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1D839" w14:textId="5EC9726F" w:rsidR="005062B1" w:rsidRPr="00BB5114" w:rsidRDefault="005062B1" w:rsidP="003A313F">
      <w:pPr>
        <w:pStyle w:val="Kopfzeile"/>
        <w:tabs>
          <w:tab w:val="clear" w:pos="4536"/>
          <w:tab w:val="clear" w:pos="9072"/>
        </w:tabs>
        <w:spacing w:after="180"/>
        <w:ind w:right="266"/>
        <w:rPr>
          <w:rFonts w:ascii="Helvetica Neue" w:hAnsi="Helvetica Neue"/>
          <w:color w:val="000000" w:themeColor="text1"/>
        </w:rPr>
      </w:pPr>
      <w:r w:rsidRPr="00BB5114">
        <w:rPr>
          <w:rFonts w:ascii="Helvetica Neue" w:hAnsi="Helvetica Neue"/>
          <w:color w:val="000000" w:themeColor="text1"/>
        </w:rPr>
        <w:t xml:space="preserve">Berlin (D) / Götzis (A) / Zürich (CH), </w:t>
      </w:r>
      <w:r w:rsidR="00E474AF" w:rsidRPr="00E941D8">
        <w:rPr>
          <w:rFonts w:ascii="Helvetica Neue" w:hAnsi="Helvetica Neue"/>
          <w:color w:val="000000" w:themeColor="text1"/>
          <w:lang w:val="de-DE"/>
        </w:rPr>
        <w:t>7</w:t>
      </w:r>
      <w:r w:rsidR="000859E6">
        <w:rPr>
          <w:rFonts w:ascii="Helvetica Neue" w:hAnsi="Helvetica Neue"/>
          <w:color w:val="000000" w:themeColor="text1"/>
          <w:lang w:val="de-DE"/>
        </w:rPr>
        <w:t xml:space="preserve">. </w:t>
      </w:r>
      <w:r w:rsidR="00B164D5">
        <w:rPr>
          <w:rFonts w:ascii="Helvetica Neue" w:hAnsi="Helvetica Neue"/>
          <w:color w:val="000000" w:themeColor="text1"/>
          <w:lang w:val="de-DE"/>
        </w:rPr>
        <w:t>Dezember</w:t>
      </w:r>
      <w:r w:rsidR="00A55B87" w:rsidRPr="00BB5114">
        <w:rPr>
          <w:rFonts w:ascii="Helvetica Neue" w:hAnsi="Helvetica Neue"/>
          <w:color w:val="000000" w:themeColor="text1"/>
        </w:rPr>
        <w:t xml:space="preserve"> </w:t>
      </w:r>
      <w:r w:rsidRPr="00BB5114">
        <w:rPr>
          <w:rFonts w:ascii="Helvetica Neue" w:hAnsi="Helvetica Neue"/>
          <w:color w:val="000000" w:themeColor="text1"/>
        </w:rPr>
        <w:t>20</w:t>
      </w:r>
      <w:r w:rsidRPr="00BB5114">
        <w:rPr>
          <w:rFonts w:ascii="Helvetica Neue" w:hAnsi="Helvetica Neue"/>
          <w:color w:val="000000" w:themeColor="text1"/>
          <w:lang w:val="de-DE"/>
        </w:rPr>
        <w:t>2</w:t>
      </w:r>
      <w:r w:rsidR="0033185E">
        <w:rPr>
          <w:rFonts w:ascii="Helvetica Neue" w:hAnsi="Helvetica Neue"/>
          <w:color w:val="000000" w:themeColor="text1"/>
          <w:lang w:val="de-DE"/>
        </w:rPr>
        <w:t>1</w:t>
      </w:r>
    </w:p>
    <w:p w14:paraId="061010CD" w14:textId="7569DDE5" w:rsidR="00407108" w:rsidRPr="00855139" w:rsidRDefault="004346DE" w:rsidP="004346DE">
      <w:pPr>
        <w:spacing w:before="360" w:after="60" w:line="288" w:lineRule="auto"/>
        <w:ind w:right="-284"/>
        <w:rPr>
          <w:rFonts w:ascii="Helvetica Neue" w:hAnsi="Helvetica Neue"/>
          <w:b/>
          <w:bCs/>
          <w:i/>
          <w:iCs/>
          <w:spacing w:val="4"/>
          <w:sz w:val="22"/>
          <w:szCs w:val="22"/>
          <w:u w:val="single"/>
          <w14:ligatures w14:val="all"/>
        </w:rPr>
      </w:pPr>
      <w:r w:rsidRPr="00855139">
        <w:rPr>
          <w:rFonts w:ascii="Helvetica Neue" w:hAnsi="Helvetica Neue"/>
          <w:b/>
          <w:bCs/>
          <w:i/>
          <w:iCs/>
          <w:spacing w:val="4"/>
          <w:sz w:val="22"/>
          <w:szCs w:val="22"/>
          <w:u w:val="single"/>
          <w14:ligatures w14:val="all"/>
        </w:rPr>
        <w:t>mobile:sales V4 vereinfacht Akquise und Kundenbetreuung</w:t>
      </w:r>
    </w:p>
    <w:p w14:paraId="6D052415" w14:textId="35E2EE95" w:rsidR="000F2D12" w:rsidRPr="00855139" w:rsidRDefault="0047270A" w:rsidP="00366166">
      <w:pPr>
        <w:spacing w:before="120" w:after="60" w:line="288" w:lineRule="auto"/>
        <w:ind w:right="-567"/>
        <w:rPr>
          <w:rFonts w:ascii="Helvetica Neue" w:hAnsi="Helvetica Neue"/>
          <w:b/>
          <w:bCs/>
          <w:spacing w:val="2"/>
          <w:sz w:val="28"/>
          <w:szCs w:val="28"/>
          <w14:ligatures w14:val="all"/>
        </w:rPr>
      </w:pPr>
      <w:r w:rsidRPr="00855139">
        <w:rPr>
          <w:rFonts w:ascii="Helvetica Neue" w:hAnsi="Helvetica Neue"/>
          <w:b/>
          <w:bCs/>
          <w:spacing w:val="2"/>
          <w:sz w:val="28"/>
          <w:szCs w:val="28"/>
          <w14:ligatures w14:val="all"/>
        </w:rPr>
        <w:t>Customer Relations Management in der Hosentasche</w:t>
      </w:r>
    </w:p>
    <w:p w14:paraId="24ABAFB7" w14:textId="5A62E811" w:rsidR="005600D1" w:rsidRPr="00855139" w:rsidRDefault="00A22A59" w:rsidP="0047270A">
      <w:pPr>
        <w:widowControl w:val="0"/>
        <w:spacing w:before="120" w:after="240" w:line="288" w:lineRule="auto"/>
        <w:ind w:right="-113"/>
        <w:rPr>
          <w:rFonts w:ascii="Helvetica Neue" w:hAnsi="Helvetica Neue"/>
          <w:spacing w:val="5"/>
          <w14:ligatures w14:val="all"/>
          <w14:cntxtAlts/>
        </w:rPr>
      </w:pPr>
      <w:r w:rsidRPr="00855139">
        <w:rPr>
          <w:rFonts w:ascii="Helvetica Neue" w:hAnsi="Helvetica Neue"/>
          <w:spacing w:val="5"/>
          <w14:ligatures w14:val="all"/>
          <w14:cntxtAlts/>
        </w:rPr>
        <w:t>rona:system</w:t>
      </w:r>
      <w:r w:rsidR="006739E4" w:rsidRPr="00855139">
        <w:rPr>
          <w:rFonts w:ascii="Helvetica Neue" w:hAnsi="Helvetica Neue"/>
          <w:spacing w:val="5"/>
          <w14:ligatures w14:val="all"/>
          <w14:cntxtAlts/>
        </w:rPr>
        <w:t>s</w:t>
      </w:r>
      <w:r w:rsidRPr="00855139">
        <w:rPr>
          <w:rFonts w:ascii="Helvetica Neue" w:hAnsi="Helvetica Neue"/>
          <w:spacing w:val="5"/>
          <w14:ligatures w14:val="all"/>
          <w14:cntxtAlts/>
        </w:rPr>
        <w:t xml:space="preserve"> </w:t>
      </w:r>
      <w:r w:rsidR="00407108" w:rsidRPr="00855139">
        <w:rPr>
          <w:rFonts w:ascii="Helvetica Neue" w:hAnsi="Helvetica Neue"/>
          <w:spacing w:val="5"/>
          <w14:ligatures w14:val="all"/>
          <w14:cntxtAlts/>
        </w:rPr>
        <w:t xml:space="preserve">stellt </w:t>
      </w:r>
      <w:r w:rsidR="004346DE" w:rsidRPr="00855139">
        <w:rPr>
          <w:rFonts w:ascii="Helvetica Neue" w:hAnsi="Helvetica Neue"/>
          <w:spacing w:val="5"/>
          <w14:ligatures w14:val="all"/>
          <w14:cntxtAlts/>
        </w:rPr>
        <w:t>neue Version seines mobilen CRM-Tools vor</w:t>
      </w:r>
    </w:p>
    <w:p w14:paraId="2204E679" w14:textId="5B2756E2" w:rsidR="00D75069" w:rsidRPr="008C4EE4" w:rsidRDefault="00554994" w:rsidP="00300808">
      <w:pPr>
        <w:widowControl w:val="0"/>
        <w:spacing w:before="180" w:after="240" w:line="288" w:lineRule="auto"/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</w:pPr>
      <w:r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Für den Außendienst und die Kundenbetreuung von Entsorgungsunternehmen </w:t>
      </w:r>
      <w:r w:rsidR="00A36C61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stellen </w:t>
      </w:r>
      <w:r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a</w:t>
      </w:r>
      <w:r w:rsidR="0003168C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ktuelle und valide Informationen das A und O</w:t>
      </w:r>
      <w:r w:rsidR="00A36C61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dar</w:t>
      </w:r>
      <w:r w:rsidR="0003168C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.</w:t>
      </w:r>
      <w:r w:rsidR="005B294F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Mit </w:t>
      </w:r>
      <w:r w:rsidR="00A8062E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dem Modul </w:t>
      </w:r>
      <w:r w:rsidR="005B294F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mobile:sales V4 </w:t>
      </w:r>
      <w:r w:rsidR="00B5103F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von rona:systems </w:t>
      </w:r>
      <w:r w:rsidR="00B232FC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sind Sales- und Account-Mitarbeiter jetzt </w:t>
      </w:r>
      <w:r w:rsidR="007F3E21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noch besser ausgestattet</w:t>
      </w:r>
      <w:r w:rsidR="00B5103F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, um </w:t>
      </w:r>
      <w:r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Besprechungen </w:t>
      </w:r>
      <w:r w:rsidR="00736C2C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mit Kunden und Interessenten vorzubereiten </w:t>
      </w:r>
      <w:r w:rsidR="00A36C61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sowie </w:t>
      </w:r>
      <w:r w:rsidR="00736C2C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durchzuführen. Denn die</w:t>
      </w:r>
      <w:r w:rsidR="00A8062E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neue Version </w:t>
      </w:r>
      <w:r w:rsidR="00B5103F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des mobilen Informationssystems für Smartphone und Tablet</w:t>
      </w:r>
      <w:r w:rsidR="00736C2C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</w:t>
      </w:r>
      <w:r w:rsidR="00410E55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lässt sich dank optimierter Oberfläche nicht nur intuitiver und leichter bedienen. Sie bietet auch </w:t>
      </w:r>
      <w:r w:rsidR="00AF4E5B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einen </w:t>
      </w:r>
      <w:r w:rsidR="00410E55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abgesicherten </w:t>
      </w:r>
      <w:r w:rsidR="00AF4E5B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Direkt-/Echtzeitzugriff auf die </w:t>
      </w:r>
      <w:r w:rsidR="00137F59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im Stammsystem </w:t>
      </w:r>
      <w:r w:rsidR="00AF4E5B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rona:office hinterlegten Date</w:t>
      </w:r>
      <w:r w:rsidR="009C64F3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n</w:t>
      </w:r>
      <w:r w:rsidR="0043641B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. Diese können </w:t>
      </w:r>
      <w:r w:rsidR="00410E55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unterwegs oder beim Kunden vor Ort </w:t>
      </w:r>
      <w:r w:rsidR="0043641B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– </w:t>
      </w:r>
      <w:r w:rsidR="00410E55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nach </w:t>
      </w:r>
      <w:r w:rsidR="00A173E6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Vertriebsm</w:t>
      </w:r>
      <w:r w:rsidR="00410E55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aßgaben </w:t>
      </w:r>
      <w:r w:rsidR="00A173E6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(intern) </w:t>
      </w:r>
      <w:r w:rsidR="005E1D85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oder Kundenrelevanz (extern) </w:t>
      </w:r>
      <w:r w:rsidR="00410E55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getrennt</w:t>
      </w:r>
      <w:r w:rsidR="00463604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</w:t>
      </w:r>
      <w:r w:rsidR="0043641B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– </w:t>
      </w:r>
      <w:r w:rsidR="002B403D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zuverlässig </w:t>
      </w:r>
      <w:r w:rsidR="00A173E6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zusammengestellt und </w:t>
      </w:r>
      <w:r w:rsidR="0043641B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ausgewertet</w:t>
      </w:r>
      <w:r w:rsidR="00A173E6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werden. Ebenso möglich ist jetzt auch die Kontrakterstellung vor Ort samt Erfassung von Sonderkonditionen. </w:t>
      </w:r>
      <w:r w:rsidR="00A760F5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Darüber hinaus profitiert auch d</w:t>
      </w:r>
      <w:r w:rsidR="00300808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as Sales-Management, denn mobile:sales V4 </w:t>
      </w:r>
      <w:r w:rsidR="00AC37F4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erlaubt die </w:t>
      </w:r>
      <w:r w:rsidR="00132209" w:rsidRPr="008C4EE4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Analyse und das Management von Vertriebsaktivitäten. </w:t>
      </w:r>
    </w:p>
    <w:p w14:paraId="026978BD" w14:textId="77777777" w:rsidR="003E74A6" w:rsidRPr="00855139" w:rsidRDefault="003E74A6" w:rsidP="003E74A6">
      <w:pPr>
        <w:widowControl w:val="0"/>
        <w:spacing w:before="180" w:after="120" w:line="288" w:lineRule="auto"/>
        <w:ind w:right="227"/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</w:pPr>
      <w:r w:rsidRPr="00855139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Rundum-Sicht auf Kunden</w:t>
      </w:r>
    </w:p>
    <w:p w14:paraId="12203253" w14:textId="7818C633" w:rsidR="001548C7" w:rsidRDefault="005E1D85" w:rsidP="00300808">
      <w:pPr>
        <w:widowControl w:val="0"/>
        <w:spacing w:before="180" w:after="240" w:line="288" w:lineRule="auto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Die neue Version des </w:t>
      </w:r>
      <w:r w:rsidR="007953A9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Moduls mobile:sales V4 erlaubt </w:t>
      </w:r>
      <w:r w:rsidR="003452AF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Außendienst-</w:t>
      </w:r>
      <w:r w:rsidR="007953A9" w:rsidRPr="00BA164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Mitarbeitern </w:t>
      </w:r>
      <w:r w:rsidR="003452AF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der </w:t>
      </w:r>
      <w:r w:rsidR="007953A9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Entsorgungs- und Recycling</w:t>
      </w:r>
      <w:r w:rsidR="003452AF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branche </w:t>
      </w:r>
      <w:r w:rsidR="002721A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jetzt noch einfacher, </w:t>
      </w:r>
      <w:r w:rsidR="007953A9" w:rsidRPr="00BA164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Unternehmens- und Kundeninformationen </w:t>
      </w:r>
      <w:r w:rsidR="000C30B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via Smartphone oder Tablet </w:t>
      </w:r>
      <w:r w:rsidR="001F096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abzurufen und zu bearbeiten. </w:t>
      </w:r>
      <w:r w:rsidR="002721A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So </w:t>
      </w:r>
      <w:r w:rsidR="00B8500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ermöglicht</w:t>
      </w:r>
      <w:r w:rsidR="002721A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die nach Kunden gefilterte Sicht nicht nur die jeweilige Adresse mit Telefonnummern und Kartenposition </w:t>
      </w:r>
      <w:r w:rsidR="0086725E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dar</w:t>
      </w:r>
      <w:r w:rsidR="00B8500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zu</w:t>
      </w:r>
      <w:r w:rsidR="0086725E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stellen</w:t>
      </w:r>
      <w:r w:rsidR="002721A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, sondern auch Informationen zu </w:t>
      </w:r>
      <w:r w:rsidR="0022399E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verantwortlichen </w:t>
      </w:r>
      <w:r w:rsidR="002721A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Betreuern</w:t>
      </w:r>
      <w:r w:rsidR="0022399E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, ihren Notizen </w:t>
      </w:r>
      <w:r w:rsidR="002721A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un</w:t>
      </w:r>
      <w:r w:rsidR="0022399E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 der Besuchshäufigkeit. </w:t>
      </w:r>
      <w:r w:rsidR="0047270A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Außerdem können </w:t>
      </w:r>
      <w:r w:rsidR="00441A47" w:rsidRPr="00441A4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direkt in </w:t>
      </w:r>
      <w:r w:rsidR="001548C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mobile</w:t>
      </w:r>
      <w:r w:rsidR="00441A47" w:rsidRPr="00441A4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:sales</w:t>
      </w:r>
      <w:r w:rsidR="001548C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 V4</w:t>
      </w:r>
      <w:r w:rsidR="00441A47" w:rsidRPr="00441A4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E-Mails verfass</w:t>
      </w:r>
      <w:r w:rsidR="001548C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t und </w:t>
      </w:r>
      <w:r w:rsidR="00441A47" w:rsidRPr="00441A4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Anrufe </w:t>
      </w:r>
      <w:r w:rsidR="001548C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getätigt werden. </w:t>
      </w:r>
      <w:r w:rsidR="0022399E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Ebenso lassen sich die Ansprechpartner auf Kundenseite anzeigen und – z.B. bei einem Wechsel – anlegen und aktualisieren. </w:t>
      </w:r>
      <w:r w:rsidR="00500694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Neben </w:t>
      </w:r>
      <w:r w:rsidR="00B843E5" w:rsidRPr="00E474AF">
        <w:rPr>
          <w:rFonts w:ascii="Helvetica Neue" w:hAnsi="Helvetica Neue"/>
          <w:color w:val="000000" w:themeColor="text1"/>
          <w:spacing w:val="1"/>
          <w:sz w:val="22"/>
          <w:szCs w:val="22"/>
          <w14:ligatures w14:val="all"/>
          <w14:cntxtAlts/>
        </w:rPr>
        <w:t xml:space="preserve">editierbaren </w:t>
      </w:r>
      <w:r w:rsidR="00500694" w:rsidRPr="00E474AF">
        <w:rPr>
          <w:rFonts w:ascii="Helvetica Neue" w:hAnsi="Helvetica Neue"/>
          <w:color w:val="000000" w:themeColor="text1"/>
          <w:spacing w:val="1"/>
          <w:sz w:val="22"/>
          <w:szCs w:val="22"/>
          <w14:ligatures w14:val="all"/>
          <w14:cntxtAlts/>
        </w:rPr>
        <w:t>Anfallstellen</w:t>
      </w:r>
      <w:r w:rsidR="00B843E5" w:rsidRPr="00E474AF">
        <w:rPr>
          <w:rFonts w:ascii="Helvetica Neue" w:hAnsi="Helvetica Neue"/>
          <w:color w:val="000000" w:themeColor="text1"/>
          <w:spacing w:val="1"/>
          <w:sz w:val="22"/>
          <w:szCs w:val="22"/>
          <w14:ligatures w14:val="all"/>
          <w14:cntxtAlts/>
        </w:rPr>
        <w:t xml:space="preserve"> </w:t>
      </w:r>
      <w:r w:rsidR="00A760F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werden </w:t>
      </w:r>
      <w:r w:rsidR="00500694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auch sämtliche aktuell </w:t>
      </w:r>
      <w:r w:rsidR="004A7A34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beim Kunden </w:t>
      </w:r>
      <w:r w:rsidR="00500694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gestellten Behälter beim Kunden </w:t>
      </w:r>
      <w:r w:rsidR="001548C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aufgelistet.</w:t>
      </w:r>
      <w:r w:rsidR="00500694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</w:p>
    <w:p w14:paraId="4D54E171" w14:textId="63CD64A0" w:rsidR="0086725E" w:rsidRPr="00E9334A" w:rsidRDefault="00B843E5" w:rsidP="00E9334A">
      <w:pPr>
        <w:widowControl w:val="0"/>
        <w:spacing w:before="180" w:after="240" w:line="288" w:lineRule="auto"/>
        <w:ind w:right="57"/>
        <w:rPr>
          <w:rFonts w:ascii="Helvetica Neue" w:hAnsi="Helvetica Neue"/>
          <w:sz w:val="22"/>
          <w:szCs w:val="22"/>
          <w14:ligatures w14:val="all"/>
          <w14:cntxtAlts/>
        </w:rPr>
      </w:pPr>
      <w:r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Darüber hinaus haben Nutzer einen Überblick über die aktuellen wie </w:t>
      </w:r>
      <w:r w:rsidRPr="00855139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 xml:space="preserve">historischen Aufträge. </w:t>
      </w:r>
      <w:r w:rsidR="004A7A34" w:rsidRPr="00855139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 xml:space="preserve">Neue </w:t>
      </w:r>
      <w:r w:rsidR="00F44C7A" w:rsidRPr="00855139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Beauftragungen können b</w:t>
      </w:r>
      <w:r w:rsidRPr="00855139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ei Bedarf jetzt auch direkt</w:t>
      </w:r>
      <w:r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 mit mobile:sales 4.0 erstellt werden. </w:t>
      </w:r>
      <w:r w:rsidR="00AA3B38" w:rsidRPr="00E9334A">
        <w:rPr>
          <w:rFonts w:ascii="Helvetica Neue" w:hAnsi="Helvetica Neue"/>
          <w:sz w:val="22"/>
          <w:szCs w:val="22"/>
          <w14:ligatures w14:val="all"/>
          <w14:cntxtAlts/>
        </w:rPr>
        <w:t>Dabei haben die Außendienst-Mitar</w:t>
      </w:r>
      <w:r w:rsidR="00E9334A">
        <w:rPr>
          <w:rFonts w:ascii="Helvetica Neue" w:hAnsi="Helvetica Neue"/>
          <w:sz w:val="22"/>
          <w:szCs w:val="22"/>
          <w14:ligatures w14:val="all"/>
          <w14:cntxtAlts/>
        </w:rPr>
        <w:softHyphen/>
      </w:r>
      <w:r w:rsidR="00AA3B38" w:rsidRPr="00E9334A">
        <w:rPr>
          <w:rFonts w:ascii="Helvetica Neue" w:hAnsi="Helvetica Neue"/>
          <w:sz w:val="22"/>
          <w:szCs w:val="22"/>
          <w14:ligatures w14:val="all"/>
          <w14:cntxtAlts/>
        </w:rPr>
        <w:lastRenderedPageBreak/>
        <w:t>beiter Einsicht in Finanzinformationen, z.B. Umsätze, Rechnungen, Gutschriften, etc.,</w:t>
      </w:r>
      <w:r w:rsidR="004A7A34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 sowie </w:t>
      </w:r>
      <w:r w:rsidR="00AA3B38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in Mengen- und Umsatzauswertungen. </w:t>
      </w:r>
      <w:r w:rsidR="003E74A6" w:rsidRPr="00E9334A">
        <w:rPr>
          <w:rFonts w:ascii="Helvetica Neue" w:hAnsi="Helvetica Neue"/>
          <w:sz w:val="22"/>
          <w:szCs w:val="22"/>
          <w14:ligatures w14:val="all"/>
          <w14:cntxtAlts/>
        </w:rPr>
        <w:t>V</w:t>
      </w:r>
      <w:r w:rsidR="00F44C7A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ereinbarte </w:t>
      </w:r>
      <w:r w:rsidR="00E144A0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Sonderkonditionen und Kontrakte können nicht nur angezeigt und aufgelistet werden, sondern lassen sich </w:t>
      </w:r>
      <w:r w:rsidR="004A7A34" w:rsidRPr="00E9334A">
        <w:rPr>
          <w:rFonts w:ascii="Helvetica Neue" w:hAnsi="Helvetica Neue"/>
          <w:sz w:val="22"/>
          <w:szCs w:val="22"/>
          <w14:ligatures w14:val="all"/>
          <w14:cntxtAlts/>
        </w:rPr>
        <w:t>jetz</w:t>
      </w:r>
      <w:r w:rsidR="003E74A6" w:rsidRPr="00E9334A">
        <w:rPr>
          <w:rFonts w:ascii="Helvetica Neue" w:hAnsi="Helvetica Neue"/>
          <w:sz w:val="22"/>
          <w:szCs w:val="22"/>
          <w14:ligatures w14:val="all"/>
          <w14:cntxtAlts/>
        </w:rPr>
        <w:t>t auch</w:t>
      </w:r>
      <w:r w:rsidR="004A7A34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E144A0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direkt vor Ort </w:t>
      </w:r>
      <w:r w:rsidR="00F44C7A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bearbeiten und </w:t>
      </w:r>
      <w:r w:rsidR="00E144A0" w:rsidRPr="00E9334A">
        <w:rPr>
          <w:rFonts w:ascii="Helvetica Neue" w:hAnsi="Helvetica Neue"/>
          <w:sz w:val="22"/>
          <w:szCs w:val="22"/>
          <w14:ligatures w14:val="all"/>
          <w14:cntxtAlts/>
        </w:rPr>
        <w:t>erstellen</w:t>
      </w:r>
      <w:r w:rsidR="003E74A6" w:rsidRPr="00E9334A">
        <w:rPr>
          <w:rFonts w:ascii="Helvetica Neue" w:hAnsi="Helvetica Neue"/>
          <w:sz w:val="22"/>
          <w:szCs w:val="22"/>
          <w14:ligatures w14:val="all"/>
          <w14:cntxtAlts/>
        </w:rPr>
        <w:t>.</w:t>
      </w:r>
      <w:r w:rsidR="00E144A0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 „</w:t>
      </w:r>
      <w:r w:rsidR="0086725E" w:rsidRPr="00E9334A">
        <w:rPr>
          <w:rFonts w:ascii="Helvetica Neue" w:hAnsi="Helvetica Neue"/>
          <w:sz w:val="22"/>
          <w:szCs w:val="22"/>
          <w14:ligatures w14:val="all"/>
          <w14:cntxtAlts/>
        </w:rPr>
        <w:t>Das spart enorm Zeit – </w:t>
      </w:r>
      <w:r w:rsidR="00A36C61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sowohl </w:t>
      </w:r>
      <w:r w:rsidR="0086725E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auf Kunden- </w:t>
      </w:r>
      <w:r w:rsidR="00A36C61" w:rsidRPr="00E9334A">
        <w:rPr>
          <w:rFonts w:ascii="Helvetica Neue" w:hAnsi="Helvetica Neue"/>
          <w:sz w:val="22"/>
          <w:szCs w:val="22"/>
          <w14:ligatures w14:val="all"/>
          <w14:cntxtAlts/>
        </w:rPr>
        <w:t xml:space="preserve">als auch </w:t>
      </w:r>
      <w:r w:rsidR="0086725E" w:rsidRPr="00E9334A">
        <w:rPr>
          <w:rFonts w:ascii="Helvetica Neue" w:hAnsi="Helvetica Neue"/>
          <w:sz w:val="22"/>
          <w:szCs w:val="22"/>
          <w14:ligatures w14:val="all"/>
          <w14:cntxtAlts/>
        </w:rPr>
        <w:t>auf Unternehmensseite</w:t>
      </w:r>
      <w:r w:rsidR="003E74A6" w:rsidRPr="00E9334A">
        <w:rPr>
          <w:rFonts w:ascii="Helvetica Neue" w:hAnsi="Helvetica Neue"/>
          <w:sz w:val="22"/>
          <w:szCs w:val="22"/>
          <w14:ligatures w14:val="all"/>
          <w14:cntxtAlts/>
        </w:rPr>
        <w:t>. Außerdem reduziert es die Zettelwirtschaft auf ein Minimum</w:t>
      </w:r>
      <w:r w:rsidR="0086725E" w:rsidRPr="00E9334A">
        <w:rPr>
          <w:rFonts w:ascii="Helvetica Neue" w:hAnsi="Helvetica Neue"/>
          <w:sz w:val="22"/>
          <w:szCs w:val="22"/>
          <w14:ligatures w14:val="all"/>
          <w14:cntxtAlts/>
        </w:rPr>
        <w:t>“, so Rainer Marte, Geschäftsführer der rona:systems GmbH.</w:t>
      </w:r>
    </w:p>
    <w:p w14:paraId="22EB4EAF" w14:textId="145C0330" w:rsidR="003E74A6" w:rsidRPr="00300808" w:rsidRDefault="00D75069" w:rsidP="00300808">
      <w:pPr>
        <w:widowControl w:val="0"/>
        <w:spacing w:before="180" w:after="120" w:line="288" w:lineRule="auto"/>
        <w:ind w:right="227"/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</w:pPr>
      <w:r w:rsidRPr="00300808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Hilfreiche Vertriebsinformationen</w:t>
      </w:r>
    </w:p>
    <w:p w14:paraId="0EE0E18B" w14:textId="3057F45D" w:rsidR="001548C7" w:rsidRPr="002F15B1" w:rsidRDefault="00F44C7A" w:rsidP="002F15B1">
      <w:pPr>
        <w:widowControl w:val="0"/>
        <w:spacing w:before="180" w:after="240" w:line="288" w:lineRule="auto"/>
        <w:ind w:right="113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Auch aus Sales-Perspektive ergeben sich </w:t>
      </w:r>
      <w:r w:rsidR="00D75069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eine Menge an Vorteile</w:t>
      </w:r>
      <w:r w:rsidR="0023149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n</w:t>
      </w:r>
      <w:r w:rsidR="00D75069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. </w:t>
      </w:r>
      <w:r w:rsidR="00EA1E8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So können </w:t>
      </w:r>
      <w:r w:rsidR="00A62720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Vertriebsm</w:t>
      </w:r>
      <w:r w:rsidR="00EA1E8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itarbeiter</w:t>
      </w:r>
      <w:r w:rsidR="00A62720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auch unterwegs</w:t>
      </w:r>
      <w:r w:rsidR="00EA1E8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auf dem internen Unternehmens-Dashboard </w:t>
      </w:r>
      <w:r w:rsidR="00F509E2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z.B. </w:t>
      </w:r>
      <w:r w:rsidR="00EA1E8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stets aktualisierte Auswertungen abrufen, </w:t>
      </w:r>
      <w:r w:rsidR="00F509E2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etwa </w:t>
      </w:r>
      <w:r w:rsidR="00EA1E8B" w:rsidRPr="00855139">
        <w:rPr>
          <w:rFonts w:ascii="Helvetica Neue" w:hAnsi="Helvetica Neue"/>
          <w:sz w:val="22"/>
          <w:szCs w:val="22"/>
          <w14:ligatures w14:val="all"/>
          <w14:cntxtAlts/>
        </w:rPr>
        <w:t>Listen mit den größten Kunden oder Quartalsvergleiche</w:t>
      </w:r>
      <w:r w:rsidR="00F509E2" w:rsidRPr="00855139">
        <w:rPr>
          <w:rFonts w:ascii="Helvetica Neue" w:hAnsi="Helvetica Neue"/>
          <w:sz w:val="22"/>
          <w:szCs w:val="22"/>
          <w14:ligatures w14:val="all"/>
          <w14:cntxtAlts/>
        </w:rPr>
        <w:t>. Außerdem</w:t>
      </w:r>
      <w:r w:rsidR="00E02877" w:rsidRPr="00855139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A62720" w:rsidRPr="00855139">
        <w:rPr>
          <w:rFonts w:ascii="Helvetica Neue" w:hAnsi="Helvetica Neue"/>
          <w:sz w:val="22"/>
          <w:szCs w:val="22"/>
          <w14:ligatures w14:val="all"/>
          <w14:cntxtAlts/>
        </w:rPr>
        <w:t xml:space="preserve">haben </w:t>
      </w:r>
      <w:r w:rsidR="00A62720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sie mobil Zugriff auf </w:t>
      </w:r>
      <w:r w:rsidR="00BD6FC2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das momentane Geschehen im Fuhrpark und in der Disposition, sodass sie immer informiert sind über </w:t>
      </w:r>
      <w:r w:rsidR="00A62720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die derzeitigen Positionen und Auslastungen der eigenen Fahrzeuge.</w:t>
      </w:r>
      <w:r w:rsidR="004B33C6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="0023149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Vor Ort oder unterwegs können sie </w:t>
      </w:r>
      <w:r w:rsidR="001548C7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auf Auswertungen zurückgreifen oder neue erstellen. </w:t>
      </w:r>
      <w:r w:rsidR="0023149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Auf dieser Basis lassen sich an</w:t>
      </w:r>
      <w:r w:rsidR="001548C7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hand einer Vielzahl von Parametern und </w:t>
      </w:r>
      <w:r w:rsidR="0023149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Darstellungsoptionen (</w:t>
      </w:r>
      <w:r w:rsidR="001548C7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Balken- oder Kuchendiagramm</w:t>
      </w:r>
      <w:r w:rsidR="0023149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e)</w:t>
      </w:r>
      <w:r w:rsidR="001548C7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individuelle Auswertungen darstellen</w:t>
      </w:r>
      <w:r w:rsidR="0023149B" w:rsidRPr="002F15B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.  </w:t>
      </w:r>
    </w:p>
    <w:p w14:paraId="79F83E33" w14:textId="666DFE46" w:rsidR="00E02877" w:rsidRDefault="00202F53" w:rsidP="00366166">
      <w:pPr>
        <w:widowControl w:val="0"/>
        <w:spacing w:before="180" w:after="240" w:line="288" w:lineRule="auto"/>
        <w:ind w:right="113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Erleichterungen bringt mobile:sales V4 auch in der Reiseplanung und Arbeitszeiterfassung. So können Außendienstmitarbeiter ihre Touren nicht nur im Voraus besser planen, sondern auch unterwegs noch </w:t>
      </w:r>
      <w:r w:rsidR="001548C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flexibel anpassen</w:t>
      </w:r>
      <w:r w:rsidR="004B33C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: </w:t>
      </w:r>
      <w:r w:rsidR="00441A4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</w:t>
      </w:r>
      <w:r w:rsidR="004B33C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ie Funktion „Points of Interests“ (POI), zeigt </w:t>
      </w:r>
      <w:r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hierzu </w:t>
      </w:r>
      <w:r w:rsidR="004B33C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sämtliche Kunden an, die sich in der Nähe der eigenen Position befinden. </w:t>
      </w:r>
      <w:r w:rsidR="0036616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Schnell von der Hand geht auch die mobile Eintragung der geleisteten Arbeitsstunden, mit der das lästige </w:t>
      </w:r>
      <w:r w:rsidR="0036616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ab/>
        <w:t xml:space="preserve">Nachtragen der Stempelungen entfällt. </w:t>
      </w:r>
    </w:p>
    <w:p w14:paraId="5BFF17A1" w14:textId="431A6E72" w:rsidR="008529A1" w:rsidRPr="002F15B1" w:rsidRDefault="008529A1" w:rsidP="00855139">
      <w:pPr>
        <w:widowControl w:val="0"/>
        <w:spacing w:before="180" w:after="240" w:line="288" w:lineRule="auto"/>
        <w:ind w:right="227"/>
        <w:rPr>
          <w:rFonts w:ascii="Helvetica Neue" w:hAnsi="Helvetica Neue"/>
          <w:sz w:val="22"/>
          <w:szCs w:val="22"/>
          <w14:ligatures w14:val="all"/>
          <w14:cntxtAlts/>
        </w:rPr>
      </w:pPr>
      <w:r w:rsidRPr="002F15B1">
        <w:rPr>
          <w:rFonts w:ascii="Helvetica Neue" w:hAnsi="Helvetica Neue"/>
          <w:sz w:val="22"/>
          <w:szCs w:val="22"/>
          <w14:ligatures w14:val="all"/>
          <w14:cntxtAlts/>
        </w:rPr>
        <w:t xml:space="preserve">„Egal ob Akquise oder After-Sales-Betreuung, die neue Version des Moduls mobile:sales V4 erleichtert die aktive Beratung und den Verkauf von </w:t>
      </w:r>
      <w:r w:rsidRPr="00855139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Entsorgungsdienstleistungen. Zum einen können Kundengespräche schneller vorbereitet und mit validen Informationen durchgeführt werden.</w:t>
      </w:r>
      <w:r w:rsidRPr="002F15B1">
        <w:rPr>
          <w:rFonts w:ascii="Helvetica Neue" w:hAnsi="Helvetica Neue"/>
          <w:sz w:val="22"/>
          <w:szCs w:val="22"/>
          <w14:ligatures w14:val="all"/>
          <w14:cntxtAlts/>
        </w:rPr>
        <w:t xml:space="preserve"> Zum anderen kann der Status quo sowie die Wirksamkeit von Sales-Aktivitäten bewertet und für kommende Schritte/Aktionen genutzt werden“, so Rainer Marte, Geschäftsführer der rona:systems GmbH.</w:t>
      </w:r>
    </w:p>
    <w:p w14:paraId="680BD4FE" w14:textId="28F6FC5A" w:rsidR="00366166" w:rsidRDefault="00366166">
      <w:pPr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>
        <w:rPr>
          <w:rFonts w:ascii="Helvetica Neue" w:hAnsi="Helvetica Neue"/>
          <w:spacing w:val="1"/>
          <w:sz w:val="22"/>
          <w:szCs w:val="22"/>
          <w14:ligatures w14:val="all"/>
          <w14:cntxtAlts/>
        </w:rPr>
        <w:br w:type="page"/>
      </w:r>
    </w:p>
    <w:p w14:paraId="5411D339" w14:textId="7BC1C55C" w:rsidR="002366D6" w:rsidRPr="006C0AC3" w:rsidRDefault="005062B1" w:rsidP="002366D6">
      <w:pPr>
        <w:spacing w:before="360"/>
        <w:rPr>
          <w:rFonts w:ascii="Helvetica Neue" w:hAnsi="Helvetica Neue"/>
          <w:bCs/>
          <w:i/>
          <w:spacing w:val="-2"/>
          <w:sz w:val="20"/>
          <w:lang w:val="en-US"/>
          <w14:ligatures w14:val="all"/>
          <w14:cntxtAlts/>
        </w:rPr>
      </w:pPr>
      <w:r w:rsidRPr="006C0AC3">
        <w:rPr>
          <w:rFonts w:ascii="Helvetica Neue" w:hAnsi="Helvetica Neue"/>
          <w:bCs/>
          <w:i/>
          <w:spacing w:val="-2"/>
          <w:sz w:val="20"/>
          <w:lang w:val="en-US"/>
          <w14:ligatures w14:val="all"/>
          <w14:cntxtAlts/>
        </w:rPr>
        <w:lastRenderedPageBreak/>
        <w:t>Abbildung:</w:t>
      </w:r>
    </w:p>
    <w:p w14:paraId="63EA4986" w14:textId="78F04980" w:rsidR="00D06D24" w:rsidRPr="006C0AC3" w:rsidRDefault="006C0AC3" w:rsidP="002366D6">
      <w:pPr>
        <w:spacing w:after="60"/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</w:pPr>
      <w:r w:rsidRPr="006C0AC3"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  <w:t>rona_mobile-sales_01</w:t>
      </w:r>
      <w:r w:rsidR="00D06D24" w:rsidRPr="006C0AC3"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  <w:t>.jpg</w:t>
      </w:r>
    </w:p>
    <w:p w14:paraId="2E1393F7" w14:textId="77777777" w:rsidR="00D06D24" w:rsidRPr="006C0AC3" w:rsidRDefault="00D06D24" w:rsidP="00D06D24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:lang w:val="en-US"/>
          <w14:ligatures w14:val="all"/>
          <w14:cntxtAlts/>
        </w:rPr>
        <w:sectPr w:rsidR="00D06D24" w:rsidRPr="006C0AC3" w:rsidSect="001F7CCF">
          <w:headerReference w:type="default" r:id="rId8"/>
          <w:footerReference w:type="default" r:id="rId9"/>
          <w:type w:val="continuous"/>
          <w:pgSz w:w="11900" w:h="16840"/>
          <w:pgMar w:top="2268" w:right="3119" w:bottom="1418" w:left="1418" w:header="680" w:footer="544" w:gutter="0"/>
          <w:cols w:space="720"/>
          <w:noEndnote/>
        </w:sectPr>
      </w:pPr>
    </w:p>
    <w:p w14:paraId="2DB78BF5" w14:textId="4D4FF9B9" w:rsidR="00D06D24" w:rsidRDefault="004D0065" w:rsidP="00D06D24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>
        <w:rPr>
          <w:rFonts w:ascii="Helvetica Neue" w:hAnsi="Helvetica Neue"/>
          <w:bCs/>
          <w:noProof/>
          <w:spacing w:val="-2"/>
          <w:sz w:val="20"/>
        </w:rPr>
        <w:drawing>
          <wp:inline distT="0" distB="0" distL="0" distR="0" wp14:anchorId="5592F76C" wp14:editId="47D4522E">
            <wp:extent cx="4716000" cy="2779200"/>
            <wp:effectExtent l="0" t="0" r="0" b="254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16000" cy="277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E040F" w14:textId="61C4CD7C" w:rsidR="00AF0A91" w:rsidRPr="00855139" w:rsidRDefault="00A36C61" w:rsidP="00E474AF">
      <w:pPr>
        <w:widowControl w:val="0"/>
        <w:spacing w:before="120" w:after="60" w:line="252" w:lineRule="auto"/>
        <w:ind w:right="113"/>
        <w:rPr>
          <w:rFonts w:ascii="Helvetica Neue" w:hAnsi="Helvetica Neue"/>
          <w:spacing w:val="-4"/>
          <w:sz w:val="18"/>
          <w:szCs w:val="18"/>
          <w14:ligatures w14:val="all"/>
          <w14:cntxtAlts/>
        </w:rPr>
      </w:pPr>
      <w:r w:rsidRPr="00855139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>Mit mobile:sales V4 sind Außendienstmitarbeiter</w:t>
      </w:r>
      <w:r w:rsidR="00E4231A" w:rsidRPr="00855139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 von Entsorgungs- und Recyclingunternehmen</w:t>
      </w:r>
      <w:r w:rsidRPr="00855139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 immer auf de</w:t>
      </w:r>
      <w:r w:rsidR="00E4231A" w:rsidRPr="00855139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>m</w:t>
      </w:r>
      <w:r w:rsidRPr="00855139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 aktuellen </w:t>
      </w:r>
      <w:r w:rsidR="00E4231A" w:rsidRPr="00855139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>Informationsstand und somit optimal vorbereitet für Kundenbesuche</w:t>
      </w:r>
      <w:r w:rsidRPr="00855139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>.</w:t>
      </w:r>
      <w:r w:rsidR="008D493B" w:rsidRPr="00855139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 </w:t>
      </w:r>
      <w:r w:rsidR="009D3A93" w:rsidRPr="00855139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(Grafik</w:t>
      </w:r>
      <w:r w:rsidR="002366D6" w:rsidRPr="00855139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/</w:t>
      </w:r>
      <w:r w:rsidR="00414137" w:rsidRPr="00855139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Abbildung</w:t>
      </w:r>
      <w:r w:rsidR="009D3A93" w:rsidRPr="00855139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: rona:systems)</w:t>
      </w:r>
    </w:p>
    <w:p w14:paraId="712DCF9E" w14:textId="0582D91D" w:rsidR="000F0811" w:rsidRPr="00855139" w:rsidRDefault="000F0811" w:rsidP="00723B51">
      <w:pPr>
        <w:widowControl w:val="0"/>
        <w:spacing w:before="60" w:after="60" w:line="264" w:lineRule="auto"/>
        <w:ind w:right="227"/>
        <w:rPr>
          <w:rFonts w:ascii="Helvetica Neue" w:hAnsi="Helvetica Neue"/>
          <w:spacing w:val="-4"/>
          <w:sz w:val="18"/>
          <w:szCs w:val="18"/>
          <w14:ligatures w14:val="all"/>
          <w14:cntxtAlts/>
        </w:rPr>
      </w:pPr>
    </w:p>
    <w:p w14:paraId="15D1B04E" w14:textId="28654ABF" w:rsidR="000F0811" w:rsidRDefault="000F0811" w:rsidP="00723B51">
      <w:pPr>
        <w:widowControl w:val="0"/>
        <w:spacing w:before="60" w:after="60" w:line="264" w:lineRule="auto"/>
        <w:ind w:right="227"/>
        <w:rPr>
          <w:rFonts w:ascii="Helvetica Neue" w:hAnsi="Helvetica Neue"/>
          <w:sz w:val="18"/>
          <w:szCs w:val="18"/>
          <w14:ligatures w14:val="all"/>
          <w14:cntxtAlts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F0811" w:rsidRPr="00545B1E" w14:paraId="61D2B0CE" w14:textId="77777777" w:rsidTr="00EE290C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62FAA8A4" w14:textId="77777777" w:rsidR="000F0811" w:rsidRPr="009D35DE" w:rsidRDefault="000F0811" w:rsidP="00EE290C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r w:rsidRPr="009D35DE"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  <w:t>Weitere Informationen:</w:t>
            </w:r>
          </w:p>
          <w:p w14:paraId="4524824E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rona:systems gmbh, Rainer Marte</w:t>
            </w:r>
          </w:p>
          <w:p w14:paraId="24A7C54D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Aroser Allee 64, D-13189 Berlin</w:t>
            </w:r>
          </w:p>
          <w:p w14:paraId="5348E214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Tel.: +49 30 91607180</w:t>
            </w:r>
          </w:p>
          <w:p w14:paraId="2E160191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Fax: +49 30 916071840</w:t>
            </w:r>
          </w:p>
          <w:p w14:paraId="1D46EB86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presse@rona.at</w:t>
            </w:r>
          </w:p>
          <w:p w14:paraId="44C630F9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www.rona.at</w:t>
            </w:r>
          </w:p>
          <w:p w14:paraId="02518A44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</w:p>
          <w:p w14:paraId="0D3202F6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szCs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szCs w:val="18"/>
                <w14:ligatures w14:val="all"/>
                <w14:cntxtAlts/>
              </w:rPr>
              <w:t>rona:systems gmbh, Rainer Marte</w:t>
            </w:r>
          </w:p>
          <w:p w14:paraId="52A849F2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szCs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szCs w:val="18"/>
                <w14:ligatures w14:val="all"/>
                <w14:cntxtAlts/>
              </w:rPr>
              <w:t>Vorarlberger Wirtschaftspark 2, A-6840 Götzis</w:t>
            </w:r>
          </w:p>
          <w:p w14:paraId="1D29AAB0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6285EE10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470ACAA2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  <w:t>presse@rona.at</w:t>
            </w:r>
          </w:p>
          <w:p w14:paraId="040C7522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  <w:t>www.rona.at</w:t>
            </w:r>
          </w:p>
          <w:p w14:paraId="6CF64961" w14:textId="77777777" w:rsidR="000F0811" w:rsidRPr="004046B6" w:rsidRDefault="000F0811" w:rsidP="00EE290C">
            <w:pPr>
              <w:autoSpaceDE w:val="0"/>
              <w:autoSpaceDN w:val="0"/>
              <w:spacing w:line="264" w:lineRule="auto"/>
              <w:rPr>
                <w:rFonts w:ascii="Helvetica Neue" w:hAnsi="Helvetica Neue" w:cs="Tahoma"/>
                <w:sz w:val="18"/>
                <w:szCs w:val="16"/>
                <w:lang w:val="en-US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3F69F8A3" w14:textId="77777777" w:rsidR="000F0811" w:rsidRPr="006C0AC3" w:rsidRDefault="000F0811" w:rsidP="00EE290C">
            <w:pPr>
              <w:widowControl w:val="0"/>
              <w:autoSpaceDE w:val="0"/>
              <w:autoSpaceDN w:val="0"/>
              <w:spacing w:line="264" w:lineRule="auto"/>
              <w:rPr>
                <w:rFonts w:ascii="Helvetica Neue" w:hAnsi="Helvetica Neue" w:cs="Tahoma"/>
                <w:color w:val="000000"/>
                <w:spacing w:val="-7"/>
                <w:sz w:val="18"/>
                <w:szCs w:val="16"/>
                <w:lang w:val="en-US"/>
                <w14:ligatures w14:val="all"/>
                <w14:cntxtAlts/>
              </w:rPr>
            </w:pPr>
          </w:p>
          <w:p w14:paraId="5F745C5B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szCs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0E07F26B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  <w:t>Körnerstrasse 11, CH-8004 Zürich</w:t>
            </w:r>
          </w:p>
          <w:p w14:paraId="61EBA0CD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  <w:t>Tel: +41 (44) 585 23 26</w:t>
            </w:r>
          </w:p>
          <w:p w14:paraId="2784BF93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presse@rona.at</w:t>
            </w:r>
          </w:p>
          <w:p w14:paraId="2AB641D8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www.rona.at</w:t>
            </w:r>
          </w:p>
          <w:p w14:paraId="2D08D456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</w:pPr>
          </w:p>
          <w:p w14:paraId="46C6AB0D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b/>
                <w:color w:val="000000"/>
                <w:spacing w:val="-7"/>
                <w:sz w:val="18"/>
                <w14:ligatures w14:val="all"/>
                <w14:cntxtAlts/>
              </w:rPr>
              <w:t>Presse- und Öffentlichkeitsarbeit:</w:t>
            </w:r>
          </w:p>
          <w:p w14:paraId="4E9CFA52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szCs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szCs w:val="18"/>
                <w14:ligatures w14:val="all"/>
                <w14:cntxtAlts/>
              </w:rPr>
              <w:t xml:space="preserve">Press’n’Relations GmbH, Uwe Taeger </w:t>
            </w:r>
          </w:p>
          <w:p w14:paraId="773C0B81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55924D65" w14:textId="77777777" w:rsidR="000F0811" w:rsidRPr="006C0AC3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 xml:space="preserve">Tel.: +49 731 96 287-31 </w:t>
            </w:r>
          </w:p>
          <w:p w14:paraId="68B00D81" w14:textId="77777777" w:rsidR="000F0811" w:rsidRPr="006C0AC3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45030AB2" w14:textId="77777777" w:rsidR="000F0811" w:rsidRPr="006C0AC3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ut@press-n-relations.de</w:t>
            </w:r>
          </w:p>
          <w:p w14:paraId="20BE19AB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it-IT"/>
                <w14:ligatures w14:val="all"/>
                <w14:cntxtAlts/>
              </w:rPr>
              <w:t>www.press-n-relations.de</w:t>
            </w:r>
          </w:p>
          <w:p w14:paraId="37EB8824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AD5C5F8" w14:textId="77777777" w:rsidR="000F0811" w:rsidRPr="009D35DE" w:rsidRDefault="000F0811" w:rsidP="000F0811">
      <w:pPr>
        <w:spacing w:before="180" w:after="120"/>
        <w:ind w:right="-425"/>
        <w:rPr>
          <w:rFonts w:ascii="Helvetica Neue" w:hAnsi="Helvetica Neue"/>
          <w:b/>
          <w:color w:val="000000"/>
          <w:sz w:val="18"/>
          <w14:ligatures w14:val="all"/>
          <w14:cntxtAlts/>
        </w:rPr>
      </w:pPr>
      <w:r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Über rona systems</w:t>
      </w:r>
    </w:p>
    <w:p w14:paraId="2618B3F4" w14:textId="3085211C" w:rsidR="000F0811" w:rsidRDefault="000F0811" w:rsidP="00B615BD">
      <w:pPr>
        <w:spacing w:after="120" w:line="252" w:lineRule="auto"/>
        <w:ind w:right="-57"/>
        <w:jc w:val="both"/>
        <w:rPr>
          <w:rFonts w:ascii="Helvetica Neue" w:hAnsi="Helvetica Neue"/>
          <w:sz w:val="18"/>
          <w:szCs w:val="18"/>
          <w14:ligatures w14:val="all"/>
          <w14:cntxtAlts/>
        </w:rPr>
      </w:pP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Die rona:systems GmbH liefert seit über 20 Jahren kundenorientierte Lösungen zur Prozessop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timierung von Abfall- und Entsorgungsunternehmen und ist mittlerweile mit sieben Standorten und über </w:t>
      </w:r>
      <w:r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6</w:t>
      </w:r>
      <w:r w:rsidR="006C0AC3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5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0</w:t>
      </w:r>
      <w:r w:rsidR="00894078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Kunden zum größten Anbieter für IT-Lösungen der Branche gewachsen. Auf </w:t>
      </w:r>
      <w:r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Basis der IT-Komplettlösung rona:office unterstützt der Marktführer Kunden im DACH-Raum und den angrenzenden EU-Ländern bei der transparenten Planung, effektiven Optimierung und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schnellen Umsetzung </w:t>
      </w:r>
      <w:r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von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Geschäftsprozesse</w:t>
      </w:r>
      <w:r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. Zahlreiche Module, etwa zur Integration von Fahr</w:t>
      </w:r>
      <w:r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zeugdaten oder zur papierlosen Lieferscheinabwicklung, komplettieren die umfassenden Anwendungen </w:t>
      </w:r>
      <w:r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von rona:systems. Weit über 10.000</w:t>
      </w:r>
      <w:r w:rsidRPr="00856C47">
        <w:rPr>
          <w:rFonts w:ascii="Helvetica Neue" w:hAnsi="Helvetica Neue"/>
          <w:spacing w:val="-1"/>
        </w:rPr>
        <w:t xml:space="preserve"> </w:t>
      </w:r>
      <w:r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Benutzer vertrauen im täglichen Geschäftsalltag</w:t>
      </w: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 xml:space="preserve"> auf das ausgewiesene Know-how und die flexiblen IT-Lösungen des Recycling-Experten.</w:t>
      </w:r>
    </w:p>
    <w:p w14:paraId="184CA0F4" w14:textId="514097C1" w:rsidR="00390EDA" w:rsidRPr="009D35DE" w:rsidRDefault="00390EDA" w:rsidP="000F0811">
      <w:pPr>
        <w:widowControl w:val="0"/>
        <w:spacing w:before="60" w:after="60" w:line="264" w:lineRule="auto"/>
        <w:ind w:right="227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sectPr w:rsidR="00390EDA" w:rsidRPr="009D35DE" w:rsidSect="000F0811">
      <w:headerReference w:type="default" r:id="rId11"/>
      <w:footerReference w:type="default" r:id="rId12"/>
      <w:type w:val="continuous"/>
      <w:pgSz w:w="11900" w:h="16840"/>
      <w:pgMar w:top="2552" w:right="297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1E41D" w14:textId="77777777" w:rsidR="00503455" w:rsidRDefault="00503455">
      <w:r>
        <w:separator/>
      </w:r>
    </w:p>
  </w:endnote>
  <w:endnote w:type="continuationSeparator" w:id="0">
    <w:p w14:paraId="62DDB261" w14:textId="77777777" w:rsidR="00503455" w:rsidRDefault="00503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B4C20" w14:textId="77777777" w:rsidR="00D06D24" w:rsidRPr="00E941D8" w:rsidRDefault="00D06D24" w:rsidP="00C93249">
    <w:pPr>
      <w:pStyle w:val="Fuzeile"/>
      <w:ind w:right="-2041"/>
      <w:jc w:val="right"/>
      <w:rPr>
        <w:rFonts w:ascii="Helvetica Light" w:hAnsi="Helvetica Light"/>
        <w:sz w:val="13"/>
        <w:szCs w:val="13"/>
      </w:rPr>
    </w:pPr>
    <w:r w:rsidRPr="00E941D8">
      <w:rPr>
        <w:rFonts w:ascii="Helvetica Light" w:hAnsi="Helvetica Light"/>
        <w:sz w:val="13"/>
        <w:szCs w:val="13"/>
      </w:rPr>
      <w:t xml:space="preserve">Seite </w:t>
    </w:r>
    <w:r w:rsidRPr="00E941D8">
      <w:rPr>
        <w:rFonts w:ascii="Helvetica Light" w:hAnsi="Helvetica Light"/>
        <w:sz w:val="13"/>
        <w:szCs w:val="13"/>
      </w:rPr>
      <w:fldChar w:fldCharType="begin"/>
    </w:r>
    <w:r w:rsidRPr="00E941D8">
      <w:rPr>
        <w:rFonts w:ascii="Helvetica Light" w:hAnsi="Helvetica Light"/>
        <w:sz w:val="13"/>
        <w:szCs w:val="13"/>
      </w:rPr>
      <w:instrText xml:space="preserve"> PAGE </w:instrText>
    </w:r>
    <w:r w:rsidRPr="00E941D8">
      <w:rPr>
        <w:rFonts w:ascii="Helvetica Light" w:hAnsi="Helvetica Light"/>
        <w:sz w:val="13"/>
        <w:szCs w:val="13"/>
      </w:rPr>
      <w:fldChar w:fldCharType="separate"/>
    </w:r>
    <w:r w:rsidRPr="00E941D8">
      <w:rPr>
        <w:rFonts w:ascii="Helvetica Light" w:hAnsi="Helvetica Light"/>
        <w:noProof/>
        <w:sz w:val="13"/>
        <w:szCs w:val="13"/>
      </w:rPr>
      <w:t>4</w:t>
    </w:r>
    <w:r w:rsidRPr="00E941D8">
      <w:rPr>
        <w:rFonts w:ascii="Helvetica Light" w:hAnsi="Helvetica Light"/>
        <w:sz w:val="13"/>
        <w:szCs w:val="13"/>
      </w:rPr>
      <w:fldChar w:fldCharType="end"/>
    </w:r>
    <w:r w:rsidRPr="00E941D8">
      <w:rPr>
        <w:rFonts w:ascii="Helvetica Light" w:hAnsi="Helvetica Light"/>
        <w:sz w:val="13"/>
        <w:szCs w:val="13"/>
      </w:rPr>
      <w:t xml:space="preserve"> von </w:t>
    </w:r>
    <w:r w:rsidRPr="00E941D8">
      <w:rPr>
        <w:rFonts w:ascii="Helvetica Light" w:hAnsi="Helvetica Light"/>
        <w:sz w:val="13"/>
        <w:szCs w:val="13"/>
      </w:rPr>
      <w:fldChar w:fldCharType="begin"/>
    </w:r>
    <w:r w:rsidRPr="00E941D8">
      <w:rPr>
        <w:rFonts w:ascii="Helvetica Light" w:hAnsi="Helvetica Light"/>
        <w:sz w:val="13"/>
        <w:szCs w:val="13"/>
      </w:rPr>
      <w:instrText xml:space="preserve"> NUMPAGES </w:instrText>
    </w:r>
    <w:r w:rsidRPr="00E941D8">
      <w:rPr>
        <w:rFonts w:ascii="Helvetica Light" w:hAnsi="Helvetica Light"/>
        <w:sz w:val="13"/>
        <w:szCs w:val="13"/>
      </w:rPr>
      <w:fldChar w:fldCharType="separate"/>
    </w:r>
    <w:r w:rsidRPr="00E941D8">
      <w:rPr>
        <w:rFonts w:ascii="Helvetica Light" w:hAnsi="Helvetica Light"/>
        <w:noProof/>
        <w:sz w:val="13"/>
        <w:szCs w:val="13"/>
      </w:rPr>
      <w:t>4</w:t>
    </w:r>
    <w:r w:rsidRPr="00E941D8">
      <w:rPr>
        <w:rFonts w:ascii="Helvetica Light" w:hAnsi="Helvetica Light"/>
        <w:sz w:val="13"/>
        <w:szCs w:val="13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D0490" w14:textId="77777777" w:rsidR="00503455" w:rsidRDefault="00503455">
      <w:r>
        <w:separator/>
      </w:r>
    </w:p>
  </w:footnote>
  <w:footnote w:type="continuationSeparator" w:id="0">
    <w:p w14:paraId="77A54037" w14:textId="77777777" w:rsidR="00503455" w:rsidRDefault="005034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D491E" w14:textId="77777777" w:rsidR="00D06D24" w:rsidRPr="00FD0D69" w:rsidRDefault="00D06D24" w:rsidP="002D5DC1">
    <w:pPr>
      <w:pStyle w:val="Kopfzeile"/>
      <w:tabs>
        <w:tab w:val="clear" w:pos="9072"/>
        <w:tab w:val="right" w:pos="9540"/>
      </w:tabs>
      <w:spacing w:before="66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61312" behindDoc="0" locked="0" layoutInCell="1" allowOverlap="1" wp14:anchorId="4E98EDFE" wp14:editId="5BEEFF97">
          <wp:simplePos x="0" y="0"/>
          <wp:positionH relativeFrom="column">
            <wp:posOffset>4846320</wp:posOffset>
          </wp:positionH>
          <wp:positionV relativeFrom="paragraph">
            <wp:posOffset>-186144</wp:posOffset>
          </wp:positionV>
          <wp:extent cx="1458595" cy="1049020"/>
          <wp:effectExtent l="0" t="0" r="1905" b="5080"/>
          <wp:wrapSquare wrapText="bothSides"/>
          <wp:docPr id="5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8595" cy="1049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9F861" w14:textId="700FD383" w:rsidR="00734A6D" w:rsidRPr="00FD0D69" w:rsidRDefault="00723B51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49024" behindDoc="0" locked="0" layoutInCell="1" allowOverlap="1" wp14:anchorId="0D6C2526" wp14:editId="661E6226">
          <wp:simplePos x="0" y="0"/>
          <wp:positionH relativeFrom="column">
            <wp:posOffset>4977856</wp:posOffset>
          </wp:positionH>
          <wp:positionV relativeFrom="paragraph">
            <wp:posOffset>-113393</wp:posOffset>
          </wp:positionV>
          <wp:extent cx="989965" cy="712470"/>
          <wp:effectExtent l="0" t="0" r="635" b="0"/>
          <wp:wrapSquare wrapText="bothSides"/>
          <wp:docPr id="10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712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A11DE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734A6D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734A6D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A442A9"/>
    <w:multiLevelType w:val="hybridMultilevel"/>
    <w:tmpl w:val="F99ED9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7F80FE7"/>
    <w:multiLevelType w:val="multilevel"/>
    <w:tmpl w:val="8904EE1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E299E"/>
    <w:multiLevelType w:val="hybridMultilevel"/>
    <w:tmpl w:val="BB08BE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8EA1F0B"/>
    <w:multiLevelType w:val="hybridMultilevel"/>
    <w:tmpl w:val="0A0E051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D65ACA"/>
    <w:multiLevelType w:val="multilevel"/>
    <w:tmpl w:val="A3882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966B34"/>
    <w:multiLevelType w:val="hybridMultilevel"/>
    <w:tmpl w:val="DF6CC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B05D92"/>
    <w:multiLevelType w:val="multilevel"/>
    <w:tmpl w:val="CF405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03551FD"/>
    <w:multiLevelType w:val="multilevel"/>
    <w:tmpl w:val="532C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85F51D4"/>
    <w:multiLevelType w:val="multilevel"/>
    <w:tmpl w:val="F5AA2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7419A2"/>
    <w:multiLevelType w:val="hybridMultilevel"/>
    <w:tmpl w:val="2EB2D03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5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9"/>
  </w:num>
  <w:num w:numId="3">
    <w:abstractNumId w:val="24"/>
  </w:num>
  <w:num w:numId="4">
    <w:abstractNumId w:val="1"/>
  </w:num>
  <w:num w:numId="5">
    <w:abstractNumId w:val="6"/>
  </w:num>
  <w:num w:numId="6">
    <w:abstractNumId w:val="25"/>
  </w:num>
  <w:num w:numId="7">
    <w:abstractNumId w:val="10"/>
  </w:num>
  <w:num w:numId="8">
    <w:abstractNumId w:val="7"/>
  </w:num>
  <w:num w:numId="9">
    <w:abstractNumId w:val="0"/>
  </w:num>
  <w:num w:numId="10">
    <w:abstractNumId w:val="2"/>
  </w:num>
  <w:num w:numId="11">
    <w:abstractNumId w:val="9"/>
  </w:num>
  <w:num w:numId="12">
    <w:abstractNumId w:val="18"/>
  </w:num>
  <w:num w:numId="13">
    <w:abstractNumId w:val="4"/>
  </w:num>
  <w:num w:numId="14">
    <w:abstractNumId w:val="14"/>
  </w:num>
  <w:num w:numId="15">
    <w:abstractNumId w:val="3"/>
  </w:num>
  <w:num w:numId="16">
    <w:abstractNumId w:val="21"/>
  </w:num>
  <w:num w:numId="17">
    <w:abstractNumId w:val="8"/>
  </w:num>
  <w:num w:numId="18">
    <w:abstractNumId w:val="20"/>
  </w:num>
  <w:num w:numId="19">
    <w:abstractNumId w:val="15"/>
  </w:num>
  <w:num w:numId="20">
    <w:abstractNumId w:val="16"/>
  </w:num>
  <w:num w:numId="21">
    <w:abstractNumId w:val="17"/>
  </w:num>
  <w:num w:numId="22">
    <w:abstractNumId w:val="12"/>
  </w:num>
  <w:num w:numId="23">
    <w:abstractNumId w:val="5"/>
  </w:num>
  <w:num w:numId="24">
    <w:abstractNumId w:val="22"/>
  </w:num>
  <w:num w:numId="25">
    <w:abstractNumId w:val="13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041"/>
    <w:rsid w:val="0000015C"/>
    <w:rsid w:val="00001C3C"/>
    <w:rsid w:val="000033B3"/>
    <w:rsid w:val="000035CC"/>
    <w:rsid w:val="00003D60"/>
    <w:rsid w:val="00007018"/>
    <w:rsid w:val="000111EB"/>
    <w:rsid w:val="0001132E"/>
    <w:rsid w:val="000113B5"/>
    <w:rsid w:val="00012BD6"/>
    <w:rsid w:val="00013159"/>
    <w:rsid w:val="00014CBC"/>
    <w:rsid w:val="00016957"/>
    <w:rsid w:val="00016AA0"/>
    <w:rsid w:val="00017421"/>
    <w:rsid w:val="0001789E"/>
    <w:rsid w:val="000210F0"/>
    <w:rsid w:val="0002185E"/>
    <w:rsid w:val="000223B3"/>
    <w:rsid w:val="000230B8"/>
    <w:rsid w:val="00024433"/>
    <w:rsid w:val="00025AF6"/>
    <w:rsid w:val="00027CB7"/>
    <w:rsid w:val="000309C0"/>
    <w:rsid w:val="0003168C"/>
    <w:rsid w:val="000320C6"/>
    <w:rsid w:val="00032B35"/>
    <w:rsid w:val="000341A1"/>
    <w:rsid w:val="00034AC9"/>
    <w:rsid w:val="00034EDF"/>
    <w:rsid w:val="0004012C"/>
    <w:rsid w:val="000416E3"/>
    <w:rsid w:val="00045A38"/>
    <w:rsid w:val="00045B56"/>
    <w:rsid w:val="000472E2"/>
    <w:rsid w:val="00050721"/>
    <w:rsid w:val="00050C5A"/>
    <w:rsid w:val="00051494"/>
    <w:rsid w:val="00051904"/>
    <w:rsid w:val="00052880"/>
    <w:rsid w:val="000528B7"/>
    <w:rsid w:val="00052B1B"/>
    <w:rsid w:val="000530FC"/>
    <w:rsid w:val="000552F6"/>
    <w:rsid w:val="00055C9C"/>
    <w:rsid w:val="0005670E"/>
    <w:rsid w:val="000579E5"/>
    <w:rsid w:val="00060627"/>
    <w:rsid w:val="000609F3"/>
    <w:rsid w:val="00061EBA"/>
    <w:rsid w:val="00063309"/>
    <w:rsid w:val="00063BE0"/>
    <w:rsid w:val="000662D7"/>
    <w:rsid w:val="0007086C"/>
    <w:rsid w:val="00071785"/>
    <w:rsid w:val="000719E7"/>
    <w:rsid w:val="000722F9"/>
    <w:rsid w:val="000724BC"/>
    <w:rsid w:val="000729B2"/>
    <w:rsid w:val="00072ABF"/>
    <w:rsid w:val="00073CAE"/>
    <w:rsid w:val="00074174"/>
    <w:rsid w:val="0007479E"/>
    <w:rsid w:val="00074B32"/>
    <w:rsid w:val="00074D85"/>
    <w:rsid w:val="00075878"/>
    <w:rsid w:val="00075901"/>
    <w:rsid w:val="0007725D"/>
    <w:rsid w:val="0007766A"/>
    <w:rsid w:val="00080121"/>
    <w:rsid w:val="0008057C"/>
    <w:rsid w:val="00080671"/>
    <w:rsid w:val="00082A06"/>
    <w:rsid w:val="00083312"/>
    <w:rsid w:val="000849CC"/>
    <w:rsid w:val="000859E6"/>
    <w:rsid w:val="00086BCD"/>
    <w:rsid w:val="000933BC"/>
    <w:rsid w:val="0009422E"/>
    <w:rsid w:val="00094CDC"/>
    <w:rsid w:val="00094D50"/>
    <w:rsid w:val="000968BC"/>
    <w:rsid w:val="0009715B"/>
    <w:rsid w:val="000A17B7"/>
    <w:rsid w:val="000A1B12"/>
    <w:rsid w:val="000A1FFC"/>
    <w:rsid w:val="000A2569"/>
    <w:rsid w:val="000A3198"/>
    <w:rsid w:val="000A43E7"/>
    <w:rsid w:val="000A7152"/>
    <w:rsid w:val="000A71AF"/>
    <w:rsid w:val="000B1CBB"/>
    <w:rsid w:val="000B3224"/>
    <w:rsid w:val="000B3CEB"/>
    <w:rsid w:val="000B454D"/>
    <w:rsid w:val="000B5CD5"/>
    <w:rsid w:val="000B6BBC"/>
    <w:rsid w:val="000C30B0"/>
    <w:rsid w:val="000C362A"/>
    <w:rsid w:val="000C3B41"/>
    <w:rsid w:val="000C6023"/>
    <w:rsid w:val="000D406E"/>
    <w:rsid w:val="000D658F"/>
    <w:rsid w:val="000E01C1"/>
    <w:rsid w:val="000E2323"/>
    <w:rsid w:val="000E2C14"/>
    <w:rsid w:val="000E43A3"/>
    <w:rsid w:val="000E4907"/>
    <w:rsid w:val="000E4BF8"/>
    <w:rsid w:val="000E56FB"/>
    <w:rsid w:val="000E60EE"/>
    <w:rsid w:val="000F0811"/>
    <w:rsid w:val="000F09CC"/>
    <w:rsid w:val="000F1763"/>
    <w:rsid w:val="000F28FC"/>
    <w:rsid w:val="000F2D12"/>
    <w:rsid w:val="000F6808"/>
    <w:rsid w:val="00100BF7"/>
    <w:rsid w:val="00101A13"/>
    <w:rsid w:val="0010424C"/>
    <w:rsid w:val="0010555B"/>
    <w:rsid w:val="00105C32"/>
    <w:rsid w:val="001076A0"/>
    <w:rsid w:val="001078E0"/>
    <w:rsid w:val="00111935"/>
    <w:rsid w:val="00112E68"/>
    <w:rsid w:val="001143E0"/>
    <w:rsid w:val="00114617"/>
    <w:rsid w:val="001151E8"/>
    <w:rsid w:val="00115C40"/>
    <w:rsid w:val="00116277"/>
    <w:rsid w:val="00117CF7"/>
    <w:rsid w:val="001213A9"/>
    <w:rsid w:val="00121D3F"/>
    <w:rsid w:val="00124B5B"/>
    <w:rsid w:val="00125343"/>
    <w:rsid w:val="001269D7"/>
    <w:rsid w:val="0013063E"/>
    <w:rsid w:val="00132209"/>
    <w:rsid w:val="00132707"/>
    <w:rsid w:val="001328F5"/>
    <w:rsid w:val="001333D6"/>
    <w:rsid w:val="00133B31"/>
    <w:rsid w:val="00137F59"/>
    <w:rsid w:val="00140098"/>
    <w:rsid w:val="001408C6"/>
    <w:rsid w:val="00140ACC"/>
    <w:rsid w:val="00141F0F"/>
    <w:rsid w:val="001423DD"/>
    <w:rsid w:val="001423F2"/>
    <w:rsid w:val="0014539E"/>
    <w:rsid w:val="00145A19"/>
    <w:rsid w:val="0015021E"/>
    <w:rsid w:val="00150AF6"/>
    <w:rsid w:val="00151D66"/>
    <w:rsid w:val="0015319F"/>
    <w:rsid w:val="00153AC5"/>
    <w:rsid w:val="00153B36"/>
    <w:rsid w:val="001548C7"/>
    <w:rsid w:val="00155D26"/>
    <w:rsid w:val="00156801"/>
    <w:rsid w:val="001573EF"/>
    <w:rsid w:val="0015784B"/>
    <w:rsid w:val="001578EE"/>
    <w:rsid w:val="00157B40"/>
    <w:rsid w:val="001638DB"/>
    <w:rsid w:val="0016479F"/>
    <w:rsid w:val="001648C5"/>
    <w:rsid w:val="00165DAF"/>
    <w:rsid w:val="001701D4"/>
    <w:rsid w:val="00170271"/>
    <w:rsid w:val="00170C02"/>
    <w:rsid w:val="001712AC"/>
    <w:rsid w:val="00171397"/>
    <w:rsid w:val="00171DCA"/>
    <w:rsid w:val="001730A0"/>
    <w:rsid w:val="0017637D"/>
    <w:rsid w:val="00180BA8"/>
    <w:rsid w:val="001811BF"/>
    <w:rsid w:val="001830DB"/>
    <w:rsid w:val="00183231"/>
    <w:rsid w:val="00183297"/>
    <w:rsid w:val="001845B5"/>
    <w:rsid w:val="0018488E"/>
    <w:rsid w:val="0018542A"/>
    <w:rsid w:val="00186D93"/>
    <w:rsid w:val="00192430"/>
    <w:rsid w:val="00192985"/>
    <w:rsid w:val="00193169"/>
    <w:rsid w:val="00196BE4"/>
    <w:rsid w:val="001970D8"/>
    <w:rsid w:val="00197217"/>
    <w:rsid w:val="001A0C4D"/>
    <w:rsid w:val="001A0F72"/>
    <w:rsid w:val="001A4F29"/>
    <w:rsid w:val="001A5E94"/>
    <w:rsid w:val="001A62AF"/>
    <w:rsid w:val="001A720B"/>
    <w:rsid w:val="001A7680"/>
    <w:rsid w:val="001A7BC2"/>
    <w:rsid w:val="001B0220"/>
    <w:rsid w:val="001B4594"/>
    <w:rsid w:val="001B4D59"/>
    <w:rsid w:val="001C0165"/>
    <w:rsid w:val="001C1F0F"/>
    <w:rsid w:val="001C54F6"/>
    <w:rsid w:val="001C743A"/>
    <w:rsid w:val="001C7B24"/>
    <w:rsid w:val="001D12A2"/>
    <w:rsid w:val="001D1465"/>
    <w:rsid w:val="001D197D"/>
    <w:rsid w:val="001D3CC3"/>
    <w:rsid w:val="001D48F7"/>
    <w:rsid w:val="001D5A24"/>
    <w:rsid w:val="001D6231"/>
    <w:rsid w:val="001D644C"/>
    <w:rsid w:val="001D6941"/>
    <w:rsid w:val="001E180A"/>
    <w:rsid w:val="001E1BA2"/>
    <w:rsid w:val="001E2B8D"/>
    <w:rsid w:val="001E5E47"/>
    <w:rsid w:val="001E6A08"/>
    <w:rsid w:val="001E6FCA"/>
    <w:rsid w:val="001E737E"/>
    <w:rsid w:val="001F0960"/>
    <w:rsid w:val="001F2AD8"/>
    <w:rsid w:val="001F64B4"/>
    <w:rsid w:val="001F7CCF"/>
    <w:rsid w:val="00201B96"/>
    <w:rsid w:val="00202F53"/>
    <w:rsid w:val="0020402D"/>
    <w:rsid w:val="00206D9B"/>
    <w:rsid w:val="00207316"/>
    <w:rsid w:val="00207B0B"/>
    <w:rsid w:val="00210912"/>
    <w:rsid w:val="00210D8E"/>
    <w:rsid w:val="00212671"/>
    <w:rsid w:val="00214179"/>
    <w:rsid w:val="00217C07"/>
    <w:rsid w:val="00220716"/>
    <w:rsid w:val="0022199B"/>
    <w:rsid w:val="00222A26"/>
    <w:rsid w:val="00222B95"/>
    <w:rsid w:val="0022399E"/>
    <w:rsid w:val="00223C53"/>
    <w:rsid w:val="00223D4E"/>
    <w:rsid w:val="00224724"/>
    <w:rsid w:val="00226666"/>
    <w:rsid w:val="0023149B"/>
    <w:rsid w:val="0023165A"/>
    <w:rsid w:val="00231BD6"/>
    <w:rsid w:val="0023223C"/>
    <w:rsid w:val="00233949"/>
    <w:rsid w:val="002366D6"/>
    <w:rsid w:val="002368A5"/>
    <w:rsid w:val="00236BC4"/>
    <w:rsid w:val="00241251"/>
    <w:rsid w:val="00244B42"/>
    <w:rsid w:val="00244C09"/>
    <w:rsid w:val="0025289B"/>
    <w:rsid w:val="0025797F"/>
    <w:rsid w:val="00260DBD"/>
    <w:rsid w:val="00261EA7"/>
    <w:rsid w:val="0026437E"/>
    <w:rsid w:val="00264B44"/>
    <w:rsid w:val="00265E03"/>
    <w:rsid w:val="002677D9"/>
    <w:rsid w:val="002678D0"/>
    <w:rsid w:val="00271465"/>
    <w:rsid w:val="002721A1"/>
    <w:rsid w:val="00272F31"/>
    <w:rsid w:val="00273ED5"/>
    <w:rsid w:val="00277108"/>
    <w:rsid w:val="00281BFF"/>
    <w:rsid w:val="00282AE9"/>
    <w:rsid w:val="00282E96"/>
    <w:rsid w:val="002841FD"/>
    <w:rsid w:val="00285C9C"/>
    <w:rsid w:val="00285F73"/>
    <w:rsid w:val="0028720E"/>
    <w:rsid w:val="002876D3"/>
    <w:rsid w:val="002879FA"/>
    <w:rsid w:val="0029123C"/>
    <w:rsid w:val="002914E1"/>
    <w:rsid w:val="00292B87"/>
    <w:rsid w:val="00293797"/>
    <w:rsid w:val="00295AE6"/>
    <w:rsid w:val="00296DED"/>
    <w:rsid w:val="002A0EF5"/>
    <w:rsid w:val="002A11D0"/>
    <w:rsid w:val="002A30E2"/>
    <w:rsid w:val="002A3958"/>
    <w:rsid w:val="002A53C3"/>
    <w:rsid w:val="002A6276"/>
    <w:rsid w:val="002B30B2"/>
    <w:rsid w:val="002B30BD"/>
    <w:rsid w:val="002B403D"/>
    <w:rsid w:val="002B5131"/>
    <w:rsid w:val="002B64EB"/>
    <w:rsid w:val="002B6C47"/>
    <w:rsid w:val="002C1941"/>
    <w:rsid w:val="002C1983"/>
    <w:rsid w:val="002C1A96"/>
    <w:rsid w:val="002C3607"/>
    <w:rsid w:val="002D1E28"/>
    <w:rsid w:val="002D43A0"/>
    <w:rsid w:val="002D4DC3"/>
    <w:rsid w:val="002D5DC1"/>
    <w:rsid w:val="002D72CE"/>
    <w:rsid w:val="002D7AA5"/>
    <w:rsid w:val="002E0011"/>
    <w:rsid w:val="002E00A7"/>
    <w:rsid w:val="002E1B53"/>
    <w:rsid w:val="002E24F3"/>
    <w:rsid w:val="002E3F16"/>
    <w:rsid w:val="002F0B1D"/>
    <w:rsid w:val="002F10FE"/>
    <w:rsid w:val="002F15B1"/>
    <w:rsid w:val="002F5602"/>
    <w:rsid w:val="002F68CB"/>
    <w:rsid w:val="002F7419"/>
    <w:rsid w:val="003000FB"/>
    <w:rsid w:val="00300808"/>
    <w:rsid w:val="0030582A"/>
    <w:rsid w:val="00307FDB"/>
    <w:rsid w:val="0031076E"/>
    <w:rsid w:val="00311728"/>
    <w:rsid w:val="0031372D"/>
    <w:rsid w:val="0031474B"/>
    <w:rsid w:val="00316D50"/>
    <w:rsid w:val="003202C8"/>
    <w:rsid w:val="00321427"/>
    <w:rsid w:val="00323BDE"/>
    <w:rsid w:val="00326ADE"/>
    <w:rsid w:val="00326B3F"/>
    <w:rsid w:val="003314B3"/>
    <w:rsid w:val="0033185E"/>
    <w:rsid w:val="00332C52"/>
    <w:rsid w:val="00332EFB"/>
    <w:rsid w:val="00335E6E"/>
    <w:rsid w:val="003365AE"/>
    <w:rsid w:val="0033703F"/>
    <w:rsid w:val="00341158"/>
    <w:rsid w:val="00341330"/>
    <w:rsid w:val="00342047"/>
    <w:rsid w:val="003422A3"/>
    <w:rsid w:val="00342984"/>
    <w:rsid w:val="0034347C"/>
    <w:rsid w:val="003444EB"/>
    <w:rsid w:val="003452AF"/>
    <w:rsid w:val="003472E1"/>
    <w:rsid w:val="003479D4"/>
    <w:rsid w:val="00347A00"/>
    <w:rsid w:val="00347A40"/>
    <w:rsid w:val="00351AC8"/>
    <w:rsid w:val="0035204E"/>
    <w:rsid w:val="00354AE0"/>
    <w:rsid w:val="00355244"/>
    <w:rsid w:val="00355959"/>
    <w:rsid w:val="00356437"/>
    <w:rsid w:val="00356B28"/>
    <w:rsid w:val="00356BEA"/>
    <w:rsid w:val="00357823"/>
    <w:rsid w:val="00360A4E"/>
    <w:rsid w:val="0036102F"/>
    <w:rsid w:val="003616D9"/>
    <w:rsid w:val="00362274"/>
    <w:rsid w:val="00363A41"/>
    <w:rsid w:val="003657DA"/>
    <w:rsid w:val="00366166"/>
    <w:rsid w:val="00366170"/>
    <w:rsid w:val="00370064"/>
    <w:rsid w:val="00370691"/>
    <w:rsid w:val="0037096A"/>
    <w:rsid w:val="0037140F"/>
    <w:rsid w:val="00371DBB"/>
    <w:rsid w:val="00374327"/>
    <w:rsid w:val="00374D1E"/>
    <w:rsid w:val="00380E40"/>
    <w:rsid w:val="0038269E"/>
    <w:rsid w:val="00382995"/>
    <w:rsid w:val="0038322B"/>
    <w:rsid w:val="00384905"/>
    <w:rsid w:val="00385268"/>
    <w:rsid w:val="003869BC"/>
    <w:rsid w:val="003871AF"/>
    <w:rsid w:val="00390EDA"/>
    <w:rsid w:val="00391F1F"/>
    <w:rsid w:val="00397DDD"/>
    <w:rsid w:val="003A0216"/>
    <w:rsid w:val="003A1151"/>
    <w:rsid w:val="003A313F"/>
    <w:rsid w:val="003A40FA"/>
    <w:rsid w:val="003A738E"/>
    <w:rsid w:val="003A7CFE"/>
    <w:rsid w:val="003B048D"/>
    <w:rsid w:val="003B3F43"/>
    <w:rsid w:val="003B48F6"/>
    <w:rsid w:val="003B4A3B"/>
    <w:rsid w:val="003B50C6"/>
    <w:rsid w:val="003B5CB0"/>
    <w:rsid w:val="003B72A0"/>
    <w:rsid w:val="003B7640"/>
    <w:rsid w:val="003B7993"/>
    <w:rsid w:val="003C276D"/>
    <w:rsid w:val="003C32E3"/>
    <w:rsid w:val="003D0010"/>
    <w:rsid w:val="003D1C1D"/>
    <w:rsid w:val="003D3109"/>
    <w:rsid w:val="003D3FCF"/>
    <w:rsid w:val="003D56A8"/>
    <w:rsid w:val="003D6178"/>
    <w:rsid w:val="003D76E4"/>
    <w:rsid w:val="003E1274"/>
    <w:rsid w:val="003E2203"/>
    <w:rsid w:val="003E23E9"/>
    <w:rsid w:val="003E3A39"/>
    <w:rsid w:val="003E4286"/>
    <w:rsid w:val="003E66EA"/>
    <w:rsid w:val="003E6E22"/>
    <w:rsid w:val="003E74A6"/>
    <w:rsid w:val="003E7CB6"/>
    <w:rsid w:val="003F4B2D"/>
    <w:rsid w:val="003F4B97"/>
    <w:rsid w:val="003F5E12"/>
    <w:rsid w:val="003F693A"/>
    <w:rsid w:val="003F6CEB"/>
    <w:rsid w:val="003F6DEE"/>
    <w:rsid w:val="003F7F45"/>
    <w:rsid w:val="00400847"/>
    <w:rsid w:val="00401F5D"/>
    <w:rsid w:val="004031D4"/>
    <w:rsid w:val="00403CB3"/>
    <w:rsid w:val="004046B6"/>
    <w:rsid w:val="00404F2D"/>
    <w:rsid w:val="004065E2"/>
    <w:rsid w:val="00407108"/>
    <w:rsid w:val="00407E82"/>
    <w:rsid w:val="004100F3"/>
    <w:rsid w:val="00410D05"/>
    <w:rsid w:val="00410E55"/>
    <w:rsid w:val="00414137"/>
    <w:rsid w:val="00416CE7"/>
    <w:rsid w:val="004174A3"/>
    <w:rsid w:val="004204E4"/>
    <w:rsid w:val="004209E0"/>
    <w:rsid w:val="00420E9E"/>
    <w:rsid w:val="00421C54"/>
    <w:rsid w:val="0042338C"/>
    <w:rsid w:val="004236F4"/>
    <w:rsid w:val="0042624E"/>
    <w:rsid w:val="00426342"/>
    <w:rsid w:val="00426BD1"/>
    <w:rsid w:val="00430FB2"/>
    <w:rsid w:val="004312EB"/>
    <w:rsid w:val="0043146A"/>
    <w:rsid w:val="004346DE"/>
    <w:rsid w:val="00435996"/>
    <w:rsid w:val="0043641B"/>
    <w:rsid w:val="00437261"/>
    <w:rsid w:val="00441A47"/>
    <w:rsid w:val="00441DF1"/>
    <w:rsid w:val="00442C0C"/>
    <w:rsid w:val="004430F8"/>
    <w:rsid w:val="00443AE4"/>
    <w:rsid w:val="00445874"/>
    <w:rsid w:val="00446CE6"/>
    <w:rsid w:val="00450E7F"/>
    <w:rsid w:val="004511D0"/>
    <w:rsid w:val="004520D0"/>
    <w:rsid w:val="00456666"/>
    <w:rsid w:val="0046033E"/>
    <w:rsid w:val="00463604"/>
    <w:rsid w:val="00464846"/>
    <w:rsid w:val="00467121"/>
    <w:rsid w:val="004705D9"/>
    <w:rsid w:val="004706EC"/>
    <w:rsid w:val="0047270A"/>
    <w:rsid w:val="00475359"/>
    <w:rsid w:val="00475DF8"/>
    <w:rsid w:val="00475F0C"/>
    <w:rsid w:val="00476099"/>
    <w:rsid w:val="00477C6E"/>
    <w:rsid w:val="00480D89"/>
    <w:rsid w:val="00481587"/>
    <w:rsid w:val="00482865"/>
    <w:rsid w:val="00483909"/>
    <w:rsid w:val="004849D7"/>
    <w:rsid w:val="0048519C"/>
    <w:rsid w:val="00485C09"/>
    <w:rsid w:val="004862FF"/>
    <w:rsid w:val="004863D2"/>
    <w:rsid w:val="0048727F"/>
    <w:rsid w:val="00492F1C"/>
    <w:rsid w:val="0049303B"/>
    <w:rsid w:val="00493350"/>
    <w:rsid w:val="004935C6"/>
    <w:rsid w:val="004935DE"/>
    <w:rsid w:val="00495522"/>
    <w:rsid w:val="00495F93"/>
    <w:rsid w:val="00496713"/>
    <w:rsid w:val="00497D30"/>
    <w:rsid w:val="004A3A2C"/>
    <w:rsid w:val="004A5221"/>
    <w:rsid w:val="004A59E9"/>
    <w:rsid w:val="004A6248"/>
    <w:rsid w:val="004A62ED"/>
    <w:rsid w:val="004A692F"/>
    <w:rsid w:val="004A75F8"/>
    <w:rsid w:val="004A7644"/>
    <w:rsid w:val="004A7A34"/>
    <w:rsid w:val="004B0DDB"/>
    <w:rsid w:val="004B1B1D"/>
    <w:rsid w:val="004B31CC"/>
    <w:rsid w:val="004B33C6"/>
    <w:rsid w:val="004B4771"/>
    <w:rsid w:val="004B5208"/>
    <w:rsid w:val="004B58AE"/>
    <w:rsid w:val="004B6AB6"/>
    <w:rsid w:val="004B6F3A"/>
    <w:rsid w:val="004C0BFE"/>
    <w:rsid w:val="004C17A3"/>
    <w:rsid w:val="004C1B85"/>
    <w:rsid w:val="004C49F9"/>
    <w:rsid w:val="004C4AE4"/>
    <w:rsid w:val="004C4CA1"/>
    <w:rsid w:val="004C63F9"/>
    <w:rsid w:val="004C6755"/>
    <w:rsid w:val="004C68A1"/>
    <w:rsid w:val="004C7C87"/>
    <w:rsid w:val="004D0065"/>
    <w:rsid w:val="004D095D"/>
    <w:rsid w:val="004D2583"/>
    <w:rsid w:val="004D2808"/>
    <w:rsid w:val="004D2FB1"/>
    <w:rsid w:val="004D3A71"/>
    <w:rsid w:val="004D46BB"/>
    <w:rsid w:val="004D4C1D"/>
    <w:rsid w:val="004E2B4F"/>
    <w:rsid w:val="004E7BE7"/>
    <w:rsid w:val="004F09D2"/>
    <w:rsid w:val="004F0C95"/>
    <w:rsid w:val="004F12B3"/>
    <w:rsid w:val="004F159E"/>
    <w:rsid w:val="004F219E"/>
    <w:rsid w:val="004F3732"/>
    <w:rsid w:val="004F4ABF"/>
    <w:rsid w:val="004F5C7A"/>
    <w:rsid w:val="00500694"/>
    <w:rsid w:val="00501DC4"/>
    <w:rsid w:val="00503455"/>
    <w:rsid w:val="00503673"/>
    <w:rsid w:val="0050625E"/>
    <w:rsid w:val="005062B1"/>
    <w:rsid w:val="00506565"/>
    <w:rsid w:val="005071EF"/>
    <w:rsid w:val="00507AA7"/>
    <w:rsid w:val="0051131C"/>
    <w:rsid w:val="00511C6D"/>
    <w:rsid w:val="00512011"/>
    <w:rsid w:val="00512019"/>
    <w:rsid w:val="0051300C"/>
    <w:rsid w:val="0051417D"/>
    <w:rsid w:val="005151A6"/>
    <w:rsid w:val="0052097D"/>
    <w:rsid w:val="00521EC7"/>
    <w:rsid w:val="005228A4"/>
    <w:rsid w:val="00523792"/>
    <w:rsid w:val="005247C2"/>
    <w:rsid w:val="005248D1"/>
    <w:rsid w:val="00525F69"/>
    <w:rsid w:val="00526FFA"/>
    <w:rsid w:val="0052729D"/>
    <w:rsid w:val="00527869"/>
    <w:rsid w:val="00532588"/>
    <w:rsid w:val="005336B2"/>
    <w:rsid w:val="00533923"/>
    <w:rsid w:val="00533B2B"/>
    <w:rsid w:val="005341EE"/>
    <w:rsid w:val="00534D94"/>
    <w:rsid w:val="00534F29"/>
    <w:rsid w:val="00534FDC"/>
    <w:rsid w:val="00535E84"/>
    <w:rsid w:val="0053606F"/>
    <w:rsid w:val="00537EC4"/>
    <w:rsid w:val="00542886"/>
    <w:rsid w:val="00545348"/>
    <w:rsid w:val="005458D0"/>
    <w:rsid w:val="00545B1E"/>
    <w:rsid w:val="00545C5C"/>
    <w:rsid w:val="005471DA"/>
    <w:rsid w:val="0054738B"/>
    <w:rsid w:val="00547705"/>
    <w:rsid w:val="00550EA7"/>
    <w:rsid w:val="00551FBC"/>
    <w:rsid w:val="005545E9"/>
    <w:rsid w:val="00554994"/>
    <w:rsid w:val="005555E6"/>
    <w:rsid w:val="00555F64"/>
    <w:rsid w:val="005567A1"/>
    <w:rsid w:val="00556D99"/>
    <w:rsid w:val="00556EE8"/>
    <w:rsid w:val="005600D1"/>
    <w:rsid w:val="00560359"/>
    <w:rsid w:val="00560E45"/>
    <w:rsid w:val="00560FAB"/>
    <w:rsid w:val="00562618"/>
    <w:rsid w:val="00563B3A"/>
    <w:rsid w:val="00566AFE"/>
    <w:rsid w:val="00567023"/>
    <w:rsid w:val="00567474"/>
    <w:rsid w:val="0057233A"/>
    <w:rsid w:val="005727A7"/>
    <w:rsid w:val="0057373D"/>
    <w:rsid w:val="00573CC0"/>
    <w:rsid w:val="00576F25"/>
    <w:rsid w:val="00577209"/>
    <w:rsid w:val="00577328"/>
    <w:rsid w:val="0058129C"/>
    <w:rsid w:val="00581811"/>
    <w:rsid w:val="00581E02"/>
    <w:rsid w:val="0058364C"/>
    <w:rsid w:val="00585015"/>
    <w:rsid w:val="0058520D"/>
    <w:rsid w:val="00585AF2"/>
    <w:rsid w:val="00585F16"/>
    <w:rsid w:val="005868F0"/>
    <w:rsid w:val="0058732A"/>
    <w:rsid w:val="00587812"/>
    <w:rsid w:val="00587CDF"/>
    <w:rsid w:val="00590EE2"/>
    <w:rsid w:val="00592C13"/>
    <w:rsid w:val="00593353"/>
    <w:rsid w:val="0059391B"/>
    <w:rsid w:val="00593A42"/>
    <w:rsid w:val="00596E25"/>
    <w:rsid w:val="00597241"/>
    <w:rsid w:val="005A11DE"/>
    <w:rsid w:val="005A1367"/>
    <w:rsid w:val="005A520A"/>
    <w:rsid w:val="005A65BD"/>
    <w:rsid w:val="005A6D42"/>
    <w:rsid w:val="005B01A6"/>
    <w:rsid w:val="005B02BB"/>
    <w:rsid w:val="005B043B"/>
    <w:rsid w:val="005B086A"/>
    <w:rsid w:val="005B2905"/>
    <w:rsid w:val="005B294F"/>
    <w:rsid w:val="005B2DEE"/>
    <w:rsid w:val="005B3AF8"/>
    <w:rsid w:val="005B3F63"/>
    <w:rsid w:val="005B681C"/>
    <w:rsid w:val="005B6CCC"/>
    <w:rsid w:val="005B78C8"/>
    <w:rsid w:val="005C025D"/>
    <w:rsid w:val="005C25F7"/>
    <w:rsid w:val="005C2A3A"/>
    <w:rsid w:val="005C3506"/>
    <w:rsid w:val="005C351D"/>
    <w:rsid w:val="005C3D4D"/>
    <w:rsid w:val="005C4EE3"/>
    <w:rsid w:val="005C7B8D"/>
    <w:rsid w:val="005D0089"/>
    <w:rsid w:val="005D17D7"/>
    <w:rsid w:val="005D20F4"/>
    <w:rsid w:val="005D49FA"/>
    <w:rsid w:val="005D693A"/>
    <w:rsid w:val="005E068F"/>
    <w:rsid w:val="005E1D85"/>
    <w:rsid w:val="005E2496"/>
    <w:rsid w:val="005E2EC6"/>
    <w:rsid w:val="005E68F7"/>
    <w:rsid w:val="005E6F8D"/>
    <w:rsid w:val="005E7289"/>
    <w:rsid w:val="005E72AB"/>
    <w:rsid w:val="005E744C"/>
    <w:rsid w:val="005E7AA6"/>
    <w:rsid w:val="005F0FED"/>
    <w:rsid w:val="005F2E19"/>
    <w:rsid w:val="005F55EF"/>
    <w:rsid w:val="00600673"/>
    <w:rsid w:val="00603FD7"/>
    <w:rsid w:val="00605288"/>
    <w:rsid w:val="0060680A"/>
    <w:rsid w:val="00610438"/>
    <w:rsid w:val="00610786"/>
    <w:rsid w:val="00612B26"/>
    <w:rsid w:val="00614EF0"/>
    <w:rsid w:val="0061545D"/>
    <w:rsid w:val="00615479"/>
    <w:rsid w:val="006171E9"/>
    <w:rsid w:val="006174B4"/>
    <w:rsid w:val="00617932"/>
    <w:rsid w:val="0062116C"/>
    <w:rsid w:val="006222CA"/>
    <w:rsid w:val="0062526D"/>
    <w:rsid w:val="006259A7"/>
    <w:rsid w:val="006266A6"/>
    <w:rsid w:val="00626955"/>
    <w:rsid w:val="00626E4E"/>
    <w:rsid w:val="00627FDA"/>
    <w:rsid w:val="006339B5"/>
    <w:rsid w:val="00636B6B"/>
    <w:rsid w:val="006371EA"/>
    <w:rsid w:val="00640387"/>
    <w:rsid w:val="0064041F"/>
    <w:rsid w:val="006405BA"/>
    <w:rsid w:val="006429AC"/>
    <w:rsid w:val="00643ADD"/>
    <w:rsid w:val="00643BF1"/>
    <w:rsid w:val="00644926"/>
    <w:rsid w:val="00645D64"/>
    <w:rsid w:val="006519BD"/>
    <w:rsid w:val="00656C4E"/>
    <w:rsid w:val="0065713C"/>
    <w:rsid w:val="006604A1"/>
    <w:rsid w:val="00661979"/>
    <w:rsid w:val="006625D0"/>
    <w:rsid w:val="00662D8C"/>
    <w:rsid w:val="00663961"/>
    <w:rsid w:val="0066452C"/>
    <w:rsid w:val="0066703B"/>
    <w:rsid w:val="006717F8"/>
    <w:rsid w:val="006718C3"/>
    <w:rsid w:val="006722D0"/>
    <w:rsid w:val="00673464"/>
    <w:rsid w:val="00673743"/>
    <w:rsid w:val="006739E4"/>
    <w:rsid w:val="00673CA6"/>
    <w:rsid w:val="006744B7"/>
    <w:rsid w:val="0067526A"/>
    <w:rsid w:val="00677232"/>
    <w:rsid w:val="0067749F"/>
    <w:rsid w:val="006808B0"/>
    <w:rsid w:val="00681DDD"/>
    <w:rsid w:val="00682E86"/>
    <w:rsid w:val="0068639D"/>
    <w:rsid w:val="006927E0"/>
    <w:rsid w:val="00692B8A"/>
    <w:rsid w:val="00692CA0"/>
    <w:rsid w:val="00693A53"/>
    <w:rsid w:val="00693B9A"/>
    <w:rsid w:val="00693E74"/>
    <w:rsid w:val="0069401B"/>
    <w:rsid w:val="00696EE3"/>
    <w:rsid w:val="00697C6D"/>
    <w:rsid w:val="006A1922"/>
    <w:rsid w:val="006A2AA3"/>
    <w:rsid w:val="006A66D3"/>
    <w:rsid w:val="006A6710"/>
    <w:rsid w:val="006A6CB5"/>
    <w:rsid w:val="006A7944"/>
    <w:rsid w:val="006A7E42"/>
    <w:rsid w:val="006B0378"/>
    <w:rsid w:val="006B0AEF"/>
    <w:rsid w:val="006B1ACC"/>
    <w:rsid w:val="006B2E6C"/>
    <w:rsid w:val="006B30B8"/>
    <w:rsid w:val="006B3B5E"/>
    <w:rsid w:val="006B44C2"/>
    <w:rsid w:val="006B51D2"/>
    <w:rsid w:val="006B7B70"/>
    <w:rsid w:val="006C0AC3"/>
    <w:rsid w:val="006C0F60"/>
    <w:rsid w:val="006C1F51"/>
    <w:rsid w:val="006C2050"/>
    <w:rsid w:val="006C48FC"/>
    <w:rsid w:val="006C5398"/>
    <w:rsid w:val="006D25F0"/>
    <w:rsid w:val="006D523F"/>
    <w:rsid w:val="006D5813"/>
    <w:rsid w:val="006D5F39"/>
    <w:rsid w:val="006D62A2"/>
    <w:rsid w:val="006D7064"/>
    <w:rsid w:val="006E01F0"/>
    <w:rsid w:val="006E0725"/>
    <w:rsid w:val="006E0E5A"/>
    <w:rsid w:val="006E35B6"/>
    <w:rsid w:val="006E3AD2"/>
    <w:rsid w:val="006E504D"/>
    <w:rsid w:val="006E5231"/>
    <w:rsid w:val="006E544C"/>
    <w:rsid w:val="006E5451"/>
    <w:rsid w:val="006E7808"/>
    <w:rsid w:val="006F0C15"/>
    <w:rsid w:val="006F0C31"/>
    <w:rsid w:val="006F12FA"/>
    <w:rsid w:val="006F159D"/>
    <w:rsid w:val="006F353B"/>
    <w:rsid w:val="006F3CFA"/>
    <w:rsid w:val="006F5739"/>
    <w:rsid w:val="006F6264"/>
    <w:rsid w:val="007002C5"/>
    <w:rsid w:val="0070100A"/>
    <w:rsid w:val="00702CD3"/>
    <w:rsid w:val="00703572"/>
    <w:rsid w:val="00704AB0"/>
    <w:rsid w:val="0070600A"/>
    <w:rsid w:val="00710021"/>
    <w:rsid w:val="00710A0C"/>
    <w:rsid w:val="007116D7"/>
    <w:rsid w:val="0071269D"/>
    <w:rsid w:val="00712E92"/>
    <w:rsid w:val="00713815"/>
    <w:rsid w:val="00715660"/>
    <w:rsid w:val="00715705"/>
    <w:rsid w:val="00715CF0"/>
    <w:rsid w:val="00717BB7"/>
    <w:rsid w:val="00717DF1"/>
    <w:rsid w:val="00720C4B"/>
    <w:rsid w:val="00722F6A"/>
    <w:rsid w:val="007230BD"/>
    <w:rsid w:val="00723B51"/>
    <w:rsid w:val="00725020"/>
    <w:rsid w:val="007255D2"/>
    <w:rsid w:val="007268B8"/>
    <w:rsid w:val="00726CF3"/>
    <w:rsid w:val="007276ED"/>
    <w:rsid w:val="007276F6"/>
    <w:rsid w:val="0073024B"/>
    <w:rsid w:val="007306BA"/>
    <w:rsid w:val="00733538"/>
    <w:rsid w:val="0073360A"/>
    <w:rsid w:val="00734A6D"/>
    <w:rsid w:val="00735B0D"/>
    <w:rsid w:val="00736305"/>
    <w:rsid w:val="007369D3"/>
    <w:rsid w:val="00736BCD"/>
    <w:rsid w:val="00736C2C"/>
    <w:rsid w:val="00740FD3"/>
    <w:rsid w:val="0074235A"/>
    <w:rsid w:val="0074487E"/>
    <w:rsid w:val="00744B3E"/>
    <w:rsid w:val="00744D24"/>
    <w:rsid w:val="00746887"/>
    <w:rsid w:val="00746A48"/>
    <w:rsid w:val="00746B15"/>
    <w:rsid w:val="007477D8"/>
    <w:rsid w:val="00750215"/>
    <w:rsid w:val="00750E9F"/>
    <w:rsid w:val="007519B0"/>
    <w:rsid w:val="0075239D"/>
    <w:rsid w:val="0075404C"/>
    <w:rsid w:val="0075594D"/>
    <w:rsid w:val="00760840"/>
    <w:rsid w:val="007615CD"/>
    <w:rsid w:val="00761CD4"/>
    <w:rsid w:val="00762A84"/>
    <w:rsid w:val="00763245"/>
    <w:rsid w:val="00763C00"/>
    <w:rsid w:val="00764624"/>
    <w:rsid w:val="00764AB6"/>
    <w:rsid w:val="00767725"/>
    <w:rsid w:val="00767729"/>
    <w:rsid w:val="00767AED"/>
    <w:rsid w:val="00771240"/>
    <w:rsid w:val="00776C36"/>
    <w:rsid w:val="00777729"/>
    <w:rsid w:val="00777929"/>
    <w:rsid w:val="0078039C"/>
    <w:rsid w:val="007806A4"/>
    <w:rsid w:val="00782970"/>
    <w:rsid w:val="0078560A"/>
    <w:rsid w:val="00785F55"/>
    <w:rsid w:val="00787A59"/>
    <w:rsid w:val="00787F49"/>
    <w:rsid w:val="007926AC"/>
    <w:rsid w:val="007953A9"/>
    <w:rsid w:val="007960D6"/>
    <w:rsid w:val="007963F8"/>
    <w:rsid w:val="0079647D"/>
    <w:rsid w:val="007A1121"/>
    <w:rsid w:val="007A18B9"/>
    <w:rsid w:val="007A3615"/>
    <w:rsid w:val="007A3E37"/>
    <w:rsid w:val="007A47D0"/>
    <w:rsid w:val="007A5E22"/>
    <w:rsid w:val="007B079B"/>
    <w:rsid w:val="007B1642"/>
    <w:rsid w:val="007B1B6F"/>
    <w:rsid w:val="007B4C7D"/>
    <w:rsid w:val="007B7429"/>
    <w:rsid w:val="007C0548"/>
    <w:rsid w:val="007C1263"/>
    <w:rsid w:val="007C3046"/>
    <w:rsid w:val="007C415A"/>
    <w:rsid w:val="007C5A84"/>
    <w:rsid w:val="007C5C56"/>
    <w:rsid w:val="007C6072"/>
    <w:rsid w:val="007C6957"/>
    <w:rsid w:val="007D0526"/>
    <w:rsid w:val="007D0D84"/>
    <w:rsid w:val="007D13D5"/>
    <w:rsid w:val="007D4C52"/>
    <w:rsid w:val="007D74A0"/>
    <w:rsid w:val="007E08BF"/>
    <w:rsid w:val="007E0B04"/>
    <w:rsid w:val="007E3355"/>
    <w:rsid w:val="007E3B53"/>
    <w:rsid w:val="007E66EA"/>
    <w:rsid w:val="007E70EF"/>
    <w:rsid w:val="007F3E21"/>
    <w:rsid w:val="007F60EF"/>
    <w:rsid w:val="007F641D"/>
    <w:rsid w:val="007F71CB"/>
    <w:rsid w:val="007F721C"/>
    <w:rsid w:val="007F782C"/>
    <w:rsid w:val="008001E3"/>
    <w:rsid w:val="008024A4"/>
    <w:rsid w:val="0080258C"/>
    <w:rsid w:val="00804B3F"/>
    <w:rsid w:val="0080554D"/>
    <w:rsid w:val="00805614"/>
    <w:rsid w:val="00806273"/>
    <w:rsid w:val="0080654F"/>
    <w:rsid w:val="00806E5C"/>
    <w:rsid w:val="00807D34"/>
    <w:rsid w:val="00807F00"/>
    <w:rsid w:val="0081227B"/>
    <w:rsid w:val="0081239A"/>
    <w:rsid w:val="00812A3B"/>
    <w:rsid w:val="008130C2"/>
    <w:rsid w:val="008156DF"/>
    <w:rsid w:val="00816401"/>
    <w:rsid w:val="00820B28"/>
    <w:rsid w:val="008211F5"/>
    <w:rsid w:val="00821C4E"/>
    <w:rsid w:val="00823EE8"/>
    <w:rsid w:val="00824951"/>
    <w:rsid w:val="00824F35"/>
    <w:rsid w:val="00824F55"/>
    <w:rsid w:val="00825C39"/>
    <w:rsid w:val="00826C73"/>
    <w:rsid w:val="00827097"/>
    <w:rsid w:val="008314DD"/>
    <w:rsid w:val="00832D76"/>
    <w:rsid w:val="00833BAF"/>
    <w:rsid w:val="00837B1E"/>
    <w:rsid w:val="008403E3"/>
    <w:rsid w:val="00840ACB"/>
    <w:rsid w:val="008442EF"/>
    <w:rsid w:val="00844518"/>
    <w:rsid w:val="00846081"/>
    <w:rsid w:val="008468E7"/>
    <w:rsid w:val="008470E6"/>
    <w:rsid w:val="008529A1"/>
    <w:rsid w:val="00852B2E"/>
    <w:rsid w:val="00855139"/>
    <w:rsid w:val="00855510"/>
    <w:rsid w:val="00855714"/>
    <w:rsid w:val="00856C47"/>
    <w:rsid w:val="008603AC"/>
    <w:rsid w:val="00860FA3"/>
    <w:rsid w:val="00863746"/>
    <w:rsid w:val="00864063"/>
    <w:rsid w:val="0086725E"/>
    <w:rsid w:val="00871728"/>
    <w:rsid w:val="0087257F"/>
    <w:rsid w:val="0087333B"/>
    <w:rsid w:val="008742DC"/>
    <w:rsid w:val="0087558C"/>
    <w:rsid w:val="00875B38"/>
    <w:rsid w:val="0087752B"/>
    <w:rsid w:val="008814FF"/>
    <w:rsid w:val="0088155D"/>
    <w:rsid w:val="00881CDF"/>
    <w:rsid w:val="00883C31"/>
    <w:rsid w:val="0088423F"/>
    <w:rsid w:val="008857F8"/>
    <w:rsid w:val="0088669A"/>
    <w:rsid w:val="008903DF"/>
    <w:rsid w:val="00890F70"/>
    <w:rsid w:val="00890F80"/>
    <w:rsid w:val="00894078"/>
    <w:rsid w:val="008946C1"/>
    <w:rsid w:val="00895C95"/>
    <w:rsid w:val="0089648E"/>
    <w:rsid w:val="0089694C"/>
    <w:rsid w:val="00896A34"/>
    <w:rsid w:val="00897F53"/>
    <w:rsid w:val="008A115C"/>
    <w:rsid w:val="008A1251"/>
    <w:rsid w:val="008A2B90"/>
    <w:rsid w:val="008A32EF"/>
    <w:rsid w:val="008A3F31"/>
    <w:rsid w:val="008A402D"/>
    <w:rsid w:val="008B023D"/>
    <w:rsid w:val="008B0A97"/>
    <w:rsid w:val="008B1411"/>
    <w:rsid w:val="008B20E9"/>
    <w:rsid w:val="008B220D"/>
    <w:rsid w:val="008B52CF"/>
    <w:rsid w:val="008B65B7"/>
    <w:rsid w:val="008C0CBE"/>
    <w:rsid w:val="008C14C7"/>
    <w:rsid w:val="008C301D"/>
    <w:rsid w:val="008C463F"/>
    <w:rsid w:val="008C4A34"/>
    <w:rsid w:val="008C4C6A"/>
    <w:rsid w:val="008C4E3E"/>
    <w:rsid w:val="008C4EE4"/>
    <w:rsid w:val="008C51A0"/>
    <w:rsid w:val="008C5853"/>
    <w:rsid w:val="008D14DB"/>
    <w:rsid w:val="008D1E2D"/>
    <w:rsid w:val="008D2A8E"/>
    <w:rsid w:val="008D34E3"/>
    <w:rsid w:val="008D4547"/>
    <w:rsid w:val="008D493B"/>
    <w:rsid w:val="008D5C3E"/>
    <w:rsid w:val="008D5FDD"/>
    <w:rsid w:val="008D688D"/>
    <w:rsid w:val="008D742B"/>
    <w:rsid w:val="008D7786"/>
    <w:rsid w:val="008E0004"/>
    <w:rsid w:val="008E25FB"/>
    <w:rsid w:val="008E26A2"/>
    <w:rsid w:val="008E2D4F"/>
    <w:rsid w:val="008E2D52"/>
    <w:rsid w:val="008E3D4D"/>
    <w:rsid w:val="008E4AA3"/>
    <w:rsid w:val="008E633B"/>
    <w:rsid w:val="008E70CD"/>
    <w:rsid w:val="008E7257"/>
    <w:rsid w:val="008E79F5"/>
    <w:rsid w:val="008E7D7B"/>
    <w:rsid w:val="008F26A4"/>
    <w:rsid w:val="008F514F"/>
    <w:rsid w:val="008F5609"/>
    <w:rsid w:val="008F6665"/>
    <w:rsid w:val="0090103A"/>
    <w:rsid w:val="00902404"/>
    <w:rsid w:val="00902799"/>
    <w:rsid w:val="009043A4"/>
    <w:rsid w:val="00905041"/>
    <w:rsid w:val="0090559C"/>
    <w:rsid w:val="00905D6F"/>
    <w:rsid w:val="00910577"/>
    <w:rsid w:val="009113B2"/>
    <w:rsid w:val="009136E9"/>
    <w:rsid w:val="00913CA9"/>
    <w:rsid w:val="00914201"/>
    <w:rsid w:val="00917AE4"/>
    <w:rsid w:val="00920015"/>
    <w:rsid w:val="00920773"/>
    <w:rsid w:val="0092149B"/>
    <w:rsid w:val="0092185B"/>
    <w:rsid w:val="00921E72"/>
    <w:rsid w:val="0092217C"/>
    <w:rsid w:val="00923007"/>
    <w:rsid w:val="00923290"/>
    <w:rsid w:val="00923BC5"/>
    <w:rsid w:val="00923C02"/>
    <w:rsid w:val="00924A24"/>
    <w:rsid w:val="00926973"/>
    <w:rsid w:val="00927C64"/>
    <w:rsid w:val="0093081D"/>
    <w:rsid w:val="00931768"/>
    <w:rsid w:val="009334FE"/>
    <w:rsid w:val="00935D3C"/>
    <w:rsid w:val="00936D1A"/>
    <w:rsid w:val="009413A7"/>
    <w:rsid w:val="00941C97"/>
    <w:rsid w:val="00941CC4"/>
    <w:rsid w:val="00942A12"/>
    <w:rsid w:val="00943788"/>
    <w:rsid w:val="00943B0C"/>
    <w:rsid w:val="00944083"/>
    <w:rsid w:val="00944CEA"/>
    <w:rsid w:val="00945699"/>
    <w:rsid w:val="00945DCB"/>
    <w:rsid w:val="0095075A"/>
    <w:rsid w:val="00950C41"/>
    <w:rsid w:val="00951A60"/>
    <w:rsid w:val="00952154"/>
    <w:rsid w:val="00952E30"/>
    <w:rsid w:val="00955034"/>
    <w:rsid w:val="00956589"/>
    <w:rsid w:val="00957EF8"/>
    <w:rsid w:val="009612EB"/>
    <w:rsid w:val="009620E9"/>
    <w:rsid w:val="00962EC1"/>
    <w:rsid w:val="00966C17"/>
    <w:rsid w:val="00970AA7"/>
    <w:rsid w:val="009738ED"/>
    <w:rsid w:val="00974B3B"/>
    <w:rsid w:val="00975285"/>
    <w:rsid w:val="009757C2"/>
    <w:rsid w:val="009770F6"/>
    <w:rsid w:val="00977D11"/>
    <w:rsid w:val="00980B34"/>
    <w:rsid w:val="00981262"/>
    <w:rsid w:val="009829E2"/>
    <w:rsid w:val="009844DF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6F8"/>
    <w:rsid w:val="009A2F73"/>
    <w:rsid w:val="009A3337"/>
    <w:rsid w:val="009A5628"/>
    <w:rsid w:val="009A57C3"/>
    <w:rsid w:val="009A5D55"/>
    <w:rsid w:val="009A6943"/>
    <w:rsid w:val="009A7DF6"/>
    <w:rsid w:val="009B0284"/>
    <w:rsid w:val="009B4251"/>
    <w:rsid w:val="009B439D"/>
    <w:rsid w:val="009B64BB"/>
    <w:rsid w:val="009B6C21"/>
    <w:rsid w:val="009C1EA0"/>
    <w:rsid w:val="009C1EB3"/>
    <w:rsid w:val="009C2A5C"/>
    <w:rsid w:val="009C64F3"/>
    <w:rsid w:val="009C6A3B"/>
    <w:rsid w:val="009D0715"/>
    <w:rsid w:val="009D0C00"/>
    <w:rsid w:val="009D18C7"/>
    <w:rsid w:val="009D1F7C"/>
    <w:rsid w:val="009D208C"/>
    <w:rsid w:val="009D35DE"/>
    <w:rsid w:val="009D3A93"/>
    <w:rsid w:val="009D58DD"/>
    <w:rsid w:val="009D76A9"/>
    <w:rsid w:val="009E0575"/>
    <w:rsid w:val="009E0855"/>
    <w:rsid w:val="009E3393"/>
    <w:rsid w:val="009E5024"/>
    <w:rsid w:val="009E7690"/>
    <w:rsid w:val="009E7FC1"/>
    <w:rsid w:val="009F29C9"/>
    <w:rsid w:val="009F2B68"/>
    <w:rsid w:val="009F3594"/>
    <w:rsid w:val="009F5205"/>
    <w:rsid w:val="009F6909"/>
    <w:rsid w:val="00A003FF"/>
    <w:rsid w:val="00A10CC7"/>
    <w:rsid w:val="00A112E2"/>
    <w:rsid w:val="00A13F72"/>
    <w:rsid w:val="00A16976"/>
    <w:rsid w:val="00A173E6"/>
    <w:rsid w:val="00A17773"/>
    <w:rsid w:val="00A17B17"/>
    <w:rsid w:val="00A22886"/>
    <w:rsid w:val="00A22A59"/>
    <w:rsid w:val="00A22D88"/>
    <w:rsid w:val="00A22E5A"/>
    <w:rsid w:val="00A23CE0"/>
    <w:rsid w:val="00A254DA"/>
    <w:rsid w:val="00A25B35"/>
    <w:rsid w:val="00A25E40"/>
    <w:rsid w:val="00A26ABD"/>
    <w:rsid w:val="00A26BC2"/>
    <w:rsid w:val="00A31809"/>
    <w:rsid w:val="00A3197E"/>
    <w:rsid w:val="00A33EC8"/>
    <w:rsid w:val="00A33FC2"/>
    <w:rsid w:val="00A345A9"/>
    <w:rsid w:val="00A36C61"/>
    <w:rsid w:val="00A373EC"/>
    <w:rsid w:val="00A408C8"/>
    <w:rsid w:val="00A40AEE"/>
    <w:rsid w:val="00A419A0"/>
    <w:rsid w:val="00A42230"/>
    <w:rsid w:val="00A42C43"/>
    <w:rsid w:val="00A43B45"/>
    <w:rsid w:val="00A4423D"/>
    <w:rsid w:val="00A4771D"/>
    <w:rsid w:val="00A47A97"/>
    <w:rsid w:val="00A512EE"/>
    <w:rsid w:val="00A54178"/>
    <w:rsid w:val="00A55B87"/>
    <w:rsid w:val="00A56052"/>
    <w:rsid w:val="00A6118F"/>
    <w:rsid w:val="00A6265E"/>
    <w:rsid w:val="00A62720"/>
    <w:rsid w:val="00A62DA3"/>
    <w:rsid w:val="00A639B9"/>
    <w:rsid w:val="00A63B71"/>
    <w:rsid w:val="00A662DD"/>
    <w:rsid w:val="00A71C56"/>
    <w:rsid w:val="00A71EDD"/>
    <w:rsid w:val="00A72966"/>
    <w:rsid w:val="00A742E8"/>
    <w:rsid w:val="00A74624"/>
    <w:rsid w:val="00A749C8"/>
    <w:rsid w:val="00A74DB3"/>
    <w:rsid w:val="00A760F5"/>
    <w:rsid w:val="00A76F2B"/>
    <w:rsid w:val="00A77136"/>
    <w:rsid w:val="00A8062E"/>
    <w:rsid w:val="00A817C5"/>
    <w:rsid w:val="00A82B32"/>
    <w:rsid w:val="00A86186"/>
    <w:rsid w:val="00A91193"/>
    <w:rsid w:val="00A915B5"/>
    <w:rsid w:val="00A91D3F"/>
    <w:rsid w:val="00A92D09"/>
    <w:rsid w:val="00A93695"/>
    <w:rsid w:val="00A93AB6"/>
    <w:rsid w:val="00A941E6"/>
    <w:rsid w:val="00A974CF"/>
    <w:rsid w:val="00A97712"/>
    <w:rsid w:val="00A97EBA"/>
    <w:rsid w:val="00AA1288"/>
    <w:rsid w:val="00AA3A41"/>
    <w:rsid w:val="00AA3B38"/>
    <w:rsid w:val="00AA3F87"/>
    <w:rsid w:val="00AA5254"/>
    <w:rsid w:val="00AA5298"/>
    <w:rsid w:val="00AB50D1"/>
    <w:rsid w:val="00AB63C6"/>
    <w:rsid w:val="00AC1659"/>
    <w:rsid w:val="00AC37F4"/>
    <w:rsid w:val="00AC45B8"/>
    <w:rsid w:val="00AC49AC"/>
    <w:rsid w:val="00AC68E7"/>
    <w:rsid w:val="00AD036E"/>
    <w:rsid w:val="00AD099B"/>
    <w:rsid w:val="00AD2D86"/>
    <w:rsid w:val="00AD3F1B"/>
    <w:rsid w:val="00AD54A2"/>
    <w:rsid w:val="00AD5EBB"/>
    <w:rsid w:val="00AD5F98"/>
    <w:rsid w:val="00AD71DA"/>
    <w:rsid w:val="00AE245C"/>
    <w:rsid w:val="00AE32C9"/>
    <w:rsid w:val="00AE585C"/>
    <w:rsid w:val="00AF0A91"/>
    <w:rsid w:val="00AF1F54"/>
    <w:rsid w:val="00AF2A2E"/>
    <w:rsid w:val="00AF34AC"/>
    <w:rsid w:val="00AF4E5B"/>
    <w:rsid w:val="00AF6C0B"/>
    <w:rsid w:val="00B012AB"/>
    <w:rsid w:val="00B02768"/>
    <w:rsid w:val="00B030FB"/>
    <w:rsid w:val="00B04437"/>
    <w:rsid w:val="00B05A5B"/>
    <w:rsid w:val="00B10523"/>
    <w:rsid w:val="00B1114E"/>
    <w:rsid w:val="00B1198C"/>
    <w:rsid w:val="00B11A8A"/>
    <w:rsid w:val="00B1581E"/>
    <w:rsid w:val="00B164D5"/>
    <w:rsid w:val="00B204CD"/>
    <w:rsid w:val="00B219D2"/>
    <w:rsid w:val="00B21D64"/>
    <w:rsid w:val="00B232FC"/>
    <w:rsid w:val="00B23751"/>
    <w:rsid w:val="00B25773"/>
    <w:rsid w:val="00B273D6"/>
    <w:rsid w:val="00B32F3E"/>
    <w:rsid w:val="00B32F77"/>
    <w:rsid w:val="00B338CB"/>
    <w:rsid w:val="00B33A31"/>
    <w:rsid w:val="00B33C23"/>
    <w:rsid w:val="00B3441A"/>
    <w:rsid w:val="00B37C02"/>
    <w:rsid w:val="00B42C41"/>
    <w:rsid w:val="00B43DF7"/>
    <w:rsid w:val="00B44159"/>
    <w:rsid w:val="00B44388"/>
    <w:rsid w:val="00B4545F"/>
    <w:rsid w:val="00B50343"/>
    <w:rsid w:val="00B5103F"/>
    <w:rsid w:val="00B54046"/>
    <w:rsid w:val="00B56689"/>
    <w:rsid w:val="00B57D27"/>
    <w:rsid w:val="00B615BD"/>
    <w:rsid w:val="00B61E12"/>
    <w:rsid w:val="00B61FDA"/>
    <w:rsid w:val="00B644AF"/>
    <w:rsid w:val="00B6479A"/>
    <w:rsid w:val="00B6721F"/>
    <w:rsid w:val="00B70C4B"/>
    <w:rsid w:val="00B71B05"/>
    <w:rsid w:val="00B71F2D"/>
    <w:rsid w:val="00B728B9"/>
    <w:rsid w:val="00B72D00"/>
    <w:rsid w:val="00B7489D"/>
    <w:rsid w:val="00B751F5"/>
    <w:rsid w:val="00B75C2A"/>
    <w:rsid w:val="00B820CF"/>
    <w:rsid w:val="00B82429"/>
    <w:rsid w:val="00B8250B"/>
    <w:rsid w:val="00B83E90"/>
    <w:rsid w:val="00B84231"/>
    <w:rsid w:val="00B843E5"/>
    <w:rsid w:val="00B85003"/>
    <w:rsid w:val="00B86B47"/>
    <w:rsid w:val="00B90911"/>
    <w:rsid w:val="00B9485C"/>
    <w:rsid w:val="00B967F8"/>
    <w:rsid w:val="00BA032E"/>
    <w:rsid w:val="00BA12C9"/>
    <w:rsid w:val="00BA1641"/>
    <w:rsid w:val="00BA2D7B"/>
    <w:rsid w:val="00BA3A65"/>
    <w:rsid w:val="00BA4697"/>
    <w:rsid w:val="00BA4B23"/>
    <w:rsid w:val="00BA4D5A"/>
    <w:rsid w:val="00BA584A"/>
    <w:rsid w:val="00BB1F89"/>
    <w:rsid w:val="00BB3974"/>
    <w:rsid w:val="00BB3AC5"/>
    <w:rsid w:val="00BB3E28"/>
    <w:rsid w:val="00BB4676"/>
    <w:rsid w:val="00BB5038"/>
    <w:rsid w:val="00BB5114"/>
    <w:rsid w:val="00BB75E5"/>
    <w:rsid w:val="00BC0E4E"/>
    <w:rsid w:val="00BC2B94"/>
    <w:rsid w:val="00BC6066"/>
    <w:rsid w:val="00BC6778"/>
    <w:rsid w:val="00BC7C11"/>
    <w:rsid w:val="00BD0630"/>
    <w:rsid w:val="00BD06BD"/>
    <w:rsid w:val="00BD1013"/>
    <w:rsid w:val="00BD1939"/>
    <w:rsid w:val="00BD1F13"/>
    <w:rsid w:val="00BD5008"/>
    <w:rsid w:val="00BD6FC2"/>
    <w:rsid w:val="00BD783B"/>
    <w:rsid w:val="00BE0391"/>
    <w:rsid w:val="00BE0B97"/>
    <w:rsid w:val="00BE0E8F"/>
    <w:rsid w:val="00BE0EAE"/>
    <w:rsid w:val="00BE16FD"/>
    <w:rsid w:val="00BE2E4B"/>
    <w:rsid w:val="00BE4261"/>
    <w:rsid w:val="00BE5D13"/>
    <w:rsid w:val="00BF040B"/>
    <w:rsid w:val="00BF0551"/>
    <w:rsid w:val="00BF0C38"/>
    <w:rsid w:val="00BF2D27"/>
    <w:rsid w:val="00BF37C3"/>
    <w:rsid w:val="00BF4E5E"/>
    <w:rsid w:val="00BF5AAD"/>
    <w:rsid w:val="00BF759B"/>
    <w:rsid w:val="00C027A5"/>
    <w:rsid w:val="00C03C82"/>
    <w:rsid w:val="00C043F4"/>
    <w:rsid w:val="00C04B8E"/>
    <w:rsid w:val="00C05243"/>
    <w:rsid w:val="00C06C9E"/>
    <w:rsid w:val="00C077CB"/>
    <w:rsid w:val="00C125E7"/>
    <w:rsid w:val="00C12FEF"/>
    <w:rsid w:val="00C14833"/>
    <w:rsid w:val="00C1613B"/>
    <w:rsid w:val="00C17E0E"/>
    <w:rsid w:val="00C23B8E"/>
    <w:rsid w:val="00C2463F"/>
    <w:rsid w:val="00C24CF2"/>
    <w:rsid w:val="00C269D7"/>
    <w:rsid w:val="00C26EDE"/>
    <w:rsid w:val="00C32608"/>
    <w:rsid w:val="00C32A76"/>
    <w:rsid w:val="00C334AC"/>
    <w:rsid w:val="00C3594E"/>
    <w:rsid w:val="00C378C6"/>
    <w:rsid w:val="00C378DE"/>
    <w:rsid w:val="00C40CCC"/>
    <w:rsid w:val="00C40E5C"/>
    <w:rsid w:val="00C41286"/>
    <w:rsid w:val="00C416F2"/>
    <w:rsid w:val="00C464EE"/>
    <w:rsid w:val="00C4723F"/>
    <w:rsid w:val="00C47314"/>
    <w:rsid w:val="00C4781B"/>
    <w:rsid w:val="00C47DC4"/>
    <w:rsid w:val="00C51942"/>
    <w:rsid w:val="00C54484"/>
    <w:rsid w:val="00C55307"/>
    <w:rsid w:val="00C5563D"/>
    <w:rsid w:val="00C55C3F"/>
    <w:rsid w:val="00C561EC"/>
    <w:rsid w:val="00C5727C"/>
    <w:rsid w:val="00C57FB6"/>
    <w:rsid w:val="00C6012E"/>
    <w:rsid w:val="00C611E2"/>
    <w:rsid w:val="00C625B5"/>
    <w:rsid w:val="00C64923"/>
    <w:rsid w:val="00C72718"/>
    <w:rsid w:val="00C73783"/>
    <w:rsid w:val="00C73AFF"/>
    <w:rsid w:val="00C73EE3"/>
    <w:rsid w:val="00C76162"/>
    <w:rsid w:val="00C77738"/>
    <w:rsid w:val="00C77A76"/>
    <w:rsid w:val="00C81386"/>
    <w:rsid w:val="00C827ED"/>
    <w:rsid w:val="00C9301B"/>
    <w:rsid w:val="00C93249"/>
    <w:rsid w:val="00C93E8B"/>
    <w:rsid w:val="00C94494"/>
    <w:rsid w:val="00C95889"/>
    <w:rsid w:val="00C96F6B"/>
    <w:rsid w:val="00CA1440"/>
    <w:rsid w:val="00CA3B0D"/>
    <w:rsid w:val="00CA4207"/>
    <w:rsid w:val="00CA43D9"/>
    <w:rsid w:val="00CA5F35"/>
    <w:rsid w:val="00CB02E8"/>
    <w:rsid w:val="00CB0830"/>
    <w:rsid w:val="00CB1662"/>
    <w:rsid w:val="00CB3F3C"/>
    <w:rsid w:val="00CB7DAD"/>
    <w:rsid w:val="00CB7E05"/>
    <w:rsid w:val="00CC0986"/>
    <w:rsid w:val="00CC1E9B"/>
    <w:rsid w:val="00CC3196"/>
    <w:rsid w:val="00CC34DD"/>
    <w:rsid w:val="00CC43D6"/>
    <w:rsid w:val="00CC54DD"/>
    <w:rsid w:val="00CC741D"/>
    <w:rsid w:val="00CC7AD6"/>
    <w:rsid w:val="00CC7E5C"/>
    <w:rsid w:val="00CD06E8"/>
    <w:rsid w:val="00CD1AB0"/>
    <w:rsid w:val="00CD2CA2"/>
    <w:rsid w:val="00CD383B"/>
    <w:rsid w:val="00CD633B"/>
    <w:rsid w:val="00CD6BE7"/>
    <w:rsid w:val="00CE0DE0"/>
    <w:rsid w:val="00CE5F33"/>
    <w:rsid w:val="00CE6F63"/>
    <w:rsid w:val="00CE70BE"/>
    <w:rsid w:val="00CE7DAC"/>
    <w:rsid w:val="00CF0437"/>
    <w:rsid w:val="00CF2E1B"/>
    <w:rsid w:val="00CF4116"/>
    <w:rsid w:val="00CF4572"/>
    <w:rsid w:val="00CF5CBE"/>
    <w:rsid w:val="00CF6D4F"/>
    <w:rsid w:val="00CF6E4C"/>
    <w:rsid w:val="00D00D9E"/>
    <w:rsid w:val="00D00EF5"/>
    <w:rsid w:val="00D0182D"/>
    <w:rsid w:val="00D06875"/>
    <w:rsid w:val="00D06D24"/>
    <w:rsid w:val="00D07D90"/>
    <w:rsid w:val="00D10B93"/>
    <w:rsid w:val="00D123A0"/>
    <w:rsid w:val="00D12CC4"/>
    <w:rsid w:val="00D12FD4"/>
    <w:rsid w:val="00D131A6"/>
    <w:rsid w:val="00D1521B"/>
    <w:rsid w:val="00D16ECF"/>
    <w:rsid w:val="00D1755D"/>
    <w:rsid w:val="00D17E17"/>
    <w:rsid w:val="00D201F4"/>
    <w:rsid w:val="00D2135A"/>
    <w:rsid w:val="00D2178D"/>
    <w:rsid w:val="00D22EEC"/>
    <w:rsid w:val="00D240DE"/>
    <w:rsid w:val="00D25A7C"/>
    <w:rsid w:val="00D265B2"/>
    <w:rsid w:val="00D30841"/>
    <w:rsid w:val="00D30D82"/>
    <w:rsid w:val="00D33036"/>
    <w:rsid w:val="00D33235"/>
    <w:rsid w:val="00D35A7A"/>
    <w:rsid w:val="00D366BA"/>
    <w:rsid w:val="00D37A49"/>
    <w:rsid w:val="00D37D47"/>
    <w:rsid w:val="00D37D7B"/>
    <w:rsid w:val="00D40910"/>
    <w:rsid w:val="00D44C81"/>
    <w:rsid w:val="00D45280"/>
    <w:rsid w:val="00D46BDC"/>
    <w:rsid w:val="00D46F67"/>
    <w:rsid w:val="00D4799B"/>
    <w:rsid w:val="00D47A56"/>
    <w:rsid w:val="00D47C5D"/>
    <w:rsid w:val="00D47DF8"/>
    <w:rsid w:val="00D5080F"/>
    <w:rsid w:val="00D523B6"/>
    <w:rsid w:val="00D52FEE"/>
    <w:rsid w:val="00D53914"/>
    <w:rsid w:val="00D56049"/>
    <w:rsid w:val="00D56250"/>
    <w:rsid w:val="00D57A8D"/>
    <w:rsid w:val="00D620C9"/>
    <w:rsid w:val="00D626B8"/>
    <w:rsid w:val="00D6421B"/>
    <w:rsid w:val="00D660D3"/>
    <w:rsid w:val="00D66B40"/>
    <w:rsid w:val="00D67153"/>
    <w:rsid w:val="00D70B2A"/>
    <w:rsid w:val="00D720C3"/>
    <w:rsid w:val="00D7371D"/>
    <w:rsid w:val="00D7424A"/>
    <w:rsid w:val="00D749ED"/>
    <w:rsid w:val="00D75069"/>
    <w:rsid w:val="00D80464"/>
    <w:rsid w:val="00D80FE0"/>
    <w:rsid w:val="00D81D32"/>
    <w:rsid w:val="00D828B4"/>
    <w:rsid w:val="00D82BA0"/>
    <w:rsid w:val="00D82DE4"/>
    <w:rsid w:val="00D844CD"/>
    <w:rsid w:val="00D84A4F"/>
    <w:rsid w:val="00D84CD6"/>
    <w:rsid w:val="00D84D31"/>
    <w:rsid w:val="00D86C2F"/>
    <w:rsid w:val="00D87B1C"/>
    <w:rsid w:val="00D87B37"/>
    <w:rsid w:val="00D9063F"/>
    <w:rsid w:val="00D9099B"/>
    <w:rsid w:val="00D9209B"/>
    <w:rsid w:val="00D93D1D"/>
    <w:rsid w:val="00D94421"/>
    <w:rsid w:val="00D94CFF"/>
    <w:rsid w:val="00D96449"/>
    <w:rsid w:val="00D978B6"/>
    <w:rsid w:val="00DA122E"/>
    <w:rsid w:val="00DA17A6"/>
    <w:rsid w:val="00DA3EB3"/>
    <w:rsid w:val="00DA49F3"/>
    <w:rsid w:val="00DA5F7E"/>
    <w:rsid w:val="00DA6642"/>
    <w:rsid w:val="00DA6C90"/>
    <w:rsid w:val="00DA70CE"/>
    <w:rsid w:val="00DA7D9E"/>
    <w:rsid w:val="00DB09C5"/>
    <w:rsid w:val="00DB3C42"/>
    <w:rsid w:val="00DB4387"/>
    <w:rsid w:val="00DB536A"/>
    <w:rsid w:val="00DC078A"/>
    <w:rsid w:val="00DC1AEB"/>
    <w:rsid w:val="00DD1A39"/>
    <w:rsid w:val="00DD4798"/>
    <w:rsid w:val="00DD4B78"/>
    <w:rsid w:val="00DD50DF"/>
    <w:rsid w:val="00DD6A67"/>
    <w:rsid w:val="00DD7EC4"/>
    <w:rsid w:val="00DE030D"/>
    <w:rsid w:val="00DE5FB6"/>
    <w:rsid w:val="00DE719E"/>
    <w:rsid w:val="00DE7518"/>
    <w:rsid w:val="00DF12F1"/>
    <w:rsid w:val="00DF1D07"/>
    <w:rsid w:val="00DF36B1"/>
    <w:rsid w:val="00DF7F04"/>
    <w:rsid w:val="00E003CB"/>
    <w:rsid w:val="00E02786"/>
    <w:rsid w:val="00E02877"/>
    <w:rsid w:val="00E03701"/>
    <w:rsid w:val="00E03DFB"/>
    <w:rsid w:val="00E0551A"/>
    <w:rsid w:val="00E0617E"/>
    <w:rsid w:val="00E07116"/>
    <w:rsid w:val="00E10BEF"/>
    <w:rsid w:val="00E11CFA"/>
    <w:rsid w:val="00E11F27"/>
    <w:rsid w:val="00E1229E"/>
    <w:rsid w:val="00E12F8F"/>
    <w:rsid w:val="00E144A0"/>
    <w:rsid w:val="00E16908"/>
    <w:rsid w:val="00E20A56"/>
    <w:rsid w:val="00E22296"/>
    <w:rsid w:val="00E22788"/>
    <w:rsid w:val="00E2347C"/>
    <w:rsid w:val="00E235C1"/>
    <w:rsid w:val="00E24591"/>
    <w:rsid w:val="00E253DC"/>
    <w:rsid w:val="00E25825"/>
    <w:rsid w:val="00E25DBF"/>
    <w:rsid w:val="00E26EE2"/>
    <w:rsid w:val="00E27333"/>
    <w:rsid w:val="00E30322"/>
    <w:rsid w:val="00E32AC5"/>
    <w:rsid w:val="00E32EBC"/>
    <w:rsid w:val="00E34121"/>
    <w:rsid w:val="00E3676D"/>
    <w:rsid w:val="00E368A3"/>
    <w:rsid w:val="00E37CB8"/>
    <w:rsid w:val="00E40753"/>
    <w:rsid w:val="00E4186D"/>
    <w:rsid w:val="00E4231A"/>
    <w:rsid w:val="00E44DDC"/>
    <w:rsid w:val="00E45168"/>
    <w:rsid w:val="00E474AF"/>
    <w:rsid w:val="00E521F0"/>
    <w:rsid w:val="00E53CDE"/>
    <w:rsid w:val="00E54144"/>
    <w:rsid w:val="00E569E9"/>
    <w:rsid w:val="00E57502"/>
    <w:rsid w:val="00E57698"/>
    <w:rsid w:val="00E57AA2"/>
    <w:rsid w:val="00E61107"/>
    <w:rsid w:val="00E61532"/>
    <w:rsid w:val="00E61D7A"/>
    <w:rsid w:val="00E626D8"/>
    <w:rsid w:val="00E62C7B"/>
    <w:rsid w:val="00E65C6E"/>
    <w:rsid w:val="00E67B27"/>
    <w:rsid w:val="00E70988"/>
    <w:rsid w:val="00E73E9F"/>
    <w:rsid w:val="00E745F6"/>
    <w:rsid w:val="00E7507E"/>
    <w:rsid w:val="00E75F67"/>
    <w:rsid w:val="00E76B65"/>
    <w:rsid w:val="00E76BDA"/>
    <w:rsid w:val="00E8280C"/>
    <w:rsid w:val="00E85080"/>
    <w:rsid w:val="00E85584"/>
    <w:rsid w:val="00E85EA5"/>
    <w:rsid w:val="00E866A6"/>
    <w:rsid w:val="00E871EB"/>
    <w:rsid w:val="00E87F1D"/>
    <w:rsid w:val="00E92007"/>
    <w:rsid w:val="00E9334A"/>
    <w:rsid w:val="00E941D8"/>
    <w:rsid w:val="00E95D3B"/>
    <w:rsid w:val="00E96B85"/>
    <w:rsid w:val="00E96C32"/>
    <w:rsid w:val="00E970C1"/>
    <w:rsid w:val="00E9713D"/>
    <w:rsid w:val="00EA1788"/>
    <w:rsid w:val="00EA1E8B"/>
    <w:rsid w:val="00EA2299"/>
    <w:rsid w:val="00EA32A2"/>
    <w:rsid w:val="00EA64EB"/>
    <w:rsid w:val="00EB2C02"/>
    <w:rsid w:val="00EB2D8D"/>
    <w:rsid w:val="00EB364B"/>
    <w:rsid w:val="00EB4F50"/>
    <w:rsid w:val="00EB5C34"/>
    <w:rsid w:val="00EB5D18"/>
    <w:rsid w:val="00EB7411"/>
    <w:rsid w:val="00EB78E6"/>
    <w:rsid w:val="00EC02CD"/>
    <w:rsid w:val="00EC0FAE"/>
    <w:rsid w:val="00EC1505"/>
    <w:rsid w:val="00EC2B7E"/>
    <w:rsid w:val="00EC3329"/>
    <w:rsid w:val="00EC4994"/>
    <w:rsid w:val="00EC524F"/>
    <w:rsid w:val="00ED1C5F"/>
    <w:rsid w:val="00ED2EF8"/>
    <w:rsid w:val="00ED39F8"/>
    <w:rsid w:val="00ED5792"/>
    <w:rsid w:val="00ED5F3B"/>
    <w:rsid w:val="00ED6ACB"/>
    <w:rsid w:val="00ED7126"/>
    <w:rsid w:val="00EE0264"/>
    <w:rsid w:val="00EE0760"/>
    <w:rsid w:val="00EE1095"/>
    <w:rsid w:val="00EE3C29"/>
    <w:rsid w:val="00EE4450"/>
    <w:rsid w:val="00EE4F9E"/>
    <w:rsid w:val="00EE6B72"/>
    <w:rsid w:val="00EE7388"/>
    <w:rsid w:val="00EF0555"/>
    <w:rsid w:val="00EF0E6D"/>
    <w:rsid w:val="00EF2D1D"/>
    <w:rsid w:val="00EF4E9B"/>
    <w:rsid w:val="00EF7A7E"/>
    <w:rsid w:val="00EF7E67"/>
    <w:rsid w:val="00F005A4"/>
    <w:rsid w:val="00F01AC5"/>
    <w:rsid w:val="00F033DA"/>
    <w:rsid w:val="00F06328"/>
    <w:rsid w:val="00F07415"/>
    <w:rsid w:val="00F074E8"/>
    <w:rsid w:val="00F1082D"/>
    <w:rsid w:val="00F1122D"/>
    <w:rsid w:val="00F12B6E"/>
    <w:rsid w:val="00F135A4"/>
    <w:rsid w:val="00F13747"/>
    <w:rsid w:val="00F1390C"/>
    <w:rsid w:val="00F14320"/>
    <w:rsid w:val="00F2120E"/>
    <w:rsid w:val="00F213BE"/>
    <w:rsid w:val="00F223F6"/>
    <w:rsid w:val="00F2371C"/>
    <w:rsid w:val="00F2445F"/>
    <w:rsid w:val="00F24D50"/>
    <w:rsid w:val="00F24FDA"/>
    <w:rsid w:val="00F256F1"/>
    <w:rsid w:val="00F258E9"/>
    <w:rsid w:val="00F26A40"/>
    <w:rsid w:val="00F275FF"/>
    <w:rsid w:val="00F27622"/>
    <w:rsid w:val="00F30722"/>
    <w:rsid w:val="00F31ADC"/>
    <w:rsid w:val="00F338C4"/>
    <w:rsid w:val="00F3556F"/>
    <w:rsid w:val="00F36E96"/>
    <w:rsid w:val="00F36EC0"/>
    <w:rsid w:val="00F40ADE"/>
    <w:rsid w:val="00F40D68"/>
    <w:rsid w:val="00F40FB5"/>
    <w:rsid w:val="00F42A2D"/>
    <w:rsid w:val="00F43301"/>
    <w:rsid w:val="00F43B9E"/>
    <w:rsid w:val="00F4476B"/>
    <w:rsid w:val="00F44C09"/>
    <w:rsid w:val="00F44C7A"/>
    <w:rsid w:val="00F4601B"/>
    <w:rsid w:val="00F47D71"/>
    <w:rsid w:val="00F50876"/>
    <w:rsid w:val="00F509E2"/>
    <w:rsid w:val="00F50A27"/>
    <w:rsid w:val="00F51C1C"/>
    <w:rsid w:val="00F52FCA"/>
    <w:rsid w:val="00F53216"/>
    <w:rsid w:val="00F53E5D"/>
    <w:rsid w:val="00F54623"/>
    <w:rsid w:val="00F56EA8"/>
    <w:rsid w:val="00F57101"/>
    <w:rsid w:val="00F57586"/>
    <w:rsid w:val="00F607B0"/>
    <w:rsid w:val="00F6216A"/>
    <w:rsid w:val="00F63668"/>
    <w:rsid w:val="00F6386A"/>
    <w:rsid w:val="00F649F9"/>
    <w:rsid w:val="00F64F58"/>
    <w:rsid w:val="00F658D1"/>
    <w:rsid w:val="00F66BA2"/>
    <w:rsid w:val="00F6745B"/>
    <w:rsid w:val="00F70542"/>
    <w:rsid w:val="00F71429"/>
    <w:rsid w:val="00F7172F"/>
    <w:rsid w:val="00F724DC"/>
    <w:rsid w:val="00F72E38"/>
    <w:rsid w:val="00F732E6"/>
    <w:rsid w:val="00F73B21"/>
    <w:rsid w:val="00F74F89"/>
    <w:rsid w:val="00F7555F"/>
    <w:rsid w:val="00F768CC"/>
    <w:rsid w:val="00F77392"/>
    <w:rsid w:val="00F80382"/>
    <w:rsid w:val="00F81083"/>
    <w:rsid w:val="00F825D3"/>
    <w:rsid w:val="00F8269F"/>
    <w:rsid w:val="00F83649"/>
    <w:rsid w:val="00F8419B"/>
    <w:rsid w:val="00F85B49"/>
    <w:rsid w:val="00F86DA6"/>
    <w:rsid w:val="00F9197F"/>
    <w:rsid w:val="00F95A8F"/>
    <w:rsid w:val="00F9761E"/>
    <w:rsid w:val="00F97B5C"/>
    <w:rsid w:val="00FA0183"/>
    <w:rsid w:val="00FA03DE"/>
    <w:rsid w:val="00FA2B11"/>
    <w:rsid w:val="00FA328D"/>
    <w:rsid w:val="00FA3F7B"/>
    <w:rsid w:val="00FA6AD2"/>
    <w:rsid w:val="00FB2CBD"/>
    <w:rsid w:val="00FB3EB5"/>
    <w:rsid w:val="00FB4842"/>
    <w:rsid w:val="00FB7716"/>
    <w:rsid w:val="00FC0502"/>
    <w:rsid w:val="00FC0F63"/>
    <w:rsid w:val="00FC391C"/>
    <w:rsid w:val="00FC43D7"/>
    <w:rsid w:val="00FC5535"/>
    <w:rsid w:val="00FC6B6F"/>
    <w:rsid w:val="00FD0D69"/>
    <w:rsid w:val="00FD11B8"/>
    <w:rsid w:val="00FD1E1C"/>
    <w:rsid w:val="00FD22CE"/>
    <w:rsid w:val="00FD768F"/>
    <w:rsid w:val="00FE2277"/>
    <w:rsid w:val="00FE3585"/>
    <w:rsid w:val="00FE35C6"/>
    <w:rsid w:val="00FE47B1"/>
    <w:rsid w:val="00FE49B1"/>
    <w:rsid w:val="00FE49C5"/>
    <w:rsid w:val="00FE6AC3"/>
    <w:rsid w:val="00FE78FF"/>
    <w:rsid w:val="00FE7D91"/>
    <w:rsid w:val="00FF1BC4"/>
    <w:rsid w:val="00FF2CAF"/>
    <w:rsid w:val="00FF37DE"/>
    <w:rsid w:val="00FF42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A3CFECA"/>
  <w14:defaultImageDpi w14:val="300"/>
  <w15:docId w15:val="{87044E01-1F02-DD43-837D-3A1D6FE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2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semiHidden="1" w:unhideWhenUsed="1"/>
    <w:lsdException w:name="List Bullet 4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rarbeitung">
    <w:name w:val="Revision"/>
    <w:hidden/>
    <w:uiPriority w:val="99"/>
    <w:semiHidden/>
    <w:rsid w:val="00082A06"/>
    <w:rPr>
      <w:rFonts w:ascii="Times" w:hAnsi="Time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0627"/>
    <w:rPr>
      <w:color w:val="605E5C"/>
      <w:shd w:val="clear" w:color="auto" w:fill="E1DFDD"/>
    </w:rPr>
  </w:style>
  <w:style w:type="character" w:customStyle="1" w:styleId="FuzeileZchn">
    <w:name w:val="Fußzeile Zchn"/>
    <w:basedOn w:val="Absatz-Standardschriftart"/>
    <w:link w:val="Fuzeile"/>
    <w:rsid w:val="00D06D24"/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4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4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D02BE-BB44-40EA-B921-BB507D1E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767</Words>
  <Characters>5378</Characters>
  <Application>Microsoft Office Word</Application>
  <DocSecurity>0</DocSecurity>
  <Lines>119</Lines>
  <Paragraphs>42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CRM für die Hosentasche (?)</vt:lpstr>
    </vt:vector>
  </TitlesOfParts>
  <Manager/>
  <Company>Press'n'Relations GmbH</Company>
  <LinksUpToDate>false</LinksUpToDate>
  <CharactersWithSpaces>6115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CRM für die Hosentasche</dc:title>
  <dc:subject>mobile:sales v4</dc:subject>
  <dc:creator>Uwe Taeger</dc:creator>
  <cp:keywords/>
  <dc:description>Final</dc:description>
  <cp:lastModifiedBy>Uwe Taeger</cp:lastModifiedBy>
  <cp:revision>4</cp:revision>
  <cp:lastPrinted>2021-12-07T09:50:00Z</cp:lastPrinted>
  <dcterms:created xsi:type="dcterms:W3CDTF">2021-12-07T09:50:00Z</dcterms:created>
  <dcterms:modified xsi:type="dcterms:W3CDTF">2021-12-07T10:12:00Z</dcterms:modified>
  <cp:category>PM</cp:category>
</cp:coreProperties>
</file>