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1D839" w14:textId="0C3F0DA9" w:rsidR="005062B1" w:rsidRPr="00BB5114" w:rsidRDefault="005062B1" w:rsidP="003A313F">
      <w:pPr>
        <w:pStyle w:val="Kopfzeile"/>
        <w:tabs>
          <w:tab w:val="clear" w:pos="4536"/>
          <w:tab w:val="clear" w:pos="9072"/>
        </w:tabs>
        <w:spacing w:after="180"/>
        <w:ind w:right="266"/>
        <w:rPr>
          <w:rFonts w:ascii="Helvetica Neue" w:hAnsi="Helvetica Neue"/>
          <w:color w:val="000000" w:themeColor="text1"/>
        </w:rPr>
      </w:pPr>
      <w:r w:rsidRPr="00BB5114">
        <w:rPr>
          <w:rFonts w:ascii="Helvetica Neue" w:hAnsi="Helvetica Neue"/>
          <w:color w:val="000000" w:themeColor="text1"/>
        </w:rPr>
        <w:t xml:space="preserve">Berlin (D) / Götzis (A) / Zürich (CH), </w:t>
      </w:r>
      <w:r w:rsidR="000859E6">
        <w:rPr>
          <w:rFonts w:ascii="Helvetica Neue" w:hAnsi="Helvetica Neue"/>
          <w:color w:val="000000" w:themeColor="text1"/>
          <w:lang w:val="de-DE"/>
        </w:rPr>
        <w:t>1. September</w:t>
      </w:r>
      <w:r w:rsidR="00A55B87" w:rsidRPr="00BB5114">
        <w:rPr>
          <w:rFonts w:ascii="Helvetica Neue" w:hAnsi="Helvetica Neue"/>
          <w:color w:val="000000" w:themeColor="text1"/>
        </w:rPr>
        <w:t xml:space="preserve"> </w:t>
      </w:r>
      <w:r w:rsidRPr="00BB5114">
        <w:rPr>
          <w:rFonts w:ascii="Helvetica Neue" w:hAnsi="Helvetica Neue"/>
          <w:color w:val="000000" w:themeColor="text1"/>
        </w:rPr>
        <w:t>20</w:t>
      </w:r>
      <w:r w:rsidRPr="00BB5114">
        <w:rPr>
          <w:rFonts w:ascii="Helvetica Neue" w:hAnsi="Helvetica Neue"/>
          <w:color w:val="000000" w:themeColor="text1"/>
          <w:lang w:val="de-DE"/>
        </w:rPr>
        <w:t>2</w:t>
      </w:r>
      <w:r w:rsidR="0033185E">
        <w:rPr>
          <w:rFonts w:ascii="Helvetica Neue" w:hAnsi="Helvetica Neue"/>
          <w:color w:val="000000" w:themeColor="text1"/>
          <w:lang w:val="de-DE"/>
        </w:rPr>
        <w:t>1</w:t>
      </w:r>
    </w:p>
    <w:p w14:paraId="6D052415" w14:textId="042B42CD" w:rsidR="000F2D12" w:rsidRPr="000113B5" w:rsidRDefault="00C03C82" w:rsidP="00F63668">
      <w:pPr>
        <w:spacing w:before="120" w:after="60" w:line="288" w:lineRule="auto"/>
        <w:ind w:right="-284"/>
        <w:rPr>
          <w:rFonts w:ascii="Helvetica Neue" w:hAnsi="Helvetica Neue"/>
          <w:b/>
          <w:bCs/>
          <w:sz w:val="28"/>
          <w:szCs w:val="28"/>
          <w14:ligatures w14:val="all"/>
        </w:rPr>
      </w:pPr>
      <w:r w:rsidRPr="00663961">
        <w:rPr>
          <w:rFonts w:ascii="Helvetica Neue" w:hAnsi="Helvetica Neue"/>
          <w:b/>
          <w:bCs/>
          <w:sz w:val="28"/>
          <w:szCs w:val="28"/>
          <w14:ligatures w14:val="all"/>
        </w:rPr>
        <w:t xml:space="preserve">Flexibleres </w:t>
      </w:r>
      <w:r w:rsidR="00663961">
        <w:rPr>
          <w:rFonts w:ascii="Helvetica Neue" w:hAnsi="Helvetica Neue"/>
          <w:b/>
          <w:bCs/>
          <w:sz w:val="28"/>
          <w:szCs w:val="28"/>
          <w14:ligatures w14:val="all"/>
        </w:rPr>
        <w:t>Behälter-M</w:t>
      </w:r>
      <w:r w:rsidRPr="00663961">
        <w:rPr>
          <w:rFonts w:ascii="Helvetica Neue" w:hAnsi="Helvetica Neue"/>
          <w:b/>
          <w:bCs/>
          <w:sz w:val="28"/>
          <w:szCs w:val="28"/>
          <w14:ligatures w14:val="all"/>
        </w:rPr>
        <w:t xml:space="preserve">anagement </w:t>
      </w:r>
      <w:r w:rsidR="00663961" w:rsidRPr="00663961">
        <w:rPr>
          <w:rFonts w:ascii="Helvetica Neue" w:hAnsi="Helvetica Neue"/>
          <w:b/>
          <w:bCs/>
          <w:sz w:val="28"/>
          <w:szCs w:val="28"/>
          <w14:ligatures w14:val="all"/>
        </w:rPr>
        <w:t>mit mobile:cont</w:t>
      </w:r>
      <w:r w:rsidR="00663961" w:rsidRPr="000113B5">
        <w:rPr>
          <w:rFonts w:ascii="Helvetica Neue" w:hAnsi="Helvetica Neue"/>
          <w:b/>
          <w:bCs/>
          <w:sz w:val="28"/>
          <w:szCs w:val="28"/>
          <w14:ligatures w14:val="all"/>
        </w:rPr>
        <w:t>ainer</w:t>
      </w:r>
    </w:p>
    <w:p w14:paraId="24ABAFB7" w14:textId="6980C0E4" w:rsidR="005600D1" w:rsidRPr="00414137" w:rsidRDefault="00A22A59" w:rsidP="00DA70CE">
      <w:pPr>
        <w:widowControl w:val="0"/>
        <w:spacing w:before="120" w:after="240" w:line="288" w:lineRule="auto"/>
        <w:rPr>
          <w:rFonts w:ascii="Helvetica Neue" w:hAnsi="Helvetica Neue"/>
          <w:spacing w:val="2"/>
          <w14:ligatures w14:val="all"/>
          <w14:cntxtAlts/>
        </w:rPr>
      </w:pPr>
      <w:r w:rsidRPr="00414137">
        <w:rPr>
          <w:rFonts w:ascii="Helvetica Neue" w:hAnsi="Helvetica Neue"/>
          <w:spacing w:val="2"/>
          <w14:ligatures w14:val="all"/>
          <w14:cntxtAlts/>
        </w:rPr>
        <w:t>rona:system</w:t>
      </w:r>
      <w:r w:rsidR="006739E4" w:rsidRPr="00414137">
        <w:rPr>
          <w:rFonts w:ascii="Helvetica Neue" w:hAnsi="Helvetica Neue"/>
          <w:spacing w:val="2"/>
          <w14:ligatures w14:val="all"/>
          <w14:cntxtAlts/>
        </w:rPr>
        <w:t>s</w:t>
      </w:r>
      <w:r w:rsidRPr="00414137">
        <w:rPr>
          <w:rFonts w:ascii="Helvetica Neue" w:hAnsi="Helvetica Neue"/>
          <w:spacing w:val="2"/>
          <w14:ligatures w14:val="all"/>
          <w14:cntxtAlts/>
        </w:rPr>
        <w:t xml:space="preserve"> </w:t>
      </w:r>
      <w:r w:rsidR="009A57C3" w:rsidRPr="00414137">
        <w:rPr>
          <w:rFonts w:ascii="Helvetica Neue" w:hAnsi="Helvetica Neue"/>
          <w:spacing w:val="2"/>
          <w14:ligatures w14:val="all"/>
          <w14:cntxtAlts/>
        </w:rPr>
        <w:t>erweitert digitale</w:t>
      </w:r>
      <w:r w:rsidR="00663961" w:rsidRPr="00414137">
        <w:rPr>
          <w:rFonts w:ascii="Helvetica Neue" w:hAnsi="Helvetica Neue"/>
          <w:spacing w:val="2"/>
          <w14:ligatures w14:val="all"/>
          <w14:cntxtAlts/>
        </w:rPr>
        <w:t xml:space="preserve"> Container-Erfassung</w:t>
      </w:r>
      <w:r w:rsidR="009A57C3" w:rsidRPr="00414137">
        <w:rPr>
          <w:rFonts w:ascii="Helvetica Neue" w:hAnsi="Helvetica Neue"/>
          <w:spacing w:val="2"/>
          <w14:ligatures w14:val="all"/>
          <w14:cntxtAlts/>
        </w:rPr>
        <w:t xml:space="preserve"> </w:t>
      </w:r>
    </w:p>
    <w:p w14:paraId="0FF218E4" w14:textId="4B05796E" w:rsidR="00391F1F" w:rsidRPr="00414137" w:rsidRDefault="006C48FC" w:rsidP="002366D6">
      <w:pPr>
        <w:widowControl w:val="0"/>
        <w:spacing w:before="180" w:after="240" w:line="288" w:lineRule="auto"/>
        <w:ind w:right="227"/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</w:pPr>
      <w:r w:rsidRPr="00414137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Welcher Abfallbehälter steht wo? </w:t>
      </w:r>
      <w:r w:rsidR="00366170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Sind alle intakt? </w:t>
      </w:r>
      <w:r w:rsidRPr="00414137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Wann müssen alte </w:t>
      </w:r>
      <w:r w:rsidR="00E45168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C</w:t>
      </w:r>
      <w:r w:rsidRPr="00414137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ontainer überprüft</w:t>
      </w:r>
      <w:r w:rsidR="00746A48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, gewartet</w:t>
      </w:r>
      <w:r w:rsidRPr="00414137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oder ausgetauscht werden? </w:t>
      </w:r>
      <w:r w:rsidR="007E66EA" w:rsidRPr="00414137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Schnelle Antworten auf diese Fragen bietet die neue Version von mobile:container von rona:systems.</w:t>
      </w:r>
      <w:r w:rsidR="00223D4E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</w:t>
      </w:r>
      <w:r w:rsidR="00CA4207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Ergänzend</w:t>
      </w:r>
      <w:r w:rsidR="00223D4E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zu</w:t>
      </w:r>
      <w:r w:rsidR="009738E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r lückenlosen Dokumentation </w:t>
      </w:r>
      <w:r w:rsidR="00260DB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der Behälter </w:t>
      </w:r>
      <w:r w:rsidR="00CA4207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und ihrer B</w:t>
      </w:r>
      <w:r w:rsidR="009738E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ewegungen</w:t>
      </w:r>
      <w:r w:rsidR="004511D0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,</w:t>
      </w:r>
      <w:r w:rsidR="009738E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</w:t>
      </w:r>
      <w:r w:rsidR="00260DB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lassen sich mit dem neuen Modul jetzt </w:t>
      </w:r>
      <w:r w:rsidR="00D265B2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auch neue</w:t>
      </w:r>
      <w:r w:rsidR="00260DB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Tonnen oder Mulden einfach </w:t>
      </w:r>
      <w:r w:rsidR="00761CD4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am Tablet </w:t>
      </w:r>
      <w:r w:rsidR="00260DB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im System anlegen und mit einem RFID-Transponder oder QR-Code verbinden. </w:t>
      </w:r>
      <w:r w:rsidR="00746A48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Dank dieser mobilen Inventarisierung</w:t>
      </w:r>
      <w:r w:rsidR="00E20A56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sfunktion</w:t>
      </w:r>
      <w:r w:rsidR="00746A48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können </w:t>
      </w:r>
      <w:r w:rsidR="00E20A56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nicht nur </w:t>
      </w:r>
      <w:r w:rsidR="00391F1F" w:rsidRPr="00414137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Behälterstandorte </w:t>
      </w:r>
      <w:r w:rsidR="00746A48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schnell und einfach </w:t>
      </w:r>
      <w:r w:rsidR="00391F1F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geändert </w:t>
      </w:r>
      <w:r w:rsidR="00391F1F" w:rsidRPr="00414137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und bei Bedarf korrigier</w:t>
      </w:r>
      <w:r w:rsidR="00391F1F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t</w:t>
      </w:r>
      <w:r w:rsidR="00746A48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werden</w:t>
      </w:r>
      <w:r w:rsidR="00391F1F" w:rsidRPr="00414137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. </w:t>
      </w:r>
      <w:r w:rsidR="00E20A56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Sie bietet </w:t>
      </w:r>
      <w:r w:rsidR="00391F1F" w:rsidRPr="00414137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einen ebenso </w:t>
      </w:r>
      <w:r w:rsidR="00E20A56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aktuellen </w:t>
      </w:r>
      <w:r w:rsidR="00391F1F" w:rsidRPr="00414137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wie transparenten Überblick über den Behälterbestand in Containerdepots.</w:t>
      </w:r>
      <w:r w:rsidR="00FD22CE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 Hiervon profitieren die Service- und Wartungsabteilungen in Unternehmen der Abfallwirtschaft ebenso wie </w:t>
      </w:r>
      <w:r w:rsidR="00356BEA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das Fahrpersonal, </w:t>
      </w:r>
      <w:r w:rsidR="00FD22CE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Controlling und Management. </w:t>
      </w:r>
    </w:p>
    <w:p w14:paraId="741FB158" w14:textId="5AE3DF3C" w:rsidR="00736305" w:rsidRPr="00F63668" w:rsidRDefault="005C4EE3" w:rsidP="00FD22CE">
      <w:pPr>
        <w:widowControl w:val="0"/>
        <w:spacing w:before="240" w:after="120" w:line="288" w:lineRule="auto"/>
        <w:ind w:right="113"/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</w:pPr>
      <w:r w:rsidRPr="00F63668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Leichtere Erfassung, aktueller Überblick</w:t>
      </w:r>
    </w:p>
    <w:p w14:paraId="372DCA12" w14:textId="1C7CA82E" w:rsidR="0080654F" w:rsidRPr="00414137" w:rsidRDefault="00051494" w:rsidP="00356BEA">
      <w:pPr>
        <w:widowControl w:val="0"/>
        <w:spacing w:before="120" w:after="240" w:line="288" w:lineRule="auto"/>
        <w:ind w:right="170"/>
        <w:rPr>
          <w:rFonts w:ascii="Helvetica Neue" w:hAnsi="Helvetica Neue"/>
          <w:spacing w:val="1"/>
          <w:sz w:val="22"/>
          <w:szCs w:val="22"/>
          <w14:ligatures w14:val="all"/>
          <w14:cntxtAlts/>
        </w:rPr>
      </w:pPr>
      <w:r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Dank </w:t>
      </w:r>
      <w:r w:rsidR="00894078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des</w:t>
      </w:r>
      <w:r w:rsidR="00894078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</w:t>
      </w:r>
      <w:r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neuen Inventur-Modul</w:t>
      </w:r>
      <w:r w:rsidR="00894078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s</w:t>
      </w:r>
      <w:r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können Mitarbeiter einzelne oder mehrere Behälter </w:t>
      </w:r>
      <w:r w:rsidR="0080654F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jetzt </w:t>
      </w:r>
      <w:r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direkt am Tablet </w:t>
      </w:r>
      <w:r w:rsidR="004B6F3A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erfassen </w:t>
      </w:r>
      <w:r w:rsidR="005C4EE3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und in rona:</w:t>
      </w:r>
      <w:r w:rsidR="00F63668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office </w:t>
      </w:r>
      <w:r w:rsidR="004B6F3A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zuordnen</w:t>
      </w:r>
      <w:r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.</w:t>
      </w:r>
      <w:r w:rsidR="00296DE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Nach der</w:t>
      </w:r>
      <w:r w:rsidR="00D46BDC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en</w:t>
      </w:r>
      <w:r w:rsidR="00296DE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</w:t>
      </w:r>
      <w:r w:rsidR="004511D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Inventarisierung </w:t>
      </w:r>
      <w:r w:rsidR="00296DE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– egal ob mit Nummer, oder noch einfacher per </w:t>
      </w:r>
      <w:r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Bar</w:t>
      </w:r>
      <w:r w:rsidR="001A4F29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-/QR-Code oder RFID-Transponder </w:t>
      </w:r>
      <w:r w:rsidR="00296DE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– sind </w:t>
      </w:r>
      <w:r w:rsidR="00D46BDC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sie sofort aktiv auf das Depot buchbar. </w:t>
      </w:r>
      <w:r w:rsidR="001A4F29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Da die bestehenden Container und deren Standorte </w:t>
      </w:r>
      <w:r w:rsidR="00F63668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per Tablet </w:t>
      </w:r>
      <w:r w:rsidR="002F0B1D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flexibel </w:t>
      </w:r>
      <w:r w:rsidR="001A4F29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bearbeite</w:t>
      </w:r>
      <w:r w:rsidR="008C4A34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t</w:t>
      </w:r>
      <w:r w:rsidR="001A4F29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und </w:t>
      </w:r>
      <w:r w:rsidR="008C4A34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ge</w:t>
      </w:r>
      <w:r w:rsidR="001A4F29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änder</w:t>
      </w:r>
      <w:r w:rsidR="008C4A34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t werden können</w:t>
      </w:r>
      <w:r w:rsidR="001A4F29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, entfallen langwierige und </w:t>
      </w:r>
      <w:r w:rsidR="002F0B1D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zeitaufwändige Inventurarbeiten. Ebenso einfach gestalten sich da</w:t>
      </w:r>
      <w:r w:rsidR="0080654F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mit </w:t>
      </w:r>
      <w:r w:rsidR="00F56EA8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auch </w:t>
      </w:r>
      <w:r w:rsidR="00C93E8B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die </w:t>
      </w:r>
      <w:r w:rsidR="002F0B1D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gesetzlich vorgeschriebene</w:t>
      </w:r>
      <w:r w:rsidR="00C93E8B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n</w:t>
      </w:r>
      <w:r w:rsidR="002F0B1D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Prüfungen </w:t>
      </w:r>
      <w:r w:rsidR="00C93E8B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gemäß </w:t>
      </w:r>
      <w:r w:rsidR="002F0B1D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Unfallverhütungsvorschriften</w:t>
      </w:r>
      <w:r w:rsidR="00C93E8B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(UVV)</w:t>
      </w:r>
      <w:r w:rsidR="002F0B1D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. Denn mobile:container erinnert an periodische UVV-Checks</w:t>
      </w:r>
      <w:r w:rsidR="00C93E8B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und erlaubt mit einer Checkliste die unmittelbare Durchführung direkt am Tablet</w:t>
      </w:r>
      <w:r w:rsidR="00F56EA8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. </w:t>
      </w:r>
      <w:r w:rsidR="00F63668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Die beendete </w:t>
      </w:r>
      <w:r w:rsidR="00F56EA8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Prüfung wird </w:t>
      </w:r>
      <w:r w:rsidR="0080654F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erfasst und ggf. </w:t>
      </w:r>
      <w:r w:rsidR="00F56EA8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mit Fotos dokumentiert, sodass </w:t>
      </w:r>
      <w:r w:rsidR="00736305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die aktualisierten Daten </w:t>
      </w:r>
      <w:r w:rsidR="0080654F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sofort im System ersichtlich sind. </w:t>
      </w:r>
    </w:p>
    <w:p w14:paraId="5405B6CE" w14:textId="2B115F87" w:rsidR="00F63668" w:rsidRPr="00414137" w:rsidRDefault="00821C4E" w:rsidP="00414137">
      <w:pPr>
        <w:widowControl w:val="0"/>
        <w:spacing w:before="240" w:after="120" w:line="288" w:lineRule="auto"/>
        <w:ind w:right="113"/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</w:pPr>
      <w:r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Behältersicherheit gewährleistet</w:t>
      </w:r>
      <w:r w:rsidR="008403E3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 </w:t>
      </w:r>
    </w:p>
    <w:p w14:paraId="4F8C3D78" w14:textId="1216E438" w:rsidR="007C1263" w:rsidRDefault="005D49FA" w:rsidP="00356BEA">
      <w:pPr>
        <w:widowControl w:val="0"/>
        <w:spacing w:before="120" w:after="240" w:line="288" w:lineRule="auto"/>
        <w:ind w:right="170"/>
        <w:rPr>
          <w:rFonts w:ascii="Helvetica Neue" w:hAnsi="Helvetica Neue"/>
          <w:spacing w:val="1"/>
          <w:sz w:val="22"/>
          <w:szCs w:val="22"/>
          <w14:ligatures w14:val="all"/>
          <w14:cntxtAlts/>
        </w:rPr>
      </w:pPr>
      <w:r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Vo</w:t>
      </w:r>
      <w:r w:rsidR="00E2347C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n </w:t>
      </w:r>
      <w:r w:rsidR="002F10FE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der neuen </w:t>
      </w:r>
      <w:r w:rsidR="00E2347C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Funktionserweiterung</w:t>
      </w:r>
      <w:r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profitier</w:t>
      </w:r>
      <w:r w:rsidR="004511D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t </w:t>
      </w:r>
      <w:r w:rsidR="00596E2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neben </w:t>
      </w:r>
      <w:r w:rsidR="008D4547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Fahrer</w:t>
      </w:r>
      <w:r w:rsidR="00596E2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n</w:t>
      </w:r>
      <w:r w:rsidR="008D4547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, </w:t>
      </w:r>
      <w:r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Disponenten</w:t>
      </w:r>
      <w:r w:rsidR="00596E2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und </w:t>
      </w:r>
      <w:r w:rsidR="004511D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dem</w:t>
      </w:r>
      <w:r w:rsidR="004511D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</w:t>
      </w:r>
      <w:r w:rsidR="00596E2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Management vor allem die </w:t>
      </w:r>
      <w:r w:rsidR="004511D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die für die Wartung, Instandhaltung und Reparatur verantwortlich</w:t>
      </w:r>
      <w:r w:rsidR="004511D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 </w:t>
      </w:r>
      <w:r w:rsidR="00596E2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Service-</w:t>
      </w:r>
      <w:r w:rsidR="007230BD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Crew</w:t>
      </w:r>
      <w:r w:rsidR="00596E2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. </w:t>
      </w:r>
      <w:r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Denn auf Mausklick oder Tastendruck </w:t>
      </w:r>
      <w:r w:rsidR="00E2347C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ist der Status aller </w:t>
      </w:r>
      <w:r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Behälterstandorte auf dem Bildschirm </w:t>
      </w:r>
      <w:r w:rsidR="004511D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stets </w:t>
      </w:r>
      <w:r w:rsidR="00E37CB8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aktuell </w:t>
      </w:r>
      <w:r w:rsidR="004511D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zu sehen</w:t>
      </w:r>
      <w:r w:rsidR="00E37CB8" w:rsidRPr="0041413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. </w:t>
      </w:r>
      <w:r w:rsidR="007C126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Da die </w:t>
      </w:r>
      <w:r w:rsidR="007C1263" w:rsidRPr="007C126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Nachweise der UVV</w:t>
      </w:r>
      <w:r w:rsidR="007C1263" w:rsidRPr="007230BD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>*</w:t>
      </w:r>
      <w:r w:rsidR="007C1263" w:rsidRPr="007C126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-Prüfung </w:t>
      </w:r>
      <w:r w:rsidR="007C1263" w:rsidRPr="007C126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lastRenderedPageBreak/>
        <w:t>direkt mit Zeit- und Geo-Stempel versehen</w:t>
      </w:r>
      <w:r w:rsidR="007C126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werden</w:t>
      </w:r>
      <w:r w:rsidR="007C1263" w:rsidRPr="007C126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, </w:t>
      </w:r>
      <w:r w:rsidR="007C126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sind </w:t>
      </w:r>
      <w:r w:rsidR="007C1263" w:rsidRPr="007C126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auszusortierende Behälter sofort ersichtlich</w:t>
      </w:r>
      <w:r w:rsidR="002F10FE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, sodass </w:t>
      </w:r>
      <w:r w:rsidR="007C1263" w:rsidRPr="007C126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Ersatzbeschaffungen entsprechend geplant werden können.</w:t>
      </w:r>
    </w:p>
    <w:p w14:paraId="4A9AF802" w14:textId="77777777" w:rsidR="008403E3" w:rsidRPr="00414137" w:rsidRDefault="008403E3" w:rsidP="008403E3">
      <w:pPr>
        <w:widowControl w:val="0"/>
        <w:spacing w:before="240" w:after="120" w:line="288" w:lineRule="auto"/>
        <w:ind w:right="113"/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</w:pPr>
      <w:r w:rsidRPr="00414137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Aktueller Behälterbestand –</w:t>
      </w:r>
      <w:r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 </w:t>
      </w:r>
      <w:r w:rsidRPr="00414137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auf einen Klick im Blick</w:t>
      </w:r>
    </w:p>
    <w:p w14:paraId="3A5ADFA7" w14:textId="347B9D59" w:rsidR="00F63668" w:rsidRPr="008403E3" w:rsidRDefault="002F10FE" w:rsidP="000B3224">
      <w:pPr>
        <w:widowControl w:val="0"/>
        <w:spacing w:before="120" w:after="240" w:line="288" w:lineRule="auto"/>
        <w:ind w:right="170"/>
        <w:rPr>
          <w:rFonts w:ascii="Helvetica Neue" w:hAnsi="Helvetica Neue"/>
          <w:spacing w:val="1"/>
          <w:sz w:val="22"/>
          <w:szCs w:val="22"/>
          <w14:ligatures w14:val="all"/>
          <w14:cntxtAlts/>
        </w:rPr>
      </w:pPr>
      <w:r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Jeder </w:t>
      </w:r>
      <w:r w:rsidR="00E37CB8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Behälter </w:t>
      </w:r>
      <w:r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hat </w:t>
      </w:r>
      <w:r w:rsidR="00233949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im System </w:t>
      </w:r>
      <w:r w:rsidR="00E37CB8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eine eigene Akte und detaillierte Standorthistorie</w:t>
      </w:r>
      <w:r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. </w:t>
      </w:r>
      <w:r w:rsidRPr="008403E3">
        <w:rPr>
          <w:rFonts w:ascii="Helvetica Neue" w:hAnsi="Helvetica Neue"/>
          <w:sz w:val="22"/>
          <w:szCs w:val="22"/>
          <w14:ligatures w14:val="all"/>
          <w14:cntxtAlts/>
        </w:rPr>
        <w:t xml:space="preserve">Die </w:t>
      </w:r>
      <w:r w:rsidR="00E37CB8" w:rsidRPr="008403E3">
        <w:rPr>
          <w:rFonts w:ascii="Helvetica Neue" w:hAnsi="Helvetica Neue"/>
          <w:sz w:val="22"/>
          <w:szCs w:val="22"/>
          <w14:ligatures w14:val="all"/>
          <w14:cntxtAlts/>
        </w:rPr>
        <w:t xml:space="preserve">Disposition </w:t>
      </w:r>
      <w:r w:rsidRPr="008403E3">
        <w:rPr>
          <w:rFonts w:ascii="Helvetica Neue" w:hAnsi="Helvetica Neue"/>
          <w:sz w:val="22"/>
          <w:szCs w:val="22"/>
          <w14:ligatures w14:val="all"/>
          <w14:cntxtAlts/>
        </w:rPr>
        <w:t xml:space="preserve">ist daher </w:t>
      </w:r>
      <w:r w:rsidR="008D4547" w:rsidRPr="008403E3">
        <w:rPr>
          <w:rFonts w:ascii="Helvetica Neue" w:hAnsi="Helvetica Neue"/>
          <w:sz w:val="22"/>
          <w:szCs w:val="22"/>
          <w14:ligatures w14:val="all"/>
          <w14:cntxtAlts/>
        </w:rPr>
        <w:t>stets</w:t>
      </w:r>
      <w:r w:rsidR="00E37CB8" w:rsidRPr="008403E3">
        <w:rPr>
          <w:rFonts w:ascii="Helvetica Neue" w:hAnsi="Helvetica Neue"/>
          <w:sz w:val="22"/>
          <w:szCs w:val="22"/>
          <w14:ligatures w14:val="all"/>
          <w14:cntxtAlts/>
        </w:rPr>
        <w:t xml:space="preserve"> darüber unterrichtet, </w:t>
      </w:r>
      <w:r w:rsidR="00233949" w:rsidRPr="008403E3">
        <w:rPr>
          <w:rFonts w:ascii="Helvetica Neue" w:hAnsi="Helvetica Neue"/>
          <w:sz w:val="22"/>
          <w:szCs w:val="22"/>
          <w14:ligatures w14:val="all"/>
          <w14:cntxtAlts/>
        </w:rPr>
        <w:t>bei welchem</w:t>
      </w:r>
      <w:r w:rsidR="00233949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Kunden, </w:t>
      </w:r>
      <w:r w:rsidR="00E37CB8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an welchem Ort aktuell welche Behälter stehen</w:t>
      </w:r>
      <w:r w:rsidR="00233949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und – optional – ob sie voll, leer oder defekt sind. </w:t>
      </w:r>
      <w:r w:rsidR="008D4547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Erleichterungen in der täglichen Arbeit verschafft </w:t>
      </w:r>
      <w:r w:rsidR="000B3224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mobile:container </w:t>
      </w:r>
      <w:r w:rsidR="008D4547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auch dem Fahrpersonal. So werden b</w:t>
      </w:r>
      <w:r w:rsidR="00F80382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ei </w:t>
      </w:r>
      <w:r w:rsidR="00F80382" w:rsidRPr="000B3224">
        <w:rPr>
          <w:rFonts w:ascii="Helvetica Neue" w:hAnsi="Helvetica Neue"/>
          <w:sz w:val="22"/>
          <w:szCs w:val="22"/>
          <w14:ligatures w14:val="all"/>
          <w14:cntxtAlts/>
        </w:rPr>
        <w:t>Anlieferung</w:t>
      </w:r>
      <w:r w:rsidR="008E2D4F" w:rsidRPr="000B3224">
        <w:rPr>
          <w:rFonts w:ascii="Helvetica Neue" w:hAnsi="Helvetica Neue"/>
          <w:sz w:val="22"/>
          <w:szCs w:val="22"/>
          <w14:ligatures w14:val="all"/>
          <w14:cntxtAlts/>
        </w:rPr>
        <w:t>en</w:t>
      </w:r>
      <w:r w:rsidR="00F80382" w:rsidRPr="000B3224">
        <w:rPr>
          <w:rFonts w:ascii="Helvetica Neue" w:hAnsi="Helvetica Neue"/>
          <w:sz w:val="22"/>
          <w:szCs w:val="22"/>
          <w14:ligatures w14:val="all"/>
          <w14:cntxtAlts/>
        </w:rPr>
        <w:t xml:space="preserve"> oder Abholungen </w:t>
      </w:r>
      <w:r w:rsidR="008E2D4F" w:rsidRPr="000B3224">
        <w:rPr>
          <w:rFonts w:ascii="Helvetica Neue" w:hAnsi="Helvetica Neue"/>
          <w:sz w:val="22"/>
          <w:szCs w:val="22"/>
          <w14:ligatures w14:val="all"/>
          <w14:cntxtAlts/>
        </w:rPr>
        <w:t xml:space="preserve">die eindeutig </w:t>
      </w:r>
      <w:r w:rsidR="008D4547" w:rsidRPr="000B3224">
        <w:rPr>
          <w:rFonts w:ascii="Helvetica Neue" w:hAnsi="Helvetica Neue"/>
          <w:sz w:val="22"/>
          <w:szCs w:val="22"/>
          <w14:ligatures w14:val="all"/>
          <w14:cntxtAlts/>
        </w:rPr>
        <w:t>zugeordneten</w:t>
      </w:r>
      <w:r w:rsidR="008E2D4F" w:rsidRPr="000B3224">
        <w:rPr>
          <w:rFonts w:ascii="Helvetica Neue" w:hAnsi="Helvetica Neue"/>
          <w:sz w:val="22"/>
          <w:szCs w:val="22"/>
          <w14:ligatures w14:val="all"/>
          <w14:cntxtAlts/>
        </w:rPr>
        <w:t xml:space="preserve"> Behälter-IDs </w:t>
      </w:r>
      <w:r w:rsidR="008E2D4F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mit Zeitstempel, Geokoordinaten sowie Fahrzeugs- und Auftragsdaten verknüpft, vo</w:t>
      </w:r>
      <w:r w:rsidR="008E2D52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n der Fahrerin oder dem </w:t>
      </w:r>
      <w:r w:rsidR="008E2D4F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Fahrer beim Behälter eingelesen und in Echtzeit in die zentrale Datenbank übertragen. Langwieriges Ein</w:t>
      </w:r>
      <w:r w:rsidR="008E2D4F" w:rsidRPr="000B3224">
        <w:rPr>
          <w:rFonts w:ascii="Helvetica Neue" w:hAnsi="Helvetica Neue"/>
          <w:sz w:val="22"/>
          <w:szCs w:val="22"/>
          <w14:ligatures w14:val="all"/>
          <w14:cntxtAlts/>
        </w:rPr>
        <w:t xml:space="preserve">tippen </w:t>
      </w:r>
      <w:r w:rsidR="008C4A34" w:rsidRPr="000B3224">
        <w:rPr>
          <w:rFonts w:ascii="Helvetica Neue" w:hAnsi="Helvetica Neue"/>
          <w:sz w:val="22"/>
          <w:szCs w:val="22"/>
          <w14:ligatures w14:val="all"/>
          <w14:cntxtAlts/>
        </w:rPr>
        <w:t>entfällt hierdurch ebenso wie händische Papierprotokolle und -notizen.</w:t>
      </w:r>
      <w:r w:rsidR="008E2D52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</w:t>
      </w:r>
      <w:r w:rsidR="00DC078A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„</w:t>
      </w:r>
      <w:r w:rsidR="00975285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mobile:container bringt enorme </w:t>
      </w:r>
      <w:r w:rsidR="00DC078A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Vorteile für das Fahrpersonal</w:t>
      </w:r>
      <w:r w:rsidR="00975285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, </w:t>
      </w:r>
      <w:r w:rsidR="00DC078A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die Disposition </w:t>
      </w:r>
      <w:r w:rsidR="00975285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und den Service. Darüber hinaus </w:t>
      </w:r>
      <w:r w:rsidR="00562618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punktet </w:t>
      </w:r>
      <w:r w:rsidR="00975285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es </w:t>
      </w:r>
      <w:r w:rsidR="00562618" w:rsidRPr="008403E3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auch beim </w:t>
      </w:r>
      <w:r w:rsidR="00562618" w:rsidRPr="000B3224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Controlling und Management. Denn es liefert </w:t>
      </w:r>
      <w:r w:rsidR="008E2D52" w:rsidRPr="000B3224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eine </w:t>
      </w:r>
      <w:r w:rsidR="00562618" w:rsidRPr="000B3224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substanzielle </w:t>
      </w:r>
      <w:r w:rsidR="008E2D52" w:rsidRPr="000B3224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Basis realer </w:t>
      </w:r>
      <w:r w:rsidR="008E2D52" w:rsidRPr="000B3224">
        <w:rPr>
          <w:rFonts w:ascii="Helvetica Neue" w:hAnsi="Helvetica Neue"/>
          <w:sz w:val="22"/>
          <w:szCs w:val="22"/>
          <w14:ligatures w14:val="all"/>
          <w14:cntxtAlts/>
        </w:rPr>
        <w:t>Bestands- und Auslastungszahlen</w:t>
      </w:r>
      <w:r w:rsidR="00562618" w:rsidRPr="000B3224">
        <w:rPr>
          <w:rFonts w:ascii="Helvetica Neue" w:hAnsi="Helvetica Neue"/>
          <w:sz w:val="22"/>
          <w:szCs w:val="22"/>
          <w14:ligatures w14:val="all"/>
          <w14:cntxtAlts/>
        </w:rPr>
        <w:t>, mit der</w:t>
      </w:r>
      <w:r w:rsidR="00A373EC" w:rsidRPr="000B3224">
        <w:rPr>
          <w:rFonts w:ascii="Helvetica Neue" w:hAnsi="Helvetica Neue"/>
          <w:sz w:val="22"/>
          <w:szCs w:val="22"/>
          <w14:ligatures w14:val="all"/>
          <w14:cntxtAlts/>
        </w:rPr>
        <w:t xml:space="preserve"> Investitionsvorhaben im Con</w:t>
      </w:r>
      <w:r w:rsidR="000B3224" w:rsidRPr="000B3224">
        <w:rPr>
          <w:rFonts w:ascii="Helvetica Neue" w:hAnsi="Helvetica Neue"/>
          <w:sz w:val="22"/>
          <w:szCs w:val="22"/>
          <w14:ligatures w14:val="all"/>
          <w14:cntxtAlts/>
        </w:rPr>
        <w:softHyphen/>
      </w:r>
      <w:r w:rsidR="00A373EC" w:rsidRPr="000B322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>tainer-Bereich und</w:t>
      </w:r>
      <w:r w:rsidR="00562618" w:rsidRPr="000B322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 xml:space="preserve"> langfristige Planungen möglich sind</w:t>
      </w:r>
      <w:r w:rsidR="00A373EC" w:rsidRPr="000B322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>“, so Rainer Marte, Geschäftsführer von rona:systems</w:t>
      </w:r>
      <w:r w:rsidR="00562618" w:rsidRPr="000B322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 xml:space="preserve">. </w:t>
      </w:r>
    </w:p>
    <w:p w14:paraId="1B1CB2C4" w14:textId="35113A61" w:rsidR="00824F55" w:rsidRDefault="007C1263" w:rsidP="002366D6">
      <w:pPr>
        <w:widowControl w:val="0"/>
        <w:spacing w:before="240" w:after="120" w:line="288" w:lineRule="auto"/>
        <w:ind w:right="170"/>
        <w:rPr>
          <w:rFonts w:ascii="Helvetica Neue" w:hAnsi="Helvetica Neue"/>
          <w:spacing w:val="2"/>
          <w:sz w:val="22"/>
          <w:szCs w:val="22"/>
          <w14:ligatures w14:val="all"/>
          <w14:cntxtAlts/>
        </w:rPr>
      </w:pPr>
      <w:r w:rsidRPr="000B3224">
        <w:rPr>
          <w:rFonts w:ascii="Helvetica Neue" w:hAnsi="Helvetica Neue"/>
          <w:b/>
          <w:bCs/>
          <w:spacing w:val="2"/>
          <w:sz w:val="18"/>
          <w:szCs w:val="18"/>
          <w14:ligatures w14:val="all"/>
          <w14:cntxtAlts/>
        </w:rPr>
        <w:t>*</w:t>
      </w:r>
      <w:r w:rsidRPr="000B3224">
        <w:rPr>
          <w:rFonts w:ascii="Helvetica Neue" w:hAnsi="Helvetica Neue"/>
          <w:spacing w:val="2"/>
          <w:sz w:val="18"/>
          <w:szCs w:val="18"/>
          <w14:ligatures w14:val="all"/>
          <w14:cntxtAlts/>
        </w:rPr>
        <w:t xml:space="preserve"> Unfallverhütungsvorschriften</w:t>
      </w:r>
    </w:p>
    <w:p w14:paraId="5411D339" w14:textId="7BC1C55C" w:rsidR="002366D6" w:rsidRPr="004511D0" w:rsidRDefault="005062B1" w:rsidP="002366D6">
      <w:pPr>
        <w:spacing w:before="360"/>
        <w:rPr>
          <w:rFonts w:ascii="Helvetica Neue" w:hAnsi="Helvetica Neue"/>
          <w:bCs/>
          <w:i/>
          <w:spacing w:val="-2"/>
          <w:sz w:val="20"/>
          <w14:ligatures w14:val="all"/>
          <w14:cntxtAlts/>
        </w:rPr>
      </w:pPr>
      <w:r w:rsidRPr="004511D0">
        <w:rPr>
          <w:rFonts w:ascii="Helvetica Neue" w:hAnsi="Helvetica Neue"/>
          <w:bCs/>
          <w:i/>
          <w:spacing w:val="-2"/>
          <w:sz w:val="20"/>
          <w14:ligatures w14:val="all"/>
          <w14:cntxtAlts/>
        </w:rPr>
        <w:t>Abbildung:</w:t>
      </w:r>
    </w:p>
    <w:p w14:paraId="63EA4986" w14:textId="5B3817EA" w:rsidR="00D06D24" w:rsidRPr="004511D0" w:rsidRDefault="004D0065" w:rsidP="002366D6">
      <w:pPr>
        <w:spacing w:after="60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  <w:r w:rsidRPr="004511D0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rona_mobile-container_01</w:t>
      </w:r>
      <w:r w:rsidR="00D06D24" w:rsidRPr="004511D0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.jpg</w:t>
      </w:r>
    </w:p>
    <w:p w14:paraId="2E1393F7" w14:textId="77777777" w:rsidR="00D06D24" w:rsidRPr="004511D0" w:rsidRDefault="00D06D24" w:rsidP="00D06D24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  <w:sectPr w:rsidR="00D06D24" w:rsidRPr="004511D0" w:rsidSect="001F7CCF">
          <w:headerReference w:type="default" r:id="rId8"/>
          <w:footerReference w:type="default" r:id="rId9"/>
          <w:type w:val="continuous"/>
          <w:pgSz w:w="11900" w:h="16840"/>
          <w:pgMar w:top="2268" w:right="3119" w:bottom="1418" w:left="1418" w:header="680" w:footer="544" w:gutter="0"/>
          <w:cols w:space="720"/>
          <w:noEndnote/>
        </w:sectPr>
      </w:pPr>
    </w:p>
    <w:p w14:paraId="2DB78BF5" w14:textId="4D4FF9B9" w:rsidR="00D06D24" w:rsidRDefault="004D0065" w:rsidP="00D06D24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>
        <w:rPr>
          <w:rFonts w:ascii="Helvetica Neue" w:hAnsi="Helvetica Neue"/>
          <w:bCs/>
          <w:noProof/>
          <w:spacing w:val="-2"/>
          <w:sz w:val="20"/>
        </w:rPr>
        <w:drawing>
          <wp:inline distT="0" distB="0" distL="0" distR="0" wp14:anchorId="5592F76C" wp14:editId="4234F822">
            <wp:extent cx="4320000" cy="2545200"/>
            <wp:effectExtent l="0" t="0" r="0" b="508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54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E040F" w14:textId="53FA8A50" w:rsidR="00AF0A91" w:rsidRPr="007C3046" w:rsidRDefault="008D493B" w:rsidP="002366D6">
      <w:pPr>
        <w:widowControl w:val="0"/>
        <w:spacing w:before="120" w:after="60" w:line="252" w:lineRule="auto"/>
        <w:ind w:right="567"/>
        <w:rPr>
          <w:rFonts w:ascii="Helvetica Neue" w:hAnsi="Helvetica Neue"/>
          <w:spacing w:val="-3"/>
          <w:sz w:val="18"/>
          <w:szCs w:val="18"/>
          <w14:ligatures w14:val="all"/>
          <w14:cntxtAlts/>
        </w:rPr>
      </w:pPr>
      <w:r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 xml:space="preserve">Aktueller und transparenter Überblick </w:t>
      </w:r>
      <w:r w:rsidRPr="00136F39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>über den Behälterbestand in Containerdepots</w:t>
      </w:r>
      <w:r w:rsidR="002366D6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 xml:space="preserve">: </w:t>
      </w:r>
      <w:r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 xml:space="preserve">Mit der </w:t>
      </w:r>
      <w:r w:rsidRPr="002366D6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 xml:space="preserve">mobilen Inventarisierungsfunktion </w:t>
      </w:r>
      <w:r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 xml:space="preserve">von mobile:container lassen sich </w:t>
      </w:r>
      <w:r w:rsidRPr="002366D6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 xml:space="preserve">Behälterstandorte schnell und einfach </w:t>
      </w:r>
      <w:r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 xml:space="preserve">ändern und </w:t>
      </w:r>
      <w:r w:rsidRPr="002366D6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 xml:space="preserve">bei Bedarf korrigieren. </w:t>
      </w:r>
      <w:r w:rsidR="009D3A93" w:rsidRPr="007C3046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(Grafik</w:t>
      </w:r>
      <w:r w:rsidR="002366D6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/</w:t>
      </w:r>
      <w:r w:rsidR="0041413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Abbildung</w:t>
      </w:r>
      <w:r w:rsidR="009D3A93" w:rsidRPr="007C3046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: rona:systems)</w:t>
      </w:r>
    </w:p>
    <w:p w14:paraId="348204AE" w14:textId="7AFA58CE" w:rsidR="000F0811" w:rsidRDefault="000F0811" w:rsidP="00723B51">
      <w:pPr>
        <w:widowControl w:val="0"/>
        <w:spacing w:before="60" w:after="60" w:line="264" w:lineRule="auto"/>
        <w:ind w:right="227"/>
        <w:rPr>
          <w:rFonts w:ascii="Helvetica Neue" w:hAnsi="Helvetica Neue"/>
          <w:sz w:val="18"/>
          <w:szCs w:val="18"/>
          <w14:ligatures w14:val="all"/>
          <w14:cntxtAlts/>
        </w:rPr>
      </w:pPr>
    </w:p>
    <w:p w14:paraId="712DCF9E" w14:textId="0582D91D" w:rsidR="000F0811" w:rsidRDefault="000F0811" w:rsidP="00723B51">
      <w:pPr>
        <w:widowControl w:val="0"/>
        <w:spacing w:before="60" w:after="60" w:line="264" w:lineRule="auto"/>
        <w:ind w:right="227"/>
        <w:rPr>
          <w:rFonts w:ascii="Helvetica Neue" w:hAnsi="Helvetica Neue"/>
          <w:sz w:val="18"/>
          <w:szCs w:val="18"/>
          <w14:ligatures w14:val="all"/>
          <w14:cntxtAlts/>
        </w:rPr>
      </w:pPr>
    </w:p>
    <w:p w14:paraId="15D1B04E" w14:textId="28654ABF" w:rsidR="000F0811" w:rsidRDefault="000F0811" w:rsidP="00723B51">
      <w:pPr>
        <w:widowControl w:val="0"/>
        <w:spacing w:before="60" w:after="60" w:line="264" w:lineRule="auto"/>
        <w:ind w:right="227"/>
        <w:rPr>
          <w:rFonts w:ascii="Helvetica Neue" w:hAnsi="Helvetica Neue"/>
          <w:sz w:val="18"/>
          <w:szCs w:val="18"/>
          <w14:ligatures w14:val="all"/>
          <w14:cntxtAlts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0F0811" w:rsidRPr="00545B1E" w14:paraId="61D2B0CE" w14:textId="77777777" w:rsidTr="00EE290C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62FAA8A4" w14:textId="77777777" w:rsidR="000F0811" w:rsidRPr="009D35DE" w:rsidRDefault="000F0811" w:rsidP="00EE290C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</w:pPr>
            <w:r w:rsidRPr="009D35DE"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  <w:t>Weitere Informationen:</w:t>
            </w:r>
          </w:p>
          <w:p w14:paraId="4524824E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rona:systems gmbh, Rainer Marte</w:t>
            </w:r>
          </w:p>
          <w:p w14:paraId="24A7C54D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Aroser Allee 64, D-13189 Berlin</w:t>
            </w:r>
          </w:p>
          <w:p w14:paraId="5348E214" w14:textId="77777777" w:rsidR="000F0811" w:rsidRPr="004046B6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4046B6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Tel.: +49 30 91607180</w:t>
            </w:r>
          </w:p>
          <w:p w14:paraId="2E160191" w14:textId="77777777" w:rsidR="000F0811" w:rsidRPr="004046B6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4046B6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Fax: +49 30 916071840</w:t>
            </w:r>
          </w:p>
          <w:p w14:paraId="1D46EB86" w14:textId="77777777" w:rsidR="000F0811" w:rsidRPr="004046B6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presse@rona.at</w:t>
            </w:r>
          </w:p>
          <w:p w14:paraId="44C630F9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www.rona.at</w:t>
            </w:r>
          </w:p>
          <w:p w14:paraId="02518A44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</w:p>
          <w:p w14:paraId="0D3202F6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rona:systems gmbh, Rainer Marte</w:t>
            </w:r>
          </w:p>
          <w:p w14:paraId="52A849F2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Vorarlberger Wirtschaftspark 2, A-6840 Götzis</w:t>
            </w:r>
          </w:p>
          <w:p w14:paraId="1D29AAB0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Tel.: +43 5523 626960</w:t>
            </w:r>
          </w:p>
          <w:p w14:paraId="6285EE10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Fax: +43 5523 6269616</w:t>
            </w:r>
          </w:p>
          <w:p w14:paraId="470ACAA2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presse@rona.at</w:t>
            </w:r>
          </w:p>
          <w:p w14:paraId="040C7522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www.rona.at</w:t>
            </w:r>
          </w:p>
          <w:p w14:paraId="6CF64961" w14:textId="77777777" w:rsidR="000F0811" w:rsidRPr="004046B6" w:rsidRDefault="000F0811" w:rsidP="00EE290C">
            <w:pPr>
              <w:autoSpaceDE w:val="0"/>
              <w:autoSpaceDN w:val="0"/>
              <w:spacing w:line="264" w:lineRule="auto"/>
              <w:rPr>
                <w:rFonts w:ascii="Helvetica Neue" w:hAnsi="Helvetica Neue" w:cs="Tahoma"/>
                <w:sz w:val="18"/>
                <w:szCs w:val="16"/>
                <w:lang w:val="en-US"/>
                <w14:ligatures w14:val="all"/>
                <w14:cntxtAlts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3F69F8A3" w14:textId="77777777" w:rsidR="000F0811" w:rsidRPr="004046B6" w:rsidRDefault="000F0811" w:rsidP="00EE290C">
            <w:pPr>
              <w:widowControl w:val="0"/>
              <w:autoSpaceDE w:val="0"/>
              <w:autoSpaceDN w:val="0"/>
              <w:spacing w:line="264" w:lineRule="auto"/>
              <w:rPr>
                <w:rFonts w:ascii="Helvetica Neue" w:hAnsi="Helvetica Neue" w:cs="Tahoma"/>
                <w:color w:val="000000"/>
                <w:spacing w:val="-2"/>
                <w:sz w:val="18"/>
                <w:szCs w:val="16"/>
                <w:lang w:val="en-US"/>
                <w14:ligatures w14:val="all"/>
                <w14:cntxtAlts/>
              </w:rPr>
            </w:pPr>
          </w:p>
          <w:p w14:paraId="5F745C5B" w14:textId="77777777" w:rsidR="000F0811" w:rsidRPr="009D35DE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3"/>
                <w:sz w:val="18"/>
                <w:szCs w:val="18"/>
                <w14:ligatures w14:val="all"/>
                <w14:cntxtAlts/>
              </w:rPr>
              <w:t>rona:systems schweiz gmbh, Rainer Marte</w:t>
            </w:r>
          </w:p>
          <w:p w14:paraId="0E07F26B" w14:textId="77777777" w:rsidR="000F0811" w:rsidRPr="009D35DE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Körnerstrasse 11, CH-8004 Zürich</w:t>
            </w:r>
          </w:p>
          <w:p w14:paraId="61EBA0CD" w14:textId="77777777" w:rsidR="000F0811" w:rsidRPr="009D35DE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Tel: +41 (44) 585 23 26</w:t>
            </w:r>
          </w:p>
          <w:p w14:paraId="2784BF93" w14:textId="77777777" w:rsidR="000F0811" w:rsidRPr="004046B6" w:rsidRDefault="000F0811" w:rsidP="00EE290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presse@rona.at</w:t>
            </w:r>
          </w:p>
          <w:p w14:paraId="2AB641D8" w14:textId="77777777" w:rsidR="000F0811" w:rsidRPr="009D35DE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www.rona.at</w:t>
            </w:r>
          </w:p>
          <w:p w14:paraId="2D08D456" w14:textId="77777777" w:rsidR="000F0811" w:rsidRPr="009D35DE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</w:p>
          <w:p w14:paraId="46C6AB0D" w14:textId="77777777" w:rsidR="000F0811" w:rsidRPr="009D35DE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b/>
                <w:color w:val="000000"/>
                <w:spacing w:val="-2"/>
                <w:sz w:val="18"/>
                <w14:ligatures w14:val="all"/>
                <w14:cntxtAlts/>
              </w:rPr>
              <w:t>Presse- und Öffentlichkeitsarbeit:</w:t>
            </w:r>
          </w:p>
          <w:p w14:paraId="4E9CFA52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 xml:space="preserve">Press’n’Relations GmbH, Uwe Taeger </w:t>
            </w:r>
          </w:p>
          <w:p w14:paraId="773C0B81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Magirusstraße 33, D-89077 Ulm</w:t>
            </w:r>
          </w:p>
          <w:p w14:paraId="55924D65" w14:textId="77777777" w:rsidR="000F0811" w:rsidRPr="009D35DE" w:rsidRDefault="000F0811" w:rsidP="00EE290C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 xml:space="preserve">Tel.: +49 731 96 287-31 </w:t>
            </w:r>
          </w:p>
          <w:p w14:paraId="68B00D81" w14:textId="77777777" w:rsidR="000F0811" w:rsidRDefault="000F0811" w:rsidP="00EE290C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Fax: +49 731 96 287-97</w:t>
            </w:r>
          </w:p>
          <w:p w14:paraId="45030AB2" w14:textId="77777777" w:rsidR="000F0811" w:rsidRPr="009D35DE" w:rsidRDefault="000F0811" w:rsidP="00EE290C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ut@press-n-relations.de</w:t>
            </w:r>
          </w:p>
          <w:p w14:paraId="20BE19AB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it-IT"/>
                <w14:ligatures w14:val="all"/>
                <w14:cntxtAlts/>
              </w:rPr>
              <w:t>www.press-n-relations.de</w:t>
            </w:r>
          </w:p>
          <w:p w14:paraId="37EB8824" w14:textId="77777777" w:rsidR="000F0811" w:rsidRPr="009D35DE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</w:p>
        </w:tc>
      </w:tr>
    </w:tbl>
    <w:p w14:paraId="6AD5C5F8" w14:textId="77777777" w:rsidR="000F0811" w:rsidRPr="009D35DE" w:rsidRDefault="000F0811" w:rsidP="000F0811">
      <w:pPr>
        <w:spacing w:before="180" w:after="120"/>
        <w:ind w:right="-425"/>
        <w:rPr>
          <w:rFonts w:ascii="Helvetica Neue" w:hAnsi="Helvetica Neue"/>
          <w:b/>
          <w:color w:val="000000"/>
          <w:sz w:val="18"/>
          <w14:ligatures w14:val="all"/>
          <w14:cntxtAlts/>
        </w:rPr>
      </w:pPr>
      <w:r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>Über rona systems</w:t>
      </w:r>
    </w:p>
    <w:p w14:paraId="2618B3F4" w14:textId="27124BE1" w:rsidR="000F0811" w:rsidRDefault="000F0811" w:rsidP="00B615BD">
      <w:pPr>
        <w:spacing w:after="120" w:line="252" w:lineRule="auto"/>
        <w:ind w:right="-57"/>
        <w:jc w:val="both"/>
        <w:rPr>
          <w:rFonts w:ascii="Helvetica Neue" w:hAnsi="Helvetica Neue"/>
          <w:sz w:val="18"/>
          <w:szCs w:val="18"/>
          <w14:ligatures w14:val="all"/>
          <w14:cntxtAlts/>
        </w:rPr>
      </w:pP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>Die rona:systems GmbH liefert seit über 20 Jahren kundenorientierte Lösungen zur Prozessop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timierung von Abfall- und Entsorgungsunternehmen und ist mittlerweile mit sieben Standorten und über </w:t>
      </w:r>
      <w:r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6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00</w:t>
      </w:r>
      <w:r w:rsidR="00894078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 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Kunden zum größten Anbieter für IT-Lösungen der Branche gewachsen. Auf </w:t>
      </w:r>
      <w:r w:rsidRPr="00545B1E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>Basis der IT-Komplettlösung rona:office unterstützt der Marktführer Kunden im DACH-Raum und den angrenzenden EU-Ländern bei der transparenten Planung, effektiven Optimierung und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schnellen Umsetzung </w:t>
      </w:r>
      <w:r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von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Geschäftsprozesse</w:t>
      </w:r>
      <w:r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n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. Zahlreiche Module, etwa zur Integration von Fahr</w:t>
      </w:r>
      <w:r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zeugdaten oder zur papierlosen Lieferscheinabwicklung, komplettieren die umfassenden Anwendungen </w:t>
      </w:r>
      <w:r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von rona:systems. Weit über 10.000</w:t>
      </w:r>
      <w:r w:rsidRPr="00856C47">
        <w:rPr>
          <w:rFonts w:ascii="Helvetica Neue" w:hAnsi="Helvetica Neue"/>
          <w:spacing w:val="-1"/>
        </w:rPr>
        <w:t xml:space="preserve"> </w:t>
      </w:r>
      <w:r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Benutzer vertrauen im täglichen Geschäftsalltag</w:t>
      </w: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 xml:space="preserve"> auf das ausgewiesene Know-how und die flexiblen IT-Lösungen des Recycling-Experten.</w:t>
      </w:r>
    </w:p>
    <w:p w14:paraId="1CBC7108" w14:textId="77777777" w:rsidR="000F0811" w:rsidRPr="009D35DE" w:rsidRDefault="000F0811" w:rsidP="000F0811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</w:p>
    <w:p w14:paraId="184CA0F4" w14:textId="514097C1" w:rsidR="00390EDA" w:rsidRPr="009D35DE" w:rsidRDefault="00390EDA" w:rsidP="000F0811">
      <w:pPr>
        <w:widowControl w:val="0"/>
        <w:spacing w:before="60" w:after="60" w:line="264" w:lineRule="auto"/>
        <w:ind w:right="227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</w:p>
    <w:sectPr w:rsidR="00390EDA" w:rsidRPr="009D35DE" w:rsidSect="000F0811">
      <w:headerReference w:type="default" r:id="rId11"/>
      <w:footerReference w:type="default" r:id="rId12"/>
      <w:type w:val="continuous"/>
      <w:pgSz w:w="11900" w:h="16840"/>
      <w:pgMar w:top="2552" w:right="2971" w:bottom="1418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E00F8" w14:textId="77777777" w:rsidR="00617932" w:rsidRDefault="00617932">
      <w:r>
        <w:separator/>
      </w:r>
    </w:p>
  </w:endnote>
  <w:endnote w:type="continuationSeparator" w:id="0">
    <w:p w14:paraId="6B6F17A5" w14:textId="77777777" w:rsidR="00617932" w:rsidRDefault="006179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HELVETIC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B4C20" w14:textId="77777777" w:rsidR="00D06D24" w:rsidRPr="00C93249" w:rsidRDefault="00D06D24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B1B8B" w14:textId="363BA95E" w:rsidR="00734A6D" w:rsidRPr="00C93249" w:rsidRDefault="00734A6D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7EEF99" w14:textId="77777777" w:rsidR="00617932" w:rsidRDefault="00617932">
      <w:r>
        <w:separator/>
      </w:r>
    </w:p>
  </w:footnote>
  <w:footnote w:type="continuationSeparator" w:id="0">
    <w:p w14:paraId="189A5DB3" w14:textId="77777777" w:rsidR="00617932" w:rsidRDefault="006179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D491E" w14:textId="77777777" w:rsidR="00D06D24" w:rsidRPr="00FD0D69" w:rsidRDefault="00D06D24" w:rsidP="002D5DC1">
    <w:pPr>
      <w:pStyle w:val="Kopfzeile"/>
      <w:tabs>
        <w:tab w:val="clear" w:pos="9072"/>
        <w:tab w:val="right" w:pos="9540"/>
      </w:tabs>
      <w:spacing w:before="660"/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w:drawing>
        <wp:anchor distT="0" distB="0" distL="114300" distR="114300" simplePos="0" relativeHeight="251661312" behindDoc="0" locked="0" layoutInCell="1" allowOverlap="1" wp14:anchorId="4E98EDFE" wp14:editId="5BEEFF97">
          <wp:simplePos x="0" y="0"/>
          <wp:positionH relativeFrom="column">
            <wp:posOffset>4846320</wp:posOffset>
          </wp:positionH>
          <wp:positionV relativeFrom="paragraph">
            <wp:posOffset>-186144</wp:posOffset>
          </wp:positionV>
          <wp:extent cx="1458595" cy="1049020"/>
          <wp:effectExtent l="0" t="0" r="1905" b="5080"/>
          <wp:wrapSquare wrapText="bothSides"/>
          <wp:docPr id="5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Bild 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58595" cy="1049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9F861" w14:textId="700FD383" w:rsidR="00734A6D" w:rsidRPr="00FD0D69" w:rsidRDefault="00723B51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w:drawing>
        <wp:anchor distT="0" distB="0" distL="114300" distR="114300" simplePos="0" relativeHeight="251649024" behindDoc="0" locked="0" layoutInCell="1" allowOverlap="1" wp14:anchorId="0D6C2526" wp14:editId="661E6226">
          <wp:simplePos x="0" y="0"/>
          <wp:positionH relativeFrom="column">
            <wp:posOffset>4977856</wp:posOffset>
          </wp:positionH>
          <wp:positionV relativeFrom="paragraph">
            <wp:posOffset>-113393</wp:posOffset>
          </wp:positionV>
          <wp:extent cx="989965" cy="712470"/>
          <wp:effectExtent l="0" t="0" r="635" b="0"/>
          <wp:wrapSquare wrapText="bothSides"/>
          <wp:docPr id="10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Bild 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89965" cy="712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A11DE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734A6D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734A6D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345B0C"/>
    <w:multiLevelType w:val="hybridMultilevel"/>
    <w:tmpl w:val="47BC6C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A442A9"/>
    <w:multiLevelType w:val="hybridMultilevel"/>
    <w:tmpl w:val="F99ED9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7F80FE7"/>
    <w:multiLevelType w:val="multilevel"/>
    <w:tmpl w:val="8904EE10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1E299E"/>
    <w:multiLevelType w:val="hybridMultilevel"/>
    <w:tmpl w:val="BB08BE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8EA1F0B"/>
    <w:multiLevelType w:val="hybridMultilevel"/>
    <w:tmpl w:val="0A0E051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ED65ACA"/>
    <w:multiLevelType w:val="multilevel"/>
    <w:tmpl w:val="A3882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08A287F"/>
    <w:multiLevelType w:val="hybridMultilevel"/>
    <w:tmpl w:val="7C88CD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966B34"/>
    <w:multiLevelType w:val="hybridMultilevel"/>
    <w:tmpl w:val="DF6CC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B05D92"/>
    <w:multiLevelType w:val="multilevel"/>
    <w:tmpl w:val="CF405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03551FD"/>
    <w:multiLevelType w:val="multilevel"/>
    <w:tmpl w:val="532C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685F51D4"/>
    <w:multiLevelType w:val="multilevel"/>
    <w:tmpl w:val="F5AA2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A0C148E"/>
    <w:multiLevelType w:val="hybridMultilevel"/>
    <w:tmpl w:val="A2AAE5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7419A2"/>
    <w:multiLevelType w:val="hybridMultilevel"/>
    <w:tmpl w:val="2EB2D03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5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9"/>
  </w:num>
  <w:num w:numId="3">
    <w:abstractNumId w:val="24"/>
  </w:num>
  <w:num w:numId="4">
    <w:abstractNumId w:val="1"/>
  </w:num>
  <w:num w:numId="5">
    <w:abstractNumId w:val="6"/>
  </w:num>
  <w:num w:numId="6">
    <w:abstractNumId w:val="25"/>
  </w:num>
  <w:num w:numId="7">
    <w:abstractNumId w:val="10"/>
  </w:num>
  <w:num w:numId="8">
    <w:abstractNumId w:val="7"/>
  </w:num>
  <w:num w:numId="9">
    <w:abstractNumId w:val="0"/>
  </w:num>
  <w:num w:numId="10">
    <w:abstractNumId w:val="2"/>
  </w:num>
  <w:num w:numId="11">
    <w:abstractNumId w:val="9"/>
  </w:num>
  <w:num w:numId="12">
    <w:abstractNumId w:val="18"/>
  </w:num>
  <w:num w:numId="13">
    <w:abstractNumId w:val="4"/>
  </w:num>
  <w:num w:numId="14">
    <w:abstractNumId w:val="14"/>
  </w:num>
  <w:num w:numId="15">
    <w:abstractNumId w:val="3"/>
  </w:num>
  <w:num w:numId="16">
    <w:abstractNumId w:val="21"/>
  </w:num>
  <w:num w:numId="17">
    <w:abstractNumId w:val="8"/>
  </w:num>
  <w:num w:numId="18">
    <w:abstractNumId w:val="20"/>
  </w:num>
  <w:num w:numId="19">
    <w:abstractNumId w:val="15"/>
  </w:num>
  <w:num w:numId="20">
    <w:abstractNumId w:val="16"/>
  </w:num>
  <w:num w:numId="21">
    <w:abstractNumId w:val="17"/>
  </w:num>
  <w:num w:numId="22">
    <w:abstractNumId w:val="12"/>
  </w:num>
  <w:num w:numId="23">
    <w:abstractNumId w:val="5"/>
  </w:num>
  <w:num w:numId="24">
    <w:abstractNumId w:val="22"/>
  </w:num>
  <w:num w:numId="25">
    <w:abstractNumId w:val="13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38"/>
    <w:rsid w:val="00000041"/>
    <w:rsid w:val="0000015C"/>
    <w:rsid w:val="00001C3C"/>
    <w:rsid w:val="000033B3"/>
    <w:rsid w:val="000035CC"/>
    <w:rsid w:val="00003D60"/>
    <w:rsid w:val="00007018"/>
    <w:rsid w:val="000111EB"/>
    <w:rsid w:val="0001132E"/>
    <w:rsid w:val="000113B5"/>
    <w:rsid w:val="00012BD6"/>
    <w:rsid w:val="00013159"/>
    <w:rsid w:val="00014CBC"/>
    <w:rsid w:val="00016957"/>
    <w:rsid w:val="00016AA0"/>
    <w:rsid w:val="00017421"/>
    <w:rsid w:val="0001789E"/>
    <w:rsid w:val="000210F0"/>
    <w:rsid w:val="0002185E"/>
    <w:rsid w:val="000223B3"/>
    <w:rsid w:val="000230B8"/>
    <w:rsid w:val="00024433"/>
    <w:rsid w:val="00025AF6"/>
    <w:rsid w:val="00027CB7"/>
    <w:rsid w:val="000309C0"/>
    <w:rsid w:val="000320C6"/>
    <w:rsid w:val="00032B35"/>
    <w:rsid w:val="000341A1"/>
    <w:rsid w:val="00034AC9"/>
    <w:rsid w:val="00034EDF"/>
    <w:rsid w:val="0004012C"/>
    <w:rsid w:val="000416E3"/>
    <w:rsid w:val="00045A38"/>
    <w:rsid w:val="00045B56"/>
    <w:rsid w:val="000472E2"/>
    <w:rsid w:val="00050721"/>
    <w:rsid w:val="00050C5A"/>
    <w:rsid w:val="00051494"/>
    <w:rsid w:val="00051904"/>
    <w:rsid w:val="00052880"/>
    <w:rsid w:val="000528B7"/>
    <w:rsid w:val="00052B1B"/>
    <w:rsid w:val="000530FC"/>
    <w:rsid w:val="000552F6"/>
    <w:rsid w:val="00055C9C"/>
    <w:rsid w:val="0005670E"/>
    <w:rsid w:val="000579E5"/>
    <w:rsid w:val="00060627"/>
    <w:rsid w:val="000609F3"/>
    <w:rsid w:val="00061EBA"/>
    <w:rsid w:val="00063309"/>
    <w:rsid w:val="00063BE0"/>
    <w:rsid w:val="0007086C"/>
    <w:rsid w:val="00071785"/>
    <w:rsid w:val="000719E7"/>
    <w:rsid w:val="000722F9"/>
    <w:rsid w:val="000724BC"/>
    <w:rsid w:val="000729B2"/>
    <w:rsid w:val="00072ABF"/>
    <w:rsid w:val="00073CAE"/>
    <w:rsid w:val="00074174"/>
    <w:rsid w:val="0007479E"/>
    <w:rsid w:val="00074B32"/>
    <w:rsid w:val="00074D85"/>
    <w:rsid w:val="00075878"/>
    <w:rsid w:val="00075901"/>
    <w:rsid w:val="0007725D"/>
    <w:rsid w:val="0007766A"/>
    <w:rsid w:val="00080121"/>
    <w:rsid w:val="0008057C"/>
    <w:rsid w:val="00080671"/>
    <w:rsid w:val="00082A06"/>
    <w:rsid w:val="00083312"/>
    <w:rsid w:val="000859E6"/>
    <w:rsid w:val="00086BCD"/>
    <w:rsid w:val="000933BC"/>
    <w:rsid w:val="0009422E"/>
    <w:rsid w:val="00094CDC"/>
    <w:rsid w:val="00094D50"/>
    <w:rsid w:val="000968BC"/>
    <w:rsid w:val="0009715B"/>
    <w:rsid w:val="000A17B7"/>
    <w:rsid w:val="000A1B12"/>
    <w:rsid w:val="000A1FFC"/>
    <w:rsid w:val="000A2569"/>
    <w:rsid w:val="000A3198"/>
    <w:rsid w:val="000A43E7"/>
    <w:rsid w:val="000A7152"/>
    <w:rsid w:val="000A71AF"/>
    <w:rsid w:val="000B1CBB"/>
    <w:rsid w:val="000B3224"/>
    <w:rsid w:val="000B3CEB"/>
    <w:rsid w:val="000B454D"/>
    <w:rsid w:val="000B5CD5"/>
    <w:rsid w:val="000B6BBC"/>
    <w:rsid w:val="000C362A"/>
    <w:rsid w:val="000C3B41"/>
    <w:rsid w:val="000C6023"/>
    <w:rsid w:val="000D406E"/>
    <w:rsid w:val="000E01C1"/>
    <w:rsid w:val="000E2323"/>
    <w:rsid w:val="000E2C14"/>
    <w:rsid w:val="000E43A3"/>
    <w:rsid w:val="000E4907"/>
    <w:rsid w:val="000E4BF8"/>
    <w:rsid w:val="000E56FB"/>
    <w:rsid w:val="000E60EE"/>
    <w:rsid w:val="000F0811"/>
    <w:rsid w:val="000F09CC"/>
    <w:rsid w:val="000F1763"/>
    <w:rsid w:val="000F28FC"/>
    <w:rsid w:val="000F2D12"/>
    <w:rsid w:val="000F6808"/>
    <w:rsid w:val="00100BF7"/>
    <w:rsid w:val="00101A13"/>
    <w:rsid w:val="0010424C"/>
    <w:rsid w:val="0010555B"/>
    <w:rsid w:val="00105C32"/>
    <w:rsid w:val="001076A0"/>
    <w:rsid w:val="001078E0"/>
    <w:rsid w:val="00111935"/>
    <w:rsid w:val="00112E68"/>
    <w:rsid w:val="001143E0"/>
    <w:rsid w:val="00114617"/>
    <w:rsid w:val="001151E8"/>
    <w:rsid w:val="00115C40"/>
    <w:rsid w:val="00116277"/>
    <w:rsid w:val="00117CF7"/>
    <w:rsid w:val="001213A9"/>
    <w:rsid w:val="00124B5B"/>
    <w:rsid w:val="00125343"/>
    <w:rsid w:val="001269D7"/>
    <w:rsid w:val="0013063E"/>
    <w:rsid w:val="00132707"/>
    <w:rsid w:val="001328F5"/>
    <w:rsid w:val="001333D6"/>
    <w:rsid w:val="00133B31"/>
    <w:rsid w:val="00140098"/>
    <w:rsid w:val="001408C6"/>
    <w:rsid w:val="00140ACC"/>
    <w:rsid w:val="00141F0F"/>
    <w:rsid w:val="001423DD"/>
    <w:rsid w:val="001423F2"/>
    <w:rsid w:val="0014539E"/>
    <w:rsid w:val="00145A19"/>
    <w:rsid w:val="0015021E"/>
    <w:rsid w:val="00150AF6"/>
    <w:rsid w:val="00151D66"/>
    <w:rsid w:val="0015319F"/>
    <w:rsid w:val="00153AC5"/>
    <w:rsid w:val="00155D26"/>
    <w:rsid w:val="00156801"/>
    <w:rsid w:val="001573EF"/>
    <w:rsid w:val="0015784B"/>
    <w:rsid w:val="001578EE"/>
    <w:rsid w:val="00157B40"/>
    <w:rsid w:val="001638DB"/>
    <w:rsid w:val="0016479F"/>
    <w:rsid w:val="001648C5"/>
    <w:rsid w:val="00165DAF"/>
    <w:rsid w:val="001701D4"/>
    <w:rsid w:val="00170271"/>
    <w:rsid w:val="00170C02"/>
    <w:rsid w:val="001712AC"/>
    <w:rsid w:val="00171397"/>
    <w:rsid w:val="00171DCA"/>
    <w:rsid w:val="001730A0"/>
    <w:rsid w:val="0017637D"/>
    <w:rsid w:val="00180BA8"/>
    <w:rsid w:val="001811BF"/>
    <w:rsid w:val="001830DB"/>
    <w:rsid w:val="00183231"/>
    <w:rsid w:val="00183297"/>
    <w:rsid w:val="001845B5"/>
    <w:rsid w:val="0018488E"/>
    <w:rsid w:val="0018542A"/>
    <w:rsid w:val="00186D93"/>
    <w:rsid w:val="00192430"/>
    <w:rsid w:val="00192985"/>
    <w:rsid w:val="00193169"/>
    <w:rsid w:val="00196BE4"/>
    <w:rsid w:val="001970D8"/>
    <w:rsid w:val="00197217"/>
    <w:rsid w:val="001A0C4D"/>
    <w:rsid w:val="001A0F72"/>
    <w:rsid w:val="001A4F29"/>
    <w:rsid w:val="001A5E94"/>
    <w:rsid w:val="001A62AF"/>
    <w:rsid w:val="001A720B"/>
    <w:rsid w:val="001A7680"/>
    <w:rsid w:val="001A7BC2"/>
    <w:rsid w:val="001B0220"/>
    <w:rsid w:val="001B4594"/>
    <w:rsid w:val="001B4D59"/>
    <w:rsid w:val="001C0165"/>
    <w:rsid w:val="001C1F0F"/>
    <w:rsid w:val="001C54F6"/>
    <w:rsid w:val="001C743A"/>
    <w:rsid w:val="001C7B24"/>
    <w:rsid w:val="001D12A2"/>
    <w:rsid w:val="001D1465"/>
    <w:rsid w:val="001D197D"/>
    <w:rsid w:val="001D3CC3"/>
    <w:rsid w:val="001D48F7"/>
    <w:rsid w:val="001D5A24"/>
    <w:rsid w:val="001D6231"/>
    <w:rsid w:val="001D644C"/>
    <w:rsid w:val="001D6941"/>
    <w:rsid w:val="001E180A"/>
    <w:rsid w:val="001E1BA2"/>
    <w:rsid w:val="001E2B8D"/>
    <w:rsid w:val="001E5E47"/>
    <w:rsid w:val="001E6A08"/>
    <w:rsid w:val="001E6FCA"/>
    <w:rsid w:val="001E737E"/>
    <w:rsid w:val="001F2AD8"/>
    <w:rsid w:val="001F64B4"/>
    <w:rsid w:val="001F7CCF"/>
    <w:rsid w:val="00201B96"/>
    <w:rsid w:val="0020402D"/>
    <w:rsid w:val="00206D9B"/>
    <w:rsid w:val="00207316"/>
    <w:rsid w:val="00207B0B"/>
    <w:rsid w:val="00210912"/>
    <w:rsid w:val="00210D8E"/>
    <w:rsid w:val="00212671"/>
    <w:rsid w:val="00214179"/>
    <w:rsid w:val="00217C07"/>
    <w:rsid w:val="00220716"/>
    <w:rsid w:val="0022199B"/>
    <w:rsid w:val="00222A26"/>
    <w:rsid w:val="00222B95"/>
    <w:rsid w:val="00223C53"/>
    <w:rsid w:val="00223D4E"/>
    <w:rsid w:val="00224724"/>
    <w:rsid w:val="00226666"/>
    <w:rsid w:val="0023165A"/>
    <w:rsid w:val="00231BD6"/>
    <w:rsid w:val="0023223C"/>
    <w:rsid w:val="00233949"/>
    <w:rsid w:val="002366D6"/>
    <w:rsid w:val="002368A5"/>
    <w:rsid w:val="00236BC4"/>
    <w:rsid w:val="00241251"/>
    <w:rsid w:val="00244B42"/>
    <w:rsid w:val="00244C09"/>
    <w:rsid w:val="0025289B"/>
    <w:rsid w:val="0025797F"/>
    <w:rsid w:val="00260DBD"/>
    <w:rsid w:val="00261EA7"/>
    <w:rsid w:val="0026437E"/>
    <w:rsid w:val="00264B44"/>
    <w:rsid w:val="00265E03"/>
    <w:rsid w:val="002677D9"/>
    <w:rsid w:val="002678D0"/>
    <w:rsid w:val="00271465"/>
    <w:rsid w:val="00272F31"/>
    <w:rsid w:val="00273ED5"/>
    <w:rsid w:val="00277108"/>
    <w:rsid w:val="00281BFF"/>
    <w:rsid w:val="00282AE9"/>
    <w:rsid w:val="00282E96"/>
    <w:rsid w:val="002841FD"/>
    <w:rsid w:val="00285C9C"/>
    <w:rsid w:val="00285F73"/>
    <w:rsid w:val="0028720E"/>
    <w:rsid w:val="002876D3"/>
    <w:rsid w:val="002879FA"/>
    <w:rsid w:val="0029123C"/>
    <w:rsid w:val="002914E1"/>
    <w:rsid w:val="00292B87"/>
    <w:rsid w:val="00293797"/>
    <w:rsid w:val="00295AE6"/>
    <w:rsid w:val="00296DED"/>
    <w:rsid w:val="002A0EF5"/>
    <w:rsid w:val="002A11D0"/>
    <w:rsid w:val="002A30E2"/>
    <w:rsid w:val="002A3958"/>
    <w:rsid w:val="002A53C3"/>
    <w:rsid w:val="002A6276"/>
    <w:rsid w:val="002B30B2"/>
    <w:rsid w:val="002B30BD"/>
    <w:rsid w:val="002B5131"/>
    <w:rsid w:val="002B64EB"/>
    <w:rsid w:val="002B6C47"/>
    <w:rsid w:val="002C1941"/>
    <w:rsid w:val="002C1983"/>
    <w:rsid w:val="002C1A96"/>
    <w:rsid w:val="002C3607"/>
    <w:rsid w:val="002D1E28"/>
    <w:rsid w:val="002D43A0"/>
    <w:rsid w:val="002D4DC3"/>
    <w:rsid w:val="002D5DC1"/>
    <w:rsid w:val="002D72CE"/>
    <w:rsid w:val="002D7AA5"/>
    <w:rsid w:val="002E0011"/>
    <w:rsid w:val="002E00A7"/>
    <w:rsid w:val="002E1B53"/>
    <w:rsid w:val="002E24F3"/>
    <w:rsid w:val="002E3F16"/>
    <w:rsid w:val="002F0B1D"/>
    <w:rsid w:val="002F10FE"/>
    <w:rsid w:val="002F5602"/>
    <w:rsid w:val="002F68CB"/>
    <w:rsid w:val="002F7419"/>
    <w:rsid w:val="003000FB"/>
    <w:rsid w:val="0030582A"/>
    <w:rsid w:val="00307FDB"/>
    <w:rsid w:val="0031076E"/>
    <w:rsid w:val="00311728"/>
    <w:rsid w:val="0031372D"/>
    <w:rsid w:val="0031474B"/>
    <w:rsid w:val="00316D50"/>
    <w:rsid w:val="003202C8"/>
    <w:rsid w:val="00321427"/>
    <w:rsid w:val="00323BDE"/>
    <w:rsid w:val="00326ADE"/>
    <w:rsid w:val="00326B3F"/>
    <w:rsid w:val="003314B3"/>
    <w:rsid w:val="0033185E"/>
    <w:rsid w:val="00332C52"/>
    <w:rsid w:val="00332EFB"/>
    <w:rsid w:val="00335E6E"/>
    <w:rsid w:val="003365AE"/>
    <w:rsid w:val="0033703F"/>
    <w:rsid w:val="00341158"/>
    <w:rsid w:val="00341330"/>
    <w:rsid w:val="00342047"/>
    <w:rsid w:val="003422A3"/>
    <w:rsid w:val="00342984"/>
    <w:rsid w:val="0034347C"/>
    <w:rsid w:val="003444EB"/>
    <w:rsid w:val="003472E1"/>
    <w:rsid w:val="003479D4"/>
    <w:rsid w:val="00347A00"/>
    <w:rsid w:val="00347A40"/>
    <w:rsid w:val="00351AC8"/>
    <w:rsid w:val="00354AE0"/>
    <w:rsid w:val="00355244"/>
    <w:rsid w:val="00355959"/>
    <w:rsid w:val="00356437"/>
    <w:rsid w:val="00356B28"/>
    <w:rsid w:val="00356BEA"/>
    <w:rsid w:val="00357823"/>
    <w:rsid w:val="00360A4E"/>
    <w:rsid w:val="0036102F"/>
    <w:rsid w:val="003616D9"/>
    <w:rsid w:val="00362274"/>
    <w:rsid w:val="00363A41"/>
    <w:rsid w:val="003657DA"/>
    <w:rsid w:val="00366170"/>
    <w:rsid w:val="00370064"/>
    <w:rsid w:val="00370691"/>
    <w:rsid w:val="0037096A"/>
    <w:rsid w:val="0037140F"/>
    <w:rsid w:val="00371DBB"/>
    <w:rsid w:val="00374327"/>
    <w:rsid w:val="00374D1E"/>
    <w:rsid w:val="00380E40"/>
    <w:rsid w:val="0038269E"/>
    <w:rsid w:val="00382995"/>
    <w:rsid w:val="0038322B"/>
    <w:rsid w:val="00384905"/>
    <w:rsid w:val="00385268"/>
    <w:rsid w:val="003869BC"/>
    <w:rsid w:val="003871AF"/>
    <w:rsid w:val="00390EDA"/>
    <w:rsid w:val="00391F1F"/>
    <w:rsid w:val="00397DDD"/>
    <w:rsid w:val="003A0216"/>
    <w:rsid w:val="003A1151"/>
    <w:rsid w:val="003A313F"/>
    <w:rsid w:val="003A40FA"/>
    <w:rsid w:val="003A738E"/>
    <w:rsid w:val="003A7CFE"/>
    <w:rsid w:val="003B048D"/>
    <w:rsid w:val="003B48F6"/>
    <w:rsid w:val="003B4A3B"/>
    <w:rsid w:val="003B50C6"/>
    <w:rsid w:val="003B5CB0"/>
    <w:rsid w:val="003B72A0"/>
    <w:rsid w:val="003B7640"/>
    <w:rsid w:val="003B7993"/>
    <w:rsid w:val="003C276D"/>
    <w:rsid w:val="003C32E3"/>
    <w:rsid w:val="003D0010"/>
    <w:rsid w:val="003D1C1D"/>
    <w:rsid w:val="003D3109"/>
    <w:rsid w:val="003D3FCF"/>
    <w:rsid w:val="003D56A8"/>
    <w:rsid w:val="003D6178"/>
    <w:rsid w:val="003D76E4"/>
    <w:rsid w:val="003E1274"/>
    <w:rsid w:val="003E2203"/>
    <w:rsid w:val="003E23E9"/>
    <w:rsid w:val="003E3A39"/>
    <w:rsid w:val="003E4286"/>
    <w:rsid w:val="003E66EA"/>
    <w:rsid w:val="003E6E22"/>
    <w:rsid w:val="003E7CB6"/>
    <w:rsid w:val="003F4B2D"/>
    <w:rsid w:val="003F4B97"/>
    <w:rsid w:val="003F5E12"/>
    <w:rsid w:val="003F693A"/>
    <w:rsid w:val="003F6CEB"/>
    <w:rsid w:val="003F6DEE"/>
    <w:rsid w:val="003F7F45"/>
    <w:rsid w:val="00400847"/>
    <w:rsid w:val="00401F5D"/>
    <w:rsid w:val="004031D4"/>
    <w:rsid w:val="00403CB3"/>
    <w:rsid w:val="004046B6"/>
    <w:rsid w:val="00404F2D"/>
    <w:rsid w:val="004065E2"/>
    <w:rsid w:val="00407E82"/>
    <w:rsid w:val="004100F3"/>
    <w:rsid w:val="00410D05"/>
    <w:rsid w:val="00414137"/>
    <w:rsid w:val="00416CE7"/>
    <w:rsid w:val="004174A3"/>
    <w:rsid w:val="004204E4"/>
    <w:rsid w:val="004209E0"/>
    <w:rsid w:val="00420E9E"/>
    <w:rsid w:val="00421C54"/>
    <w:rsid w:val="0042338C"/>
    <w:rsid w:val="004236F4"/>
    <w:rsid w:val="0042624E"/>
    <w:rsid w:val="00426342"/>
    <w:rsid w:val="00426BD1"/>
    <w:rsid w:val="00430FB2"/>
    <w:rsid w:val="004312EB"/>
    <w:rsid w:val="0043146A"/>
    <w:rsid w:val="00435996"/>
    <w:rsid w:val="00437261"/>
    <w:rsid w:val="00441DF1"/>
    <w:rsid w:val="00442C0C"/>
    <w:rsid w:val="004430F8"/>
    <w:rsid w:val="00443AE4"/>
    <w:rsid w:val="00445874"/>
    <w:rsid w:val="00446CE6"/>
    <w:rsid w:val="00450E7F"/>
    <w:rsid w:val="004511D0"/>
    <w:rsid w:val="004520D0"/>
    <w:rsid w:val="00456666"/>
    <w:rsid w:val="0046033E"/>
    <w:rsid w:val="00464846"/>
    <w:rsid w:val="00467121"/>
    <w:rsid w:val="004705D9"/>
    <w:rsid w:val="004706EC"/>
    <w:rsid w:val="00475359"/>
    <w:rsid w:val="00475DF8"/>
    <w:rsid w:val="00475F0C"/>
    <w:rsid w:val="00476099"/>
    <w:rsid w:val="00477C6E"/>
    <w:rsid w:val="00480D89"/>
    <w:rsid w:val="00481587"/>
    <w:rsid w:val="00482865"/>
    <w:rsid w:val="00483909"/>
    <w:rsid w:val="004849D7"/>
    <w:rsid w:val="0048519C"/>
    <w:rsid w:val="00485C09"/>
    <w:rsid w:val="004862FF"/>
    <w:rsid w:val="004863D2"/>
    <w:rsid w:val="0048727F"/>
    <w:rsid w:val="00492F1C"/>
    <w:rsid w:val="0049303B"/>
    <w:rsid w:val="00493350"/>
    <w:rsid w:val="004935C6"/>
    <w:rsid w:val="004935DE"/>
    <w:rsid w:val="00495522"/>
    <w:rsid w:val="00495F93"/>
    <w:rsid w:val="00496713"/>
    <w:rsid w:val="00497D30"/>
    <w:rsid w:val="004A3A2C"/>
    <w:rsid w:val="004A5221"/>
    <w:rsid w:val="004A59E9"/>
    <w:rsid w:val="004A6248"/>
    <w:rsid w:val="004A62ED"/>
    <w:rsid w:val="004A692F"/>
    <w:rsid w:val="004A75F8"/>
    <w:rsid w:val="004A7644"/>
    <w:rsid w:val="004B1B1D"/>
    <w:rsid w:val="004B31CC"/>
    <w:rsid w:val="004B4771"/>
    <w:rsid w:val="004B5208"/>
    <w:rsid w:val="004B58AE"/>
    <w:rsid w:val="004B6AB6"/>
    <w:rsid w:val="004B6F3A"/>
    <w:rsid w:val="004C0BFE"/>
    <w:rsid w:val="004C17A3"/>
    <w:rsid w:val="004C1B85"/>
    <w:rsid w:val="004C4CA1"/>
    <w:rsid w:val="004C63F9"/>
    <w:rsid w:val="004C6755"/>
    <w:rsid w:val="004C68A1"/>
    <w:rsid w:val="004C7C87"/>
    <w:rsid w:val="004D0065"/>
    <w:rsid w:val="004D095D"/>
    <w:rsid w:val="004D2583"/>
    <w:rsid w:val="004D2808"/>
    <w:rsid w:val="004D2FB1"/>
    <w:rsid w:val="004D3A71"/>
    <w:rsid w:val="004D46BB"/>
    <w:rsid w:val="004D4C1D"/>
    <w:rsid w:val="004E2B4F"/>
    <w:rsid w:val="004E7BE7"/>
    <w:rsid w:val="004F09D2"/>
    <w:rsid w:val="004F0C95"/>
    <w:rsid w:val="004F12B3"/>
    <w:rsid w:val="004F159E"/>
    <w:rsid w:val="004F219E"/>
    <w:rsid w:val="004F3732"/>
    <w:rsid w:val="004F4ABF"/>
    <w:rsid w:val="004F5C7A"/>
    <w:rsid w:val="00501DC4"/>
    <w:rsid w:val="00503673"/>
    <w:rsid w:val="0050625E"/>
    <w:rsid w:val="005062B1"/>
    <w:rsid w:val="00506565"/>
    <w:rsid w:val="005071EF"/>
    <w:rsid w:val="00507AA7"/>
    <w:rsid w:val="0051131C"/>
    <w:rsid w:val="00511C6D"/>
    <w:rsid w:val="00512011"/>
    <w:rsid w:val="00512019"/>
    <w:rsid w:val="0051300C"/>
    <w:rsid w:val="0051417D"/>
    <w:rsid w:val="005151A6"/>
    <w:rsid w:val="0052097D"/>
    <w:rsid w:val="00521EC7"/>
    <w:rsid w:val="005228A4"/>
    <w:rsid w:val="00523792"/>
    <w:rsid w:val="005247C2"/>
    <w:rsid w:val="005248D1"/>
    <w:rsid w:val="00525F69"/>
    <w:rsid w:val="00526FFA"/>
    <w:rsid w:val="0052729D"/>
    <w:rsid w:val="00527869"/>
    <w:rsid w:val="00532588"/>
    <w:rsid w:val="005336B2"/>
    <w:rsid w:val="00533923"/>
    <w:rsid w:val="00533B2B"/>
    <w:rsid w:val="005341EE"/>
    <w:rsid w:val="00534D94"/>
    <w:rsid w:val="00534F29"/>
    <w:rsid w:val="00534FDC"/>
    <w:rsid w:val="00535E84"/>
    <w:rsid w:val="0053606F"/>
    <w:rsid w:val="00537EC4"/>
    <w:rsid w:val="00542886"/>
    <w:rsid w:val="00545348"/>
    <w:rsid w:val="005458D0"/>
    <w:rsid w:val="00545B1E"/>
    <w:rsid w:val="00545C5C"/>
    <w:rsid w:val="005471DA"/>
    <w:rsid w:val="0054738B"/>
    <w:rsid w:val="00547705"/>
    <w:rsid w:val="00550EA7"/>
    <w:rsid w:val="00551FBC"/>
    <w:rsid w:val="005555E6"/>
    <w:rsid w:val="00555F64"/>
    <w:rsid w:val="005567A1"/>
    <w:rsid w:val="00556D99"/>
    <w:rsid w:val="00556EE8"/>
    <w:rsid w:val="005600D1"/>
    <w:rsid w:val="00560359"/>
    <w:rsid w:val="00560E45"/>
    <w:rsid w:val="00560FAB"/>
    <w:rsid w:val="00562618"/>
    <w:rsid w:val="00563B3A"/>
    <w:rsid w:val="00566AFE"/>
    <w:rsid w:val="00567023"/>
    <w:rsid w:val="00567474"/>
    <w:rsid w:val="0057233A"/>
    <w:rsid w:val="005727A7"/>
    <w:rsid w:val="0057373D"/>
    <w:rsid w:val="00573CC0"/>
    <w:rsid w:val="00576F25"/>
    <w:rsid w:val="00577209"/>
    <w:rsid w:val="00577328"/>
    <w:rsid w:val="0058129C"/>
    <w:rsid w:val="00581811"/>
    <w:rsid w:val="00581E02"/>
    <w:rsid w:val="0058364C"/>
    <w:rsid w:val="00585015"/>
    <w:rsid w:val="0058520D"/>
    <w:rsid w:val="00585AF2"/>
    <w:rsid w:val="00585F16"/>
    <w:rsid w:val="005868F0"/>
    <w:rsid w:val="0058732A"/>
    <w:rsid w:val="00587812"/>
    <w:rsid w:val="00587CDF"/>
    <w:rsid w:val="00590EE2"/>
    <w:rsid w:val="00593353"/>
    <w:rsid w:val="0059391B"/>
    <w:rsid w:val="00593A42"/>
    <w:rsid w:val="00596E25"/>
    <w:rsid w:val="00597241"/>
    <w:rsid w:val="005A11DE"/>
    <w:rsid w:val="005A1367"/>
    <w:rsid w:val="005A520A"/>
    <w:rsid w:val="005A65BD"/>
    <w:rsid w:val="005A6D42"/>
    <w:rsid w:val="005B01A6"/>
    <w:rsid w:val="005B02BB"/>
    <w:rsid w:val="005B043B"/>
    <w:rsid w:val="005B086A"/>
    <w:rsid w:val="005B2905"/>
    <w:rsid w:val="005B2DEE"/>
    <w:rsid w:val="005B3AF8"/>
    <w:rsid w:val="005B3F63"/>
    <w:rsid w:val="005B681C"/>
    <w:rsid w:val="005B6CCC"/>
    <w:rsid w:val="005B78C8"/>
    <w:rsid w:val="005C025D"/>
    <w:rsid w:val="005C25F7"/>
    <w:rsid w:val="005C2A3A"/>
    <w:rsid w:val="005C3506"/>
    <w:rsid w:val="005C351D"/>
    <w:rsid w:val="005C3D4D"/>
    <w:rsid w:val="005C4EE3"/>
    <w:rsid w:val="005C7B8D"/>
    <w:rsid w:val="005D0089"/>
    <w:rsid w:val="005D17D7"/>
    <w:rsid w:val="005D20F4"/>
    <w:rsid w:val="005D49FA"/>
    <w:rsid w:val="005D693A"/>
    <w:rsid w:val="005E068F"/>
    <w:rsid w:val="005E2496"/>
    <w:rsid w:val="005E2EC6"/>
    <w:rsid w:val="005E68F7"/>
    <w:rsid w:val="005E6F8D"/>
    <w:rsid w:val="005E7289"/>
    <w:rsid w:val="005E72AB"/>
    <w:rsid w:val="005E744C"/>
    <w:rsid w:val="005E7AA6"/>
    <w:rsid w:val="005F0FED"/>
    <w:rsid w:val="005F2E19"/>
    <w:rsid w:val="005F55EF"/>
    <w:rsid w:val="00600673"/>
    <w:rsid w:val="00603FD7"/>
    <w:rsid w:val="00605288"/>
    <w:rsid w:val="0060680A"/>
    <w:rsid w:val="00610438"/>
    <w:rsid w:val="00610786"/>
    <w:rsid w:val="00612B26"/>
    <w:rsid w:val="00614EF0"/>
    <w:rsid w:val="0061545D"/>
    <w:rsid w:val="00615479"/>
    <w:rsid w:val="006171E9"/>
    <w:rsid w:val="006174B4"/>
    <w:rsid w:val="00617932"/>
    <w:rsid w:val="0062116C"/>
    <w:rsid w:val="006222CA"/>
    <w:rsid w:val="0062526D"/>
    <w:rsid w:val="006259A7"/>
    <w:rsid w:val="006266A6"/>
    <w:rsid w:val="00626955"/>
    <w:rsid w:val="00626E4E"/>
    <w:rsid w:val="00627FDA"/>
    <w:rsid w:val="006339B5"/>
    <w:rsid w:val="00636B6B"/>
    <w:rsid w:val="006371EA"/>
    <w:rsid w:val="00640387"/>
    <w:rsid w:val="0064041F"/>
    <w:rsid w:val="006405BA"/>
    <w:rsid w:val="006429AC"/>
    <w:rsid w:val="00643ADD"/>
    <w:rsid w:val="00643BF1"/>
    <w:rsid w:val="00644926"/>
    <w:rsid w:val="00645D64"/>
    <w:rsid w:val="006519BD"/>
    <w:rsid w:val="00656C4E"/>
    <w:rsid w:val="0065713C"/>
    <w:rsid w:val="006604A1"/>
    <w:rsid w:val="00661979"/>
    <w:rsid w:val="006625D0"/>
    <w:rsid w:val="00662D8C"/>
    <w:rsid w:val="00663961"/>
    <w:rsid w:val="0066452C"/>
    <w:rsid w:val="0066703B"/>
    <w:rsid w:val="006717F8"/>
    <w:rsid w:val="006718C3"/>
    <w:rsid w:val="006722D0"/>
    <w:rsid w:val="00673464"/>
    <w:rsid w:val="00673743"/>
    <w:rsid w:val="006739E4"/>
    <w:rsid w:val="00673CA6"/>
    <w:rsid w:val="006744B7"/>
    <w:rsid w:val="0067526A"/>
    <w:rsid w:val="00677232"/>
    <w:rsid w:val="0067749F"/>
    <w:rsid w:val="006808B0"/>
    <w:rsid w:val="00681DDD"/>
    <w:rsid w:val="0068639D"/>
    <w:rsid w:val="006927E0"/>
    <w:rsid w:val="00692B8A"/>
    <w:rsid w:val="00692CA0"/>
    <w:rsid w:val="00693A53"/>
    <w:rsid w:val="00693B9A"/>
    <w:rsid w:val="00693E74"/>
    <w:rsid w:val="0069401B"/>
    <w:rsid w:val="00696EE3"/>
    <w:rsid w:val="00697C6D"/>
    <w:rsid w:val="006A1922"/>
    <w:rsid w:val="006A2AA3"/>
    <w:rsid w:val="006A66D3"/>
    <w:rsid w:val="006A6CB5"/>
    <w:rsid w:val="006A7944"/>
    <w:rsid w:val="006A7E42"/>
    <w:rsid w:val="006B0378"/>
    <w:rsid w:val="006B0AEF"/>
    <w:rsid w:val="006B1ACC"/>
    <w:rsid w:val="006B2E6C"/>
    <w:rsid w:val="006B30B8"/>
    <w:rsid w:val="006B3B5E"/>
    <w:rsid w:val="006B44C2"/>
    <w:rsid w:val="006B51D2"/>
    <w:rsid w:val="006B7B70"/>
    <w:rsid w:val="006C0F60"/>
    <w:rsid w:val="006C1F51"/>
    <w:rsid w:val="006C2050"/>
    <w:rsid w:val="006C48FC"/>
    <w:rsid w:val="006C5398"/>
    <w:rsid w:val="006D25F0"/>
    <w:rsid w:val="006D523F"/>
    <w:rsid w:val="006D5813"/>
    <w:rsid w:val="006D5F39"/>
    <w:rsid w:val="006D62A2"/>
    <w:rsid w:val="006D7064"/>
    <w:rsid w:val="006E01F0"/>
    <w:rsid w:val="006E0725"/>
    <w:rsid w:val="006E0E5A"/>
    <w:rsid w:val="006E35B6"/>
    <w:rsid w:val="006E3AD2"/>
    <w:rsid w:val="006E504D"/>
    <w:rsid w:val="006E5231"/>
    <w:rsid w:val="006E544C"/>
    <w:rsid w:val="006E5451"/>
    <w:rsid w:val="006E7808"/>
    <w:rsid w:val="006F0C15"/>
    <w:rsid w:val="006F0C31"/>
    <w:rsid w:val="006F12FA"/>
    <w:rsid w:val="006F159D"/>
    <w:rsid w:val="006F353B"/>
    <w:rsid w:val="006F5739"/>
    <w:rsid w:val="006F6264"/>
    <w:rsid w:val="007002C5"/>
    <w:rsid w:val="0070100A"/>
    <w:rsid w:val="00702CD3"/>
    <w:rsid w:val="00703572"/>
    <w:rsid w:val="00704AB0"/>
    <w:rsid w:val="0070600A"/>
    <w:rsid w:val="00710021"/>
    <w:rsid w:val="00710A0C"/>
    <w:rsid w:val="007116D7"/>
    <w:rsid w:val="0071269D"/>
    <w:rsid w:val="00712E92"/>
    <w:rsid w:val="00713815"/>
    <w:rsid w:val="00715660"/>
    <w:rsid w:val="00715705"/>
    <w:rsid w:val="00715CF0"/>
    <w:rsid w:val="00717BB7"/>
    <w:rsid w:val="00717DF1"/>
    <w:rsid w:val="00720C4B"/>
    <w:rsid w:val="00722F6A"/>
    <w:rsid w:val="007230BD"/>
    <w:rsid w:val="00723B51"/>
    <w:rsid w:val="00725020"/>
    <w:rsid w:val="007255D2"/>
    <w:rsid w:val="007268B8"/>
    <w:rsid w:val="00726CF3"/>
    <w:rsid w:val="007276ED"/>
    <w:rsid w:val="007276F6"/>
    <w:rsid w:val="0073024B"/>
    <w:rsid w:val="007306BA"/>
    <w:rsid w:val="00733538"/>
    <w:rsid w:val="0073360A"/>
    <w:rsid w:val="00734A6D"/>
    <w:rsid w:val="00735B0D"/>
    <w:rsid w:val="00736305"/>
    <w:rsid w:val="007369D3"/>
    <w:rsid w:val="00736BCD"/>
    <w:rsid w:val="00740FD3"/>
    <w:rsid w:val="0074235A"/>
    <w:rsid w:val="0074487E"/>
    <w:rsid w:val="00744B3E"/>
    <w:rsid w:val="00744D24"/>
    <w:rsid w:val="00746887"/>
    <w:rsid w:val="00746A48"/>
    <w:rsid w:val="00746B15"/>
    <w:rsid w:val="007477D8"/>
    <w:rsid w:val="00750215"/>
    <w:rsid w:val="00750E9F"/>
    <w:rsid w:val="007519B0"/>
    <w:rsid w:val="0075239D"/>
    <w:rsid w:val="0075404C"/>
    <w:rsid w:val="0075594D"/>
    <w:rsid w:val="00760840"/>
    <w:rsid w:val="007615CD"/>
    <w:rsid w:val="00761CD4"/>
    <w:rsid w:val="00762A84"/>
    <w:rsid w:val="00763245"/>
    <w:rsid w:val="00763C00"/>
    <w:rsid w:val="00764624"/>
    <w:rsid w:val="00764AB6"/>
    <w:rsid w:val="00767725"/>
    <w:rsid w:val="00767729"/>
    <w:rsid w:val="00767AED"/>
    <w:rsid w:val="00771240"/>
    <w:rsid w:val="00776C36"/>
    <w:rsid w:val="00777729"/>
    <w:rsid w:val="00777929"/>
    <w:rsid w:val="0078039C"/>
    <w:rsid w:val="007806A4"/>
    <w:rsid w:val="00782970"/>
    <w:rsid w:val="0078560A"/>
    <w:rsid w:val="00785F55"/>
    <w:rsid w:val="00787A59"/>
    <w:rsid w:val="00787F49"/>
    <w:rsid w:val="007926AC"/>
    <w:rsid w:val="007960D6"/>
    <w:rsid w:val="007963F8"/>
    <w:rsid w:val="0079647D"/>
    <w:rsid w:val="007A1121"/>
    <w:rsid w:val="007A18B9"/>
    <w:rsid w:val="007A3615"/>
    <w:rsid w:val="007A3E37"/>
    <w:rsid w:val="007A47D0"/>
    <w:rsid w:val="007A5E22"/>
    <w:rsid w:val="007B079B"/>
    <w:rsid w:val="007B1642"/>
    <w:rsid w:val="007B1B6F"/>
    <w:rsid w:val="007B4C7D"/>
    <w:rsid w:val="007B7429"/>
    <w:rsid w:val="007C0548"/>
    <w:rsid w:val="007C1263"/>
    <w:rsid w:val="007C3046"/>
    <w:rsid w:val="007C415A"/>
    <w:rsid w:val="007C5A84"/>
    <w:rsid w:val="007C5C56"/>
    <w:rsid w:val="007C6072"/>
    <w:rsid w:val="007C6957"/>
    <w:rsid w:val="007D0526"/>
    <w:rsid w:val="007D0D84"/>
    <w:rsid w:val="007D13D5"/>
    <w:rsid w:val="007D4C52"/>
    <w:rsid w:val="007D74A0"/>
    <w:rsid w:val="007E08BF"/>
    <w:rsid w:val="007E0B04"/>
    <w:rsid w:val="007E3355"/>
    <w:rsid w:val="007E3B53"/>
    <w:rsid w:val="007E66EA"/>
    <w:rsid w:val="007E70EF"/>
    <w:rsid w:val="007F60EF"/>
    <w:rsid w:val="007F641D"/>
    <w:rsid w:val="007F71CB"/>
    <w:rsid w:val="007F721C"/>
    <w:rsid w:val="007F782C"/>
    <w:rsid w:val="008001E3"/>
    <w:rsid w:val="008024A4"/>
    <w:rsid w:val="0080258C"/>
    <w:rsid w:val="00804B3F"/>
    <w:rsid w:val="0080554D"/>
    <w:rsid w:val="00805614"/>
    <w:rsid w:val="00806273"/>
    <w:rsid w:val="0080654F"/>
    <w:rsid w:val="00806E5C"/>
    <w:rsid w:val="00807D34"/>
    <w:rsid w:val="00807F00"/>
    <w:rsid w:val="0081227B"/>
    <w:rsid w:val="0081239A"/>
    <w:rsid w:val="00812A3B"/>
    <w:rsid w:val="008130C2"/>
    <w:rsid w:val="008156DF"/>
    <w:rsid w:val="00816401"/>
    <w:rsid w:val="00820B28"/>
    <w:rsid w:val="008211F5"/>
    <w:rsid w:val="00821C4E"/>
    <w:rsid w:val="00823EE8"/>
    <w:rsid w:val="00824951"/>
    <w:rsid w:val="00824F35"/>
    <w:rsid w:val="00824F55"/>
    <w:rsid w:val="00825C39"/>
    <w:rsid w:val="00826C73"/>
    <w:rsid w:val="00827097"/>
    <w:rsid w:val="008314DD"/>
    <w:rsid w:val="00832D76"/>
    <w:rsid w:val="00833BAF"/>
    <w:rsid w:val="00837B1E"/>
    <w:rsid w:val="008403E3"/>
    <w:rsid w:val="00840ACB"/>
    <w:rsid w:val="008442EF"/>
    <w:rsid w:val="00844518"/>
    <w:rsid w:val="00846081"/>
    <w:rsid w:val="008468E7"/>
    <w:rsid w:val="008470E6"/>
    <w:rsid w:val="00852B2E"/>
    <w:rsid w:val="00855510"/>
    <w:rsid w:val="00855714"/>
    <w:rsid w:val="00856C47"/>
    <w:rsid w:val="008603AC"/>
    <w:rsid w:val="00860FA3"/>
    <w:rsid w:val="00863746"/>
    <w:rsid w:val="00864063"/>
    <w:rsid w:val="00871728"/>
    <w:rsid w:val="0087257F"/>
    <w:rsid w:val="0087333B"/>
    <w:rsid w:val="008742DC"/>
    <w:rsid w:val="0087558C"/>
    <w:rsid w:val="00875B38"/>
    <w:rsid w:val="0087752B"/>
    <w:rsid w:val="008814FF"/>
    <w:rsid w:val="0088155D"/>
    <w:rsid w:val="00881CDF"/>
    <w:rsid w:val="00883C31"/>
    <w:rsid w:val="0088423F"/>
    <w:rsid w:val="008857F8"/>
    <w:rsid w:val="0088669A"/>
    <w:rsid w:val="008903DF"/>
    <w:rsid w:val="00890F70"/>
    <w:rsid w:val="00890F80"/>
    <w:rsid w:val="00894078"/>
    <w:rsid w:val="008946C1"/>
    <w:rsid w:val="00895C95"/>
    <w:rsid w:val="0089648E"/>
    <w:rsid w:val="00896A34"/>
    <w:rsid w:val="00897F53"/>
    <w:rsid w:val="008A115C"/>
    <w:rsid w:val="008A1251"/>
    <w:rsid w:val="008A2B90"/>
    <w:rsid w:val="008A32EF"/>
    <w:rsid w:val="008A3F31"/>
    <w:rsid w:val="008A402D"/>
    <w:rsid w:val="008B023D"/>
    <w:rsid w:val="008B0A97"/>
    <w:rsid w:val="008B1411"/>
    <w:rsid w:val="008B20E9"/>
    <w:rsid w:val="008B220D"/>
    <w:rsid w:val="008B52CF"/>
    <w:rsid w:val="008B65B7"/>
    <w:rsid w:val="008C0CBE"/>
    <w:rsid w:val="008C14C7"/>
    <w:rsid w:val="008C301D"/>
    <w:rsid w:val="008C463F"/>
    <w:rsid w:val="008C4A34"/>
    <w:rsid w:val="008C4C6A"/>
    <w:rsid w:val="008C4E3E"/>
    <w:rsid w:val="008C51A0"/>
    <w:rsid w:val="008C5853"/>
    <w:rsid w:val="008D14DB"/>
    <w:rsid w:val="008D1E2D"/>
    <w:rsid w:val="008D2A8E"/>
    <w:rsid w:val="008D34E3"/>
    <w:rsid w:val="008D4547"/>
    <w:rsid w:val="008D493B"/>
    <w:rsid w:val="008D5C3E"/>
    <w:rsid w:val="008D5FDD"/>
    <w:rsid w:val="008D688D"/>
    <w:rsid w:val="008D742B"/>
    <w:rsid w:val="008D7786"/>
    <w:rsid w:val="008E0004"/>
    <w:rsid w:val="008E25FB"/>
    <w:rsid w:val="008E26A2"/>
    <w:rsid w:val="008E2D4F"/>
    <w:rsid w:val="008E2D52"/>
    <w:rsid w:val="008E3D4D"/>
    <w:rsid w:val="008E4AA3"/>
    <w:rsid w:val="008E633B"/>
    <w:rsid w:val="008E70CD"/>
    <w:rsid w:val="008E7257"/>
    <w:rsid w:val="008E79F5"/>
    <w:rsid w:val="008E7D7B"/>
    <w:rsid w:val="008F26A4"/>
    <w:rsid w:val="008F514F"/>
    <w:rsid w:val="008F5609"/>
    <w:rsid w:val="008F6665"/>
    <w:rsid w:val="0090103A"/>
    <w:rsid w:val="00902404"/>
    <w:rsid w:val="00902799"/>
    <w:rsid w:val="009043A4"/>
    <w:rsid w:val="00905041"/>
    <w:rsid w:val="0090559C"/>
    <w:rsid w:val="00905D6F"/>
    <w:rsid w:val="00910577"/>
    <w:rsid w:val="009113B2"/>
    <w:rsid w:val="009136E9"/>
    <w:rsid w:val="00913CA9"/>
    <w:rsid w:val="00914201"/>
    <w:rsid w:val="00917AE4"/>
    <w:rsid w:val="00920015"/>
    <w:rsid w:val="00920773"/>
    <w:rsid w:val="0092149B"/>
    <w:rsid w:val="0092185B"/>
    <w:rsid w:val="00921E72"/>
    <w:rsid w:val="0092217C"/>
    <w:rsid w:val="00923007"/>
    <w:rsid w:val="00923290"/>
    <w:rsid w:val="00923BC5"/>
    <w:rsid w:val="00923C02"/>
    <w:rsid w:val="00924A24"/>
    <w:rsid w:val="00927C64"/>
    <w:rsid w:val="0093081D"/>
    <w:rsid w:val="009334FE"/>
    <w:rsid w:val="00935D3C"/>
    <w:rsid w:val="00936D1A"/>
    <w:rsid w:val="009413A7"/>
    <w:rsid w:val="00941C97"/>
    <w:rsid w:val="00941CC4"/>
    <w:rsid w:val="00942A12"/>
    <w:rsid w:val="00943788"/>
    <w:rsid w:val="00943B0C"/>
    <w:rsid w:val="00944083"/>
    <w:rsid w:val="00944CEA"/>
    <w:rsid w:val="00945699"/>
    <w:rsid w:val="00945DCB"/>
    <w:rsid w:val="0095075A"/>
    <w:rsid w:val="00950C41"/>
    <w:rsid w:val="00951A60"/>
    <w:rsid w:val="00952154"/>
    <w:rsid w:val="00952E30"/>
    <w:rsid w:val="00955034"/>
    <w:rsid w:val="00956589"/>
    <w:rsid w:val="00957EF8"/>
    <w:rsid w:val="009612EB"/>
    <w:rsid w:val="009620E9"/>
    <w:rsid w:val="00962EC1"/>
    <w:rsid w:val="00966C17"/>
    <w:rsid w:val="00970AA7"/>
    <w:rsid w:val="009738ED"/>
    <w:rsid w:val="00974B3B"/>
    <w:rsid w:val="00975285"/>
    <w:rsid w:val="009757C2"/>
    <w:rsid w:val="009770F6"/>
    <w:rsid w:val="00977D11"/>
    <w:rsid w:val="00980B34"/>
    <w:rsid w:val="00981262"/>
    <w:rsid w:val="009829E2"/>
    <w:rsid w:val="009844DF"/>
    <w:rsid w:val="00985B84"/>
    <w:rsid w:val="0098648E"/>
    <w:rsid w:val="009868C1"/>
    <w:rsid w:val="0099031D"/>
    <w:rsid w:val="00994DEA"/>
    <w:rsid w:val="009955EF"/>
    <w:rsid w:val="009956E3"/>
    <w:rsid w:val="00996A9D"/>
    <w:rsid w:val="009975A2"/>
    <w:rsid w:val="009A09DD"/>
    <w:rsid w:val="009A1592"/>
    <w:rsid w:val="009A1C56"/>
    <w:rsid w:val="009A26F8"/>
    <w:rsid w:val="009A2F73"/>
    <w:rsid w:val="009A3337"/>
    <w:rsid w:val="009A5628"/>
    <w:rsid w:val="009A57C3"/>
    <w:rsid w:val="009A5D55"/>
    <w:rsid w:val="009A6943"/>
    <w:rsid w:val="009A7DF6"/>
    <w:rsid w:val="009B0284"/>
    <w:rsid w:val="009B4251"/>
    <w:rsid w:val="009B439D"/>
    <w:rsid w:val="009B64BB"/>
    <w:rsid w:val="009B6C21"/>
    <w:rsid w:val="009C1EA0"/>
    <w:rsid w:val="009C1EB3"/>
    <w:rsid w:val="009C2A5C"/>
    <w:rsid w:val="009C6A3B"/>
    <w:rsid w:val="009D0715"/>
    <w:rsid w:val="009D0C00"/>
    <w:rsid w:val="009D18C7"/>
    <w:rsid w:val="009D1F7C"/>
    <w:rsid w:val="009D208C"/>
    <w:rsid w:val="009D35DE"/>
    <w:rsid w:val="009D3A93"/>
    <w:rsid w:val="009D58DD"/>
    <w:rsid w:val="009D76A9"/>
    <w:rsid w:val="009E0575"/>
    <w:rsid w:val="009E0855"/>
    <w:rsid w:val="009E3393"/>
    <w:rsid w:val="009E5024"/>
    <w:rsid w:val="009E7690"/>
    <w:rsid w:val="009E7FC1"/>
    <w:rsid w:val="009F29C9"/>
    <w:rsid w:val="009F2B68"/>
    <w:rsid w:val="009F3594"/>
    <w:rsid w:val="009F5205"/>
    <w:rsid w:val="009F6909"/>
    <w:rsid w:val="00A003FF"/>
    <w:rsid w:val="00A10CC7"/>
    <w:rsid w:val="00A112E2"/>
    <w:rsid w:val="00A13F72"/>
    <w:rsid w:val="00A16976"/>
    <w:rsid w:val="00A17773"/>
    <w:rsid w:val="00A17B17"/>
    <w:rsid w:val="00A22886"/>
    <w:rsid w:val="00A22A59"/>
    <w:rsid w:val="00A22D88"/>
    <w:rsid w:val="00A22E5A"/>
    <w:rsid w:val="00A23CE0"/>
    <w:rsid w:val="00A254DA"/>
    <w:rsid w:val="00A25E40"/>
    <w:rsid w:val="00A26ABD"/>
    <w:rsid w:val="00A26BC2"/>
    <w:rsid w:val="00A31809"/>
    <w:rsid w:val="00A3197E"/>
    <w:rsid w:val="00A33EC8"/>
    <w:rsid w:val="00A33FC2"/>
    <w:rsid w:val="00A345A9"/>
    <w:rsid w:val="00A373EC"/>
    <w:rsid w:val="00A408C8"/>
    <w:rsid w:val="00A40AEE"/>
    <w:rsid w:val="00A419A0"/>
    <w:rsid w:val="00A42230"/>
    <w:rsid w:val="00A42C43"/>
    <w:rsid w:val="00A43B45"/>
    <w:rsid w:val="00A4423D"/>
    <w:rsid w:val="00A4771D"/>
    <w:rsid w:val="00A47A97"/>
    <w:rsid w:val="00A512EE"/>
    <w:rsid w:val="00A54178"/>
    <w:rsid w:val="00A55B87"/>
    <w:rsid w:val="00A56052"/>
    <w:rsid w:val="00A6118F"/>
    <w:rsid w:val="00A6265E"/>
    <w:rsid w:val="00A62DA3"/>
    <w:rsid w:val="00A639B9"/>
    <w:rsid w:val="00A63B71"/>
    <w:rsid w:val="00A662DD"/>
    <w:rsid w:val="00A71C56"/>
    <w:rsid w:val="00A71EDD"/>
    <w:rsid w:val="00A72966"/>
    <w:rsid w:val="00A742E8"/>
    <w:rsid w:val="00A74624"/>
    <w:rsid w:val="00A76F2B"/>
    <w:rsid w:val="00A77136"/>
    <w:rsid w:val="00A817C5"/>
    <w:rsid w:val="00A82B32"/>
    <w:rsid w:val="00A86186"/>
    <w:rsid w:val="00A915B5"/>
    <w:rsid w:val="00A91D3F"/>
    <w:rsid w:val="00A92D09"/>
    <w:rsid w:val="00A93695"/>
    <w:rsid w:val="00A93AB6"/>
    <w:rsid w:val="00A941E6"/>
    <w:rsid w:val="00A974CF"/>
    <w:rsid w:val="00A97712"/>
    <w:rsid w:val="00A97EBA"/>
    <w:rsid w:val="00AA1288"/>
    <w:rsid w:val="00AA3A41"/>
    <w:rsid w:val="00AA3F87"/>
    <w:rsid w:val="00AA5254"/>
    <w:rsid w:val="00AA5298"/>
    <w:rsid w:val="00AB50D1"/>
    <w:rsid w:val="00AB63C6"/>
    <w:rsid w:val="00AC1659"/>
    <w:rsid w:val="00AC45B8"/>
    <w:rsid w:val="00AC49AC"/>
    <w:rsid w:val="00AC68E7"/>
    <w:rsid w:val="00AD036E"/>
    <w:rsid w:val="00AD099B"/>
    <w:rsid w:val="00AD2D86"/>
    <w:rsid w:val="00AD3F1B"/>
    <w:rsid w:val="00AD54A2"/>
    <w:rsid w:val="00AD5EBB"/>
    <w:rsid w:val="00AD5F98"/>
    <w:rsid w:val="00AD71DA"/>
    <w:rsid w:val="00AE245C"/>
    <w:rsid w:val="00AE32C9"/>
    <w:rsid w:val="00AE585C"/>
    <w:rsid w:val="00AF0A91"/>
    <w:rsid w:val="00AF1F54"/>
    <w:rsid w:val="00AF2A2E"/>
    <w:rsid w:val="00AF34AC"/>
    <w:rsid w:val="00AF6C0B"/>
    <w:rsid w:val="00B012AB"/>
    <w:rsid w:val="00B02768"/>
    <w:rsid w:val="00B030FB"/>
    <w:rsid w:val="00B04437"/>
    <w:rsid w:val="00B05A5B"/>
    <w:rsid w:val="00B10523"/>
    <w:rsid w:val="00B1114E"/>
    <w:rsid w:val="00B1198C"/>
    <w:rsid w:val="00B11A8A"/>
    <w:rsid w:val="00B1581E"/>
    <w:rsid w:val="00B204CD"/>
    <w:rsid w:val="00B219D2"/>
    <w:rsid w:val="00B21D64"/>
    <w:rsid w:val="00B23751"/>
    <w:rsid w:val="00B25773"/>
    <w:rsid w:val="00B273D6"/>
    <w:rsid w:val="00B32F3E"/>
    <w:rsid w:val="00B32F77"/>
    <w:rsid w:val="00B338CB"/>
    <w:rsid w:val="00B33A31"/>
    <w:rsid w:val="00B33C23"/>
    <w:rsid w:val="00B3441A"/>
    <w:rsid w:val="00B37C02"/>
    <w:rsid w:val="00B43DF7"/>
    <w:rsid w:val="00B44159"/>
    <w:rsid w:val="00B44388"/>
    <w:rsid w:val="00B4545F"/>
    <w:rsid w:val="00B50343"/>
    <w:rsid w:val="00B54046"/>
    <w:rsid w:val="00B56689"/>
    <w:rsid w:val="00B57D27"/>
    <w:rsid w:val="00B615BD"/>
    <w:rsid w:val="00B61E12"/>
    <w:rsid w:val="00B61FDA"/>
    <w:rsid w:val="00B644AF"/>
    <w:rsid w:val="00B6479A"/>
    <w:rsid w:val="00B6721F"/>
    <w:rsid w:val="00B70C4B"/>
    <w:rsid w:val="00B71B05"/>
    <w:rsid w:val="00B71F2D"/>
    <w:rsid w:val="00B728B9"/>
    <w:rsid w:val="00B72D00"/>
    <w:rsid w:val="00B7489D"/>
    <w:rsid w:val="00B751F5"/>
    <w:rsid w:val="00B75C2A"/>
    <w:rsid w:val="00B820CF"/>
    <w:rsid w:val="00B82429"/>
    <w:rsid w:val="00B8250B"/>
    <w:rsid w:val="00B83E90"/>
    <w:rsid w:val="00B84231"/>
    <w:rsid w:val="00B86B47"/>
    <w:rsid w:val="00B90911"/>
    <w:rsid w:val="00B9485C"/>
    <w:rsid w:val="00B967F8"/>
    <w:rsid w:val="00BA032E"/>
    <w:rsid w:val="00BA12C9"/>
    <w:rsid w:val="00BA2D7B"/>
    <w:rsid w:val="00BA3A65"/>
    <w:rsid w:val="00BA4697"/>
    <w:rsid w:val="00BA4B23"/>
    <w:rsid w:val="00BA4D5A"/>
    <w:rsid w:val="00BA584A"/>
    <w:rsid w:val="00BB1F89"/>
    <w:rsid w:val="00BB3974"/>
    <w:rsid w:val="00BB3AC5"/>
    <w:rsid w:val="00BB3E28"/>
    <w:rsid w:val="00BB4676"/>
    <w:rsid w:val="00BB5038"/>
    <w:rsid w:val="00BB5114"/>
    <w:rsid w:val="00BB75E5"/>
    <w:rsid w:val="00BC0E4E"/>
    <w:rsid w:val="00BC2B94"/>
    <w:rsid w:val="00BC6066"/>
    <w:rsid w:val="00BC6778"/>
    <w:rsid w:val="00BC7C11"/>
    <w:rsid w:val="00BD0630"/>
    <w:rsid w:val="00BD06BD"/>
    <w:rsid w:val="00BD1013"/>
    <w:rsid w:val="00BD1939"/>
    <w:rsid w:val="00BD1F13"/>
    <w:rsid w:val="00BD5008"/>
    <w:rsid w:val="00BD783B"/>
    <w:rsid w:val="00BE0391"/>
    <w:rsid w:val="00BE0B97"/>
    <w:rsid w:val="00BE0E8F"/>
    <w:rsid w:val="00BE0EAE"/>
    <w:rsid w:val="00BE16FD"/>
    <w:rsid w:val="00BE2E4B"/>
    <w:rsid w:val="00BE4261"/>
    <w:rsid w:val="00BE5D13"/>
    <w:rsid w:val="00BF040B"/>
    <w:rsid w:val="00BF0551"/>
    <w:rsid w:val="00BF0C38"/>
    <w:rsid w:val="00BF2D27"/>
    <w:rsid w:val="00BF37C3"/>
    <w:rsid w:val="00BF4E5E"/>
    <w:rsid w:val="00BF5AAD"/>
    <w:rsid w:val="00BF759B"/>
    <w:rsid w:val="00C027A5"/>
    <w:rsid w:val="00C03C82"/>
    <w:rsid w:val="00C043F4"/>
    <w:rsid w:val="00C04B8E"/>
    <w:rsid w:val="00C05243"/>
    <w:rsid w:val="00C06C9E"/>
    <w:rsid w:val="00C077CB"/>
    <w:rsid w:val="00C125E7"/>
    <w:rsid w:val="00C12FEF"/>
    <w:rsid w:val="00C14833"/>
    <w:rsid w:val="00C1613B"/>
    <w:rsid w:val="00C17E0E"/>
    <w:rsid w:val="00C23B8E"/>
    <w:rsid w:val="00C2463F"/>
    <w:rsid w:val="00C24CF2"/>
    <w:rsid w:val="00C269D7"/>
    <w:rsid w:val="00C26EDE"/>
    <w:rsid w:val="00C32608"/>
    <w:rsid w:val="00C32A76"/>
    <w:rsid w:val="00C334AC"/>
    <w:rsid w:val="00C3594E"/>
    <w:rsid w:val="00C378C6"/>
    <w:rsid w:val="00C378DE"/>
    <w:rsid w:val="00C40CCC"/>
    <w:rsid w:val="00C40E5C"/>
    <w:rsid w:val="00C41286"/>
    <w:rsid w:val="00C416F2"/>
    <w:rsid w:val="00C464EE"/>
    <w:rsid w:val="00C4723F"/>
    <w:rsid w:val="00C47314"/>
    <w:rsid w:val="00C4781B"/>
    <w:rsid w:val="00C47DC4"/>
    <w:rsid w:val="00C51942"/>
    <w:rsid w:val="00C54484"/>
    <w:rsid w:val="00C55307"/>
    <w:rsid w:val="00C5563D"/>
    <w:rsid w:val="00C55C3F"/>
    <w:rsid w:val="00C561EC"/>
    <w:rsid w:val="00C5727C"/>
    <w:rsid w:val="00C57FB6"/>
    <w:rsid w:val="00C6012E"/>
    <w:rsid w:val="00C611E2"/>
    <w:rsid w:val="00C625B5"/>
    <w:rsid w:val="00C64923"/>
    <w:rsid w:val="00C72718"/>
    <w:rsid w:val="00C73783"/>
    <w:rsid w:val="00C73AFF"/>
    <w:rsid w:val="00C73EE3"/>
    <w:rsid w:val="00C76162"/>
    <w:rsid w:val="00C77738"/>
    <w:rsid w:val="00C77A76"/>
    <w:rsid w:val="00C81386"/>
    <w:rsid w:val="00C827ED"/>
    <w:rsid w:val="00C9301B"/>
    <w:rsid w:val="00C93249"/>
    <w:rsid w:val="00C93E8B"/>
    <w:rsid w:val="00C94494"/>
    <w:rsid w:val="00C95889"/>
    <w:rsid w:val="00C96F6B"/>
    <w:rsid w:val="00CA1440"/>
    <w:rsid w:val="00CA3B0D"/>
    <w:rsid w:val="00CA4207"/>
    <w:rsid w:val="00CA43D9"/>
    <w:rsid w:val="00CA5F35"/>
    <w:rsid w:val="00CB0830"/>
    <w:rsid w:val="00CB1662"/>
    <w:rsid w:val="00CB3F3C"/>
    <w:rsid w:val="00CB7DAD"/>
    <w:rsid w:val="00CB7E05"/>
    <w:rsid w:val="00CC0986"/>
    <w:rsid w:val="00CC1E9B"/>
    <w:rsid w:val="00CC3196"/>
    <w:rsid w:val="00CC34DD"/>
    <w:rsid w:val="00CC43D6"/>
    <w:rsid w:val="00CC54DD"/>
    <w:rsid w:val="00CC741D"/>
    <w:rsid w:val="00CC7AD6"/>
    <w:rsid w:val="00CC7E5C"/>
    <w:rsid w:val="00CD06E8"/>
    <w:rsid w:val="00CD1AB0"/>
    <w:rsid w:val="00CD2CA2"/>
    <w:rsid w:val="00CD383B"/>
    <w:rsid w:val="00CD633B"/>
    <w:rsid w:val="00CD6BE7"/>
    <w:rsid w:val="00CE0DE0"/>
    <w:rsid w:val="00CE5F33"/>
    <w:rsid w:val="00CE6F63"/>
    <w:rsid w:val="00CE70BE"/>
    <w:rsid w:val="00CE7DAC"/>
    <w:rsid w:val="00CF0437"/>
    <w:rsid w:val="00CF2E1B"/>
    <w:rsid w:val="00CF4116"/>
    <w:rsid w:val="00CF4572"/>
    <w:rsid w:val="00CF5CBE"/>
    <w:rsid w:val="00CF6D4F"/>
    <w:rsid w:val="00CF6E4C"/>
    <w:rsid w:val="00D00D9E"/>
    <w:rsid w:val="00D00EF5"/>
    <w:rsid w:val="00D0182D"/>
    <w:rsid w:val="00D06875"/>
    <w:rsid w:val="00D06D24"/>
    <w:rsid w:val="00D07D90"/>
    <w:rsid w:val="00D10B93"/>
    <w:rsid w:val="00D123A0"/>
    <w:rsid w:val="00D12CC4"/>
    <w:rsid w:val="00D12FD4"/>
    <w:rsid w:val="00D131A6"/>
    <w:rsid w:val="00D1521B"/>
    <w:rsid w:val="00D16ECF"/>
    <w:rsid w:val="00D1755D"/>
    <w:rsid w:val="00D17E17"/>
    <w:rsid w:val="00D201F4"/>
    <w:rsid w:val="00D2135A"/>
    <w:rsid w:val="00D2178D"/>
    <w:rsid w:val="00D240DE"/>
    <w:rsid w:val="00D25A7C"/>
    <w:rsid w:val="00D265B2"/>
    <w:rsid w:val="00D30841"/>
    <w:rsid w:val="00D30D82"/>
    <w:rsid w:val="00D33036"/>
    <w:rsid w:val="00D33235"/>
    <w:rsid w:val="00D35A7A"/>
    <w:rsid w:val="00D366BA"/>
    <w:rsid w:val="00D37A49"/>
    <w:rsid w:val="00D37D47"/>
    <w:rsid w:val="00D37D7B"/>
    <w:rsid w:val="00D40910"/>
    <w:rsid w:val="00D44C81"/>
    <w:rsid w:val="00D45280"/>
    <w:rsid w:val="00D46BDC"/>
    <w:rsid w:val="00D46F67"/>
    <w:rsid w:val="00D47A56"/>
    <w:rsid w:val="00D47C5D"/>
    <w:rsid w:val="00D47DF8"/>
    <w:rsid w:val="00D5080F"/>
    <w:rsid w:val="00D523B6"/>
    <w:rsid w:val="00D52FEE"/>
    <w:rsid w:val="00D53914"/>
    <w:rsid w:val="00D56049"/>
    <w:rsid w:val="00D56250"/>
    <w:rsid w:val="00D57A8D"/>
    <w:rsid w:val="00D620C9"/>
    <w:rsid w:val="00D626B8"/>
    <w:rsid w:val="00D6421B"/>
    <w:rsid w:val="00D660D3"/>
    <w:rsid w:val="00D66B40"/>
    <w:rsid w:val="00D67153"/>
    <w:rsid w:val="00D70B2A"/>
    <w:rsid w:val="00D720C3"/>
    <w:rsid w:val="00D7371D"/>
    <w:rsid w:val="00D7424A"/>
    <w:rsid w:val="00D749ED"/>
    <w:rsid w:val="00D80464"/>
    <w:rsid w:val="00D80FE0"/>
    <w:rsid w:val="00D81D32"/>
    <w:rsid w:val="00D828B4"/>
    <w:rsid w:val="00D82BA0"/>
    <w:rsid w:val="00D82DE4"/>
    <w:rsid w:val="00D844CD"/>
    <w:rsid w:val="00D84D31"/>
    <w:rsid w:val="00D86C2F"/>
    <w:rsid w:val="00D87B1C"/>
    <w:rsid w:val="00D87B37"/>
    <w:rsid w:val="00D9063F"/>
    <w:rsid w:val="00D9099B"/>
    <w:rsid w:val="00D9209B"/>
    <w:rsid w:val="00D93D1D"/>
    <w:rsid w:val="00D94421"/>
    <w:rsid w:val="00D96449"/>
    <w:rsid w:val="00D978B6"/>
    <w:rsid w:val="00DA122E"/>
    <w:rsid w:val="00DA17A6"/>
    <w:rsid w:val="00DA3EB3"/>
    <w:rsid w:val="00DA49F3"/>
    <w:rsid w:val="00DA5F7E"/>
    <w:rsid w:val="00DA6642"/>
    <w:rsid w:val="00DA6C90"/>
    <w:rsid w:val="00DA70CE"/>
    <w:rsid w:val="00DA7D9E"/>
    <w:rsid w:val="00DB09C5"/>
    <w:rsid w:val="00DB3C42"/>
    <w:rsid w:val="00DB4387"/>
    <w:rsid w:val="00DB536A"/>
    <w:rsid w:val="00DC078A"/>
    <w:rsid w:val="00DC1AEB"/>
    <w:rsid w:val="00DD1A39"/>
    <w:rsid w:val="00DD4798"/>
    <w:rsid w:val="00DD4B78"/>
    <w:rsid w:val="00DD50DF"/>
    <w:rsid w:val="00DD6A67"/>
    <w:rsid w:val="00DD7EC4"/>
    <w:rsid w:val="00DE030D"/>
    <w:rsid w:val="00DE5FB6"/>
    <w:rsid w:val="00DE719E"/>
    <w:rsid w:val="00DE7518"/>
    <w:rsid w:val="00DF12F1"/>
    <w:rsid w:val="00DF1D07"/>
    <w:rsid w:val="00DF36B1"/>
    <w:rsid w:val="00DF7F04"/>
    <w:rsid w:val="00E003CB"/>
    <w:rsid w:val="00E02786"/>
    <w:rsid w:val="00E03701"/>
    <w:rsid w:val="00E03DFB"/>
    <w:rsid w:val="00E0551A"/>
    <w:rsid w:val="00E0617E"/>
    <w:rsid w:val="00E07116"/>
    <w:rsid w:val="00E10BEF"/>
    <w:rsid w:val="00E11CFA"/>
    <w:rsid w:val="00E11F27"/>
    <w:rsid w:val="00E1229E"/>
    <w:rsid w:val="00E12F8F"/>
    <w:rsid w:val="00E16908"/>
    <w:rsid w:val="00E20A56"/>
    <w:rsid w:val="00E22296"/>
    <w:rsid w:val="00E22788"/>
    <w:rsid w:val="00E2347C"/>
    <w:rsid w:val="00E235C1"/>
    <w:rsid w:val="00E24591"/>
    <w:rsid w:val="00E253DC"/>
    <w:rsid w:val="00E25825"/>
    <w:rsid w:val="00E25DBF"/>
    <w:rsid w:val="00E26EE2"/>
    <w:rsid w:val="00E27333"/>
    <w:rsid w:val="00E30322"/>
    <w:rsid w:val="00E32AC5"/>
    <w:rsid w:val="00E32EBC"/>
    <w:rsid w:val="00E34121"/>
    <w:rsid w:val="00E3676D"/>
    <w:rsid w:val="00E368A3"/>
    <w:rsid w:val="00E37CB8"/>
    <w:rsid w:val="00E40753"/>
    <w:rsid w:val="00E4186D"/>
    <w:rsid w:val="00E44DDC"/>
    <w:rsid w:val="00E45168"/>
    <w:rsid w:val="00E521F0"/>
    <w:rsid w:val="00E53CDE"/>
    <w:rsid w:val="00E54144"/>
    <w:rsid w:val="00E569E9"/>
    <w:rsid w:val="00E57502"/>
    <w:rsid w:val="00E57698"/>
    <w:rsid w:val="00E57AA2"/>
    <w:rsid w:val="00E61107"/>
    <w:rsid w:val="00E61532"/>
    <w:rsid w:val="00E61D7A"/>
    <w:rsid w:val="00E626D8"/>
    <w:rsid w:val="00E62C7B"/>
    <w:rsid w:val="00E65C6E"/>
    <w:rsid w:val="00E67B27"/>
    <w:rsid w:val="00E70988"/>
    <w:rsid w:val="00E73E9F"/>
    <w:rsid w:val="00E745F6"/>
    <w:rsid w:val="00E7507E"/>
    <w:rsid w:val="00E75F67"/>
    <w:rsid w:val="00E76B65"/>
    <w:rsid w:val="00E76BDA"/>
    <w:rsid w:val="00E8280C"/>
    <w:rsid w:val="00E85080"/>
    <w:rsid w:val="00E85584"/>
    <w:rsid w:val="00E85EA5"/>
    <w:rsid w:val="00E866A6"/>
    <w:rsid w:val="00E871EB"/>
    <w:rsid w:val="00E87F1D"/>
    <w:rsid w:val="00E95D3B"/>
    <w:rsid w:val="00E96B85"/>
    <w:rsid w:val="00E96C32"/>
    <w:rsid w:val="00E970C1"/>
    <w:rsid w:val="00E9713D"/>
    <w:rsid w:val="00EA1788"/>
    <w:rsid w:val="00EA2299"/>
    <w:rsid w:val="00EA32A2"/>
    <w:rsid w:val="00EA64EB"/>
    <w:rsid w:val="00EB2C02"/>
    <w:rsid w:val="00EB2D8D"/>
    <w:rsid w:val="00EB364B"/>
    <w:rsid w:val="00EB4F50"/>
    <w:rsid w:val="00EB5C34"/>
    <w:rsid w:val="00EB5D18"/>
    <w:rsid w:val="00EB7411"/>
    <w:rsid w:val="00EB78E6"/>
    <w:rsid w:val="00EC02CD"/>
    <w:rsid w:val="00EC0FAE"/>
    <w:rsid w:val="00EC1505"/>
    <w:rsid w:val="00EC2B7E"/>
    <w:rsid w:val="00EC3329"/>
    <w:rsid w:val="00EC4994"/>
    <w:rsid w:val="00EC524F"/>
    <w:rsid w:val="00ED2EF8"/>
    <w:rsid w:val="00ED39F8"/>
    <w:rsid w:val="00ED5792"/>
    <w:rsid w:val="00ED5F3B"/>
    <w:rsid w:val="00ED6ACB"/>
    <w:rsid w:val="00ED7126"/>
    <w:rsid w:val="00EE0264"/>
    <w:rsid w:val="00EE0760"/>
    <w:rsid w:val="00EE1095"/>
    <w:rsid w:val="00EE3C29"/>
    <w:rsid w:val="00EE4450"/>
    <w:rsid w:val="00EE4F9E"/>
    <w:rsid w:val="00EE6B72"/>
    <w:rsid w:val="00EE7388"/>
    <w:rsid w:val="00EF0555"/>
    <w:rsid w:val="00EF0E6D"/>
    <w:rsid w:val="00EF2D1D"/>
    <w:rsid w:val="00EF4E9B"/>
    <w:rsid w:val="00EF7A7E"/>
    <w:rsid w:val="00EF7E67"/>
    <w:rsid w:val="00F005A4"/>
    <w:rsid w:val="00F01AC5"/>
    <w:rsid w:val="00F033DA"/>
    <w:rsid w:val="00F06328"/>
    <w:rsid w:val="00F07415"/>
    <w:rsid w:val="00F074E8"/>
    <w:rsid w:val="00F1082D"/>
    <w:rsid w:val="00F1122D"/>
    <w:rsid w:val="00F12B6E"/>
    <w:rsid w:val="00F135A4"/>
    <w:rsid w:val="00F13747"/>
    <w:rsid w:val="00F1390C"/>
    <w:rsid w:val="00F14320"/>
    <w:rsid w:val="00F2120E"/>
    <w:rsid w:val="00F213BE"/>
    <w:rsid w:val="00F223F6"/>
    <w:rsid w:val="00F2371C"/>
    <w:rsid w:val="00F2445F"/>
    <w:rsid w:val="00F24D50"/>
    <w:rsid w:val="00F24FDA"/>
    <w:rsid w:val="00F256F1"/>
    <w:rsid w:val="00F258E9"/>
    <w:rsid w:val="00F26A40"/>
    <w:rsid w:val="00F275FF"/>
    <w:rsid w:val="00F27622"/>
    <w:rsid w:val="00F30722"/>
    <w:rsid w:val="00F31ADC"/>
    <w:rsid w:val="00F338C4"/>
    <w:rsid w:val="00F3556F"/>
    <w:rsid w:val="00F36E96"/>
    <w:rsid w:val="00F36EC0"/>
    <w:rsid w:val="00F40ADE"/>
    <w:rsid w:val="00F40D68"/>
    <w:rsid w:val="00F40FB5"/>
    <w:rsid w:val="00F42A2D"/>
    <w:rsid w:val="00F43301"/>
    <w:rsid w:val="00F43B9E"/>
    <w:rsid w:val="00F4476B"/>
    <w:rsid w:val="00F44C09"/>
    <w:rsid w:val="00F4601B"/>
    <w:rsid w:val="00F47D71"/>
    <w:rsid w:val="00F50876"/>
    <w:rsid w:val="00F50A27"/>
    <w:rsid w:val="00F51C1C"/>
    <w:rsid w:val="00F52FCA"/>
    <w:rsid w:val="00F53216"/>
    <w:rsid w:val="00F53E5D"/>
    <w:rsid w:val="00F54623"/>
    <w:rsid w:val="00F56EA8"/>
    <w:rsid w:val="00F57101"/>
    <w:rsid w:val="00F57586"/>
    <w:rsid w:val="00F607B0"/>
    <w:rsid w:val="00F6216A"/>
    <w:rsid w:val="00F63668"/>
    <w:rsid w:val="00F6386A"/>
    <w:rsid w:val="00F649F9"/>
    <w:rsid w:val="00F64F58"/>
    <w:rsid w:val="00F658D1"/>
    <w:rsid w:val="00F66BA2"/>
    <w:rsid w:val="00F6745B"/>
    <w:rsid w:val="00F70542"/>
    <w:rsid w:val="00F71429"/>
    <w:rsid w:val="00F7172F"/>
    <w:rsid w:val="00F724DC"/>
    <w:rsid w:val="00F72E38"/>
    <w:rsid w:val="00F732E6"/>
    <w:rsid w:val="00F73B21"/>
    <w:rsid w:val="00F74F89"/>
    <w:rsid w:val="00F7555F"/>
    <w:rsid w:val="00F768CC"/>
    <w:rsid w:val="00F77392"/>
    <w:rsid w:val="00F80382"/>
    <w:rsid w:val="00F81083"/>
    <w:rsid w:val="00F825D3"/>
    <w:rsid w:val="00F8269F"/>
    <w:rsid w:val="00F83649"/>
    <w:rsid w:val="00F8419B"/>
    <w:rsid w:val="00F85B49"/>
    <w:rsid w:val="00F86DA6"/>
    <w:rsid w:val="00F9197F"/>
    <w:rsid w:val="00F95A8F"/>
    <w:rsid w:val="00F9761E"/>
    <w:rsid w:val="00F97B5C"/>
    <w:rsid w:val="00FA0183"/>
    <w:rsid w:val="00FA03DE"/>
    <w:rsid w:val="00FA2B11"/>
    <w:rsid w:val="00FA328D"/>
    <w:rsid w:val="00FA3F7B"/>
    <w:rsid w:val="00FA6AD2"/>
    <w:rsid w:val="00FB2CBD"/>
    <w:rsid w:val="00FB3EB5"/>
    <w:rsid w:val="00FB4842"/>
    <w:rsid w:val="00FB7716"/>
    <w:rsid w:val="00FC0502"/>
    <w:rsid w:val="00FC0F63"/>
    <w:rsid w:val="00FC391C"/>
    <w:rsid w:val="00FC43D7"/>
    <w:rsid w:val="00FC5535"/>
    <w:rsid w:val="00FC6B6F"/>
    <w:rsid w:val="00FD0D69"/>
    <w:rsid w:val="00FD11B8"/>
    <w:rsid w:val="00FD1E1C"/>
    <w:rsid w:val="00FD22CE"/>
    <w:rsid w:val="00FD768F"/>
    <w:rsid w:val="00FE2277"/>
    <w:rsid w:val="00FE3585"/>
    <w:rsid w:val="00FE35C6"/>
    <w:rsid w:val="00FE47B1"/>
    <w:rsid w:val="00FE49B1"/>
    <w:rsid w:val="00FE49C5"/>
    <w:rsid w:val="00FE6AC3"/>
    <w:rsid w:val="00FE78FF"/>
    <w:rsid w:val="00FE7D91"/>
    <w:rsid w:val="00FF1BC4"/>
    <w:rsid w:val="00FF2CAF"/>
    <w:rsid w:val="00FF37DE"/>
    <w:rsid w:val="00FF42DE"/>
    <w:rsid w:val="00FF4C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A3CFECA"/>
  <w14:defaultImageDpi w14:val="300"/>
  <w15:docId w15:val="{87044E01-1F02-DD43-837D-3A1D6FEF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2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nhideWhenUsed="1"/>
    <w:lsdException w:name="List Bullet 3" w:semiHidden="1" w:unhideWhenUsed="1"/>
    <w:lsdException w:name="List Bullet 4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2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8C4E3E"/>
    <w:pPr>
      <w:ind w:left="720"/>
      <w:contextualSpacing/>
    </w:pPr>
  </w:style>
  <w:style w:type="paragraph" w:styleId="berarbeitung">
    <w:name w:val="Revision"/>
    <w:hidden/>
    <w:uiPriority w:val="99"/>
    <w:semiHidden/>
    <w:rsid w:val="00082A06"/>
    <w:rPr>
      <w:rFonts w:ascii="Times" w:hAnsi="Time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60627"/>
    <w:rPr>
      <w:color w:val="605E5C"/>
      <w:shd w:val="clear" w:color="auto" w:fill="E1DFDD"/>
    </w:rPr>
  </w:style>
  <w:style w:type="character" w:customStyle="1" w:styleId="FuzeileZchn">
    <w:name w:val="Fußzeile Zchn"/>
    <w:basedOn w:val="Absatz-Standardschriftart"/>
    <w:link w:val="Fuzeile"/>
    <w:rsid w:val="00D06D24"/>
    <w:rPr>
      <w:rFonts w:ascii="Times" w:hAnsi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4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4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4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9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92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2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1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D02BE-BB44-40EA-B921-BB507D1ED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668</Words>
  <Characters>4741</Characters>
  <Application>Microsoft Office Word</Application>
  <DocSecurity>0</DocSecurity>
  <Lines>110</Lines>
  <Paragraphs>47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Flexibleres Behälter-Management mit mobile:container  rona:systems erweitert digitale Container-Erfassung   </vt:lpstr>
    </vt:vector>
  </TitlesOfParts>
  <Manager/>
  <Company>Press'n'Relations GmbH</Company>
  <LinksUpToDate>false</LinksUpToDate>
  <CharactersWithSpaces>5362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Flexibleres Behälter-Management mit mobile:container  rona:systems erweitert digitale Container-Erfassung   </dc:title>
  <dc:subject/>
  <dc:creator>Uwe Taeger</dc:creator>
  <cp:keywords/>
  <dc:description>Final
</dc:description>
  <cp:lastModifiedBy>Uwe Taeger</cp:lastModifiedBy>
  <cp:revision>5</cp:revision>
  <cp:lastPrinted>2021-08-10T11:12:00Z</cp:lastPrinted>
  <dcterms:created xsi:type="dcterms:W3CDTF">2021-08-31T12:44:00Z</dcterms:created>
  <dcterms:modified xsi:type="dcterms:W3CDTF">2021-08-31T13:16:00Z</dcterms:modified>
  <cp:category>PM</cp:category>
</cp:coreProperties>
</file>