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29BD27" w14:textId="1112EC38" w:rsidR="00D97722" w:rsidRPr="00520B83" w:rsidRDefault="00E3186D" w:rsidP="0091480F">
      <w:pPr>
        <w:spacing w:line="288" w:lineRule="auto"/>
        <w:rPr>
          <w:rFonts w:ascii="Helvetica" w:hAnsi="Helvetica"/>
          <w:sz w:val="20"/>
          <w:szCs w:val="20"/>
        </w:rPr>
      </w:pPr>
      <w:r w:rsidRPr="00520B83">
        <w:rPr>
          <w:rFonts w:ascii="Helvetica" w:hAnsi="Helvetica"/>
          <w:sz w:val="20"/>
          <w:szCs w:val="20"/>
        </w:rPr>
        <w:t>Birkenfeld,</w:t>
      </w:r>
      <w:r w:rsidR="00533E12">
        <w:rPr>
          <w:rFonts w:ascii="Helvetica" w:hAnsi="Helvetica"/>
          <w:sz w:val="20"/>
          <w:szCs w:val="20"/>
        </w:rPr>
        <w:t xml:space="preserve"> </w:t>
      </w:r>
      <w:r w:rsidR="00996988">
        <w:rPr>
          <w:rFonts w:ascii="Helvetica" w:hAnsi="Helvetica"/>
          <w:sz w:val="20"/>
          <w:szCs w:val="20"/>
        </w:rPr>
        <w:t>6</w:t>
      </w:r>
      <w:r w:rsidR="005D3438">
        <w:rPr>
          <w:rFonts w:ascii="Helvetica" w:hAnsi="Helvetica"/>
          <w:sz w:val="20"/>
          <w:szCs w:val="20"/>
        </w:rPr>
        <w:t xml:space="preserve">. </w:t>
      </w:r>
      <w:r w:rsidR="00996988">
        <w:rPr>
          <w:rFonts w:ascii="Helvetica" w:hAnsi="Helvetica"/>
          <w:sz w:val="20"/>
          <w:szCs w:val="20"/>
        </w:rPr>
        <w:t>August</w:t>
      </w:r>
      <w:r w:rsidR="00E318DF">
        <w:rPr>
          <w:rFonts w:ascii="Helvetica" w:hAnsi="Helvetica"/>
          <w:sz w:val="20"/>
          <w:szCs w:val="20"/>
        </w:rPr>
        <w:t xml:space="preserve"> </w:t>
      </w:r>
      <w:r w:rsidR="009033EE" w:rsidRPr="00520B83">
        <w:rPr>
          <w:rFonts w:ascii="Helvetica" w:hAnsi="Helvetica"/>
          <w:sz w:val="20"/>
          <w:szCs w:val="20"/>
        </w:rPr>
        <w:t>20</w:t>
      </w:r>
      <w:r w:rsidR="00F50A30">
        <w:rPr>
          <w:rFonts w:ascii="Helvetica" w:hAnsi="Helvetica"/>
          <w:sz w:val="20"/>
          <w:szCs w:val="20"/>
        </w:rPr>
        <w:t>20</w:t>
      </w:r>
    </w:p>
    <w:p w14:paraId="3636E641" w14:textId="02695822" w:rsidR="00F50A30" w:rsidRDefault="00F50A30" w:rsidP="0091480F">
      <w:pPr>
        <w:spacing w:line="288" w:lineRule="auto"/>
        <w:rPr>
          <w:rFonts w:ascii="Helvetica" w:hAnsi="Helvetica"/>
          <w:u w:val="single"/>
        </w:rPr>
      </w:pPr>
    </w:p>
    <w:p w14:paraId="52630670" w14:textId="77777777" w:rsidR="001E1FDB" w:rsidRDefault="001E1FDB" w:rsidP="0091480F">
      <w:pPr>
        <w:spacing w:line="288" w:lineRule="auto"/>
        <w:rPr>
          <w:rFonts w:ascii="Helvetica" w:hAnsi="Helvetica"/>
          <w:u w:val="single"/>
        </w:rPr>
      </w:pPr>
    </w:p>
    <w:p w14:paraId="2F8B14BA" w14:textId="56805A3C" w:rsidR="00F50A30" w:rsidRDefault="008F217A" w:rsidP="00F50A30">
      <w:pPr>
        <w:spacing w:line="288" w:lineRule="auto"/>
        <w:rPr>
          <w:rFonts w:ascii="Helvetica" w:hAnsi="Helvetica"/>
          <w:u w:val="single"/>
        </w:rPr>
      </w:pPr>
      <w:r>
        <w:rPr>
          <w:rFonts w:ascii="Helvetica" w:hAnsi="Helvetica"/>
          <w:u w:val="single"/>
        </w:rPr>
        <w:t>Neustart: Chancen für die Gastronomie</w:t>
      </w:r>
    </w:p>
    <w:p w14:paraId="05A6F7A5" w14:textId="5110F9FA" w:rsidR="00F50A30" w:rsidRPr="00CF52C7" w:rsidRDefault="008F217A" w:rsidP="00F50A30">
      <w:pPr>
        <w:spacing w:line="288" w:lineRule="auto"/>
        <w:rPr>
          <w:rFonts w:ascii="Helvetica" w:hAnsi="Helvetica"/>
          <w:sz w:val="20"/>
          <w:szCs w:val="20"/>
          <w:u w:val="single"/>
        </w:rPr>
      </w:pPr>
      <w:r>
        <w:rPr>
          <w:rFonts w:ascii="Helvetica" w:hAnsi="Helvetica"/>
          <w:sz w:val="20"/>
          <w:szCs w:val="20"/>
          <w:u w:val="single"/>
        </w:rPr>
        <w:t>proHeq-Geschäftsführer Marten van der Mei sieht positive Entwicklung</w:t>
      </w:r>
    </w:p>
    <w:p w14:paraId="700EF1F6" w14:textId="77777777" w:rsidR="00BF16BD" w:rsidRDefault="00BF16BD" w:rsidP="005D3438">
      <w:pPr>
        <w:tabs>
          <w:tab w:val="left" w:pos="5954"/>
        </w:tabs>
        <w:spacing w:line="288" w:lineRule="auto"/>
        <w:rPr>
          <w:rFonts w:ascii="Helvetica" w:hAnsi="Helvetica"/>
          <w:b/>
          <w:sz w:val="20"/>
          <w:szCs w:val="20"/>
        </w:rPr>
      </w:pPr>
    </w:p>
    <w:p w14:paraId="25561C8D" w14:textId="4AF603C5" w:rsidR="00AF0790" w:rsidRDefault="00AF0790" w:rsidP="008F217A">
      <w:pPr>
        <w:tabs>
          <w:tab w:val="left" w:pos="5954"/>
        </w:tabs>
        <w:spacing w:line="288" w:lineRule="auto"/>
        <w:rPr>
          <w:rFonts w:ascii="Helvetica" w:hAnsi="Helvetica"/>
          <w:b/>
          <w:sz w:val="20"/>
          <w:szCs w:val="20"/>
        </w:rPr>
      </w:pPr>
      <w:r>
        <w:rPr>
          <w:rFonts w:ascii="Helvetica" w:hAnsi="Helvetica"/>
          <w:b/>
          <w:sz w:val="20"/>
          <w:szCs w:val="20"/>
        </w:rPr>
        <w:t xml:space="preserve">Die weltweite Pandemie stellt Gastronomen und Hoteliers auf der ganzen Welt vor große Herausforderungen. Internationale Ausstatter entwickeln </w:t>
      </w:r>
      <w:r w:rsidR="00542DCE">
        <w:rPr>
          <w:rFonts w:ascii="Helvetica" w:hAnsi="Helvetica"/>
          <w:b/>
          <w:sz w:val="20"/>
          <w:szCs w:val="20"/>
        </w:rPr>
        <w:t xml:space="preserve">daher </w:t>
      </w:r>
      <w:r>
        <w:rPr>
          <w:rFonts w:ascii="Helvetica" w:hAnsi="Helvetica"/>
          <w:b/>
          <w:sz w:val="20"/>
          <w:szCs w:val="20"/>
        </w:rPr>
        <w:t xml:space="preserve">unterschiedliche Konzepte, um </w:t>
      </w:r>
      <w:r w:rsidR="00F76487">
        <w:rPr>
          <w:rFonts w:ascii="Helvetica" w:hAnsi="Helvetica"/>
          <w:b/>
          <w:sz w:val="20"/>
          <w:szCs w:val="20"/>
        </w:rPr>
        <w:t xml:space="preserve">einem </w:t>
      </w:r>
      <w:r w:rsidR="004F604C">
        <w:rPr>
          <w:rFonts w:ascii="Helvetica" w:hAnsi="Helvetica"/>
          <w:b/>
          <w:sz w:val="20"/>
          <w:szCs w:val="20"/>
        </w:rPr>
        <w:t>bedeutenden</w:t>
      </w:r>
      <w:r w:rsidR="00F76487">
        <w:rPr>
          <w:rFonts w:ascii="Helvetica" w:hAnsi="Helvetica"/>
          <w:b/>
          <w:sz w:val="20"/>
          <w:szCs w:val="20"/>
        </w:rPr>
        <w:t xml:space="preserve"> Wirtschaftszweig</w:t>
      </w:r>
      <w:r>
        <w:rPr>
          <w:rFonts w:ascii="Helvetica" w:hAnsi="Helvetica"/>
          <w:b/>
          <w:sz w:val="20"/>
          <w:szCs w:val="20"/>
        </w:rPr>
        <w:t xml:space="preserve"> den Rücken zu stärken</w:t>
      </w:r>
      <w:r w:rsidR="00542DCE">
        <w:rPr>
          <w:rFonts w:ascii="Helvetica" w:hAnsi="Helvetica"/>
          <w:b/>
          <w:sz w:val="20"/>
          <w:szCs w:val="20"/>
        </w:rPr>
        <w:t xml:space="preserve"> – so auch die </w:t>
      </w:r>
      <w:r w:rsidR="00CA338C">
        <w:rPr>
          <w:rFonts w:ascii="Helvetica" w:hAnsi="Helvetica"/>
          <w:b/>
          <w:sz w:val="20"/>
          <w:szCs w:val="20"/>
        </w:rPr>
        <w:t xml:space="preserve">proHeq GmbH. Mit </w:t>
      </w:r>
      <w:r w:rsidR="00134C11">
        <w:rPr>
          <w:rFonts w:ascii="Helvetica" w:hAnsi="Helvetica"/>
          <w:b/>
          <w:sz w:val="20"/>
          <w:szCs w:val="20"/>
        </w:rPr>
        <w:t>seinen</w:t>
      </w:r>
      <w:r w:rsidR="00CA338C">
        <w:rPr>
          <w:rFonts w:ascii="Helvetica" w:hAnsi="Helvetica"/>
          <w:b/>
          <w:sz w:val="20"/>
          <w:szCs w:val="20"/>
        </w:rPr>
        <w:t xml:space="preserve"> Premiummarken WMF Professional und HEPP bietet der renommierte Hersteller Unterstützung auf breiter Ebene. </w:t>
      </w:r>
      <w:r w:rsidR="00542DCE" w:rsidRPr="0037716B">
        <w:rPr>
          <w:rFonts w:ascii="Helvetica" w:hAnsi="Helvetica"/>
          <w:b/>
          <w:sz w:val="20"/>
          <w:szCs w:val="20"/>
        </w:rPr>
        <w:t xml:space="preserve">Marten van der Mei, Vice President Professional Coffee Machines </w:t>
      </w:r>
      <w:r w:rsidR="00F76487" w:rsidRPr="0037716B">
        <w:rPr>
          <w:rFonts w:ascii="Helvetica" w:hAnsi="Helvetica"/>
          <w:b/>
          <w:sz w:val="20"/>
          <w:szCs w:val="20"/>
        </w:rPr>
        <w:t xml:space="preserve">für die DACH-Region </w:t>
      </w:r>
      <w:r w:rsidR="00CA338C">
        <w:rPr>
          <w:rFonts w:ascii="Helvetica" w:hAnsi="Helvetica"/>
          <w:b/>
          <w:sz w:val="20"/>
          <w:szCs w:val="20"/>
        </w:rPr>
        <w:t xml:space="preserve">der WMF Gruppe </w:t>
      </w:r>
      <w:r w:rsidR="00542DCE" w:rsidRPr="0037716B">
        <w:rPr>
          <w:rFonts w:ascii="Helvetica" w:hAnsi="Helvetica"/>
          <w:b/>
          <w:sz w:val="20"/>
          <w:szCs w:val="20"/>
        </w:rPr>
        <w:t xml:space="preserve">und seit </w:t>
      </w:r>
      <w:r w:rsidR="00F76487" w:rsidRPr="0037716B">
        <w:rPr>
          <w:rFonts w:ascii="Helvetica" w:hAnsi="Helvetica"/>
          <w:b/>
          <w:sz w:val="20"/>
          <w:szCs w:val="20"/>
        </w:rPr>
        <w:t>Mai 2020 zudem Geschäftsführer der pro</w:t>
      </w:r>
      <w:r w:rsidR="00CA338C">
        <w:rPr>
          <w:rFonts w:ascii="Helvetica" w:hAnsi="Helvetica"/>
          <w:b/>
          <w:sz w:val="20"/>
          <w:szCs w:val="20"/>
        </w:rPr>
        <w:t>H</w:t>
      </w:r>
      <w:r w:rsidR="00F76487" w:rsidRPr="0037716B">
        <w:rPr>
          <w:rFonts w:ascii="Helvetica" w:hAnsi="Helvetica"/>
          <w:b/>
          <w:sz w:val="20"/>
          <w:szCs w:val="20"/>
        </w:rPr>
        <w:t>eq GmbH, gibt Einblick</w:t>
      </w:r>
      <w:r w:rsidR="00CA338C">
        <w:rPr>
          <w:rFonts w:ascii="Helvetica" w:hAnsi="Helvetica"/>
          <w:b/>
          <w:sz w:val="20"/>
          <w:szCs w:val="20"/>
        </w:rPr>
        <w:t>e</w:t>
      </w:r>
      <w:r w:rsidR="00F76487" w:rsidRPr="0037716B">
        <w:rPr>
          <w:rFonts w:ascii="Helvetica" w:hAnsi="Helvetica"/>
          <w:b/>
          <w:sz w:val="20"/>
          <w:szCs w:val="20"/>
        </w:rPr>
        <w:t xml:space="preserve"> in die aktuelle Situation der proHeq-Kunden sowie einen Ausblick auf künftige Entwicklungen </w:t>
      </w:r>
      <w:r w:rsidR="00CA338C">
        <w:rPr>
          <w:rFonts w:ascii="Helvetica" w:hAnsi="Helvetica"/>
          <w:b/>
          <w:sz w:val="20"/>
          <w:szCs w:val="20"/>
        </w:rPr>
        <w:t>–</w:t>
      </w:r>
      <w:r w:rsidR="00F76487" w:rsidRPr="0037716B">
        <w:rPr>
          <w:rFonts w:ascii="Helvetica" w:hAnsi="Helvetica"/>
          <w:b/>
          <w:sz w:val="20"/>
          <w:szCs w:val="20"/>
        </w:rPr>
        <w:t xml:space="preserve"> branchenweit und konzernintern.</w:t>
      </w:r>
    </w:p>
    <w:p w14:paraId="78BEC280" w14:textId="01F81E65" w:rsidR="00935015" w:rsidRDefault="00935015" w:rsidP="00935015">
      <w:pPr>
        <w:tabs>
          <w:tab w:val="left" w:pos="5954"/>
        </w:tabs>
        <w:spacing w:line="288" w:lineRule="auto"/>
        <w:rPr>
          <w:rFonts w:ascii="Helvetica" w:hAnsi="Helvetica"/>
          <w:b/>
          <w:sz w:val="20"/>
          <w:szCs w:val="20"/>
        </w:rPr>
      </w:pPr>
    </w:p>
    <w:p w14:paraId="2E30C2BE" w14:textId="552B11D8" w:rsidR="0037716B" w:rsidRDefault="0037716B" w:rsidP="00935015">
      <w:pPr>
        <w:tabs>
          <w:tab w:val="left" w:pos="5954"/>
        </w:tabs>
        <w:spacing w:line="288" w:lineRule="auto"/>
        <w:rPr>
          <w:rFonts w:ascii="Helvetica" w:hAnsi="Helvetica"/>
          <w:b/>
          <w:sz w:val="20"/>
          <w:szCs w:val="20"/>
        </w:rPr>
      </w:pPr>
      <w:r>
        <w:rPr>
          <w:rFonts w:ascii="Helvetica" w:hAnsi="Helvetica"/>
          <w:b/>
          <w:sz w:val="20"/>
          <w:szCs w:val="20"/>
        </w:rPr>
        <w:t xml:space="preserve">Wie bewerten Sie die aktuelle Situation der Branche? </w:t>
      </w:r>
    </w:p>
    <w:p w14:paraId="0C6D3648" w14:textId="10B5D01B" w:rsidR="00935015" w:rsidRPr="00935015" w:rsidRDefault="00935015" w:rsidP="00935015">
      <w:pPr>
        <w:tabs>
          <w:tab w:val="left" w:pos="5954"/>
        </w:tabs>
        <w:spacing w:line="288" w:lineRule="auto"/>
        <w:rPr>
          <w:rFonts w:ascii="Helvetica" w:hAnsi="Helvetica"/>
          <w:color w:val="000000" w:themeColor="text1"/>
          <w:sz w:val="20"/>
          <w:szCs w:val="20"/>
        </w:rPr>
      </w:pPr>
      <w:r w:rsidRPr="0037716B">
        <w:rPr>
          <w:rFonts w:ascii="Helvetica" w:hAnsi="Helvetica"/>
          <w:color w:val="000000" w:themeColor="text1"/>
          <w:sz w:val="20"/>
          <w:szCs w:val="20"/>
        </w:rPr>
        <w:t xml:space="preserve">Wir </w:t>
      </w:r>
      <w:r w:rsidR="00CA338C">
        <w:rPr>
          <w:rFonts w:ascii="Helvetica" w:hAnsi="Helvetica"/>
          <w:color w:val="000000" w:themeColor="text1"/>
          <w:sz w:val="20"/>
          <w:szCs w:val="20"/>
        </w:rPr>
        <w:t>sehen</w:t>
      </w:r>
      <w:r w:rsidRPr="0037716B">
        <w:rPr>
          <w:rFonts w:ascii="Helvetica" w:hAnsi="Helvetica"/>
          <w:color w:val="000000" w:themeColor="text1"/>
          <w:sz w:val="20"/>
          <w:szCs w:val="20"/>
        </w:rPr>
        <w:t xml:space="preserve"> speziell in der Region DACH, dass </w:t>
      </w:r>
      <w:r w:rsidR="00CA338C">
        <w:rPr>
          <w:rFonts w:ascii="Helvetica" w:hAnsi="Helvetica"/>
          <w:color w:val="000000" w:themeColor="text1"/>
          <w:sz w:val="20"/>
          <w:szCs w:val="20"/>
        </w:rPr>
        <w:t>die</w:t>
      </w:r>
      <w:r w:rsidRPr="0037716B">
        <w:rPr>
          <w:rFonts w:ascii="Helvetica" w:hAnsi="Helvetica"/>
          <w:color w:val="000000" w:themeColor="text1"/>
          <w:sz w:val="20"/>
          <w:szCs w:val="20"/>
        </w:rPr>
        <w:t xml:space="preserve"> Lockerungen</w:t>
      </w:r>
      <w:r w:rsidR="00DA66A5">
        <w:rPr>
          <w:rFonts w:ascii="Helvetica" w:hAnsi="Helvetica"/>
          <w:color w:val="000000" w:themeColor="text1"/>
          <w:sz w:val="20"/>
          <w:szCs w:val="20"/>
        </w:rPr>
        <w:t xml:space="preserve"> </w:t>
      </w:r>
      <w:r w:rsidR="00CA338C">
        <w:rPr>
          <w:rFonts w:ascii="Helvetica" w:hAnsi="Helvetica"/>
          <w:color w:val="000000" w:themeColor="text1"/>
          <w:sz w:val="20"/>
          <w:szCs w:val="20"/>
        </w:rPr>
        <w:t xml:space="preserve">der Vorschriften sowohl </w:t>
      </w:r>
      <w:r w:rsidRPr="0037716B">
        <w:rPr>
          <w:rFonts w:ascii="Helvetica" w:hAnsi="Helvetica"/>
          <w:color w:val="000000" w:themeColor="text1"/>
          <w:sz w:val="20"/>
          <w:szCs w:val="20"/>
        </w:rPr>
        <w:t xml:space="preserve">Gastronomie </w:t>
      </w:r>
      <w:r w:rsidR="00CA338C">
        <w:rPr>
          <w:rFonts w:ascii="Helvetica" w:hAnsi="Helvetica"/>
          <w:color w:val="000000" w:themeColor="text1"/>
          <w:sz w:val="20"/>
          <w:szCs w:val="20"/>
        </w:rPr>
        <w:t>als auch</w:t>
      </w:r>
      <w:r w:rsidRPr="0037716B">
        <w:rPr>
          <w:rFonts w:ascii="Helvetica" w:hAnsi="Helvetica"/>
          <w:color w:val="000000" w:themeColor="text1"/>
          <w:sz w:val="20"/>
          <w:szCs w:val="20"/>
        </w:rPr>
        <w:t xml:space="preserve"> Hotellerie </w:t>
      </w:r>
      <w:r w:rsidR="00CA338C">
        <w:rPr>
          <w:rFonts w:ascii="Helvetica" w:hAnsi="Helvetica"/>
          <w:color w:val="000000" w:themeColor="text1"/>
          <w:sz w:val="20"/>
          <w:szCs w:val="20"/>
        </w:rPr>
        <w:t>deutlich beleben</w:t>
      </w:r>
      <w:r w:rsidRPr="0037716B">
        <w:rPr>
          <w:rFonts w:ascii="Helvetica" w:hAnsi="Helvetica"/>
          <w:color w:val="000000" w:themeColor="text1"/>
          <w:sz w:val="20"/>
          <w:szCs w:val="20"/>
        </w:rPr>
        <w:t xml:space="preserve">. </w:t>
      </w:r>
      <w:r w:rsidR="006503A9" w:rsidRPr="0037716B">
        <w:rPr>
          <w:rFonts w:ascii="Helvetica" w:hAnsi="Helvetica"/>
          <w:color w:val="000000" w:themeColor="text1"/>
          <w:sz w:val="20"/>
          <w:szCs w:val="20"/>
        </w:rPr>
        <w:t>Gerade in den Urlaubs</w:t>
      </w:r>
      <w:r w:rsidR="00CA338C">
        <w:rPr>
          <w:rFonts w:ascii="Helvetica" w:hAnsi="Helvetica"/>
          <w:color w:val="000000" w:themeColor="text1"/>
          <w:sz w:val="20"/>
          <w:szCs w:val="20"/>
        </w:rPr>
        <w:t>gebieten</w:t>
      </w:r>
      <w:r w:rsidR="006503A9" w:rsidRPr="0037716B">
        <w:rPr>
          <w:rFonts w:ascii="Helvetica" w:hAnsi="Helvetica"/>
          <w:color w:val="000000" w:themeColor="text1"/>
          <w:sz w:val="20"/>
          <w:szCs w:val="20"/>
        </w:rPr>
        <w:t xml:space="preserve"> ist die Buchungslage recht gut: </w:t>
      </w:r>
      <w:proofErr w:type="gramStart"/>
      <w:r w:rsidR="00CC4AB6">
        <w:rPr>
          <w:rFonts w:ascii="Helvetica" w:hAnsi="Helvetica"/>
          <w:color w:val="000000" w:themeColor="text1"/>
          <w:sz w:val="20"/>
          <w:szCs w:val="20"/>
        </w:rPr>
        <w:t>Ö</w:t>
      </w:r>
      <w:r w:rsidR="0037716B" w:rsidRPr="0037716B">
        <w:rPr>
          <w:rFonts w:ascii="Helvetica" w:hAnsi="Helvetica"/>
          <w:color w:val="000000" w:themeColor="text1"/>
          <w:sz w:val="20"/>
          <w:szCs w:val="20"/>
        </w:rPr>
        <w:t>sterreichische</w:t>
      </w:r>
      <w:proofErr w:type="gramEnd"/>
      <w:r w:rsidR="006503A9" w:rsidRPr="0037716B">
        <w:rPr>
          <w:rFonts w:ascii="Helvetica" w:hAnsi="Helvetica"/>
          <w:color w:val="000000" w:themeColor="text1"/>
          <w:sz w:val="20"/>
          <w:szCs w:val="20"/>
        </w:rPr>
        <w:t xml:space="preserve"> Betriebe</w:t>
      </w:r>
      <w:r w:rsidRPr="0037716B">
        <w:rPr>
          <w:rFonts w:ascii="Helvetica" w:hAnsi="Helvetica"/>
          <w:color w:val="000000" w:themeColor="text1"/>
          <w:sz w:val="20"/>
          <w:szCs w:val="20"/>
        </w:rPr>
        <w:t xml:space="preserve"> </w:t>
      </w:r>
      <w:r w:rsidR="006503A9" w:rsidRPr="0037716B">
        <w:rPr>
          <w:rFonts w:ascii="Helvetica" w:hAnsi="Helvetica"/>
          <w:color w:val="000000" w:themeColor="text1"/>
          <w:sz w:val="20"/>
          <w:szCs w:val="20"/>
        </w:rPr>
        <w:t xml:space="preserve">melden </w:t>
      </w:r>
      <w:r w:rsidRPr="0037716B">
        <w:rPr>
          <w:rFonts w:ascii="Helvetica" w:hAnsi="Helvetica"/>
          <w:color w:val="000000" w:themeColor="text1"/>
          <w:sz w:val="20"/>
          <w:szCs w:val="20"/>
        </w:rPr>
        <w:t>bereits maximale Auslastungen – und sogar ein Coron</w:t>
      </w:r>
      <w:r w:rsidR="006503A9" w:rsidRPr="0037716B">
        <w:rPr>
          <w:rFonts w:ascii="Helvetica" w:hAnsi="Helvetica"/>
          <w:color w:val="000000" w:themeColor="text1"/>
          <w:sz w:val="20"/>
          <w:szCs w:val="20"/>
        </w:rPr>
        <w:t>a</w:t>
      </w:r>
      <w:r w:rsidRPr="0037716B">
        <w:rPr>
          <w:rFonts w:ascii="Helvetica" w:hAnsi="Helvetica"/>
          <w:color w:val="000000" w:themeColor="text1"/>
          <w:sz w:val="20"/>
          <w:szCs w:val="20"/>
        </w:rPr>
        <w:t>-Hot-Spot wie Ischgl profitiert vom Trend der Bevölkerung, den Urlaub ortsnah zu verbringen.</w:t>
      </w:r>
    </w:p>
    <w:p w14:paraId="472A96D7" w14:textId="1E24E3BC" w:rsidR="00A23359" w:rsidRDefault="00A23359" w:rsidP="00A23359">
      <w:pPr>
        <w:tabs>
          <w:tab w:val="left" w:pos="5954"/>
        </w:tabs>
        <w:spacing w:line="288" w:lineRule="auto"/>
        <w:rPr>
          <w:rFonts w:ascii="Helvetica" w:hAnsi="Helvetica"/>
          <w:color w:val="000000" w:themeColor="text1"/>
          <w:sz w:val="20"/>
          <w:szCs w:val="20"/>
        </w:rPr>
      </w:pPr>
    </w:p>
    <w:p w14:paraId="084158B9" w14:textId="076582BF" w:rsidR="0037716B" w:rsidRPr="0037716B" w:rsidRDefault="0037716B" w:rsidP="00A23359">
      <w:pPr>
        <w:tabs>
          <w:tab w:val="left" w:pos="5954"/>
        </w:tabs>
        <w:spacing w:line="288" w:lineRule="auto"/>
        <w:rPr>
          <w:rFonts w:ascii="Helvetica" w:hAnsi="Helvetica"/>
          <w:b/>
          <w:bCs/>
          <w:sz w:val="20"/>
          <w:szCs w:val="20"/>
        </w:rPr>
      </w:pPr>
      <w:r w:rsidRPr="00935015">
        <w:rPr>
          <w:rFonts w:ascii="Helvetica" w:hAnsi="Helvetica"/>
          <w:b/>
          <w:bCs/>
          <w:sz w:val="20"/>
          <w:szCs w:val="20"/>
        </w:rPr>
        <w:t xml:space="preserve">Wie unterstützt die </w:t>
      </w:r>
      <w:r>
        <w:rPr>
          <w:rFonts w:ascii="Helvetica" w:hAnsi="Helvetica"/>
          <w:b/>
          <w:bCs/>
          <w:sz w:val="20"/>
          <w:szCs w:val="20"/>
        </w:rPr>
        <w:t>proHeq-</w:t>
      </w:r>
      <w:r w:rsidRPr="00935015">
        <w:rPr>
          <w:rFonts w:ascii="Helvetica" w:hAnsi="Helvetica"/>
          <w:b/>
          <w:bCs/>
          <w:sz w:val="20"/>
          <w:szCs w:val="20"/>
        </w:rPr>
        <w:t>Aktion „</w:t>
      </w:r>
      <w:r>
        <w:rPr>
          <w:rFonts w:ascii="Helvetica" w:hAnsi="Helvetica"/>
          <w:b/>
          <w:bCs/>
          <w:sz w:val="20"/>
          <w:szCs w:val="20"/>
        </w:rPr>
        <w:t>New Start</w:t>
      </w:r>
      <w:r w:rsidRPr="00935015">
        <w:rPr>
          <w:rFonts w:ascii="Helvetica" w:hAnsi="Helvetica"/>
          <w:b/>
          <w:bCs/>
          <w:sz w:val="20"/>
          <w:szCs w:val="20"/>
        </w:rPr>
        <w:t>“ Gastronomen und Hoteliers</w:t>
      </w:r>
      <w:r>
        <w:rPr>
          <w:rFonts w:ascii="Helvetica" w:hAnsi="Helvetica"/>
          <w:b/>
          <w:bCs/>
          <w:sz w:val="20"/>
          <w:szCs w:val="20"/>
        </w:rPr>
        <w:t>?</w:t>
      </w:r>
    </w:p>
    <w:p w14:paraId="74997271" w14:textId="7A76747B" w:rsidR="0037716B" w:rsidRDefault="0037716B" w:rsidP="00A23359">
      <w:pPr>
        <w:tabs>
          <w:tab w:val="left" w:pos="5954"/>
        </w:tabs>
        <w:spacing w:line="288" w:lineRule="auto"/>
        <w:rPr>
          <w:rFonts w:ascii="Helvetica" w:hAnsi="Helvetica"/>
          <w:color w:val="000000" w:themeColor="text1"/>
          <w:sz w:val="20"/>
          <w:szCs w:val="20"/>
        </w:rPr>
      </w:pPr>
      <w:r w:rsidRPr="0037716B">
        <w:rPr>
          <w:rFonts w:ascii="Helvetica" w:hAnsi="Helvetica"/>
          <w:color w:val="000000" w:themeColor="text1"/>
          <w:sz w:val="20"/>
          <w:szCs w:val="20"/>
        </w:rPr>
        <w:t>Damit der Wiederanlauf nachhaltig erfolgreich gelingen kann</w:t>
      </w:r>
      <w:r w:rsidR="001053DE">
        <w:rPr>
          <w:rFonts w:ascii="Helvetica" w:hAnsi="Helvetica"/>
          <w:color w:val="000000" w:themeColor="text1"/>
          <w:sz w:val="20"/>
          <w:szCs w:val="20"/>
        </w:rPr>
        <w:t>,</w:t>
      </w:r>
      <w:r w:rsidRPr="0037716B">
        <w:rPr>
          <w:rFonts w:ascii="Helvetica" w:hAnsi="Helvetica"/>
          <w:color w:val="000000" w:themeColor="text1"/>
          <w:sz w:val="20"/>
          <w:szCs w:val="20"/>
        </w:rPr>
        <w:t xml:space="preserve"> ist </w:t>
      </w:r>
      <w:r w:rsidR="00935015" w:rsidRPr="0037716B">
        <w:rPr>
          <w:rFonts w:ascii="Helvetica" w:hAnsi="Helvetica"/>
          <w:color w:val="000000" w:themeColor="text1"/>
          <w:sz w:val="20"/>
          <w:szCs w:val="20"/>
        </w:rPr>
        <w:t>sehr wichtig, dass d</w:t>
      </w:r>
      <w:r w:rsidR="00F75F6A" w:rsidRPr="0037716B">
        <w:rPr>
          <w:rFonts w:ascii="Helvetica" w:hAnsi="Helvetica"/>
          <w:color w:val="000000" w:themeColor="text1"/>
          <w:sz w:val="20"/>
          <w:szCs w:val="20"/>
        </w:rPr>
        <w:t>ie</w:t>
      </w:r>
      <w:r w:rsidR="00935015" w:rsidRPr="0037716B">
        <w:rPr>
          <w:rFonts w:ascii="Helvetica" w:hAnsi="Helvetica"/>
          <w:color w:val="000000" w:themeColor="text1"/>
          <w:sz w:val="20"/>
          <w:szCs w:val="20"/>
        </w:rPr>
        <w:t xml:space="preserve"> Betreiber peinlichst auf die Hygienestandards achte</w:t>
      </w:r>
      <w:r w:rsidR="00F75F6A" w:rsidRPr="0037716B">
        <w:rPr>
          <w:rFonts w:ascii="Helvetica" w:hAnsi="Helvetica"/>
          <w:color w:val="000000" w:themeColor="text1"/>
          <w:sz w:val="20"/>
          <w:szCs w:val="20"/>
        </w:rPr>
        <w:t>n</w:t>
      </w:r>
      <w:r w:rsidR="00935015" w:rsidRPr="0037716B">
        <w:rPr>
          <w:rFonts w:ascii="Helvetica" w:hAnsi="Helvetica"/>
          <w:color w:val="000000" w:themeColor="text1"/>
          <w:sz w:val="20"/>
          <w:szCs w:val="20"/>
        </w:rPr>
        <w:t xml:space="preserve">. Manche Hoteliers bieten </w:t>
      </w:r>
      <w:r>
        <w:rPr>
          <w:rFonts w:ascii="Helvetica" w:hAnsi="Helvetica"/>
          <w:color w:val="000000" w:themeColor="text1"/>
          <w:sz w:val="20"/>
          <w:szCs w:val="20"/>
        </w:rPr>
        <w:t xml:space="preserve">im Zuge dessen </w:t>
      </w:r>
      <w:r w:rsidR="00935015" w:rsidRPr="0037716B">
        <w:rPr>
          <w:rFonts w:ascii="Helvetica" w:hAnsi="Helvetica"/>
          <w:color w:val="000000" w:themeColor="text1"/>
          <w:sz w:val="20"/>
          <w:szCs w:val="20"/>
        </w:rPr>
        <w:t xml:space="preserve">sogar eigene Corona-Tests an, bevor der Gast einzieht. </w:t>
      </w:r>
      <w:r>
        <w:rPr>
          <w:rFonts w:ascii="Helvetica" w:hAnsi="Helvetica"/>
          <w:color w:val="000000" w:themeColor="text1"/>
          <w:sz w:val="20"/>
          <w:szCs w:val="20"/>
        </w:rPr>
        <w:t>Die pro</w:t>
      </w:r>
      <w:r w:rsidR="00CA338C">
        <w:rPr>
          <w:rFonts w:ascii="Helvetica" w:hAnsi="Helvetica"/>
          <w:color w:val="000000" w:themeColor="text1"/>
          <w:sz w:val="20"/>
          <w:szCs w:val="20"/>
        </w:rPr>
        <w:t>H</w:t>
      </w:r>
      <w:r>
        <w:rPr>
          <w:rFonts w:ascii="Helvetica" w:hAnsi="Helvetica"/>
          <w:color w:val="000000" w:themeColor="text1"/>
          <w:sz w:val="20"/>
          <w:szCs w:val="20"/>
        </w:rPr>
        <w:t>eq-</w:t>
      </w:r>
      <w:r w:rsidR="00935015" w:rsidRPr="0037716B">
        <w:rPr>
          <w:rFonts w:ascii="Helvetica" w:hAnsi="Helvetica"/>
          <w:color w:val="000000" w:themeColor="text1"/>
          <w:sz w:val="20"/>
          <w:szCs w:val="20"/>
        </w:rPr>
        <w:t xml:space="preserve">Spezialisten in Vertrieb und Marketing haben sich daher viele Gedanken gemacht, wie wir die Branche bestmöglich unterstützen können. </w:t>
      </w:r>
      <w:r w:rsidR="00F75F6A" w:rsidRPr="0037716B">
        <w:rPr>
          <w:rFonts w:ascii="Helvetica" w:hAnsi="Helvetica"/>
          <w:color w:val="000000" w:themeColor="text1"/>
          <w:sz w:val="20"/>
          <w:szCs w:val="20"/>
        </w:rPr>
        <w:t>Wir stellen</w:t>
      </w:r>
      <w:r w:rsidR="00935015" w:rsidRPr="0037716B">
        <w:rPr>
          <w:rFonts w:ascii="Helvetica" w:hAnsi="Helvetica"/>
          <w:color w:val="000000" w:themeColor="text1"/>
          <w:sz w:val="20"/>
          <w:szCs w:val="20"/>
        </w:rPr>
        <w:t xml:space="preserve"> </w:t>
      </w:r>
      <w:r w:rsidR="00F75F6A" w:rsidRPr="0037716B">
        <w:rPr>
          <w:rFonts w:ascii="Helvetica" w:hAnsi="Helvetica"/>
          <w:color w:val="000000" w:themeColor="text1"/>
          <w:sz w:val="20"/>
          <w:szCs w:val="20"/>
        </w:rPr>
        <w:t>Konzepte vor, die zeigen</w:t>
      </w:r>
      <w:r w:rsidR="00935015" w:rsidRPr="0037716B">
        <w:rPr>
          <w:rFonts w:ascii="Helvetica" w:hAnsi="Helvetica"/>
          <w:color w:val="000000" w:themeColor="text1"/>
          <w:sz w:val="20"/>
          <w:szCs w:val="20"/>
        </w:rPr>
        <w:t xml:space="preserve">, wie </w:t>
      </w:r>
      <w:r w:rsidR="00F75F6A" w:rsidRPr="0037716B">
        <w:rPr>
          <w:rFonts w:ascii="Helvetica" w:hAnsi="Helvetica"/>
          <w:color w:val="000000" w:themeColor="text1"/>
          <w:sz w:val="20"/>
          <w:szCs w:val="20"/>
        </w:rPr>
        <w:t>ein B</w:t>
      </w:r>
      <w:r w:rsidR="005C4532" w:rsidRPr="0037716B">
        <w:rPr>
          <w:rFonts w:ascii="Helvetica" w:hAnsi="Helvetica"/>
          <w:color w:val="000000" w:themeColor="text1"/>
          <w:sz w:val="20"/>
          <w:szCs w:val="20"/>
        </w:rPr>
        <w:t>u</w:t>
      </w:r>
      <w:r w:rsidR="00F75F6A" w:rsidRPr="0037716B">
        <w:rPr>
          <w:rFonts w:ascii="Helvetica" w:hAnsi="Helvetica"/>
          <w:color w:val="000000" w:themeColor="text1"/>
          <w:sz w:val="20"/>
          <w:szCs w:val="20"/>
        </w:rPr>
        <w:t>ffet</w:t>
      </w:r>
      <w:r>
        <w:rPr>
          <w:rFonts w:ascii="Helvetica" w:hAnsi="Helvetica"/>
          <w:color w:val="000000" w:themeColor="text1"/>
          <w:sz w:val="20"/>
          <w:szCs w:val="20"/>
        </w:rPr>
        <w:t xml:space="preserve"> oder</w:t>
      </w:r>
      <w:r w:rsidR="00F75F6A" w:rsidRPr="0037716B">
        <w:rPr>
          <w:rFonts w:ascii="Helvetica" w:hAnsi="Helvetica"/>
          <w:color w:val="000000" w:themeColor="text1"/>
          <w:sz w:val="20"/>
          <w:szCs w:val="20"/>
        </w:rPr>
        <w:t xml:space="preserve"> eine Bewirtung am Tisch </w:t>
      </w:r>
      <w:r>
        <w:rPr>
          <w:rFonts w:ascii="Helvetica" w:hAnsi="Helvetica"/>
          <w:color w:val="000000" w:themeColor="text1"/>
          <w:sz w:val="20"/>
          <w:szCs w:val="20"/>
        </w:rPr>
        <w:t>bzw.</w:t>
      </w:r>
      <w:r w:rsidR="00F75F6A" w:rsidRPr="0037716B">
        <w:rPr>
          <w:rFonts w:ascii="Helvetica" w:hAnsi="Helvetica"/>
          <w:color w:val="000000" w:themeColor="text1"/>
          <w:sz w:val="20"/>
          <w:szCs w:val="20"/>
        </w:rPr>
        <w:t xml:space="preserve"> </w:t>
      </w:r>
      <w:r>
        <w:rPr>
          <w:rFonts w:ascii="Helvetica" w:hAnsi="Helvetica"/>
          <w:color w:val="000000" w:themeColor="text1"/>
          <w:sz w:val="20"/>
          <w:szCs w:val="20"/>
        </w:rPr>
        <w:t>auf dem</w:t>
      </w:r>
      <w:r w:rsidR="00F75F6A" w:rsidRPr="0037716B">
        <w:rPr>
          <w:rFonts w:ascii="Helvetica" w:hAnsi="Helvetica"/>
          <w:color w:val="000000" w:themeColor="text1"/>
          <w:sz w:val="20"/>
          <w:szCs w:val="20"/>
        </w:rPr>
        <w:t xml:space="preserve"> Zimmer aktuell und</w:t>
      </w:r>
      <w:r w:rsidR="00935015" w:rsidRPr="0037716B">
        <w:rPr>
          <w:rFonts w:ascii="Helvetica" w:hAnsi="Helvetica"/>
          <w:color w:val="000000" w:themeColor="text1"/>
          <w:sz w:val="20"/>
          <w:szCs w:val="20"/>
        </w:rPr>
        <w:t xml:space="preserve"> auch in der Zukunft</w:t>
      </w:r>
      <w:r w:rsidR="00F75F6A" w:rsidRPr="0037716B">
        <w:rPr>
          <w:rFonts w:ascii="Helvetica" w:hAnsi="Helvetica"/>
          <w:color w:val="000000" w:themeColor="text1"/>
          <w:sz w:val="20"/>
          <w:szCs w:val="20"/>
        </w:rPr>
        <w:t xml:space="preserve"> aussehen</w:t>
      </w:r>
      <w:r w:rsidR="006503A9" w:rsidRPr="0037716B">
        <w:rPr>
          <w:rFonts w:ascii="Helvetica" w:hAnsi="Helvetica"/>
          <w:color w:val="000000" w:themeColor="text1"/>
          <w:sz w:val="20"/>
          <w:szCs w:val="20"/>
        </w:rPr>
        <w:t xml:space="preserve"> kann</w:t>
      </w:r>
      <w:r w:rsidR="00935015" w:rsidRPr="0037716B">
        <w:rPr>
          <w:rFonts w:ascii="Helvetica" w:hAnsi="Helvetica"/>
          <w:color w:val="000000" w:themeColor="text1"/>
          <w:sz w:val="20"/>
          <w:szCs w:val="20"/>
        </w:rPr>
        <w:t xml:space="preserve">. </w:t>
      </w:r>
      <w:r>
        <w:rPr>
          <w:rFonts w:ascii="Helvetica" w:hAnsi="Helvetica"/>
          <w:color w:val="000000" w:themeColor="text1"/>
          <w:sz w:val="20"/>
          <w:szCs w:val="20"/>
        </w:rPr>
        <w:t xml:space="preserve">Hinzu kommen neue </w:t>
      </w:r>
      <w:r w:rsidR="00935015" w:rsidRPr="0037716B">
        <w:rPr>
          <w:rFonts w:ascii="Helvetica" w:hAnsi="Helvetica"/>
          <w:color w:val="000000" w:themeColor="text1"/>
          <w:sz w:val="20"/>
          <w:szCs w:val="20"/>
        </w:rPr>
        <w:t>Service</w:t>
      </w:r>
      <w:r w:rsidR="009369E5">
        <w:rPr>
          <w:rFonts w:ascii="Helvetica" w:hAnsi="Helvetica"/>
          <w:color w:val="000000" w:themeColor="text1"/>
          <w:sz w:val="20"/>
          <w:szCs w:val="20"/>
        </w:rPr>
        <w:t>ideen</w:t>
      </w:r>
      <w:r>
        <w:rPr>
          <w:rFonts w:ascii="Helvetica" w:hAnsi="Helvetica"/>
          <w:color w:val="000000" w:themeColor="text1"/>
          <w:sz w:val="20"/>
          <w:szCs w:val="20"/>
        </w:rPr>
        <w:t xml:space="preserve"> </w:t>
      </w:r>
      <w:r w:rsidR="00935015" w:rsidRPr="0037716B">
        <w:rPr>
          <w:rFonts w:ascii="Helvetica" w:hAnsi="Helvetica"/>
          <w:color w:val="000000" w:themeColor="text1"/>
          <w:sz w:val="20"/>
          <w:szCs w:val="20"/>
        </w:rPr>
        <w:t xml:space="preserve">wie </w:t>
      </w:r>
      <w:r w:rsidR="00F75F6A" w:rsidRPr="0037716B">
        <w:rPr>
          <w:rFonts w:ascii="Helvetica" w:hAnsi="Helvetica"/>
          <w:color w:val="000000" w:themeColor="text1"/>
          <w:sz w:val="20"/>
          <w:szCs w:val="20"/>
        </w:rPr>
        <w:t>beispielsweise</w:t>
      </w:r>
      <w:r w:rsidR="00935015" w:rsidRPr="0037716B">
        <w:rPr>
          <w:rFonts w:ascii="Helvetica" w:hAnsi="Helvetica"/>
          <w:color w:val="000000" w:themeColor="text1"/>
          <w:sz w:val="20"/>
          <w:szCs w:val="20"/>
        </w:rPr>
        <w:t xml:space="preserve"> ein bedientes oder vorportioniertes </w:t>
      </w:r>
      <w:r w:rsidR="005C4532" w:rsidRPr="0037716B">
        <w:rPr>
          <w:rFonts w:ascii="Helvetica" w:hAnsi="Helvetica"/>
          <w:color w:val="000000" w:themeColor="text1"/>
          <w:sz w:val="20"/>
          <w:szCs w:val="20"/>
        </w:rPr>
        <w:t>Buf</w:t>
      </w:r>
      <w:r w:rsidR="00935015" w:rsidRPr="0037716B">
        <w:rPr>
          <w:rFonts w:ascii="Helvetica" w:hAnsi="Helvetica"/>
          <w:color w:val="000000" w:themeColor="text1"/>
          <w:sz w:val="20"/>
          <w:szCs w:val="20"/>
        </w:rPr>
        <w:t>fet</w:t>
      </w:r>
      <w:r>
        <w:rPr>
          <w:rFonts w:ascii="Helvetica" w:hAnsi="Helvetica"/>
          <w:color w:val="000000" w:themeColor="text1"/>
          <w:sz w:val="20"/>
          <w:szCs w:val="20"/>
        </w:rPr>
        <w:t xml:space="preserve"> aber auch der hygienische Transport der Speisen aufs Zimmer.</w:t>
      </w:r>
      <w:r w:rsidR="009369E5">
        <w:rPr>
          <w:rFonts w:ascii="Helvetica" w:hAnsi="Helvetica"/>
          <w:color w:val="000000" w:themeColor="text1"/>
          <w:sz w:val="20"/>
          <w:szCs w:val="20"/>
        </w:rPr>
        <w:t xml:space="preserve"> </w:t>
      </w:r>
      <w:r>
        <w:rPr>
          <w:rFonts w:ascii="Helvetica" w:hAnsi="Helvetica"/>
          <w:color w:val="000000" w:themeColor="text1"/>
          <w:sz w:val="20"/>
          <w:szCs w:val="20"/>
        </w:rPr>
        <w:t>All d</w:t>
      </w:r>
      <w:r w:rsidR="00935015" w:rsidRPr="0037716B">
        <w:rPr>
          <w:rFonts w:ascii="Helvetica" w:hAnsi="Helvetica"/>
          <w:color w:val="000000" w:themeColor="text1"/>
          <w:sz w:val="20"/>
          <w:szCs w:val="20"/>
        </w:rPr>
        <w:t>ies</w:t>
      </w:r>
      <w:r w:rsidR="006503A9" w:rsidRPr="0037716B">
        <w:rPr>
          <w:rFonts w:ascii="Helvetica" w:hAnsi="Helvetica"/>
          <w:color w:val="000000" w:themeColor="text1"/>
          <w:sz w:val="20"/>
          <w:szCs w:val="20"/>
        </w:rPr>
        <w:t>e Konzepte</w:t>
      </w:r>
      <w:r w:rsidR="00935015" w:rsidRPr="0037716B">
        <w:rPr>
          <w:rFonts w:ascii="Helvetica" w:hAnsi="Helvetica"/>
          <w:color w:val="000000" w:themeColor="text1"/>
          <w:sz w:val="20"/>
          <w:szCs w:val="20"/>
        </w:rPr>
        <w:t xml:space="preserve"> unterstützen wir </w:t>
      </w:r>
      <w:r w:rsidR="006503A9" w:rsidRPr="0037716B">
        <w:rPr>
          <w:rFonts w:ascii="Helvetica" w:hAnsi="Helvetica"/>
          <w:color w:val="000000" w:themeColor="text1"/>
          <w:sz w:val="20"/>
          <w:szCs w:val="20"/>
        </w:rPr>
        <w:t xml:space="preserve">natürlich </w:t>
      </w:r>
      <w:r w:rsidR="00935015" w:rsidRPr="0037716B">
        <w:rPr>
          <w:rFonts w:ascii="Helvetica" w:hAnsi="Helvetica"/>
          <w:color w:val="000000" w:themeColor="text1"/>
          <w:sz w:val="20"/>
          <w:szCs w:val="20"/>
        </w:rPr>
        <w:t>mit den richtigen Produkten in gewohnt hochwertiger Ausführung und mit Designanspruch.</w:t>
      </w:r>
      <w:r w:rsidR="00F75F6A" w:rsidRPr="0037716B">
        <w:rPr>
          <w:rFonts w:ascii="Helvetica" w:hAnsi="Helvetica"/>
          <w:color w:val="000000" w:themeColor="text1"/>
          <w:sz w:val="20"/>
          <w:szCs w:val="20"/>
        </w:rPr>
        <w:t xml:space="preserve"> </w:t>
      </w:r>
      <w:r w:rsidR="00935015" w:rsidRPr="0037716B">
        <w:rPr>
          <w:rFonts w:ascii="Helvetica" w:hAnsi="Helvetica"/>
          <w:color w:val="000000" w:themeColor="text1"/>
          <w:sz w:val="20"/>
          <w:szCs w:val="20"/>
        </w:rPr>
        <w:t>Wir konzentrieren uns dabei auf unsere Kernkompetenz</w:t>
      </w:r>
      <w:r w:rsidR="00F75F6A" w:rsidRPr="0037716B">
        <w:rPr>
          <w:rFonts w:ascii="Helvetica" w:hAnsi="Helvetica"/>
          <w:color w:val="000000" w:themeColor="text1"/>
          <w:sz w:val="20"/>
          <w:szCs w:val="20"/>
        </w:rPr>
        <w:t>:</w:t>
      </w:r>
      <w:r w:rsidR="00935015" w:rsidRPr="0037716B">
        <w:rPr>
          <w:rFonts w:ascii="Helvetica" w:hAnsi="Helvetica"/>
          <w:color w:val="000000" w:themeColor="text1"/>
          <w:sz w:val="20"/>
          <w:szCs w:val="20"/>
        </w:rPr>
        <w:t xml:space="preserve"> Den gedeckten Tisch und </w:t>
      </w:r>
      <w:r w:rsidR="001053DE">
        <w:rPr>
          <w:rFonts w:ascii="Helvetica" w:hAnsi="Helvetica"/>
          <w:color w:val="000000" w:themeColor="text1"/>
          <w:sz w:val="20"/>
          <w:szCs w:val="20"/>
        </w:rPr>
        <w:t xml:space="preserve">das </w:t>
      </w:r>
      <w:r w:rsidR="00935015" w:rsidRPr="0037716B">
        <w:rPr>
          <w:rFonts w:ascii="Helvetica" w:hAnsi="Helvetica"/>
          <w:color w:val="000000" w:themeColor="text1"/>
          <w:sz w:val="20"/>
          <w:szCs w:val="20"/>
        </w:rPr>
        <w:t>B</w:t>
      </w:r>
      <w:r w:rsidR="005C4532" w:rsidRPr="0037716B">
        <w:rPr>
          <w:rFonts w:ascii="Helvetica" w:hAnsi="Helvetica"/>
          <w:color w:val="000000" w:themeColor="text1"/>
          <w:sz w:val="20"/>
          <w:szCs w:val="20"/>
        </w:rPr>
        <w:t>u</w:t>
      </w:r>
      <w:r w:rsidR="00935015" w:rsidRPr="0037716B">
        <w:rPr>
          <w:rFonts w:ascii="Helvetica" w:hAnsi="Helvetica"/>
          <w:color w:val="000000" w:themeColor="text1"/>
          <w:sz w:val="20"/>
          <w:szCs w:val="20"/>
        </w:rPr>
        <w:t>ffet.</w:t>
      </w:r>
    </w:p>
    <w:p w14:paraId="5F49342F" w14:textId="77777777" w:rsidR="009369E5" w:rsidRDefault="009369E5" w:rsidP="00A23359">
      <w:pPr>
        <w:tabs>
          <w:tab w:val="left" w:pos="5954"/>
        </w:tabs>
        <w:spacing w:line="288" w:lineRule="auto"/>
        <w:rPr>
          <w:rFonts w:ascii="Helvetica" w:hAnsi="Helvetica"/>
          <w:color w:val="000000" w:themeColor="text1"/>
          <w:sz w:val="20"/>
          <w:szCs w:val="20"/>
        </w:rPr>
      </w:pPr>
    </w:p>
    <w:p w14:paraId="5918CB30" w14:textId="529DBE27" w:rsidR="00A23359" w:rsidRDefault="00A23359" w:rsidP="00A23359">
      <w:pPr>
        <w:tabs>
          <w:tab w:val="left" w:pos="5954"/>
        </w:tabs>
        <w:spacing w:line="288" w:lineRule="auto"/>
        <w:rPr>
          <w:rFonts w:ascii="Helvetica" w:hAnsi="Helvetica"/>
          <w:b/>
          <w:bCs/>
          <w:sz w:val="20"/>
          <w:szCs w:val="20"/>
        </w:rPr>
      </w:pPr>
      <w:r w:rsidRPr="00A23359">
        <w:rPr>
          <w:rFonts w:ascii="Helvetica" w:hAnsi="Helvetica"/>
          <w:b/>
          <w:bCs/>
          <w:sz w:val="20"/>
          <w:szCs w:val="20"/>
        </w:rPr>
        <w:t xml:space="preserve">Wie sehen Sie die Entwicklung der Branchen in den kommenden </w:t>
      </w:r>
      <w:r w:rsidR="009369E5">
        <w:rPr>
          <w:rFonts w:ascii="Helvetica" w:hAnsi="Helvetica"/>
          <w:b/>
          <w:bCs/>
          <w:sz w:val="20"/>
          <w:szCs w:val="20"/>
        </w:rPr>
        <w:t>sechs bis zwölf</w:t>
      </w:r>
      <w:r w:rsidRPr="00A23359">
        <w:rPr>
          <w:rFonts w:ascii="Helvetica" w:hAnsi="Helvetica"/>
          <w:b/>
          <w:bCs/>
          <w:sz w:val="20"/>
          <w:szCs w:val="20"/>
        </w:rPr>
        <w:t xml:space="preserve"> Monaten?</w:t>
      </w:r>
    </w:p>
    <w:p w14:paraId="369738AC" w14:textId="7BCA93B4" w:rsidR="00D00071" w:rsidRDefault="00A23359" w:rsidP="00840860">
      <w:pPr>
        <w:tabs>
          <w:tab w:val="left" w:pos="5954"/>
        </w:tabs>
        <w:spacing w:line="288" w:lineRule="auto"/>
        <w:rPr>
          <w:rFonts w:ascii="Helvetica" w:hAnsi="Helvetica"/>
          <w:color w:val="000000" w:themeColor="text1"/>
          <w:sz w:val="20"/>
          <w:szCs w:val="20"/>
        </w:rPr>
      </w:pPr>
      <w:r w:rsidRPr="00A23359">
        <w:rPr>
          <w:rFonts w:ascii="Helvetica" w:hAnsi="Helvetica"/>
          <w:color w:val="000000" w:themeColor="text1"/>
          <w:sz w:val="20"/>
          <w:szCs w:val="20"/>
        </w:rPr>
        <w:t xml:space="preserve">Die Branche wird sich langsam erholen. </w:t>
      </w:r>
      <w:r w:rsidR="000E6564">
        <w:rPr>
          <w:rFonts w:ascii="Helvetica" w:hAnsi="Helvetica"/>
          <w:color w:val="000000" w:themeColor="text1"/>
          <w:sz w:val="20"/>
          <w:szCs w:val="20"/>
        </w:rPr>
        <w:t>S</w:t>
      </w:r>
      <w:r w:rsidRPr="00A23359">
        <w:rPr>
          <w:rFonts w:ascii="Helvetica" w:hAnsi="Helvetica"/>
          <w:color w:val="000000" w:themeColor="text1"/>
          <w:sz w:val="20"/>
          <w:szCs w:val="20"/>
        </w:rPr>
        <w:t>peziell</w:t>
      </w:r>
      <w:r w:rsidR="000E6564">
        <w:rPr>
          <w:rFonts w:ascii="Helvetica" w:hAnsi="Helvetica"/>
          <w:color w:val="000000" w:themeColor="text1"/>
          <w:sz w:val="20"/>
          <w:szCs w:val="20"/>
        </w:rPr>
        <w:t xml:space="preserve"> beim Blick auf die </w:t>
      </w:r>
      <w:r w:rsidRPr="00A23359">
        <w:rPr>
          <w:rFonts w:ascii="Helvetica" w:hAnsi="Helvetica"/>
          <w:color w:val="000000" w:themeColor="text1"/>
          <w:sz w:val="20"/>
          <w:szCs w:val="20"/>
        </w:rPr>
        <w:t>Tourismusgebiete</w:t>
      </w:r>
      <w:r w:rsidR="000E6564">
        <w:rPr>
          <w:rFonts w:ascii="Helvetica" w:hAnsi="Helvetica"/>
          <w:color w:val="000000" w:themeColor="text1"/>
          <w:sz w:val="20"/>
          <w:szCs w:val="20"/>
        </w:rPr>
        <w:t xml:space="preserve"> gehe ich davon aus, dass</w:t>
      </w:r>
      <w:r w:rsidRPr="00A23359">
        <w:rPr>
          <w:rFonts w:ascii="Helvetica" w:hAnsi="Helvetica"/>
          <w:color w:val="000000" w:themeColor="text1"/>
          <w:sz w:val="20"/>
          <w:szCs w:val="20"/>
        </w:rPr>
        <w:t xml:space="preserve"> wieder Vorjahreswerte im Monatsvergleich </w:t>
      </w:r>
      <w:r>
        <w:rPr>
          <w:rFonts w:ascii="Helvetica" w:hAnsi="Helvetica"/>
          <w:color w:val="000000" w:themeColor="text1"/>
          <w:sz w:val="20"/>
          <w:szCs w:val="20"/>
        </w:rPr>
        <w:t>erreicht werden – e</w:t>
      </w:r>
      <w:r w:rsidRPr="00A23359">
        <w:rPr>
          <w:rFonts w:ascii="Helvetica" w:hAnsi="Helvetica"/>
          <w:color w:val="000000" w:themeColor="text1"/>
          <w:sz w:val="20"/>
          <w:szCs w:val="20"/>
        </w:rPr>
        <w:t xml:space="preserve">ventuell sogar darüber hinaus. In den Städten sehe ich </w:t>
      </w:r>
      <w:r>
        <w:rPr>
          <w:rFonts w:ascii="Helvetica" w:hAnsi="Helvetica"/>
          <w:color w:val="000000" w:themeColor="text1"/>
          <w:sz w:val="20"/>
          <w:szCs w:val="20"/>
        </w:rPr>
        <w:t>das</w:t>
      </w:r>
      <w:r w:rsidRPr="00A23359">
        <w:rPr>
          <w:rFonts w:ascii="Helvetica" w:hAnsi="Helvetica"/>
          <w:color w:val="000000" w:themeColor="text1"/>
          <w:sz w:val="20"/>
          <w:szCs w:val="20"/>
        </w:rPr>
        <w:t xml:space="preserve"> kritischer. Der Kulturtourismus wird erst sehr langsam anlaufen</w:t>
      </w:r>
      <w:r>
        <w:rPr>
          <w:rFonts w:ascii="Helvetica" w:hAnsi="Helvetica"/>
          <w:color w:val="000000" w:themeColor="text1"/>
          <w:sz w:val="20"/>
          <w:szCs w:val="20"/>
        </w:rPr>
        <w:t>, denn d</w:t>
      </w:r>
      <w:r w:rsidRPr="00A23359">
        <w:rPr>
          <w:rFonts w:ascii="Helvetica" w:hAnsi="Helvetica"/>
          <w:color w:val="000000" w:themeColor="text1"/>
          <w:sz w:val="20"/>
          <w:szCs w:val="20"/>
        </w:rPr>
        <w:t>ort fehlen insbesondere die Gäste aus dem Ausland</w:t>
      </w:r>
      <w:r>
        <w:rPr>
          <w:rFonts w:ascii="Helvetica" w:hAnsi="Helvetica"/>
          <w:color w:val="000000" w:themeColor="text1"/>
          <w:sz w:val="20"/>
          <w:szCs w:val="20"/>
        </w:rPr>
        <w:t>. A</w:t>
      </w:r>
      <w:r w:rsidRPr="00A23359">
        <w:rPr>
          <w:rFonts w:ascii="Helvetica" w:hAnsi="Helvetica"/>
          <w:color w:val="000000" w:themeColor="text1"/>
          <w:sz w:val="20"/>
          <w:szCs w:val="20"/>
        </w:rPr>
        <w:t xml:space="preserve">uch der </w:t>
      </w:r>
      <w:r w:rsidRPr="00A23359">
        <w:rPr>
          <w:rFonts w:ascii="Helvetica" w:hAnsi="Helvetica"/>
          <w:color w:val="000000" w:themeColor="text1"/>
          <w:sz w:val="20"/>
          <w:szCs w:val="20"/>
        </w:rPr>
        <w:lastRenderedPageBreak/>
        <w:t xml:space="preserve">Geschäftstourismus wird es sehr schwer haben. Wir </w:t>
      </w:r>
      <w:r>
        <w:rPr>
          <w:rFonts w:ascii="Helvetica" w:hAnsi="Helvetica"/>
          <w:color w:val="000000" w:themeColor="text1"/>
          <w:sz w:val="20"/>
          <w:szCs w:val="20"/>
        </w:rPr>
        <w:t>selbst bemerken</w:t>
      </w:r>
      <w:r w:rsidRPr="00A23359">
        <w:rPr>
          <w:rFonts w:ascii="Helvetica" w:hAnsi="Helvetica"/>
          <w:color w:val="000000" w:themeColor="text1"/>
          <w:sz w:val="20"/>
          <w:szCs w:val="20"/>
        </w:rPr>
        <w:t xml:space="preserve"> doch im täglichen Arbeitsleben, dass wir mittels digitaler Medien unsere Meetings zum Teil effizienter abhalten können. Ich rechne in diesen Bereichen mit rund zwei Jahren, </w:t>
      </w:r>
      <w:r>
        <w:rPr>
          <w:rFonts w:ascii="Helvetica" w:hAnsi="Helvetica"/>
          <w:color w:val="000000" w:themeColor="text1"/>
          <w:sz w:val="20"/>
          <w:szCs w:val="20"/>
        </w:rPr>
        <w:t>bis wir</w:t>
      </w:r>
      <w:r w:rsidRPr="00A23359">
        <w:rPr>
          <w:rFonts w:ascii="Helvetica" w:hAnsi="Helvetica"/>
          <w:color w:val="000000" w:themeColor="text1"/>
          <w:sz w:val="20"/>
          <w:szCs w:val="20"/>
        </w:rPr>
        <w:t xml:space="preserve"> hoffentlich die Zahlen </w:t>
      </w:r>
      <w:r>
        <w:rPr>
          <w:rFonts w:ascii="Helvetica" w:hAnsi="Helvetica"/>
          <w:color w:val="000000" w:themeColor="text1"/>
          <w:sz w:val="20"/>
          <w:szCs w:val="20"/>
        </w:rPr>
        <w:t xml:space="preserve">von 2019 </w:t>
      </w:r>
      <w:r w:rsidRPr="00A23359">
        <w:rPr>
          <w:rFonts w:ascii="Helvetica" w:hAnsi="Helvetica"/>
          <w:color w:val="000000" w:themeColor="text1"/>
          <w:sz w:val="20"/>
          <w:szCs w:val="20"/>
        </w:rPr>
        <w:t>wieder bestätigen können.</w:t>
      </w:r>
      <w:r>
        <w:rPr>
          <w:rFonts w:ascii="Helvetica" w:hAnsi="Helvetica"/>
          <w:color w:val="000000" w:themeColor="text1"/>
          <w:sz w:val="20"/>
          <w:szCs w:val="20"/>
        </w:rPr>
        <w:t xml:space="preserve"> </w:t>
      </w:r>
    </w:p>
    <w:p w14:paraId="7A60A777" w14:textId="77777777" w:rsidR="00D00071" w:rsidRDefault="00D00071" w:rsidP="00840860">
      <w:pPr>
        <w:tabs>
          <w:tab w:val="left" w:pos="5954"/>
        </w:tabs>
        <w:spacing w:line="288" w:lineRule="auto"/>
        <w:rPr>
          <w:rFonts w:ascii="Helvetica" w:hAnsi="Helvetica"/>
          <w:color w:val="000000" w:themeColor="text1"/>
          <w:sz w:val="20"/>
          <w:szCs w:val="20"/>
        </w:rPr>
      </w:pPr>
    </w:p>
    <w:p w14:paraId="1087D1D2" w14:textId="3FC65563" w:rsidR="00D00071" w:rsidRPr="00D00071" w:rsidRDefault="00D00071" w:rsidP="00840860">
      <w:pPr>
        <w:tabs>
          <w:tab w:val="left" w:pos="5954"/>
        </w:tabs>
        <w:spacing w:line="288" w:lineRule="auto"/>
        <w:rPr>
          <w:rFonts w:ascii="Helvetica" w:hAnsi="Helvetica"/>
          <w:b/>
          <w:bCs/>
          <w:color w:val="000000" w:themeColor="text1"/>
          <w:sz w:val="20"/>
          <w:szCs w:val="20"/>
        </w:rPr>
      </w:pPr>
      <w:r w:rsidRPr="00D00071">
        <w:rPr>
          <w:rFonts w:ascii="Helvetica" w:hAnsi="Helvetica"/>
          <w:b/>
          <w:bCs/>
          <w:color w:val="000000" w:themeColor="text1"/>
          <w:sz w:val="20"/>
          <w:szCs w:val="20"/>
        </w:rPr>
        <w:t>Wie sieht es mit dem Konsum aus?</w:t>
      </w:r>
    </w:p>
    <w:p w14:paraId="21BCC7DB" w14:textId="6636C311" w:rsidR="00840860" w:rsidRDefault="00A23359" w:rsidP="00840860">
      <w:pPr>
        <w:tabs>
          <w:tab w:val="left" w:pos="5954"/>
        </w:tabs>
        <w:spacing w:line="288" w:lineRule="auto"/>
        <w:rPr>
          <w:rFonts w:ascii="Helvetica" w:hAnsi="Helvetica"/>
          <w:color w:val="000000" w:themeColor="text1"/>
          <w:sz w:val="20"/>
          <w:szCs w:val="20"/>
        </w:rPr>
      </w:pPr>
      <w:r>
        <w:rPr>
          <w:rFonts w:ascii="Helvetica" w:hAnsi="Helvetica"/>
          <w:color w:val="000000" w:themeColor="text1"/>
          <w:sz w:val="20"/>
          <w:szCs w:val="20"/>
        </w:rPr>
        <w:t>Aktuell bemerken wir</w:t>
      </w:r>
      <w:r w:rsidRPr="00A23359">
        <w:rPr>
          <w:rFonts w:ascii="Helvetica" w:hAnsi="Helvetica"/>
          <w:color w:val="000000" w:themeColor="text1"/>
          <w:sz w:val="20"/>
          <w:szCs w:val="20"/>
        </w:rPr>
        <w:t xml:space="preserve">, dass der Gast </w:t>
      </w:r>
      <w:r>
        <w:rPr>
          <w:rFonts w:ascii="Helvetica" w:hAnsi="Helvetica"/>
          <w:color w:val="000000" w:themeColor="text1"/>
          <w:sz w:val="20"/>
          <w:szCs w:val="20"/>
        </w:rPr>
        <w:t>seine Zeit</w:t>
      </w:r>
      <w:r w:rsidRPr="00A23359">
        <w:rPr>
          <w:rFonts w:ascii="Helvetica" w:hAnsi="Helvetica"/>
          <w:color w:val="000000" w:themeColor="text1"/>
          <w:sz w:val="20"/>
          <w:szCs w:val="20"/>
        </w:rPr>
        <w:t xml:space="preserve"> im Hotel oder das Essen in der Gastronomie noch mehr genießen möchte</w:t>
      </w:r>
      <w:r>
        <w:rPr>
          <w:rFonts w:ascii="Helvetica" w:hAnsi="Helvetica"/>
          <w:color w:val="000000" w:themeColor="text1"/>
          <w:sz w:val="20"/>
          <w:szCs w:val="20"/>
        </w:rPr>
        <w:t>. Daher ist er auch</w:t>
      </w:r>
      <w:r w:rsidRPr="00A23359">
        <w:rPr>
          <w:rFonts w:ascii="Helvetica" w:hAnsi="Helvetica"/>
          <w:color w:val="000000" w:themeColor="text1"/>
          <w:sz w:val="20"/>
          <w:szCs w:val="20"/>
        </w:rPr>
        <w:t xml:space="preserve"> bereit</w:t>
      </w:r>
      <w:r>
        <w:rPr>
          <w:rFonts w:ascii="Helvetica" w:hAnsi="Helvetica"/>
          <w:color w:val="000000" w:themeColor="text1"/>
          <w:sz w:val="20"/>
          <w:szCs w:val="20"/>
        </w:rPr>
        <w:t xml:space="preserve">, </w:t>
      </w:r>
      <w:r w:rsidR="00CA338C">
        <w:rPr>
          <w:rFonts w:ascii="Helvetica" w:hAnsi="Helvetica"/>
          <w:color w:val="000000" w:themeColor="text1"/>
          <w:sz w:val="20"/>
          <w:szCs w:val="20"/>
        </w:rPr>
        <w:t xml:space="preserve">mehr </w:t>
      </w:r>
      <w:r w:rsidRPr="00A23359">
        <w:rPr>
          <w:rFonts w:ascii="Helvetica" w:hAnsi="Helvetica"/>
          <w:color w:val="000000" w:themeColor="text1"/>
          <w:sz w:val="20"/>
          <w:szCs w:val="20"/>
        </w:rPr>
        <w:t xml:space="preserve">zu </w:t>
      </w:r>
      <w:r w:rsidR="003636D9">
        <w:rPr>
          <w:rFonts w:ascii="Helvetica" w:hAnsi="Helvetica"/>
          <w:color w:val="000000" w:themeColor="text1"/>
          <w:sz w:val="20"/>
          <w:szCs w:val="20"/>
        </w:rPr>
        <w:t>be</w:t>
      </w:r>
      <w:r w:rsidRPr="00A23359">
        <w:rPr>
          <w:rFonts w:ascii="Helvetica" w:hAnsi="Helvetica"/>
          <w:color w:val="000000" w:themeColor="text1"/>
          <w:sz w:val="20"/>
          <w:szCs w:val="20"/>
        </w:rPr>
        <w:t xml:space="preserve">zahlen, wenn die Leistung hochwertig und perfekt ist. </w:t>
      </w:r>
      <w:r>
        <w:rPr>
          <w:rFonts w:ascii="Helvetica" w:hAnsi="Helvetica"/>
          <w:color w:val="000000" w:themeColor="text1"/>
          <w:sz w:val="20"/>
          <w:szCs w:val="20"/>
        </w:rPr>
        <w:t xml:space="preserve">Das bedeutet: Die </w:t>
      </w:r>
      <w:r w:rsidRPr="00A23359">
        <w:rPr>
          <w:rFonts w:ascii="Helvetica" w:hAnsi="Helvetica"/>
          <w:color w:val="000000" w:themeColor="text1"/>
          <w:sz w:val="20"/>
          <w:szCs w:val="20"/>
        </w:rPr>
        <w:t>Durchschnitts</w:t>
      </w:r>
      <w:r w:rsidR="00717DF0">
        <w:rPr>
          <w:rFonts w:ascii="Helvetica" w:hAnsi="Helvetica"/>
          <w:color w:val="000000" w:themeColor="text1"/>
          <w:sz w:val="20"/>
          <w:szCs w:val="20"/>
        </w:rPr>
        <w:t>rechnung</w:t>
      </w:r>
      <w:r w:rsidRPr="00A23359">
        <w:rPr>
          <w:rFonts w:ascii="Helvetica" w:hAnsi="Helvetica"/>
          <w:color w:val="000000" w:themeColor="text1"/>
          <w:sz w:val="20"/>
          <w:szCs w:val="20"/>
        </w:rPr>
        <w:t xml:space="preserve"> pro Besuch wird steigen, wenn der </w:t>
      </w:r>
      <w:r w:rsidR="00717DF0">
        <w:rPr>
          <w:rFonts w:ascii="Helvetica" w:hAnsi="Helvetica"/>
          <w:color w:val="000000" w:themeColor="text1"/>
          <w:sz w:val="20"/>
          <w:szCs w:val="20"/>
        </w:rPr>
        <w:t>Gastronom oder Hotelier</w:t>
      </w:r>
      <w:r w:rsidRPr="00A23359">
        <w:rPr>
          <w:rFonts w:ascii="Helvetica" w:hAnsi="Helvetica"/>
          <w:color w:val="000000" w:themeColor="text1"/>
          <w:sz w:val="20"/>
          <w:szCs w:val="20"/>
        </w:rPr>
        <w:t xml:space="preserve"> </w:t>
      </w:r>
      <w:r w:rsidR="00717DF0" w:rsidRPr="00A23359">
        <w:rPr>
          <w:rFonts w:ascii="Helvetica" w:hAnsi="Helvetica"/>
          <w:color w:val="000000" w:themeColor="text1"/>
          <w:sz w:val="20"/>
          <w:szCs w:val="20"/>
        </w:rPr>
        <w:t xml:space="preserve">dem Gast </w:t>
      </w:r>
      <w:r w:rsidRPr="00A23359">
        <w:rPr>
          <w:rFonts w:ascii="Helvetica" w:hAnsi="Helvetica"/>
          <w:color w:val="000000" w:themeColor="text1"/>
          <w:sz w:val="20"/>
          <w:szCs w:val="20"/>
        </w:rPr>
        <w:t>ein hochwertiges und erstklassiges Erlebnis bieten kann.</w:t>
      </w:r>
      <w:r w:rsidR="00CA338C">
        <w:rPr>
          <w:rFonts w:ascii="Helvetica" w:hAnsi="Helvetica"/>
          <w:color w:val="000000" w:themeColor="text1"/>
          <w:sz w:val="20"/>
          <w:szCs w:val="20"/>
        </w:rPr>
        <w:t xml:space="preserve"> Und genau an diesem Punkt setzen unsere Konzepte an.</w:t>
      </w:r>
    </w:p>
    <w:p w14:paraId="13C6006F" w14:textId="77777777" w:rsidR="00840860" w:rsidRDefault="00840860" w:rsidP="00840860">
      <w:pPr>
        <w:tabs>
          <w:tab w:val="left" w:pos="5954"/>
        </w:tabs>
        <w:spacing w:line="288" w:lineRule="auto"/>
        <w:rPr>
          <w:rFonts w:ascii="Helvetica" w:hAnsi="Helvetica"/>
          <w:color w:val="000000" w:themeColor="text1"/>
          <w:sz w:val="20"/>
          <w:szCs w:val="20"/>
        </w:rPr>
      </w:pPr>
    </w:p>
    <w:p w14:paraId="0D593BB1" w14:textId="06D8BB78" w:rsidR="00840860" w:rsidRPr="00CA338C" w:rsidRDefault="00D00071" w:rsidP="00840860">
      <w:pPr>
        <w:tabs>
          <w:tab w:val="left" w:pos="5954"/>
        </w:tabs>
        <w:spacing w:line="288" w:lineRule="auto"/>
        <w:rPr>
          <w:rFonts w:ascii="Helvetica" w:hAnsi="Helvetica"/>
          <w:sz w:val="22"/>
          <w:szCs w:val="22"/>
        </w:rPr>
      </w:pPr>
      <w:r w:rsidRPr="00CA338C">
        <w:rPr>
          <w:rFonts w:ascii="Helvetica" w:hAnsi="Helvetica"/>
          <w:b/>
          <w:bCs/>
          <w:sz w:val="20"/>
          <w:szCs w:val="20"/>
        </w:rPr>
        <w:t>Ein Zukunftsblick ins eigene Haus</w:t>
      </w:r>
      <w:r w:rsidR="00CA338C" w:rsidRPr="00CA338C">
        <w:rPr>
          <w:rFonts w:ascii="Helvetica" w:hAnsi="Helvetica"/>
          <w:b/>
          <w:bCs/>
          <w:sz w:val="20"/>
          <w:szCs w:val="20"/>
        </w:rPr>
        <w:t xml:space="preserve">: </w:t>
      </w:r>
      <w:r w:rsidR="00840860" w:rsidRPr="00840860">
        <w:rPr>
          <w:rFonts w:ascii="Helvetica" w:hAnsi="Helvetica"/>
          <w:b/>
          <w:bCs/>
          <w:sz w:val="20"/>
          <w:szCs w:val="20"/>
        </w:rPr>
        <w:t>WMF</w:t>
      </w:r>
      <w:r>
        <w:rPr>
          <w:rFonts w:ascii="Helvetica" w:hAnsi="Helvetica"/>
          <w:b/>
          <w:bCs/>
          <w:sz w:val="20"/>
          <w:szCs w:val="20"/>
        </w:rPr>
        <w:t xml:space="preserve"> </w:t>
      </w:r>
      <w:r w:rsidR="00840860" w:rsidRPr="00840860">
        <w:rPr>
          <w:rFonts w:ascii="Helvetica" w:hAnsi="Helvetica"/>
          <w:b/>
          <w:bCs/>
          <w:sz w:val="20"/>
          <w:szCs w:val="20"/>
        </w:rPr>
        <w:t>Kunden profitieren bereits jetzt von der Möglichkeit, „alles aus einer Hand“ zu bekommen. Werden diese Synergien aus den Bereichen „Coffee Machines“ und „Hotel“ künftig noch weiter gestärkt?</w:t>
      </w:r>
    </w:p>
    <w:p w14:paraId="5CF9C762" w14:textId="75C46C71" w:rsidR="008C3B1D" w:rsidRDefault="00840860" w:rsidP="008C3B1D">
      <w:pPr>
        <w:tabs>
          <w:tab w:val="left" w:pos="5954"/>
        </w:tabs>
        <w:spacing w:line="288" w:lineRule="auto"/>
        <w:rPr>
          <w:rFonts w:ascii="Helvetica" w:hAnsi="Helvetica"/>
          <w:color w:val="000000" w:themeColor="text1"/>
          <w:sz w:val="20"/>
          <w:szCs w:val="20"/>
        </w:rPr>
      </w:pPr>
      <w:r w:rsidRPr="00840860">
        <w:rPr>
          <w:rFonts w:ascii="Helvetica" w:hAnsi="Helvetica"/>
          <w:color w:val="000000" w:themeColor="text1"/>
          <w:sz w:val="20"/>
          <w:szCs w:val="20"/>
        </w:rPr>
        <w:t xml:space="preserve">Wir werden sicherlich </w:t>
      </w:r>
      <w:r w:rsidR="000053C4">
        <w:rPr>
          <w:rFonts w:ascii="Helvetica" w:hAnsi="Helvetica"/>
          <w:color w:val="000000" w:themeColor="text1"/>
          <w:sz w:val="20"/>
          <w:szCs w:val="20"/>
        </w:rPr>
        <w:t xml:space="preserve">noch </w:t>
      </w:r>
      <w:r w:rsidRPr="00840860">
        <w:rPr>
          <w:rFonts w:ascii="Helvetica" w:hAnsi="Helvetica"/>
          <w:color w:val="000000" w:themeColor="text1"/>
          <w:sz w:val="20"/>
          <w:szCs w:val="20"/>
        </w:rPr>
        <w:t xml:space="preserve">enger zusammenrücken und </w:t>
      </w:r>
      <w:r>
        <w:rPr>
          <w:rFonts w:ascii="Helvetica" w:hAnsi="Helvetica"/>
          <w:color w:val="000000" w:themeColor="text1"/>
          <w:sz w:val="20"/>
          <w:szCs w:val="20"/>
        </w:rPr>
        <w:t xml:space="preserve">weitere </w:t>
      </w:r>
      <w:r w:rsidR="001E1C26">
        <w:rPr>
          <w:rFonts w:ascii="Helvetica" w:hAnsi="Helvetica"/>
          <w:color w:val="000000" w:themeColor="text1"/>
          <w:sz w:val="20"/>
          <w:szCs w:val="20"/>
        </w:rPr>
        <w:t>Synergiepotenziale</w:t>
      </w:r>
      <w:r w:rsidRPr="00840860">
        <w:rPr>
          <w:rFonts w:ascii="Helvetica" w:hAnsi="Helvetica"/>
          <w:color w:val="000000" w:themeColor="text1"/>
          <w:sz w:val="20"/>
          <w:szCs w:val="20"/>
        </w:rPr>
        <w:t xml:space="preserve"> </w:t>
      </w:r>
      <w:r w:rsidR="001E1C26">
        <w:rPr>
          <w:rFonts w:ascii="Helvetica" w:hAnsi="Helvetica"/>
          <w:color w:val="000000" w:themeColor="text1"/>
          <w:sz w:val="20"/>
          <w:szCs w:val="20"/>
        </w:rPr>
        <w:t>erschließen</w:t>
      </w:r>
      <w:r w:rsidRPr="00840860">
        <w:rPr>
          <w:rFonts w:ascii="Helvetica" w:hAnsi="Helvetica"/>
          <w:color w:val="000000" w:themeColor="text1"/>
          <w:sz w:val="20"/>
          <w:szCs w:val="20"/>
        </w:rPr>
        <w:t>. Schließlich bedienen wir dieselbe Klientel und die Marken WMF, Schaerer, Curtis oder H</w:t>
      </w:r>
      <w:r w:rsidR="000B0AD8">
        <w:rPr>
          <w:rFonts w:ascii="Helvetica" w:hAnsi="Helvetica"/>
          <w:color w:val="000000" w:themeColor="text1"/>
          <w:sz w:val="20"/>
          <w:szCs w:val="20"/>
        </w:rPr>
        <w:t>EPP</w:t>
      </w:r>
      <w:r w:rsidRPr="00840860">
        <w:rPr>
          <w:rFonts w:ascii="Helvetica" w:hAnsi="Helvetica"/>
          <w:color w:val="000000" w:themeColor="text1"/>
          <w:sz w:val="20"/>
          <w:szCs w:val="20"/>
        </w:rPr>
        <w:t xml:space="preserve"> sind </w:t>
      </w:r>
      <w:r w:rsidR="000B0AD8">
        <w:rPr>
          <w:rFonts w:ascii="Helvetica" w:hAnsi="Helvetica"/>
          <w:color w:val="000000" w:themeColor="text1"/>
          <w:sz w:val="20"/>
          <w:szCs w:val="20"/>
        </w:rPr>
        <w:t>alle</w:t>
      </w:r>
      <w:r w:rsidRPr="00840860">
        <w:rPr>
          <w:rFonts w:ascii="Helvetica" w:hAnsi="Helvetica"/>
          <w:color w:val="000000" w:themeColor="text1"/>
          <w:sz w:val="20"/>
          <w:szCs w:val="20"/>
        </w:rPr>
        <w:t xml:space="preserve"> ein Synonym für hohe Qualität mit perfektem Service. Ich musste aber auch lernen, dass die Motivation der Hoteliers und Gastronomen, eine Investition zu tätigen, sehr unterschiedlich </w:t>
      </w:r>
      <w:r w:rsidR="00A13783">
        <w:rPr>
          <w:rFonts w:ascii="Helvetica" w:hAnsi="Helvetica"/>
          <w:color w:val="000000" w:themeColor="text1"/>
          <w:sz w:val="20"/>
          <w:szCs w:val="20"/>
        </w:rPr>
        <w:t>ist</w:t>
      </w:r>
      <w:r w:rsidRPr="00840860">
        <w:rPr>
          <w:rFonts w:ascii="Helvetica" w:hAnsi="Helvetica"/>
          <w:color w:val="000000" w:themeColor="text1"/>
          <w:sz w:val="20"/>
          <w:szCs w:val="20"/>
        </w:rPr>
        <w:t xml:space="preserve">. </w:t>
      </w:r>
      <w:r w:rsidR="00A32033">
        <w:rPr>
          <w:rFonts w:ascii="Helvetica" w:hAnsi="Helvetica"/>
          <w:color w:val="000000" w:themeColor="text1"/>
          <w:sz w:val="20"/>
          <w:szCs w:val="20"/>
        </w:rPr>
        <w:t xml:space="preserve">Schauen wir auf die Beschaffung von Kaffeemaschinen, spielen vor allem </w:t>
      </w:r>
      <w:r w:rsidR="007140E4">
        <w:rPr>
          <w:rFonts w:ascii="Helvetica" w:hAnsi="Helvetica"/>
          <w:color w:val="000000" w:themeColor="text1"/>
          <w:sz w:val="20"/>
          <w:szCs w:val="20"/>
        </w:rPr>
        <w:t>Maschinene</w:t>
      </w:r>
      <w:r w:rsidR="00A32033" w:rsidRPr="00840860">
        <w:rPr>
          <w:rFonts w:ascii="Helvetica" w:hAnsi="Helvetica"/>
          <w:color w:val="000000" w:themeColor="text1"/>
          <w:sz w:val="20"/>
          <w:szCs w:val="20"/>
        </w:rPr>
        <w:t xml:space="preserve">ffizienz und </w:t>
      </w:r>
      <w:r w:rsidR="007140E4">
        <w:rPr>
          <w:rFonts w:ascii="Helvetica" w:hAnsi="Helvetica"/>
          <w:color w:val="000000" w:themeColor="text1"/>
          <w:sz w:val="20"/>
          <w:szCs w:val="20"/>
        </w:rPr>
        <w:t>-h</w:t>
      </w:r>
      <w:r w:rsidR="00A32033" w:rsidRPr="00840860">
        <w:rPr>
          <w:rFonts w:ascii="Helvetica" w:hAnsi="Helvetica"/>
          <w:color w:val="000000" w:themeColor="text1"/>
          <w:sz w:val="20"/>
          <w:szCs w:val="20"/>
        </w:rPr>
        <w:t xml:space="preserve">altbarkeit gepaart mit einem sehr guten Service </w:t>
      </w:r>
      <w:r w:rsidR="007140E4">
        <w:rPr>
          <w:rFonts w:ascii="Helvetica" w:hAnsi="Helvetica"/>
          <w:color w:val="000000" w:themeColor="text1"/>
          <w:sz w:val="20"/>
          <w:szCs w:val="20"/>
        </w:rPr>
        <w:t xml:space="preserve">die </w:t>
      </w:r>
      <w:r w:rsidR="00A32033">
        <w:rPr>
          <w:rFonts w:ascii="Helvetica" w:hAnsi="Helvetica"/>
          <w:color w:val="000000" w:themeColor="text1"/>
          <w:sz w:val="20"/>
          <w:szCs w:val="20"/>
        </w:rPr>
        <w:t>entscheidende</w:t>
      </w:r>
      <w:r w:rsidR="00A32033" w:rsidRPr="00840860">
        <w:rPr>
          <w:rFonts w:ascii="Helvetica" w:hAnsi="Helvetica"/>
          <w:color w:val="000000" w:themeColor="text1"/>
          <w:sz w:val="20"/>
          <w:szCs w:val="20"/>
        </w:rPr>
        <w:t xml:space="preserve"> Rolle</w:t>
      </w:r>
      <w:r w:rsidR="00A32033">
        <w:rPr>
          <w:rFonts w:ascii="Helvetica" w:hAnsi="Helvetica"/>
          <w:color w:val="000000" w:themeColor="text1"/>
          <w:sz w:val="20"/>
          <w:szCs w:val="20"/>
        </w:rPr>
        <w:t xml:space="preserve">. Geht es hingegen um Produkte aus dem Hotel-Sortiment, </w:t>
      </w:r>
      <w:r w:rsidR="00F1029D">
        <w:rPr>
          <w:rFonts w:ascii="Helvetica" w:hAnsi="Helvetica"/>
          <w:color w:val="000000" w:themeColor="text1"/>
          <w:sz w:val="20"/>
          <w:szCs w:val="20"/>
        </w:rPr>
        <w:t>steh</w:t>
      </w:r>
      <w:r w:rsidR="007140E4">
        <w:rPr>
          <w:rFonts w:ascii="Helvetica" w:hAnsi="Helvetica"/>
          <w:color w:val="000000" w:themeColor="text1"/>
          <w:sz w:val="20"/>
          <w:szCs w:val="20"/>
        </w:rPr>
        <w:t>en</w:t>
      </w:r>
      <w:r w:rsidR="00F1029D">
        <w:rPr>
          <w:rFonts w:ascii="Helvetica" w:hAnsi="Helvetica"/>
          <w:color w:val="000000" w:themeColor="text1"/>
          <w:sz w:val="20"/>
          <w:szCs w:val="20"/>
        </w:rPr>
        <w:t xml:space="preserve"> die individuellen Design-Präferenzen und </w:t>
      </w:r>
      <w:r w:rsidR="007140E4">
        <w:rPr>
          <w:rFonts w:ascii="Helvetica" w:hAnsi="Helvetica"/>
          <w:color w:val="000000" w:themeColor="text1"/>
          <w:sz w:val="20"/>
          <w:szCs w:val="20"/>
        </w:rPr>
        <w:t xml:space="preserve">gastronomischen </w:t>
      </w:r>
      <w:r w:rsidR="00F1029D">
        <w:rPr>
          <w:rFonts w:ascii="Helvetica" w:hAnsi="Helvetica"/>
          <w:color w:val="000000" w:themeColor="text1"/>
          <w:sz w:val="20"/>
          <w:szCs w:val="20"/>
        </w:rPr>
        <w:t>Konzeptideen viel stärker im Vordergrun</w:t>
      </w:r>
      <w:r w:rsidR="007140E4">
        <w:rPr>
          <w:rFonts w:ascii="Helvetica" w:hAnsi="Helvetica"/>
          <w:color w:val="000000" w:themeColor="text1"/>
          <w:sz w:val="20"/>
          <w:szCs w:val="20"/>
        </w:rPr>
        <w:t>d</w:t>
      </w:r>
      <w:r w:rsidR="00F1029D">
        <w:rPr>
          <w:rFonts w:ascii="Helvetica" w:hAnsi="Helvetica"/>
          <w:color w:val="000000" w:themeColor="text1"/>
          <w:sz w:val="20"/>
          <w:szCs w:val="20"/>
        </w:rPr>
        <w:t>.</w:t>
      </w:r>
      <w:r w:rsidR="007140E4">
        <w:rPr>
          <w:rFonts w:ascii="Helvetica" w:hAnsi="Helvetica"/>
          <w:color w:val="000000" w:themeColor="text1"/>
          <w:sz w:val="20"/>
          <w:szCs w:val="20"/>
        </w:rPr>
        <w:t xml:space="preserve"> </w:t>
      </w:r>
      <w:r w:rsidRPr="00840860">
        <w:rPr>
          <w:rFonts w:ascii="Helvetica" w:hAnsi="Helvetica"/>
          <w:color w:val="000000" w:themeColor="text1"/>
          <w:sz w:val="20"/>
          <w:szCs w:val="20"/>
        </w:rPr>
        <w:t xml:space="preserve">Wir </w:t>
      </w:r>
      <w:r>
        <w:rPr>
          <w:rFonts w:ascii="Helvetica" w:hAnsi="Helvetica"/>
          <w:color w:val="000000" w:themeColor="text1"/>
          <w:sz w:val="20"/>
          <w:szCs w:val="20"/>
        </w:rPr>
        <w:t>werden</w:t>
      </w:r>
      <w:r w:rsidRPr="00840860">
        <w:rPr>
          <w:rFonts w:ascii="Helvetica" w:hAnsi="Helvetica"/>
          <w:color w:val="000000" w:themeColor="text1"/>
          <w:sz w:val="20"/>
          <w:szCs w:val="20"/>
        </w:rPr>
        <w:t xml:space="preserve"> in beiden Bereichen den Anforderungen </w:t>
      </w:r>
      <w:r>
        <w:rPr>
          <w:rFonts w:ascii="Helvetica" w:hAnsi="Helvetica"/>
          <w:color w:val="000000" w:themeColor="text1"/>
          <w:sz w:val="20"/>
          <w:szCs w:val="20"/>
        </w:rPr>
        <w:t>gerecht</w:t>
      </w:r>
      <w:r w:rsidRPr="00840860">
        <w:rPr>
          <w:rFonts w:ascii="Helvetica" w:hAnsi="Helvetica"/>
          <w:color w:val="000000" w:themeColor="text1"/>
          <w:sz w:val="20"/>
          <w:szCs w:val="20"/>
        </w:rPr>
        <w:t xml:space="preserve"> und liefern das auch noch aus einer Hand. So sind wir mit unseren Marken der perfekte Partner für den Gastronomen und Hotelier.</w:t>
      </w:r>
      <w:r>
        <w:rPr>
          <w:rFonts w:ascii="Helvetica" w:hAnsi="Helvetica"/>
          <w:color w:val="000000" w:themeColor="text1"/>
          <w:sz w:val="20"/>
          <w:szCs w:val="20"/>
        </w:rPr>
        <w:t xml:space="preserve"> </w:t>
      </w:r>
    </w:p>
    <w:p w14:paraId="6BDE8053" w14:textId="77777777" w:rsidR="008C3B1D" w:rsidRDefault="008C3B1D" w:rsidP="008C3B1D">
      <w:pPr>
        <w:tabs>
          <w:tab w:val="left" w:pos="5954"/>
        </w:tabs>
        <w:spacing w:line="288" w:lineRule="auto"/>
        <w:rPr>
          <w:rFonts w:ascii="Helvetica" w:hAnsi="Helvetica"/>
          <w:color w:val="000000" w:themeColor="text1"/>
          <w:sz w:val="20"/>
          <w:szCs w:val="20"/>
        </w:rPr>
      </w:pPr>
    </w:p>
    <w:p w14:paraId="67ED3284" w14:textId="547109D1" w:rsidR="008C3B1D" w:rsidRPr="008C3B1D" w:rsidRDefault="008C3B1D" w:rsidP="008C3B1D">
      <w:pPr>
        <w:tabs>
          <w:tab w:val="left" w:pos="5954"/>
        </w:tabs>
        <w:spacing w:line="288" w:lineRule="auto"/>
        <w:rPr>
          <w:rFonts w:ascii="Helvetica" w:hAnsi="Helvetica"/>
          <w:b/>
          <w:bCs/>
          <w:color w:val="000000" w:themeColor="text1"/>
          <w:sz w:val="20"/>
          <w:szCs w:val="20"/>
        </w:rPr>
      </w:pPr>
      <w:r w:rsidRPr="008C3B1D">
        <w:rPr>
          <w:rFonts w:ascii="Helvetica" w:hAnsi="Helvetica"/>
          <w:b/>
          <w:bCs/>
          <w:sz w:val="20"/>
          <w:szCs w:val="20"/>
        </w:rPr>
        <w:t>In welchen Bereichen</w:t>
      </w:r>
      <w:r w:rsidR="000439E1">
        <w:rPr>
          <w:rFonts w:ascii="Helvetica" w:hAnsi="Helvetica"/>
          <w:b/>
          <w:bCs/>
          <w:sz w:val="20"/>
          <w:szCs w:val="20"/>
        </w:rPr>
        <w:t xml:space="preserve"> sehen Sie</w:t>
      </w:r>
      <w:r w:rsidRPr="008C3B1D">
        <w:rPr>
          <w:rFonts w:ascii="Helvetica" w:hAnsi="Helvetica"/>
          <w:b/>
          <w:bCs/>
          <w:sz w:val="20"/>
          <w:szCs w:val="20"/>
        </w:rPr>
        <w:t xml:space="preserve"> die größten Innovationspotenziale für die Business Unit Hotel? </w:t>
      </w:r>
    </w:p>
    <w:p w14:paraId="69991370" w14:textId="4B9A1743" w:rsidR="00B77850" w:rsidRDefault="008C3B1D" w:rsidP="00B77850">
      <w:pPr>
        <w:spacing w:line="288" w:lineRule="auto"/>
        <w:rPr>
          <w:rFonts w:ascii="Helvetica" w:hAnsi="Helvetica"/>
          <w:color w:val="000000" w:themeColor="text1"/>
          <w:sz w:val="20"/>
          <w:szCs w:val="20"/>
        </w:rPr>
      </w:pPr>
      <w:r w:rsidRPr="008C3B1D">
        <w:rPr>
          <w:rFonts w:ascii="Helvetica" w:hAnsi="Helvetica"/>
          <w:color w:val="000000" w:themeColor="text1"/>
          <w:sz w:val="20"/>
          <w:szCs w:val="20"/>
        </w:rPr>
        <w:t>Im Bereich der B</w:t>
      </w:r>
      <w:r>
        <w:rPr>
          <w:rFonts w:ascii="Helvetica" w:hAnsi="Helvetica"/>
          <w:color w:val="000000" w:themeColor="text1"/>
          <w:sz w:val="20"/>
          <w:szCs w:val="20"/>
        </w:rPr>
        <w:t>usiness</w:t>
      </w:r>
      <w:r w:rsidR="006D2B16">
        <w:rPr>
          <w:rFonts w:ascii="Helvetica" w:hAnsi="Helvetica"/>
          <w:color w:val="000000" w:themeColor="text1"/>
          <w:sz w:val="20"/>
          <w:szCs w:val="20"/>
        </w:rPr>
        <w:t xml:space="preserve"> U</w:t>
      </w:r>
      <w:r>
        <w:rPr>
          <w:rFonts w:ascii="Helvetica" w:hAnsi="Helvetica"/>
          <w:color w:val="000000" w:themeColor="text1"/>
          <w:sz w:val="20"/>
          <w:szCs w:val="20"/>
        </w:rPr>
        <w:t xml:space="preserve">nit </w:t>
      </w:r>
      <w:r w:rsidRPr="008C3B1D">
        <w:rPr>
          <w:rFonts w:ascii="Helvetica" w:hAnsi="Helvetica"/>
          <w:color w:val="000000" w:themeColor="text1"/>
          <w:sz w:val="20"/>
          <w:szCs w:val="20"/>
        </w:rPr>
        <w:t xml:space="preserve">Hotel </w:t>
      </w:r>
      <w:r>
        <w:rPr>
          <w:rFonts w:ascii="Helvetica" w:hAnsi="Helvetica"/>
          <w:color w:val="000000" w:themeColor="text1"/>
          <w:sz w:val="20"/>
          <w:szCs w:val="20"/>
        </w:rPr>
        <w:t>setzen</w:t>
      </w:r>
      <w:r w:rsidRPr="008C3B1D">
        <w:rPr>
          <w:rFonts w:ascii="Helvetica" w:hAnsi="Helvetica"/>
          <w:color w:val="000000" w:themeColor="text1"/>
          <w:sz w:val="20"/>
          <w:szCs w:val="20"/>
        </w:rPr>
        <w:t xml:space="preserve"> wir in Zukunft sicherlich neue Standards. Dabei können wir die Sortimente über den gesamten gedeckten Tisch </w:t>
      </w:r>
      <w:r>
        <w:rPr>
          <w:rFonts w:ascii="Helvetica" w:hAnsi="Helvetica"/>
          <w:color w:val="000000" w:themeColor="text1"/>
          <w:sz w:val="20"/>
          <w:szCs w:val="20"/>
        </w:rPr>
        <w:t>und</w:t>
      </w:r>
      <w:r w:rsidRPr="008C3B1D">
        <w:rPr>
          <w:rFonts w:ascii="Helvetica" w:hAnsi="Helvetica"/>
          <w:color w:val="000000" w:themeColor="text1"/>
          <w:sz w:val="20"/>
          <w:szCs w:val="20"/>
        </w:rPr>
        <w:t xml:space="preserve"> d</w:t>
      </w:r>
      <w:r>
        <w:rPr>
          <w:rFonts w:ascii="Helvetica" w:hAnsi="Helvetica"/>
          <w:color w:val="000000" w:themeColor="text1"/>
          <w:sz w:val="20"/>
          <w:szCs w:val="20"/>
        </w:rPr>
        <w:t>as</w:t>
      </w:r>
      <w:r w:rsidRPr="008C3B1D">
        <w:rPr>
          <w:rFonts w:ascii="Helvetica" w:hAnsi="Helvetica"/>
          <w:color w:val="000000" w:themeColor="text1"/>
          <w:sz w:val="20"/>
          <w:szCs w:val="20"/>
        </w:rPr>
        <w:t xml:space="preserve"> </w:t>
      </w:r>
      <w:r w:rsidR="005C4532" w:rsidRPr="00C80C7A">
        <w:rPr>
          <w:rFonts w:ascii="Helvetica" w:hAnsi="Helvetica"/>
          <w:color w:val="000000" w:themeColor="text1"/>
          <w:sz w:val="20"/>
          <w:szCs w:val="20"/>
        </w:rPr>
        <w:t>Buffe</w:t>
      </w:r>
      <w:r w:rsidRPr="00C80C7A">
        <w:rPr>
          <w:rFonts w:ascii="Helvetica" w:hAnsi="Helvetica"/>
          <w:color w:val="000000" w:themeColor="text1"/>
          <w:sz w:val="20"/>
          <w:szCs w:val="20"/>
        </w:rPr>
        <w:t>t</w:t>
      </w:r>
      <w:r w:rsidRPr="008C3B1D">
        <w:rPr>
          <w:rFonts w:ascii="Helvetica" w:hAnsi="Helvetica"/>
          <w:color w:val="000000" w:themeColor="text1"/>
          <w:sz w:val="20"/>
          <w:szCs w:val="20"/>
        </w:rPr>
        <w:t xml:space="preserve"> aufeinander abstimmen und so unserem Kunden und dem Endkunden ein Erlebnis offerieren, </w:t>
      </w:r>
      <w:r w:rsidR="001E1C26">
        <w:rPr>
          <w:rFonts w:ascii="Helvetica" w:hAnsi="Helvetica"/>
          <w:color w:val="000000" w:themeColor="text1"/>
          <w:sz w:val="20"/>
          <w:szCs w:val="20"/>
        </w:rPr>
        <w:t>das</w:t>
      </w:r>
      <w:r w:rsidRPr="008C3B1D">
        <w:rPr>
          <w:rFonts w:ascii="Helvetica" w:hAnsi="Helvetica"/>
          <w:color w:val="000000" w:themeColor="text1"/>
          <w:sz w:val="20"/>
          <w:szCs w:val="20"/>
        </w:rPr>
        <w:t xml:space="preserve"> </w:t>
      </w:r>
      <w:r w:rsidR="00C80C7A">
        <w:rPr>
          <w:rFonts w:ascii="Helvetica" w:hAnsi="Helvetica"/>
          <w:color w:val="000000" w:themeColor="text1"/>
          <w:sz w:val="20"/>
          <w:szCs w:val="20"/>
        </w:rPr>
        <w:t>s</w:t>
      </w:r>
      <w:r w:rsidRPr="008C3B1D">
        <w:rPr>
          <w:rFonts w:ascii="Helvetica" w:hAnsi="Helvetica"/>
          <w:color w:val="000000" w:themeColor="text1"/>
          <w:sz w:val="20"/>
          <w:szCs w:val="20"/>
        </w:rPr>
        <w:t>einesgleichen sucht. Insbesondere i</w:t>
      </w:r>
      <w:r w:rsidR="006D2B16">
        <w:rPr>
          <w:rFonts w:ascii="Helvetica" w:hAnsi="Helvetica"/>
          <w:color w:val="000000" w:themeColor="text1"/>
          <w:sz w:val="20"/>
          <w:szCs w:val="20"/>
        </w:rPr>
        <w:t>n</w:t>
      </w:r>
      <w:r w:rsidRPr="008C3B1D">
        <w:rPr>
          <w:rFonts w:ascii="Helvetica" w:hAnsi="Helvetica"/>
          <w:color w:val="000000" w:themeColor="text1"/>
          <w:sz w:val="20"/>
          <w:szCs w:val="20"/>
        </w:rPr>
        <w:t xml:space="preserve"> </w:t>
      </w:r>
      <w:r w:rsidR="006D2B16">
        <w:rPr>
          <w:rFonts w:ascii="Helvetica" w:hAnsi="Helvetica"/>
          <w:color w:val="000000" w:themeColor="text1"/>
          <w:sz w:val="20"/>
          <w:szCs w:val="20"/>
        </w:rPr>
        <w:t xml:space="preserve">den </w:t>
      </w:r>
      <w:r w:rsidRPr="008C3B1D">
        <w:rPr>
          <w:rFonts w:ascii="Helvetica" w:hAnsi="Helvetica"/>
          <w:color w:val="000000" w:themeColor="text1"/>
          <w:sz w:val="20"/>
          <w:szCs w:val="20"/>
        </w:rPr>
        <w:t>Bereich</w:t>
      </w:r>
      <w:r w:rsidR="006D2B16">
        <w:rPr>
          <w:rFonts w:ascii="Helvetica" w:hAnsi="Helvetica"/>
          <w:color w:val="000000" w:themeColor="text1"/>
          <w:sz w:val="20"/>
          <w:szCs w:val="20"/>
        </w:rPr>
        <w:t>en</w:t>
      </w:r>
      <w:r w:rsidRPr="008C3B1D">
        <w:rPr>
          <w:rFonts w:ascii="Helvetica" w:hAnsi="Helvetica"/>
          <w:color w:val="000000" w:themeColor="text1"/>
          <w:sz w:val="20"/>
          <w:szCs w:val="20"/>
        </w:rPr>
        <w:t xml:space="preserve"> Individualisierung und Oberflächenbearbeitung </w:t>
      </w:r>
      <w:r w:rsidR="006D2B16">
        <w:rPr>
          <w:rFonts w:ascii="Helvetica" w:hAnsi="Helvetica"/>
          <w:color w:val="000000" w:themeColor="text1"/>
          <w:sz w:val="20"/>
          <w:szCs w:val="20"/>
        </w:rPr>
        <w:t xml:space="preserve">werden </w:t>
      </w:r>
      <w:r w:rsidRPr="008C3B1D">
        <w:rPr>
          <w:rFonts w:ascii="Helvetica" w:hAnsi="Helvetica"/>
          <w:color w:val="000000" w:themeColor="text1"/>
          <w:sz w:val="20"/>
          <w:szCs w:val="20"/>
        </w:rPr>
        <w:t xml:space="preserve">unsere Produkte </w:t>
      </w:r>
      <w:r w:rsidR="006D2B16">
        <w:rPr>
          <w:rFonts w:ascii="Helvetica" w:hAnsi="Helvetica"/>
          <w:color w:val="000000" w:themeColor="text1"/>
          <w:sz w:val="20"/>
          <w:szCs w:val="20"/>
        </w:rPr>
        <w:t>die Messlatte wieder ein Stück weiter nach oben legen</w:t>
      </w:r>
      <w:r w:rsidRPr="008C3B1D">
        <w:rPr>
          <w:rFonts w:ascii="Helvetica" w:hAnsi="Helvetica"/>
          <w:color w:val="000000" w:themeColor="text1"/>
          <w:sz w:val="20"/>
          <w:szCs w:val="20"/>
        </w:rPr>
        <w:t>. Dies</w:t>
      </w:r>
      <w:r w:rsidR="00670086">
        <w:rPr>
          <w:rFonts w:ascii="Helvetica" w:hAnsi="Helvetica"/>
          <w:color w:val="000000" w:themeColor="text1"/>
          <w:sz w:val="20"/>
          <w:szCs w:val="20"/>
        </w:rPr>
        <w:t>e</w:t>
      </w:r>
      <w:r w:rsidRPr="008C3B1D">
        <w:rPr>
          <w:rFonts w:ascii="Helvetica" w:hAnsi="Helvetica"/>
          <w:color w:val="000000" w:themeColor="text1"/>
          <w:sz w:val="20"/>
          <w:szCs w:val="20"/>
        </w:rPr>
        <w:t xml:space="preserve"> </w:t>
      </w:r>
      <w:r w:rsidR="00670086">
        <w:rPr>
          <w:rFonts w:ascii="Helvetica" w:hAnsi="Helvetica"/>
          <w:color w:val="000000" w:themeColor="text1"/>
          <w:sz w:val="20"/>
          <w:szCs w:val="20"/>
        </w:rPr>
        <w:t xml:space="preserve">Ausrichtung </w:t>
      </w:r>
      <w:r w:rsidRPr="008C3B1D">
        <w:rPr>
          <w:rFonts w:ascii="Helvetica" w:hAnsi="Helvetica"/>
          <w:color w:val="000000" w:themeColor="text1"/>
          <w:sz w:val="20"/>
          <w:szCs w:val="20"/>
        </w:rPr>
        <w:t xml:space="preserve">wird uns von </w:t>
      </w:r>
      <w:r w:rsidR="00670086">
        <w:rPr>
          <w:rFonts w:ascii="Helvetica" w:hAnsi="Helvetica"/>
          <w:color w:val="000000" w:themeColor="text1"/>
          <w:sz w:val="20"/>
          <w:szCs w:val="20"/>
        </w:rPr>
        <w:t>denjenigen</w:t>
      </w:r>
      <w:r w:rsidRPr="008C3B1D">
        <w:rPr>
          <w:rFonts w:ascii="Helvetica" w:hAnsi="Helvetica"/>
          <w:color w:val="000000" w:themeColor="text1"/>
          <w:sz w:val="20"/>
          <w:szCs w:val="20"/>
        </w:rPr>
        <w:t xml:space="preserve"> Wettbewerbern</w:t>
      </w:r>
      <w:r w:rsidR="00670086">
        <w:rPr>
          <w:rFonts w:ascii="Helvetica" w:hAnsi="Helvetica"/>
          <w:color w:val="000000" w:themeColor="text1"/>
          <w:sz w:val="20"/>
          <w:szCs w:val="20"/>
        </w:rPr>
        <w:t xml:space="preserve"> unterscheiden</w:t>
      </w:r>
      <w:r w:rsidRPr="008C3B1D">
        <w:rPr>
          <w:rFonts w:ascii="Helvetica" w:hAnsi="Helvetica"/>
          <w:color w:val="000000" w:themeColor="text1"/>
          <w:sz w:val="20"/>
          <w:szCs w:val="20"/>
        </w:rPr>
        <w:t xml:space="preserve">, </w:t>
      </w:r>
      <w:r w:rsidR="00670086">
        <w:rPr>
          <w:rFonts w:ascii="Helvetica" w:hAnsi="Helvetica"/>
          <w:color w:val="000000" w:themeColor="text1"/>
          <w:sz w:val="20"/>
          <w:szCs w:val="20"/>
        </w:rPr>
        <w:t xml:space="preserve">die </w:t>
      </w:r>
      <w:r w:rsidRPr="008C3B1D">
        <w:rPr>
          <w:rFonts w:ascii="Helvetica" w:hAnsi="Helvetica"/>
          <w:color w:val="000000" w:themeColor="text1"/>
          <w:sz w:val="20"/>
          <w:szCs w:val="20"/>
        </w:rPr>
        <w:t xml:space="preserve">in Asien oder </w:t>
      </w:r>
      <w:r>
        <w:rPr>
          <w:rFonts w:ascii="Helvetica" w:hAnsi="Helvetica"/>
          <w:color w:val="000000" w:themeColor="text1"/>
          <w:sz w:val="20"/>
          <w:szCs w:val="20"/>
        </w:rPr>
        <w:t>anderen Ländern</w:t>
      </w:r>
      <w:r w:rsidRPr="008C3B1D">
        <w:rPr>
          <w:rFonts w:ascii="Helvetica" w:hAnsi="Helvetica"/>
          <w:color w:val="000000" w:themeColor="text1"/>
          <w:sz w:val="20"/>
          <w:szCs w:val="20"/>
        </w:rPr>
        <w:t xml:space="preserve"> </w:t>
      </w:r>
      <w:r w:rsidR="00670086">
        <w:rPr>
          <w:rFonts w:ascii="Helvetica" w:hAnsi="Helvetica"/>
          <w:color w:val="000000" w:themeColor="text1"/>
          <w:sz w:val="20"/>
          <w:szCs w:val="20"/>
        </w:rPr>
        <w:t>„</w:t>
      </w:r>
      <w:r w:rsidRPr="008C3B1D">
        <w:rPr>
          <w:rFonts w:ascii="Helvetica" w:hAnsi="Helvetica"/>
          <w:color w:val="000000" w:themeColor="text1"/>
          <w:sz w:val="20"/>
          <w:szCs w:val="20"/>
        </w:rPr>
        <w:t>von der Stange</w:t>
      </w:r>
      <w:r w:rsidR="00670086">
        <w:rPr>
          <w:rFonts w:ascii="Helvetica" w:hAnsi="Helvetica"/>
          <w:color w:val="000000" w:themeColor="text1"/>
          <w:sz w:val="20"/>
          <w:szCs w:val="20"/>
        </w:rPr>
        <w:t>“</w:t>
      </w:r>
      <w:r w:rsidRPr="008C3B1D">
        <w:rPr>
          <w:rFonts w:ascii="Helvetica" w:hAnsi="Helvetica"/>
          <w:color w:val="000000" w:themeColor="text1"/>
          <w:sz w:val="20"/>
          <w:szCs w:val="20"/>
        </w:rPr>
        <w:t xml:space="preserve"> einkaufen. </w:t>
      </w:r>
      <w:r w:rsidR="00670086">
        <w:rPr>
          <w:rFonts w:ascii="Helvetica" w:hAnsi="Helvetica"/>
          <w:color w:val="000000" w:themeColor="text1"/>
          <w:sz w:val="20"/>
          <w:szCs w:val="20"/>
        </w:rPr>
        <w:t>Somit</w:t>
      </w:r>
      <w:r w:rsidRPr="008C3B1D">
        <w:rPr>
          <w:rFonts w:ascii="Helvetica" w:hAnsi="Helvetica"/>
          <w:color w:val="000000" w:themeColor="text1"/>
          <w:sz w:val="20"/>
          <w:szCs w:val="20"/>
        </w:rPr>
        <w:t xml:space="preserve"> </w:t>
      </w:r>
      <w:r w:rsidR="00670086">
        <w:rPr>
          <w:rFonts w:ascii="Helvetica" w:hAnsi="Helvetica"/>
          <w:color w:val="000000" w:themeColor="text1"/>
          <w:sz w:val="20"/>
          <w:szCs w:val="20"/>
        </w:rPr>
        <w:t>betonen</w:t>
      </w:r>
      <w:r w:rsidRPr="008C3B1D">
        <w:rPr>
          <w:rFonts w:ascii="Helvetica" w:hAnsi="Helvetica"/>
          <w:color w:val="000000" w:themeColor="text1"/>
          <w:sz w:val="20"/>
          <w:szCs w:val="20"/>
        </w:rPr>
        <w:t xml:space="preserve"> wir d</w:t>
      </w:r>
      <w:r>
        <w:rPr>
          <w:rFonts w:ascii="Helvetica" w:hAnsi="Helvetica"/>
          <w:color w:val="000000" w:themeColor="text1"/>
          <w:sz w:val="20"/>
          <w:szCs w:val="20"/>
        </w:rPr>
        <w:t>en</w:t>
      </w:r>
      <w:r w:rsidRPr="008C3B1D">
        <w:rPr>
          <w:rFonts w:ascii="Helvetica" w:hAnsi="Helvetica"/>
          <w:color w:val="000000" w:themeColor="text1"/>
          <w:sz w:val="20"/>
          <w:szCs w:val="20"/>
        </w:rPr>
        <w:t xml:space="preserve"> hohen An</w:t>
      </w:r>
      <w:r w:rsidR="00670086">
        <w:rPr>
          <w:rFonts w:ascii="Helvetica" w:hAnsi="Helvetica"/>
          <w:color w:val="000000" w:themeColor="text1"/>
          <w:sz w:val="20"/>
          <w:szCs w:val="20"/>
        </w:rPr>
        <w:t>spruch</w:t>
      </w:r>
      <w:r w:rsidRPr="008C3B1D">
        <w:rPr>
          <w:rFonts w:ascii="Helvetica" w:hAnsi="Helvetica"/>
          <w:color w:val="000000" w:themeColor="text1"/>
          <w:sz w:val="20"/>
          <w:szCs w:val="20"/>
        </w:rPr>
        <w:t xml:space="preserve"> unserer Gesamtgruppe </w:t>
      </w:r>
      <w:r w:rsidR="00670086">
        <w:rPr>
          <w:rFonts w:ascii="Helvetica" w:hAnsi="Helvetica"/>
          <w:color w:val="000000" w:themeColor="text1"/>
          <w:sz w:val="20"/>
          <w:szCs w:val="20"/>
        </w:rPr>
        <w:t>(Groupe SEB) an</w:t>
      </w:r>
      <w:r w:rsidRPr="008C3B1D">
        <w:rPr>
          <w:rFonts w:ascii="Helvetica" w:hAnsi="Helvetica"/>
          <w:color w:val="000000" w:themeColor="text1"/>
          <w:sz w:val="20"/>
          <w:szCs w:val="20"/>
        </w:rPr>
        <w:t xml:space="preserve"> Nachhaltigkeit und Qualität </w:t>
      </w:r>
      <w:r w:rsidR="00670086">
        <w:rPr>
          <w:rFonts w:ascii="Helvetica" w:hAnsi="Helvetica"/>
          <w:color w:val="000000" w:themeColor="text1"/>
          <w:sz w:val="20"/>
          <w:szCs w:val="20"/>
        </w:rPr>
        <w:t>noch stärker als bislang</w:t>
      </w:r>
      <w:r w:rsidRPr="008C3B1D">
        <w:rPr>
          <w:rFonts w:ascii="Helvetica" w:hAnsi="Helvetica"/>
          <w:color w:val="000000" w:themeColor="text1"/>
          <w:sz w:val="20"/>
          <w:szCs w:val="20"/>
        </w:rPr>
        <w:t xml:space="preserve">. </w:t>
      </w:r>
    </w:p>
    <w:p w14:paraId="04E8830F" w14:textId="77777777" w:rsidR="000439E1" w:rsidRDefault="000439E1" w:rsidP="00B77850">
      <w:pPr>
        <w:spacing w:line="288" w:lineRule="auto"/>
        <w:rPr>
          <w:rFonts w:ascii="Helvetica" w:hAnsi="Helvetica"/>
          <w:color w:val="000000" w:themeColor="text1"/>
          <w:sz w:val="20"/>
          <w:szCs w:val="20"/>
        </w:rPr>
      </w:pPr>
    </w:p>
    <w:p w14:paraId="526C65C4" w14:textId="55093655" w:rsidR="00B77850" w:rsidRDefault="00B77850" w:rsidP="00B77850">
      <w:pPr>
        <w:spacing w:line="288" w:lineRule="auto"/>
        <w:rPr>
          <w:rFonts w:ascii="Helvetica" w:hAnsi="Helvetica"/>
          <w:b/>
          <w:bCs/>
          <w:sz w:val="20"/>
          <w:szCs w:val="20"/>
        </w:rPr>
      </w:pPr>
      <w:r w:rsidRPr="00B77850">
        <w:rPr>
          <w:rFonts w:ascii="Helvetica" w:hAnsi="Helvetica"/>
          <w:b/>
          <w:bCs/>
          <w:sz w:val="20"/>
          <w:szCs w:val="20"/>
        </w:rPr>
        <w:t>Welche strategischen Schwerpunkte legen Sie als neuer Geschäftsführer</w:t>
      </w:r>
      <w:r>
        <w:rPr>
          <w:rFonts w:ascii="Helvetica" w:hAnsi="Helvetica"/>
          <w:b/>
          <w:bCs/>
          <w:sz w:val="20"/>
          <w:szCs w:val="20"/>
        </w:rPr>
        <w:t>?</w:t>
      </w:r>
    </w:p>
    <w:p w14:paraId="6A650D77" w14:textId="25AECA9D" w:rsidR="003D2558" w:rsidRDefault="00B77850" w:rsidP="00AF0790">
      <w:pPr>
        <w:spacing w:line="288" w:lineRule="auto"/>
        <w:rPr>
          <w:rFonts w:ascii="Helvetica" w:hAnsi="Helvetica"/>
          <w:color w:val="000000" w:themeColor="text1"/>
          <w:sz w:val="20"/>
          <w:szCs w:val="20"/>
        </w:rPr>
      </w:pPr>
      <w:r w:rsidRPr="00B77850">
        <w:rPr>
          <w:rFonts w:ascii="Helvetica" w:hAnsi="Helvetica"/>
          <w:color w:val="000000" w:themeColor="text1"/>
          <w:sz w:val="20"/>
          <w:szCs w:val="20"/>
        </w:rPr>
        <w:t>Zu</w:t>
      </w:r>
      <w:r>
        <w:rPr>
          <w:rFonts w:ascii="Helvetica" w:hAnsi="Helvetica"/>
          <w:color w:val="000000" w:themeColor="text1"/>
          <w:sz w:val="20"/>
          <w:szCs w:val="20"/>
        </w:rPr>
        <w:t>nächst</w:t>
      </w:r>
      <w:r w:rsidRPr="00B77850">
        <w:rPr>
          <w:rFonts w:ascii="Helvetica" w:hAnsi="Helvetica"/>
          <w:color w:val="000000" w:themeColor="text1"/>
          <w:sz w:val="20"/>
          <w:szCs w:val="20"/>
        </w:rPr>
        <w:t xml:space="preserve"> müssen wir die Corona-Krise mit einem blauen Auge überstehen. </w:t>
      </w:r>
      <w:r w:rsidR="00775D3B">
        <w:rPr>
          <w:rFonts w:ascii="Helvetica" w:hAnsi="Helvetica"/>
          <w:color w:val="000000" w:themeColor="text1"/>
          <w:sz w:val="20"/>
          <w:szCs w:val="20"/>
        </w:rPr>
        <w:t>Dies wird vielen Marktteilnehmer schwerer zu schaffen machen, als der pro</w:t>
      </w:r>
      <w:r w:rsidR="003F5F77">
        <w:rPr>
          <w:rFonts w:ascii="Helvetica" w:hAnsi="Helvetica"/>
          <w:color w:val="000000" w:themeColor="text1"/>
          <w:sz w:val="20"/>
          <w:szCs w:val="20"/>
        </w:rPr>
        <w:t>H</w:t>
      </w:r>
      <w:r w:rsidR="00775D3B">
        <w:rPr>
          <w:rFonts w:ascii="Helvetica" w:hAnsi="Helvetica"/>
          <w:color w:val="000000" w:themeColor="text1"/>
          <w:sz w:val="20"/>
          <w:szCs w:val="20"/>
        </w:rPr>
        <w:t xml:space="preserve">eq GmbH, </w:t>
      </w:r>
      <w:r w:rsidR="00775D3B">
        <w:rPr>
          <w:rFonts w:ascii="Helvetica" w:hAnsi="Helvetica"/>
          <w:color w:val="000000" w:themeColor="text1"/>
          <w:sz w:val="20"/>
          <w:szCs w:val="20"/>
        </w:rPr>
        <w:lastRenderedPageBreak/>
        <w:t xml:space="preserve">denn wir sind mit unseren beiden starken Marken WMF </w:t>
      </w:r>
      <w:r w:rsidR="001E1C26">
        <w:rPr>
          <w:rFonts w:ascii="Helvetica" w:hAnsi="Helvetica"/>
          <w:color w:val="000000" w:themeColor="text1"/>
          <w:sz w:val="20"/>
          <w:szCs w:val="20"/>
        </w:rPr>
        <w:t xml:space="preserve">Professional </w:t>
      </w:r>
      <w:r w:rsidR="00775D3B">
        <w:rPr>
          <w:rFonts w:ascii="Helvetica" w:hAnsi="Helvetica"/>
          <w:color w:val="000000" w:themeColor="text1"/>
          <w:sz w:val="20"/>
          <w:szCs w:val="20"/>
        </w:rPr>
        <w:t xml:space="preserve">und HEPP sehr gut </w:t>
      </w:r>
      <w:r w:rsidR="00670086">
        <w:rPr>
          <w:rFonts w:ascii="Helvetica" w:hAnsi="Helvetica"/>
          <w:color w:val="000000" w:themeColor="text1"/>
          <w:sz w:val="20"/>
          <w:szCs w:val="20"/>
        </w:rPr>
        <w:t>positioniert – national wie international.</w:t>
      </w:r>
      <w:r w:rsidR="003D2558">
        <w:rPr>
          <w:rFonts w:ascii="Helvetica" w:hAnsi="Helvetica"/>
          <w:color w:val="000000" w:themeColor="text1"/>
          <w:sz w:val="20"/>
          <w:szCs w:val="20"/>
        </w:rPr>
        <w:t xml:space="preserve"> Schauen wir weiter in die Zukunft, werden </w:t>
      </w:r>
      <w:r w:rsidR="003D2558" w:rsidRPr="006A354F">
        <w:rPr>
          <w:rFonts w:ascii="Helvetica" w:hAnsi="Helvetica"/>
          <w:color w:val="000000" w:themeColor="text1"/>
          <w:sz w:val="20"/>
          <w:szCs w:val="20"/>
        </w:rPr>
        <w:t xml:space="preserve">wir unsere Kunden mit neuen </w:t>
      </w:r>
      <w:r w:rsidR="00BC5E30" w:rsidRPr="006A354F">
        <w:rPr>
          <w:rFonts w:ascii="Helvetica" w:hAnsi="Helvetica"/>
          <w:color w:val="000000" w:themeColor="text1"/>
          <w:sz w:val="20"/>
          <w:szCs w:val="20"/>
        </w:rPr>
        <w:t>Service-Angeboten</w:t>
      </w:r>
      <w:r w:rsidR="003D2558" w:rsidRPr="006A354F">
        <w:rPr>
          <w:rFonts w:ascii="Helvetica" w:hAnsi="Helvetica"/>
          <w:color w:val="000000" w:themeColor="text1"/>
          <w:sz w:val="20"/>
          <w:szCs w:val="20"/>
        </w:rPr>
        <w:t xml:space="preserve"> und innovativen, ganzheitlichen </w:t>
      </w:r>
      <w:r w:rsidR="00BC5E30" w:rsidRPr="006A354F">
        <w:rPr>
          <w:rFonts w:ascii="Helvetica" w:hAnsi="Helvetica"/>
          <w:color w:val="000000" w:themeColor="text1"/>
          <w:sz w:val="20"/>
          <w:szCs w:val="20"/>
        </w:rPr>
        <w:t>Lösungsk</w:t>
      </w:r>
      <w:r w:rsidR="003D2558" w:rsidRPr="006A354F">
        <w:rPr>
          <w:rFonts w:ascii="Helvetica" w:hAnsi="Helvetica"/>
          <w:color w:val="000000" w:themeColor="text1"/>
          <w:sz w:val="20"/>
          <w:szCs w:val="20"/>
        </w:rPr>
        <w:t>onzepten</w:t>
      </w:r>
      <w:r w:rsidR="003D2558">
        <w:rPr>
          <w:rFonts w:ascii="Helvetica" w:hAnsi="Helvetica"/>
          <w:color w:val="000000" w:themeColor="text1"/>
          <w:sz w:val="20"/>
          <w:szCs w:val="20"/>
        </w:rPr>
        <w:t xml:space="preserve"> rund um den </w:t>
      </w:r>
      <w:r w:rsidRPr="00B77850">
        <w:rPr>
          <w:rFonts w:ascii="Helvetica" w:hAnsi="Helvetica"/>
          <w:color w:val="000000" w:themeColor="text1"/>
          <w:sz w:val="20"/>
          <w:szCs w:val="20"/>
        </w:rPr>
        <w:t xml:space="preserve">gedeckten Tisch </w:t>
      </w:r>
      <w:r>
        <w:rPr>
          <w:rFonts w:ascii="Helvetica" w:hAnsi="Helvetica"/>
          <w:color w:val="000000" w:themeColor="text1"/>
          <w:sz w:val="20"/>
          <w:szCs w:val="20"/>
        </w:rPr>
        <w:t>und</w:t>
      </w:r>
      <w:r w:rsidRPr="00B77850">
        <w:rPr>
          <w:rFonts w:ascii="Helvetica" w:hAnsi="Helvetica"/>
          <w:color w:val="000000" w:themeColor="text1"/>
          <w:sz w:val="20"/>
          <w:szCs w:val="20"/>
        </w:rPr>
        <w:t xml:space="preserve"> </w:t>
      </w:r>
      <w:r w:rsidR="003D2558">
        <w:rPr>
          <w:rFonts w:ascii="Helvetica" w:hAnsi="Helvetica"/>
          <w:color w:val="000000" w:themeColor="text1"/>
          <w:sz w:val="20"/>
          <w:szCs w:val="20"/>
        </w:rPr>
        <w:t xml:space="preserve">das </w:t>
      </w:r>
      <w:r w:rsidRPr="008013F4">
        <w:rPr>
          <w:rFonts w:ascii="Helvetica" w:hAnsi="Helvetica"/>
          <w:color w:val="000000" w:themeColor="text1"/>
          <w:sz w:val="20"/>
          <w:szCs w:val="20"/>
        </w:rPr>
        <w:t>B</w:t>
      </w:r>
      <w:r w:rsidR="005C4532" w:rsidRPr="008013F4">
        <w:rPr>
          <w:rFonts w:ascii="Helvetica" w:hAnsi="Helvetica"/>
          <w:color w:val="000000" w:themeColor="text1"/>
          <w:sz w:val="20"/>
          <w:szCs w:val="20"/>
        </w:rPr>
        <w:t>u</w:t>
      </w:r>
      <w:r w:rsidRPr="008013F4">
        <w:rPr>
          <w:rFonts w:ascii="Helvetica" w:hAnsi="Helvetica"/>
          <w:color w:val="000000" w:themeColor="text1"/>
          <w:sz w:val="20"/>
          <w:szCs w:val="20"/>
        </w:rPr>
        <w:t>ffet</w:t>
      </w:r>
      <w:r w:rsidR="003D2558">
        <w:rPr>
          <w:rFonts w:ascii="Helvetica" w:hAnsi="Helvetica"/>
          <w:color w:val="000000" w:themeColor="text1"/>
          <w:sz w:val="20"/>
          <w:szCs w:val="20"/>
        </w:rPr>
        <w:t xml:space="preserve"> überzeugen.</w:t>
      </w:r>
      <w:r w:rsidRPr="00B77850">
        <w:rPr>
          <w:rFonts w:ascii="Helvetica" w:hAnsi="Helvetica"/>
          <w:color w:val="000000" w:themeColor="text1"/>
          <w:sz w:val="20"/>
          <w:szCs w:val="20"/>
        </w:rPr>
        <w:t xml:space="preserve"> </w:t>
      </w:r>
    </w:p>
    <w:p w14:paraId="5997FC38" w14:textId="31E4C016" w:rsidR="00DA697B" w:rsidRDefault="00DA697B" w:rsidP="00AF0790">
      <w:pPr>
        <w:spacing w:line="288" w:lineRule="auto"/>
        <w:rPr>
          <w:rFonts w:ascii="Helvetica" w:hAnsi="Helvetica"/>
          <w:color w:val="000000" w:themeColor="text1"/>
          <w:sz w:val="20"/>
          <w:szCs w:val="20"/>
        </w:rPr>
      </w:pPr>
      <w:r>
        <w:rPr>
          <w:rFonts w:ascii="Helvetica" w:hAnsi="Helvetica"/>
          <w:color w:val="000000" w:themeColor="text1"/>
          <w:sz w:val="20"/>
          <w:szCs w:val="20"/>
        </w:rPr>
        <w:t xml:space="preserve">Wir arbeiten schon heute unter Hochdruck an neuen und erweiterten Kollektionen, wobei wir uns immer auf das </w:t>
      </w:r>
      <w:r w:rsidR="00B77850" w:rsidRPr="00B77850">
        <w:rPr>
          <w:rFonts w:ascii="Helvetica" w:hAnsi="Helvetica"/>
          <w:color w:val="000000" w:themeColor="text1"/>
          <w:sz w:val="20"/>
          <w:szCs w:val="20"/>
        </w:rPr>
        <w:t>mittlere bis höhere Preis</w:t>
      </w:r>
      <w:r>
        <w:rPr>
          <w:rFonts w:ascii="Helvetica" w:hAnsi="Helvetica"/>
          <w:color w:val="000000" w:themeColor="text1"/>
          <w:sz w:val="20"/>
          <w:szCs w:val="20"/>
        </w:rPr>
        <w:t>segment konzentrieren.</w:t>
      </w:r>
    </w:p>
    <w:p w14:paraId="1328F228" w14:textId="680247DA" w:rsidR="00B77850" w:rsidRPr="003D2558" w:rsidRDefault="00B77850" w:rsidP="00AF0790">
      <w:pPr>
        <w:spacing w:line="288" w:lineRule="auto"/>
        <w:rPr>
          <w:rFonts w:ascii="Helvetica" w:hAnsi="Helvetica"/>
          <w:color w:val="000000" w:themeColor="text1"/>
          <w:sz w:val="20"/>
          <w:szCs w:val="20"/>
        </w:rPr>
      </w:pPr>
      <w:r w:rsidRPr="00B77850">
        <w:rPr>
          <w:rFonts w:ascii="Helvetica" w:hAnsi="Helvetica"/>
          <w:color w:val="000000" w:themeColor="text1"/>
          <w:sz w:val="20"/>
          <w:szCs w:val="20"/>
        </w:rPr>
        <w:t xml:space="preserve">Wer </w:t>
      </w:r>
      <w:r w:rsidR="00AF0790">
        <w:rPr>
          <w:rFonts w:ascii="Helvetica" w:hAnsi="Helvetica"/>
          <w:color w:val="000000" w:themeColor="text1"/>
          <w:sz w:val="20"/>
          <w:szCs w:val="20"/>
        </w:rPr>
        <w:t>unsere</w:t>
      </w:r>
      <w:r w:rsidRPr="00B77850">
        <w:rPr>
          <w:rFonts w:ascii="Helvetica" w:hAnsi="Helvetica"/>
          <w:color w:val="000000" w:themeColor="text1"/>
          <w:sz w:val="20"/>
          <w:szCs w:val="20"/>
        </w:rPr>
        <w:t xml:space="preserve"> Ankündigungen </w:t>
      </w:r>
      <w:r w:rsidR="00AF0790">
        <w:rPr>
          <w:rFonts w:ascii="Helvetica" w:hAnsi="Helvetica"/>
          <w:color w:val="000000" w:themeColor="text1"/>
          <w:sz w:val="20"/>
          <w:szCs w:val="20"/>
        </w:rPr>
        <w:t>ver</w:t>
      </w:r>
      <w:r w:rsidRPr="00B77850">
        <w:rPr>
          <w:rFonts w:ascii="Helvetica" w:hAnsi="Helvetica"/>
          <w:color w:val="000000" w:themeColor="text1"/>
          <w:sz w:val="20"/>
          <w:szCs w:val="20"/>
        </w:rPr>
        <w:t>folgt</w:t>
      </w:r>
      <w:r w:rsidR="00AF0790">
        <w:rPr>
          <w:rFonts w:ascii="Helvetica" w:hAnsi="Helvetica"/>
          <w:color w:val="000000" w:themeColor="text1"/>
          <w:sz w:val="20"/>
          <w:szCs w:val="20"/>
        </w:rPr>
        <w:t>,</w:t>
      </w:r>
      <w:r w:rsidRPr="00B77850">
        <w:rPr>
          <w:rFonts w:ascii="Helvetica" w:hAnsi="Helvetica"/>
          <w:color w:val="000000" w:themeColor="text1"/>
          <w:sz w:val="20"/>
          <w:szCs w:val="20"/>
        </w:rPr>
        <w:t xml:space="preserve"> oder sogar den Newsletter abonniert hat, wird sehen, dass wir auch in dieser schweren Zeit mit absoluten Neuheiten an den Start gehen. Wir hoffen weiterhin stark, dass die kommenden Messen Ambiente und Internorga stattfinden</w:t>
      </w:r>
      <w:r w:rsidR="001E1C26">
        <w:rPr>
          <w:rFonts w:ascii="Helvetica" w:hAnsi="Helvetica"/>
          <w:color w:val="000000" w:themeColor="text1"/>
          <w:sz w:val="20"/>
          <w:szCs w:val="20"/>
        </w:rPr>
        <w:t xml:space="preserve"> können</w:t>
      </w:r>
      <w:r w:rsidRPr="00B77850">
        <w:rPr>
          <w:rFonts w:ascii="Helvetica" w:hAnsi="Helvetica"/>
          <w:color w:val="000000" w:themeColor="text1"/>
          <w:sz w:val="20"/>
          <w:szCs w:val="20"/>
        </w:rPr>
        <w:t xml:space="preserve">. </w:t>
      </w:r>
      <w:r w:rsidR="00AF0790">
        <w:rPr>
          <w:rFonts w:ascii="Helvetica" w:hAnsi="Helvetica"/>
          <w:color w:val="000000" w:themeColor="text1"/>
          <w:sz w:val="20"/>
          <w:szCs w:val="20"/>
        </w:rPr>
        <w:t>Denn</w:t>
      </w:r>
      <w:r w:rsidRPr="00B77850">
        <w:rPr>
          <w:rFonts w:ascii="Helvetica" w:hAnsi="Helvetica"/>
          <w:color w:val="000000" w:themeColor="text1"/>
          <w:sz w:val="20"/>
          <w:szCs w:val="20"/>
        </w:rPr>
        <w:t xml:space="preserve"> dort </w:t>
      </w:r>
      <w:r w:rsidR="00AF0790">
        <w:rPr>
          <w:rFonts w:ascii="Helvetica" w:hAnsi="Helvetica"/>
          <w:color w:val="000000" w:themeColor="text1"/>
          <w:sz w:val="20"/>
          <w:szCs w:val="20"/>
        </w:rPr>
        <w:t>planen</w:t>
      </w:r>
      <w:r w:rsidRPr="00B77850">
        <w:rPr>
          <w:rFonts w:ascii="Helvetica" w:hAnsi="Helvetica"/>
          <w:color w:val="000000" w:themeColor="text1"/>
          <w:sz w:val="20"/>
          <w:szCs w:val="20"/>
        </w:rPr>
        <w:t xml:space="preserve"> wir</w:t>
      </w:r>
      <w:r w:rsidR="00AF0790">
        <w:rPr>
          <w:rFonts w:ascii="Helvetica" w:hAnsi="Helvetica"/>
          <w:color w:val="000000" w:themeColor="text1"/>
          <w:sz w:val="20"/>
          <w:szCs w:val="20"/>
        </w:rPr>
        <w:t>,</w:t>
      </w:r>
      <w:r w:rsidRPr="00B77850">
        <w:rPr>
          <w:rFonts w:ascii="Helvetica" w:hAnsi="Helvetica"/>
          <w:color w:val="000000" w:themeColor="text1"/>
          <w:sz w:val="20"/>
          <w:szCs w:val="20"/>
        </w:rPr>
        <w:t xml:space="preserve"> </w:t>
      </w:r>
      <w:r w:rsidR="00AF0790" w:rsidRPr="00B77850">
        <w:rPr>
          <w:rFonts w:ascii="Helvetica" w:hAnsi="Helvetica"/>
          <w:color w:val="000000" w:themeColor="text1"/>
          <w:sz w:val="20"/>
          <w:szCs w:val="20"/>
        </w:rPr>
        <w:t xml:space="preserve">unsere Kunden </w:t>
      </w:r>
      <w:r w:rsidRPr="00B77850">
        <w:rPr>
          <w:rFonts w:ascii="Helvetica" w:hAnsi="Helvetica"/>
          <w:color w:val="000000" w:themeColor="text1"/>
          <w:sz w:val="20"/>
          <w:szCs w:val="20"/>
        </w:rPr>
        <w:t xml:space="preserve">mit </w:t>
      </w:r>
      <w:r w:rsidR="00DA697B">
        <w:rPr>
          <w:rFonts w:ascii="Helvetica" w:hAnsi="Helvetica"/>
          <w:color w:val="000000" w:themeColor="text1"/>
          <w:sz w:val="20"/>
          <w:szCs w:val="20"/>
        </w:rPr>
        <w:t>einzigartigen</w:t>
      </w:r>
      <w:r w:rsidRPr="00B77850">
        <w:rPr>
          <w:rFonts w:ascii="Helvetica" w:hAnsi="Helvetica"/>
          <w:color w:val="000000" w:themeColor="text1"/>
          <w:sz w:val="20"/>
          <w:szCs w:val="20"/>
        </w:rPr>
        <w:t xml:space="preserve"> Produkten, Konzepten und Sortimenten </w:t>
      </w:r>
      <w:r w:rsidR="00AF0790">
        <w:rPr>
          <w:rFonts w:ascii="Helvetica" w:hAnsi="Helvetica"/>
          <w:color w:val="000000" w:themeColor="text1"/>
          <w:sz w:val="20"/>
          <w:szCs w:val="20"/>
        </w:rPr>
        <w:t xml:space="preserve">zu </w:t>
      </w:r>
      <w:r w:rsidRPr="00B77850">
        <w:rPr>
          <w:rFonts w:ascii="Helvetica" w:hAnsi="Helvetica"/>
          <w:color w:val="000000" w:themeColor="text1"/>
          <w:sz w:val="20"/>
          <w:szCs w:val="20"/>
        </w:rPr>
        <w:t>begeistern</w:t>
      </w:r>
      <w:r w:rsidR="00AF0790">
        <w:rPr>
          <w:rFonts w:ascii="Helvetica" w:hAnsi="Helvetica"/>
          <w:color w:val="000000" w:themeColor="text1"/>
          <w:sz w:val="20"/>
          <w:szCs w:val="20"/>
        </w:rPr>
        <w:t xml:space="preserve"> – davon</w:t>
      </w:r>
      <w:r w:rsidRPr="00B77850">
        <w:rPr>
          <w:rFonts w:ascii="Helvetica" w:hAnsi="Helvetica"/>
          <w:color w:val="000000" w:themeColor="text1"/>
          <w:sz w:val="20"/>
          <w:szCs w:val="20"/>
        </w:rPr>
        <w:t xml:space="preserve"> bin ich </w:t>
      </w:r>
      <w:r w:rsidR="00AF0790">
        <w:rPr>
          <w:rFonts w:ascii="Helvetica" w:hAnsi="Helvetica"/>
          <w:color w:val="000000" w:themeColor="text1"/>
          <w:sz w:val="20"/>
          <w:szCs w:val="20"/>
        </w:rPr>
        <w:t xml:space="preserve">übrigens </w:t>
      </w:r>
      <w:r w:rsidRPr="00B77850">
        <w:rPr>
          <w:rFonts w:ascii="Helvetica" w:hAnsi="Helvetica"/>
          <w:color w:val="000000" w:themeColor="text1"/>
          <w:sz w:val="20"/>
          <w:szCs w:val="20"/>
        </w:rPr>
        <w:t>fest überzeugt.</w:t>
      </w:r>
      <w:r w:rsidR="00AF0790">
        <w:rPr>
          <w:rFonts w:ascii="Helvetica" w:hAnsi="Helvetica"/>
          <w:color w:val="000000" w:themeColor="text1"/>
          <w:sz w:val="20"/>
          <w:szCs w:val="20"/>
        </w:rPr>
        <w:t xml:space="preserve"> </w:t>
      </w:r>
    </w:p>
    <w:p w14:paraId="46F95D8C" w14:textId="77777777" w:rsidR="00EB6FF0" w:rsidRPr="00200417" w:rsidRDefault="00EB6FF0" w:rsidP="00EB6FF0">
      <w:pPr>
        <w:spacing w:line="288" w:lineRule="auto"/>
        <w:rPr>
          <w:rFonts w:ascii="Helvetica" w:hAnsi="Helvetica"/>
          <w:b/>
          <w:sz w:val="20"/>
          <w:szCs w:val="20"/>
        </w:rPr>
      </w:pPr>
    </w:p>
    <w:p w14:paraId="67868FE9" w14:textId="77777777"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04BC57F" w14:textId="04AF0531"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707481">
        <w:rPr>
          <w:rFonts w:ascii="Helvetica" w:hAnsi="Helvetica"/>
          <w:sz w:val="20"/>
          <w:szCs w:val="20"/>
        </w:rPr>
        <w:t>Marten van der Mei</w:t>
      </w:r>
      <w:r w:rsidRPr="00200417">
        <w:rPr>
          <w:rFonts w:ascii="Helvetica" w:hAnsi="Helvetica"/>
          <w:sz w:val="20"/>
          <w:szCs w:val="20"/>
        </w:rPr>
        <w:t>“.</w:t>
      </w:r>
    </w:p>
    <w:p w14:paraId="5AD8B735" w14:textId="0DC6A195" w:rsidR="00EB6FF0" w:rsidRPr="00520B83"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707481" w14:paraId="73B00271" w14:textId="77777777" w:rsidTr="008A70EB">
        <w:trPr>
          <w:trHeight w:val="1094"/>
        </w:trPr>
        <w:tc>
          <w:tcPr>
            <w:tcW w:w="3756" w:type="dxa"/>
            <w:tcBorders>
              <w:top w:val="nil"/>
              <w:left w:val="nil"/>
              <w:bottom w:val="nil"/>
              <w:right w:val="nil"/>
            </w:tcBorders>
          </w:tcPr>
          <w:p w14:paraId="18F6539C" w14:textId="160F1A7C" w:rsidR="009F58C1" w:rsidRPr="00520B83" w:rsidRDefault="009F58C1" w:rsidP="00F429A9">
            <w:pPr>
              <w:spacing w:line="288" w:lineRule="auto"/>
              <w:rPr>
                <w:rFonts w:ascii="Helvetica" w:hAnsi="Helvetica"/>
                <w:b/>
                <w:sz w:val="18"/>
                <w:szCs w:val="18"/>
              </w:rPr>
            </w:pPr>
            <w:r w:rsidRPr="00520B83">
              <w:rPr>
                <w:rFonts w:ascii="Helvetica" w:hAnsi="Helvetica"/>
                <w:b/>
                <w:sz w:val="18"/>
                <w:szCs w:val="18"/>
              </w:rPr>
              <w:t>Weitere Informationen:</w:t>
            </w:r>
          </w:p>
          <w:p w14:paraId="3CF253CD" w14:textId="77777777" w:rsidR="009F58C1" w:rsidRPr="00520B83" w:rsidRDefault="009F58C1" w:rsidP="00F429A9">
            <w:pPr>
              <w:spacing w:line="288" w:lineRule="auto"/>
              <w:rPr>
                <w:rFonts w:ascii="Helvetica" w:hAnsi="Helvetica"/>
                <w:sz w:val="18"/>
                <w:szCs w:val="18"/>
              </w:rPr>
            </w:pPr>
            <w:r w:rsidRPr="00520B83">
              <w:rPr>
                <w:rFonts w:ascii="Helvetica" w:hAnsi="Helvetica"/>
                <w:sz w:val="18"/>
                <w:szCs w:val="18"/>
              </w:rPr>
              <w:t>proHeq GmbH</w:t>
            </w:r>
          </w:p>
          <w:p w14:paraId="3785A7EE" w14:textId="77777777" w:rsidR="009F58C1" w:rsidRPr="00520B83" w:rsidRDefault="009F58C1" w:rsidP="00F429A9">
            <w:pPr>
              <w:spacing w:line="288" w:lineRule="auto"/>
              <w:rPr>
                <w:rFonts w:ascii="Helvetica" w:hAnsi="Helvetica"/>
                <w:sz w:val="18"/>
                <w:szCs w:val="18"/>
              </w:rPr>
            </w:pPr>
            <w:r w:rsidRPr="00520B83">
              <w:rPr>
                <w:rFonts w:ascii="Helvetica" w:hAnsi="Helvetica"/>
                <w:sz w:val="18"/>
                <w:szCs w:val="18"/>
              </w:rPr>
              <w:t>Carl-Benz-Str. 10 – 75217 Birkenfeld</w:t>
            </w:r>
          </w:p>
          <w:p w14:paraId="1D8821BE" w14:textId="77777777" w:rsidR="009F58C1" w:rsidRPr="00BE10AD" w:rsidRDefault="009F58C1" w:rsidP="00F429A9">
            <w:pPr>
              <w:spacing w:line="288" w:lineRule="auto"/>
              <w:rPr>
                <w:rFonts w:ascii="Helvetica" w:hAnsi="Helvetica"/>
                <w:sz w:val="18"/>
                <w:szCs w:val="18"/>
              </w:rPr>
            </w:pPr>
            <w:r w:rsidRPr="00BE10AD">
              <w:rPr>
                <w:rFonts w:ascii="Helvetica" w:hAnsi="Helvetica"/>
                <w:sz w:val="18"/>
                <w:szCs w:val="18"/>
              </w:rPr>
              <w:t>Tel.: +49 7231 4885-0</w:t>
            </w:r>
          </w:p>
          <w:p w14:paraId="22ADD1AE" w14:textId="220B5675" w:rsidR="006D2B16" w:rsidRPr="00C530F0" w:rsidRDefault="009F58C1" w:rsidP="00F429A9">
            <w:pPr>
              <w:spacing w:line="288" w:lineRule="auto"/>
              <w:rPr>
                <w:rFonts w:ascii="Helvetica" w:hAnsi="Helvetica"/>
                <w:sz w:val="18"/>
                <w:szCs w:val="18"/>
              </w:rPr>
            </w:pPr>
            <w:r w:rsidRPr="00C530F0">
              <w:rPr>
                <w:rFonts w:ascii="Helvetica" w:hAnsi="Helvetica"/>
                <w:sz w:val="18"/>
                <w:szCs w:val="18"/>
              </w:rPr>
              <w:t>Fax: +49 7231 4885-83</w:t>
            </w:r>
            <w:r w:rsidRPr="00C530F0">
              <w:rPr>
                <w:rFonts w:ascii="Helvetica" w:hAnsi="Helvetica"/>
                <w:sz w:val="18"/>
                <w:szCs w:val="18"/>
              </w:rPr>
              <w:br/>
            </w:r>
            <w:hyperlink r:id="rId8" w:history="1">
              <w:r w:rsidR="006D2B16" w:rsidRPr="00C530F0">
                <w:rPr>
                  <w:rStyle w:val="Hyperlink"/>
                  <w:rFonts w:ascii="Helvetica" w:hAnsi="Helvetica"/>
                  <w:sz w:val="18"/>
                  <w:szCs w:val="18"/>
                </w:rPr>
                <w:t>info@proheq.de</w:t>
              </w:r>
            </w:hyperlink>
          </w:p>
          <w:p w14:paraId="0A83260E" w14:textId="4503179E" w:rsidR="009F58C1" w:rsidRPr="006D2B16" w:rsidRDefault="009F58C1" w:rsidP="00F429A9">
            <w:pPr>
              <w:spacing w:line="288" w:lineRule="auto"/>
              <w:rPr>
                <w:rFonts w:ascii="Helvetica" w:hAnsi="Helvetica"/>
                <w:sz w:val="18"/>
                <w:szCs w:val="18"/>
                <w:lang w:val="en-US"/>
              </w:rPr>
            </w:pPr>
            <w:r w:rsidRPr="006D2B16">
              <w:rPr>
                <w:rFonts w:ascii="Helvetica" w:hAnsi="Helvetica"/>
                <w:sz w:val="18"/>
                <w:szCs w:val="18"/>
                <w:lang w:val="en-US"/>
              </w:rPr>
              <w:t>www.proheq.de</w:t>
            </w:r>
          </w:p>
        </w:tc>
        <w:tc>
          <w:tcPr>
            <w:tcW w:w="4961" w:type="dxa"/>
            <w:tcBorders>
              <w:top w:val="nil"/>
              <w:left w:val="nil"/>
              <w:bottom w:val="nil"/>
              <w:right w:val="nil"/>
            </w:tcBorders>
          </w:tcPr>
          <w:p w14:paraId="4634D74F" w14:textId="77777777" w:rsidR="00F50A30" w:rsidRPr="00116934" w:rsidRDefault="00F50A30" w:rsidP="00F50A30">
            <w:pPr>
              <w:spacing w:line="288" w:lineRule="auto"/>
              <w:rPr>
                <w:rFonts w:ascii="Helvetica" w:hAnsi="Helvetica"/>
                <w:b/>
                <w:sz w:val="18"/>
                <w:szCs w:val="18"/>
              </w:rPr>
            </w:pPr>
            <w:r w:rsidRPr="00116934">
              <w:rPr>
                <w:rFonts w:ascii="Helvetica" w:hAnsi="Helvetica"/>
                <w:b/>
                <w:sz w:val="18"/>
                <w:szCs w:val="18"/>
              </w:rPr>
              <w:t>Presse- und Öffentlichkeitsarbeit:</w:t>
            </w:r>
          </w:p>
          <w:p w14:paraId="7434C744" w14:textId="77777777" w:rsidR="00F50A30" w:rsidRPr="00116934" w:rsidRDefault="00F50A30" w:rsidP="00F50A30">
            <w:pPr>
              <w:spacing w:line="288" w:lineRule="auto"/>
              <w:rPr>
                <w:rFonts w:ascii="Helvetica" w:hAnsi="Helvetica"/>
                <w:sz w:val="18"/>
                <w:szCs w:val="18"/>
              </w:rPr>
            </w:pPr>
            <w:r w:rsidRPr="00116934">
              <w:rPr>
                <w:rFonts w:ascii="Helvetica" w:hAnsi="Helvetica"/>
                <w:sz w:val="18"/>
                <w:szCs w:val="18"/>
              </w:rPr>
              <w:t>WMF Pressebüro</w:t>
            </w:r>
          </w:p>
          <w:p w14:paraId="27CD662E" w14:textId="77777777" w:rsidR="00F50A30" w:rsidRPr="00116934" w:rsidRDefault="00F50A30" w:rsidP="00F50A30">
            <w:pPr>
              <w:spacing w:line="288" w:lineRule="auto"/>
              <w:rPr>
                <w:rFonts w:ascii="Helvetica" w:hAnsi="Helvetica"/>
                <w:sz w:val="18"/>
                <w:szCs w:val="18"/>
              </w:rPr>
            </w:pPr>
            <w:r w:rsidRPr="00116934">
              <w:rPr>
                <w:rFonts w:ascii="Helvetica" w:hAnsi="Helvetica"/>
                <w:sz w:val="18"/>
                <w:szCs w:val="18"/>
              </w:rPr>
              <w:t xml:space="preserve">c/o Press’n’Relations GmbH </w:t>
            </w:r>
          </w:p>
          <w:p w14:paraId="0DD5AA89" w14:textId="77777777" w:rsidR="00F50A30" w:rsidRPr="00116934" w:rsidRDefault="00F50A30" w:rsidP="00F50A30">
            <w:pPr>
              <w:spacing w:line="288" w:lineRule="auto"/>
              <w:rPr>
                <w:rFonts w:ascii="Helvetica" w:hAnsi="Helvetica"/>
                <w:sz w:val="18"/>
                <w:szCs w:val="18"/>
              </w:rPr>
            </w:pPr>
            <w:r w:rsidRPr="00116934">
              <w:rPr>
                <w:rFonts w:ascii="Helvetica" w:hAnsi="Helvetica"/>
                <w:sz w:val="18"/>
                <w:szCs w:val="18"/>
              </w:rPr>
              <w:t xml:space="preserve">Désirée Müller und Monika Nyendick </w:t>
            </w:r>
          </w:p>
          <w:p w14:paraId="58FC099B" w14:textId="77777777" w:rsidR="00F50A30" w:rsidRPr="00116934" w:rsidRDefault="00F50A30" w:rsidP="00F50A30">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58097638" w14:textId="77777777" w:rsidR="00F50A30" w:rsidRPr="00116934" w:rsidRDefault="00F50A30" w:rsidP="00F50A30">
            <w:pPr>
              <w:spacing w:line="288" w:lineRule="auto"/>
              <w:rPr>
                <w:rFonts w:ascii="Helvetica" w:hAnsi="Helvetica"/>
                <w:sz w:val="18"/>
                <w:szCs w:val="18"/>
                <w:lang w:val="en-US"/>
              </w:rPr>
            </w:pPr>
            <w:r w:rsidRPr="00116934">
              <w:rPr>
                <w:rFonts w:ascii="Helvetica" w:hAnsi="Helvetica"/>
                <w:sz w:val="18"/>
                <w:szCs w:val="18"/>
                <w:lang w:val="en-US"/>
              </w:rPr>
              <w:t>Tel. +49 731 96287-32</w:t>
            </w:r>
            <w:r w:rsidRPr="00116934">
              <w:rPr>
                <w:rFonts w:ascii="Helvetica" w:hAnsi="Helvetica"/>
                <w:sz w:val="18"/>
                <w:szCs w:val="18"/>
                <w:lang w:val="en-US"/>
              </w:rPr>
              <w:br/>
              <w:t xml:space="preserve">Fax +49 731 96287-97 </w:t>
            </w:r>
          </w:p>
          <w:p w14:paraId="7E09264B" w14:textId="77777777" w:rsidR="00F50A30" w:rsidRPr="00116934" w:rsidRDefault="00F50A30" w:rsidP="00F50A30">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361F8EA4" w14:textId="400F174A" w:rsidR="009F58C1" w:rsidRPr="00F50A30" w:rsidRDefault="004329F0" w:rsidP="00F50A30">
            <w:pPr>
              <w:spacing w:line="288" w:lineRule="auto"/>
              <w:rPr>
                <w:rFonts w:ascii="Helvetica" w:hAnsi="Helvetica"/>
                <w:sz w:val="18"/>
                <w:szCs w:val="18"/>
                <w:lang w:val="en-US"/>
              </w:rPr>
            </w:pPr>
            <w:hyperlink r:id="rId9" w:history="1">
              <w:r w:rsidR="00F50A30" w:rsidRPr="00116934">
                <w:rPr>
                  <w:rFonts w:ascii="Helvetica" w:hAnsi="Helvetica"/>
                  <w:sz w:val="18"/>
                  <w:szCs w:val="18"/>
                  <w:lang w:val="en-US"/>
                </w:rPr>
                <w:t>www.press-n-relations.de</w:t>
              </w:r>
            </w:hyperlink>
          </w:p>
        </w:tc>
      </w:tr>
    </w:tbl>
    <w:p w14:paraId="36DBB3B6" w14:textId="77777777" w:rsidR="001F0BFD" w:rsidRPr="00F50A30"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0DA69D7C" w14:textId="096A66C8" w:rsidR="009F58C1" w:rsidRPr="00520B83" w:rsidRDefault="009F58C1"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520B83">
        <w:rPr>
          <w:rFonts w:ascii="Helvetica" w:eastAsiaTheme="minorEastAsia" w:hAnsi="Helvetica" w:cs="Arial"/>
          <w:b/>
          <w:bCs/>
          <w:color w:val="262626"/>
          <w:sz w:val="18"/>
          <w:szCs w:val="18"/>
          <w:lang w:eastAsia="ja-JP"/>
        </w:rPr>
        <w:t>Über proHeq</w:t>
      </w:r>
    </w:p>
    <w:p w14:paraId="596465C2" w14:textId="70EB0536" w:rsidR="00114356" w:rsidRPr="00F971BD" w:rsidRDefault="00114356" w:rsidP="00114356">
      <w:pPr>
        <w:spacing w:line="288" w:lineRule="auto"/>
        <w:rPr>
          <w:rFonts w:ascii="Helvetica" w:hAnsi="Helvetica"/>
          <w:sz w:val="18"/>
          <w:szCs w:val="18"/>
        </w:rPr>
      </w:pPr>
      <w:r w:rsidRPr="00520B83">
        <w:rPr>
          <w:rFonts w:ascii="Helvetica" w:hAnsi="Helvetica"/>
          <w:sz w:val="18"/>
          <w:szCs w:val="18"/>
        </w:rPr>
        <w:t xml:space="preserve">Die proHeq GmbH ist ein global agierender Premium-Ausstatter für Gastronomie, Hotellerie, Airlines und Systemgastronomie. Als Tochterunternehmen der WMF Group GmbH zählt sie zu den bedeutendsten Spezialisten für professionelles Hotel Equipment. Unter dem Dach der Gesellschaft proHeq sind HEPP sowie WMF Professional vereint – beide Marken </w:t>
      </w:r>
      <w:r w:rsidRPr="00520B83">
        <w:rPr>
          <w:rFonts w:ascii="Helvetica" w:hAnsi="Helvetica" w:cs="Arial"/>
          <w:sz w:val="18"/>
          <w:szCs w:val="18"/>
        </w:rPr>
        <w:t>agieren jedoch eigenständig am Markt und verfügen daher über differenzierte Markenstrategien sowie Vertriebsstrukturen.</w:t>
      </w:r>
      <w:r w:rsidRPr="00520B83">
        <w:rPr>
          <w:rFonts w:ascii="Helvetica" w:hAnsi="Helvetica"/>
          <w:sz w:val="18"/>
          <w:szCs w:val="18"/>
        </w:rPr>
        <w:t xml:space="preserve"> Seit Ende 2016 gehört die proHeq GmbH zum französischen Konzern Groupe SEB.</w:t>
      </w:r>
      <w:r w:rsidRPr="00F971BD">
        <w:rPr>
          <w:rFonts w:ascii="Helvetica" w:hAnsi="Helvetica"/>
          <w:sz w:val="18"/>
          <w:szCs w:val="18"/>
        </w:rPr>
        <w:t xml:space="preserve"> </w:t>
      </w:r>
    </w:p>
    <w:p w14:paraId="5E8C7EC6" w14:textId="4995F575"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0"/>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C50C68" w14:textId="77777777" w:rsidR="004329F0" w:rsidRDefault="004329F0">
      <w:r>
        <w:separator/>
      </w:r>
    </w:p>
  </w:endnote>
  <w:endnote w:type="continuationSeparator" w:id="0">
    <w:p w14:paraId="3FFC4431" w14:textId="77777777" w:rsidR="004329F0" w:rsidRDefault="00432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1D95CE" w14:textId="77777777" w:rsidR="004329F0" w:rsidRDefault="004329F0">
      <w:r>
        <w:separator/>
      </w:r>
    </w:p>
  </w:footnote>
  <w:footnote w:type="continuationSeparator" w:id="0">
    <w:p w14:paraId="099CE12D" w14:textId="77777777" w:rsidR="004329F0" w:rsidRDefault="004329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AFC19" w14:textId="77777777" w:rsidR="00F429A9" w:rsidRDefault="00F429A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F429A9" w:rsidRPr="009033EE" w:rsidRDefault="00F429A9">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21D4E47"/>
    <w:multiLevelType w:val="hybridMultilevel"/>
    <w:tmpl w:val="E918C0E4"/>
    <w:lvl w:ilvl="0" w:tplc="DC9CDD3C">
      <w:numFmt w:val="bullet"/>
      <w:lvlText w:val="-"/>
      <w:lvlJc w:val="left"/>
      <w:pPr>
        <w:ind w:left="420" w:hanging="360"/>
      </w:pPr>
      <w:rPr>
        <w:rFonts w:ascii="Calibri" w:eastAsiaTheme="minorHAnsi" w:hAnsi="Calibri" w:cs="Calibri" w:hint="default"/>
      </w:rPr>
    </w:lvl>
    <w:lvl w:ilvl="1" w:tplc="04070003" w:tentative="1">
      <w:start w:val="1"/>
      <w:numFmt w:val="bullet"/>
      <w:lvlText w:val="o"/>
      <w:lvlJc w:val="left"/>
      <w:pPr>
        <w:ind w:left="1140" w:hanging="360"/>
      </w:pPr>
      <w:rPr>
        <w:rFonts w:ascii="Courier New" w:hAnsi="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hint="default"/>
      </w:rPr>
    </w:lvl>
    <w:lvl w:ilvl="8" w:tplc="04070005" w:tentative="1">
      <w:start w:val="1"/>
      <w:numFmt w:val="bullet"/>
      <w:lvlText w:val=""/>
      <w:lvlJc w:val="left"/>
      <w:pPr>
        <w:ind w:left="61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053C4"/>
    <w:rsid w:val="00012D54"/>
    <w:rsid w:val="00013692"/>
    <w:rsid w:val="00015CF9"/>
    <w:rsid w:val="000164AC"/>
    <w:rsid w:val="000268D8"/>
    <w:rsid w:val="00033F92"/>
    <w:rsid w:val="00040024"/>
    <w:rsid w:val="00041B7F"/>
    <w:rsid w:val="00041CAB"/>
    <w:rsid w:val="000422DD"/>
    <w:rsid w:val="000439E1"/>
    <w:rsid w:val="00044E6F"/>
    <w:rsid w:val="00053E20"/>
    <w:rsid w:val="000560A3"/>
    <w:rsid w:val="00063E05"/>
    <w:rsid w:val="00081B11"/>
    <w:rsid w:val="00083693"/>
    <w:rsid w:val="00087D27"/>
    <w:rsid w:val="00090EC1"/>
    <w:rsid w:val="00091255"/>
    <w:rsid w:val="000941CC"/>
    <w:rsid w:val="000A17C3"/>
    <w:rsid w:val="000A3163"/>
    <w:rsid w:val="000A6255"/>
    <w:rsid w:val="000A6A0C"/>
    <w:rsid w:val="000A6ACE"/>
    <w:rsid w:val="000B026C"/>
    <w:rsid w:val="000B0AD8"/>
    <w:rsid w:val="000B5D4B"/>
    <w:rsid w:val="000B7BCF"/>
    <w:rsid w:val="000C533E"/>
    <w:rsid w:val="000D2208"/>
    <w:rsid w:val="000D73C7"/>
    <w:rsid w:val="000E0085"/>
    <w:rsid w:val="000E1907"/>
    <w:rsid w:val="000E5D5B"/>
    <w:rsid w:val="000E6564"/>
    <w:rsid w:val="000E7F3E"/>
    <w:rsid w:val="000F0A8F"/>
    <w:rsid w:val="000F1C7E"/>
    <w:rsid w:val="000F5A4C"/>
    <w:rsid w:val="00104209"/>
    <w:rsid w:val="001053DE"/>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4C11"/>
    <w:rsid w:val="0013594A"/>
    <w:rsid w:val="001379E8"/>
    <w:rsid w:val="00140459"/>
    <w:rsid w:val="00143C98"/>
    <w:rsid w:val="00155BB2"/>
    <w:rsid w:val="00157383"/>
    <w:rsid w:val="00160D52"/>
    <w:rsid w:val="00161C9F"/>
    <w:rsid w:val="00166925"/>
    <w:rsid w:val="0017358A"/>
    <w:rsid w:val="00175E3A"/>
    <w:rsid w:val="001847AB"/>
    <w:rsid w:val="00190004"/>
    <w:rsid w:val="00190602"/>
    <w:rsid w:val="00190B84"/>
    <w:rsid w:val="001923AB"/>
    <w:rsid w:val="00197AB3"/>
    <w:rsid w:val="001A2801"/>
    <w:rsid w:val="001A49C5"/>
    <w:rsid w:val="001A4A3E"/>
    <w:rsid w:val="001A6E2C"/>
    <w:rsid w:val="001B5D4B"/>
    <w:rsid w:val="001B688C"/>
    <w:rsid w:val="001B6C78"/>
    <w:rsid w:val="001C310F"/>
    <w:rsid w:val="001C3AB4"/>
    <w:rsid w:val="001D0B9E"/>
    <w:rsid w:val="001D1D7B"/>
    <w:rsid w:val="001D1DC0"/>
    <w:rsid w:val="001D37E2"/>
    <w:rsid w:val="001E0454"/>
    <w:rsid w:val="001E0B03"/>
    <w:rsid w:val="001E1C26"/>
    <w:rsid w:val="001E1FDB"/>
    <w:rsid w:val="001E5478"/>
    <w:rsid w:val="001E7F3B"/>
    <w:rsid w:val="001F0BFD"/>
    <w:rsid w:val="00205796"/>
    <w:rsid w:val="00210B37"/>
    <w:rsid w:val="00210DC9"/>
    <w:rsid w:val="0021179D"/>
    <w:rsid w:val="00215423"/>
    <w:rsid w:val="0021771A"/>
    <w:rsid w:val="00233336"/>
    <w:rsid w:val="00233D3B"/>
    <w:rsid w:val="00240A70"/>
    <w:rsid w:val="00244FBB"/>
    <w:rsid w:val="002510A6"/>
    <w:rsid w:val="0025612A"/>
    <w:rsid w:val="00265F29"/>
    <w:rsid w:val="00275256"/>
    <w:rsid w:val="00275FF8"/>
    <w:rsid w:val="00277D12"/>
    <w:rsid w:val="00284BF5"/>
    <w:rsid w:val="002866D2"/>
    <w:rsid w:val="002920E2"/>
    <w:rsid w:val="0029418E"/>
    <w:rsid w:val="00295AE7"/>
    <w:rsid w:val="002A44DC"/>
    <w:rsid w:val="002A7054"/>
    <w:rsid w:val="002B1A05"/>
    <w:rsid w:val="002B4084"/>
    <w:rsid w:val="002B41D5"/>
    <w:rsid w:val="002C0026"/>
    <w:rsid w:val="002C1317"/>
    <w:rsid w:val="002C2136"/>
    <w:rsid w:val="002C2444"/>
    <w:rsid w:val="002C32A7"/>
    <w:rsid w:val="002C536C"/>
    <w:rsid w:val="002C66C8"/>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CE1"/>
    <w:rsid w:val="00331DB2"/>
    <w:rsid w:val="00332F48"/>
    <w:rsid w:val="00335078"/>
    <w:rsid w:val="00335C59"/>
    <w:rsid w:val="00342574"/>
    <w:rsid w:val="003612DF"/>
    <w:rsid w:val="00362C91"/>
    <w:rsid w:val="003636D9"/>
    <w:rsid w:val="00364676"/>
    <w:rsid w:val="00364EE7"/>
    <w:rsid w:val="0037305F"/>
    <w:rsid w:val="00373F95"/>
    <w:rsid w:val="00376AC6"/>
    <w:rsid w:val="0037716B"/>
    <w:rsid w:val="003774F5"/>
    <w:rsid w:val="00380838"/>
    <w:rsid w:val="00382C1B"/>
    <w:rsid w:val="00384028"/>
    <w:rsid w:val="003863A0"/>
    <w:rsid w:val="0038784B"/>
    <w:rsid w:val="0039366E"/>
    <w:rsid w:val="003952B0"/>
    <w:rsid w:val="003966F0"/>
    <w:rsid w:val="003A18D6"/>
    <w:rsid w:val="003B1CC6"/>
    <w:rsid w:val="003C5AB0"/>
    <w:rsid w:val="003C6813"/>
    <w:rsid w:val="003D2469"/>
    <w:rsid w:val="003D2558"/>
    <w:rsid w:val="003D3221"/>
    <w:rsid w:val="003D6548"/>
    <w:rsid w:val="003D7E59"/>
    <w:rsid w:val="003E0472"/>
    <w:rsid w:val="003E287B"/>
    <w:rsid w:val="003E4119"/>
    <w:rsid w:val="003E7FF2"/>
    <w:rsid w:val="003F0DB2"/>
    <w:rsid w:val="003F3136"/>
    <w:rsid w:val="003F4BD2"/>
    <w:rsid w:val="003F5F77"/>
    <w:rsid w:val="004021D7"/>
    <w:rsid w:val="0040321E"/>
    <w:rsid w:val="00406791"/>
    <w:rsid w:val="004075A9"/>
    <w:rsid w:val="00416C90"/>
    <w:rsid w:val="00420148"/>
    <w:rsid w:val="004261BE"/>
    <w:rsid w:val="004273A0"/>
    <w:rsid w:val="004303D8"/>
    <w:rsid w:val="004329F0"/>
    <w:rsid w:val="00433EAA"/>
    <w:rsid w:val="00443D6E"/>
    <w:rsid w:val="004458D9"/>
    <w:rsid w:val="00457152"/>
    <w:rsid w:val="00460ECC"/>
    <w:rsid w:val="00462463"/>
    <w:rsid w:val="0046570B"/>
    <w:rsid w:val="00465F98"/>
    <w:rsid w:val="004672A6"/>
    <w:rsid w:val="004679C1"/>
    <w:rsid w:val="0047248E"/>
    <w:rsid w:val="00475E5C"/>
    <w:rsid w:val="00476507"/>
    <w:rsid w:val="0047689E"/>
    <w:rsid w:val="00483D03"/>
    <w:rsid w:val="0048400E"/>
    <w:rsid w:val="004857A7"/>
    <w:rsid w:val="00490BB8"/>
    <w:rsid w:val="00492710"/>
    <w:rsid w:val="00494461"/>
    <w:rsid w:val="00494999"/>
    <w:rsid w:val="00495320"/>
    <w:rsid w:val="0049598E"/>
    <w:rsid w:val="00495997"/>
    <w:rsid w:val="004A4A09"/>
    <w:rsid w:val="004A5551"/>
    <w:rsid w:val="004B58A8"/>
    <w:rsid w:val="004C22A5"/>
    <w:rsid w:val="004C2BF2"/>
    <w:rsid w:val="004D0CA1"/>
    <w:rsid w:val="004D23BF"/>
    <w:rsid w:val="004D3622"/>
    <w:rsid w:val="004D401E"/>
    <w:rsid w:val="004E0527"/>
    <w:rsid w:val="004E285F"/>
    <w:rsid w:val="004E7CE0"/>
    <w:rsid w:val="004F03B7"/>
    <w:rsid w:val="004F0CA0"/>
    <w:rsid w:val="004F4858"/>
    <w:rsid w:val="004F59B1"/>
    <w:rsid w:val="004F5E1F"/>
    <w:rsid w:val="004F604C"/>
    <w:rsid w:val="004F618B"/>
    <w:rsid w:val="00504ED7"/>
    <w:rsid w:val="00510FBE"/>
    <w:rsid w:val="00511807"/>
    <w:rsid w:val="00514B94"/>
    <w:rsid w:val="005157DA"/>
    <w:rsid w:val="00517BBF"/>
    <w:rsid w:val="00520B83"/>
    <w:rsid w:val="005225A1"/>
    <w:rsid w:val="005236A4"/>
    <w:rsid w:val="00526D58"/>
    <w:rsid w:val="005270E1"/>
    <w:rsid w:val="00531C12"/>
    <w:rsid w:val="00533E12"/>
    <w:rsid w:val="00540087"/>
    <w:rsid w:val="005420BE"/>
    <w:rsid w:val="00542DCE"/>
    <w:rsid w:val="005435E4"/>
    <w:rsid w:val="0054510A"/>
    <w:rsid w:val="00547529"/>
    <w:rsid w:val="00547D54"/>
    <w:rsid w:val="00550EB3"/>
    <w:rsid w:val="005510C0"/>
    <w:rsid w:val="00555177"/>
    <w:rsid w:val="00556BA5"/>
    <w:rsid w:val="005605C3"/>
    <w:rsid w:val="00564C3E"/>
    <w:rsid w:val="0056550E"/>
    <w:rsid w:val="005703DD"/>
    <w:rsid w:val="00570A2B"/>
    <w:rsid w:val="0057230C"/>
    <w:rsid w:val="00573881"/>
    <w:rsid w:val="00573D21"/>
    <w:rsid w:val="005745D5"/>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55C2"/>
    <w:rsid w:val="005B7BE4"/>
    <w:rsid w:val="005C1149"/>
    <w:rsid w:val="005C4532"/>
    <w:rsid w:val="005C4D0F"/>
    <w:rsid w:val="005C7BF7"/>
    <w:rsid w:val="005D3438"/>
    <w:rsid w:val="005D76E5"/>
    <w:rsid w:val="005D7E46"/>
    <w:rsid w:val="005E54C5"/>
    <w:rsid w:val="005F1C8C"/>
    <w:rsid w:val="006004B6"/>
    <w:rsid w:val="00604E5B"/>
    <w:rsid w:val="006068B1"/>
    <w:rsid w:val="00617BF1"/>
    <w:rsid w:val="0062587C"/>
    <w:rsid w:val="00625D20"/>
    <w:rsid w:val="006266EF"/>
    <w:rsid w:val="00631BAB"/>
    <w:rsid w:val="006367D0"/>
    <w:rsid w:val="00636A1A"/>
    <w:rsid w:val="00641F29"/>
    <w:rsid w:val="00643C5D"/>
    <w:rsid w:val="00645491"/>
    <w:rsid w:val="00646622"/>
    <w:rsid w:val="0064693B"/>
    <w:rsid w:val="00647432"/>
    <w:rsid w:val="006474DF"/>
    <w:rsid w:val="00650169"/>
    <w:rsid w:val="006503A9"/>
    <w:rsid w:val="0065122B"/>
    <w:rsid w:val="00653D97"/>
    <w:rsid w:val="00655700"/>
    <w:rsid w:val="00661F3F"/>
    <w:rsid w:val="006628C4"/>
    <w:rsid w:val="006634E0"/>
    <w:rsid w:val="00670086"/>
    <w:rsid w:val="00670B44"/>
    <w:rsid w:val="00672357"/>
    <w:rsid w:val="00672943"/>
    <w:rsid w:val="00674B45"/>
    <w:rsid w:val="00680481"/>
    <w:rsid w:val="00681AC3"/>
    <w:rsid w:val="00683B0D"/>
    <w:rsid w:val="00685A1F"/>
    <w:rsid w:val="00691C1B"/>
    <w:rsid w:val="00694E22"/>
    <w:rsid w:val="006A09EB"/>
    <w:rsid w:val="006A354F"/>
    <w:rsid w:val="006A3D9A"/>
    <w:rsid w:val="006C3F7B"/>
    <w:rsid w:val="006D0E5D"/>
    <w:rsid w:val="006D0FC9"/>
    <w:rsid w:val="006D1831"/>
    <w:rsid w:val="006D2B16"/>
    <w:rsid w:val="006D4A59"/>
    <w:rsid w:val="006D4F62"/>
    <w:rsid w:val="006E0B72"/>
    <w:rsid w:val="006E2048"/>
    <w:rsid w:val="006E56AD"/>
    <w:rsid w:val="006E6B65"/>
    <w:rsid w:val="006F3FA6"/>
    <w:rsid w:val="006F64A6"/>
    <w:rsid w:val="00700AF4"/>
    <w:rsid w:val="007028F6"/>
    <w:rsid w:val="00703A1D"/>
    <w:rsid w:val="007049F2"/>
    <w:rsid w:val="007061D4"/>
    <w:rsid w:val="00707481"/>
    <w:rsid w:val="00712016"/>
    <w:rsid w:val="007140E4"/>
    <w:rsid w:val="007152F0"/>
    <w:rsid w:val="00715D5F"/>
    <w:rsid w:val="00717DF0"/>
    <w:rsid w:val="007204AA"/>
    <w:rsid w:val="0072416A"/>
    <w:rsid w:val="007247B4"/>
    <w:rsid w:val="007249CD"/>
    <w:rsid w:val="007256D7"/>
    <w:rsid w:val="00727498"/>
    <w:rsid w:val="00730AC5"/>
    <w:rsid w:val="007313AF"/>
    <w:rsid w:val="00733D68"/>
    <w:rsid w:val="007351B9"/>
    <w:rsid w:val="00736A70"/>
    <w:rsid w:val="00736CE8"/>
    <w:rsid w:val="00741679"/>
    <w:rsid w:val="007422CD"/>
    <w:rsid w:val="007437A9"/>
    <w:rsid w:val="0074532D"/>
    <w:rsid w:val="00756535"/>
    <w:rsid w:val="00762846"/>
    <w:rsid w:val="00763820"/>
    <w:rsid w:val="00763F07"/>
    <w:rsid w:val="00764E19"/>
    <w:rsid w:val="00766316"/>
    <w:rsid w:val="00772801"/>
    <w:rsid w:val="0077311C"/>
    <w:rsid w:val="00773A33"/>
    <w:rsid w:val="00773C38"/>
    <w:rsid w:val="00775B52"/>
    <w:rsid w:val="00775D3B"/>
    <w:rsid w:val="0077745D"/>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71A7"/>
    <w:rsid w:val="007F162D"/>
    <w:rsid w:val="007F50F3"/>
    <w:rsid w:val="008007CD"/>
    <w:rsid w:val="008013F4"/>
    <w:rsid w:val="008033B1"/>
    <w:rsid w:val="008073D0"/>
    <w:rsid w:val="00813D0D"/>
    <w:rsid w:val="00814947"/>
    <w:rsid w:val="00815CC1"/>
    <w:rsid w:val="00817BBE"/>
    <w:rsid w:val="0082328D"/>
    <w:rsid w:val="0082406A"/>
    <w:rsid w:val="0083250B"/>
    <w:rsid w:val="00834454"/>
    <w:rsid w:val="00840860"/>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A29F2"/>
    <w:rsid w:val="008A477E"/>
    <w:rsid w:val="008A70EB"/>
    <w:rsid w:val="008B0706"/>
    <w:rsid w:val="008B4D9B"/>
    <w:rsid w:val="008B6524"/>
    <w:rsid w:val="008C13E7"/>
    <w:rsid w:val="008C2915"/>
    <w:rsid w:val="008C3B1D"/>
    <w:rsid w:val="008C5161"/>
    <w:rsid w:val="008C5C75"/>
    <w:rsid w:val="008D1A84"/>
    <w:rsid w:val="008D4635"/>
    <w:rsid w:val="008D561F"/>
    <w:rsid w:val="008D57C4"/>
    <w:rsid w:val="008D686B"/>
    <w:rsid w:val="008D7C57"/>
    <w:rsid w:val="008E4AE0"/>
    <w:rsid w:val="008F01E4"/>
    <w:rsid w:val="008F217A"/>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35015"/>
    <w:rsid w:val="009369E5"/>
    <w:rsid w:val="00942EB8"/>
    <w:rsid w:val="00943539"/>
    <w:rsid w:val="00945275"/>
    <w:rsid w:val="009470A3"/>
    <w:rsid w:val="009509A2"/>
    <w:rsid w:val="00951AC9"/>
    <w:rsid w:val="00957422"/>
    <w:rsid w:val="00957DB5"/>
    <w:rsid w:val="009648CD"/>
    <w:rsid w:val="009651E1"/>
    <w:rsid w:val="00967BA9"/>
    <w:rsid w:val="00973477"/>
    <w:rsid w:val="00975A62"/>
    <w:rsid w:val="00976089"/>
    <w:rsid w:val="00977C18"/>
    <w:rsid w:val="00991B17"/>
    <w:rsid w:val="0099348B"/>
    <w:rsid w:val="00993F74"/>
    <w:rsid w:val="00996988"/>
    <w:rsid w:val="009A0404"/>
    <w:rsid w:val="009A0BE5"/>
    <w:rsid w:val="009A1B8A"/>
    <w:rsid w:val="009A2AFF"/>
    <w:rsid w:val="009A5072"/>
    <w:rsid w:val="009A5AF9"/>
    <w:rsid w:val="009B0079"/>
    <w:rsid w:val="009B1F50"/>
    <w:rsid w:val="009B2C1F"/>
    <w:rsid w:val="009B35D4"/>
    <w:rsid w:val="009B4539"/>
    <w:rsid w:val="009B79B1"/>
    <w:rsid w:val="009C472B"/>
    <w:rsid w:val="009D17A8"/>
    <w:rsid w:val="009D27BE"/>
    <w:rsid w:val="009E430E"/>
    <w:rsid w:val="009F1B7E"/>
    <w:rsid w:val="009F58C1"/>
    <w:rsid w:val="00A013C6"/>
    <w:rsid w:val="00A015F3"/>
    <w:rsid w:val="00A025C2"/>
    <w:rsid w:val="00A032CB"/>
    <w:rsid w:val="00A06A18"/>
    <w:rsid w:val="00A106C3"/>
    <w:rsid w:val="00A11C4A"/>
    <w:rsid w:val="00A12898"/>
    <w:rsid w:val="00A13783"/>
    <w:rsid w:val="00A138C7"/>
    <w:rsid w:val="00A200ED"/>
    <w:rsid w:val="00A21FFA"/>
    <w:rsid w:val="00A22C8F"/>
    <w:rsid w:val="00A23359"/>
    <w:rsid w:val="00A24CDF"/>
    <w:rsid w:val="00A254CC"/>
    <w:rsid w:val="00A32033"/>
    <w:rsid w:val="00A34A63"/>
    <w:rsid w:val="00A37A93"/>
    <w:rsid w:val="00A37C1B"/>
    <w:rsid w:val="00A426FC"/>
    <w:rsid w:val="00A440B9"/>
    <w:rsid w:val="00A44EC4"/>
    <w:rsid w:val="00A45702"/>
    <w:rsid w:val="00A473E9"/>
    <w:rsid w:val="00A504D9"/>
    <w:rsid w:val="00A5488A"/>
    <w:rsid w:val="00A70461"/>
    <w:rsid w:val="00A804CD"/>
    <w:rsid w:val="00A82CE1"/>
    <w:rsid w:val="00A82FD7"/>
    <w:rsid w:val="00A84FFF"/>
    <w:rsid w:val="00A87298"/>
    <w:rsid w:val="00A93E01"/>
    <w:rsid w:val="00A95E09"/>
    <w:rsid w:val="00AA3A83"/>
    <w:rsid w:val="00AA5831"/>
    <w:rsid w:val="00AB0C6F"/>
    <w:rsid w:val="00AB4041"/>
    <w:rsid w:val="00AC0023"/>
    <w:rsid w:val="00AC114A"/>
    <w:rsid w:val="00AC295C"/>
    <w:rsid w:val="00AC4292"/>
    <w:rsid w:val="00AC5051"/>
    <w:rsid w:val="00AC52CE"/>
    <w:rsid w:val="00AC7A0F"/>
    <w:rsid w:val="00AD0CAB"/>
    <w:rsid w:val="00AD0EA5"/>
    <w:rsid w:val="00AD4942"/>
    <w:rsid w:val="00AD4A62"/>
    <w:rsid w:val="00AD770F"/>
    <w:rsid w:val="00AE4784"/>
    <w:rsid w:val="00AF0790"/>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71A91"/>
    <w:rsid w:val="00B77807"/>
    <w:rsid w:val="00B77850"/>
    <w:rsid w:val="00B86536"/>
    <w:rsid w:val="00B90464"/>
    <w:rsid w:val="00B945B4"/>
    <w:rsid w:val="00B94FC6"/>
    <w:rsid w:val="00B95570"/>
    <w:rsid w:val="00B95F0E"/>
    <w:rsid w:val="00BA241D"/>
    <w:rsid w:val="00BA2998"/>
    <w:rsid w:val="00BA6B8A"/>
    <w:rsid w:val="00BA7E54"/>
    <w:rsid w:val="00BB4D0F"/>
    <w:rsid w:val="00BB5098"/>
    <w:rsid w:val="00BB6608"/>
    <w:rsid w:val="00BB6E8A"/>
    <w:rsid w:val="00BC0E3A"/>
    <w:rsid w:val="00BC2093"/>
    <w:rsid w:val="00BC29CC"/>
    <w:rsid w:val="00BC3268"/>
    <w:rsid w:val="00BC5E30"/>
    <w:rsid w:val="00BC5E86"/>
    <w:rsid w:val="00BC744B"/>
    <w:rsid w:val="00BD119C"/>
    <w:rsid w:val="00BD1D8B"/>
    <w:rsid w:val="00BD32AA"/>
    <w:rsid w:val="00BD464B"/>
    <w:rsid w:val="00BE0162"/>
    <w:rsid w:val="00BE10AD"/>
    <w:rsid w:val="00BF16BD"/>
    <w:rsid w:val="00BF1C76"/>
    <w:rsid w:val="00BF4FD0"/>
    <w:rsid w:val="00BF72BE"/>
    <w:rsid w:val="00C03A28"/>
    <w:rsid w:val="00C0418E"/>
    <w:rsid w:val="00C04EDB"/>
    <w:rsid w:val="00C07045"/>
    <w:rsid w:val="00C1296E"/>
    <w:rsid w:val="00C143BC"/>
    <w:rsid w:val="00C16B30"/>
    <w:rsid w:val="00C17791"/>
    <w:rsid w:val="00C209F7"/>
    <w:rsid w:val="00C24EEF"/>
    <w:rsid w:val="00C26488"/>
    <w:rsid w:val="00C271E0"/>
    <w:rsid w:val="00C31C47"/>
    <w:rsid w:val="00C41B0C"/>
    <w:rsid w:val="00C42CED"/>
    <w:rsid w:val="00C464DA"/>
    <w:rsid w:val="00C510ED"/>
    <w:rsid w:val="00C530F0"/>
    <w:rsid w:val="00C530F7"/>
    <w:rsid w:val="00C537E4"/>
    <w:rsid w:val="00C57A45"/>
    <w:rsid w:val="00C625ED"/>
    <w:rsid w:val="00C62936"/>
    <w:rsid w:val="00C63C64"/>
    <w:rsid w:val="00C70340"/>
    <w:rsid w:val="00C70638"/>
    <w:rsid w:val="00C7369B"/>
    <w:rsid w:val="00C7382C"/>
    <w:rsid w:val="00C7418E"/>
    <w:rsid w:val="00C80C7A"/>
    <w:rsid w:val="00C81B65"/>
    <w:rsid w:val="00C8542C"/>
    <w:rsid w:val="00C933A3"/>
    <w:rsid w:val="00C94463"/>
    <w:rsid w:val="00C97A9B"/>
    <w:rsid w:val="00CA0263"/>
    <w:rsid w:val="00CA026E"/>
    <w:rsid w:val="00CA338C"/>
    <w:rsid w:val="00CB334D"/>
    <w:rsid w:val="00CB5DA7"/>
    <w:rsid w:val="00CC04FB"/>
    <w:rsid w:val="00CC15F6"/>
    <w:rsid w:val="00CC3525"/>
    <w:rsid w:val="00CC4AB6"/>
    <w:rsid w:val="00CC4D94"/>
    <w:rsid w:val="00CC58C0"/>
    <w:rsid w:val="00CD5E27"/>
    <w:rsid w:val="00CD6583"/>
    <w:rsid w:val="00CE6EA0"/>
    <w:rsid w:val="00CE705A"/>
    <w:rsid w:val="00CE7F9E"/>
    <w:rsid w:val="00CF380F"/>
    <w:rsid w:val="00CF53C9"/>
    <w:rsid w:val="00D00071"/>
    <w:rsid w:val="00D004A5"/>
    <w:rsid w:val="00D02B6D"/>
    <w:rsid w:val="00D03A76"/>
    <w:rsid w:val="00D04630"/>
    <w:rsid w:val="00D117EB"/>
    <w:rsid w:val="00D1678B"/>
    <w:rsid w:val="00D20CE7"/>
    <w:rsid w:val="00D22525"/>
    <w:rsid w:val="00D2613D"/>
    <w:rsid w:val="00D27D4F"/>
    <w:rsid w:val="00D35A20"/>
    <w:rsid w:val="00D37956"/>
    <w:rsid w:val="00D4369E"/>
    <w:rsid w:val="00D43AD3"/>
    <w:rsid w:val="00D45FD1"/>
    <w:rsid w:val="00D502CC"/>
    <w:rsid w:val="00D51954"/>
    <w:rsid w:val="00D53CD8"/>
    <w:rsid w:val="00D56AA2"/>
    <w:rsid w:val="00D57E41"/>
    <w:rsid w:val="00D60820"/>
    <w:rsid w:val="00D61EE1"/>
    <w:rsid w:val="00D63575"/>
    <w:rsid w:val="00D635BB"/>
    <w:rsid w:val="00D6405D"/>
    <w:rsid w:val="00D64757"/>
    <w:rsid w:val="00D651C4"/>
    <w:rsid w:val="00D65644"/>
    <w:rsid w:val="00D660E5"/>
    <w:rsid w:val="00D85997"/>
    <w:rsid w:val="00D8664C"/>
    <w:rsid w:val="00D906B6"/>
    <w:rsid w:val="00D90E1C"/>
    <w:rsid w:val="00D93010"/>
    <w:rsid w:val="00D97722"/>
    <w:rsid w:val="00DA250E"/>
    <w:rsid w:val="00DA39B6"/>
    <w:rsid w:val="00DA4497"/>
    <w:rsid w:val="00DA5407"/>
    <w:rsid w:val="00DA66A5"/>
    <w:rsid w:val="00DA697B"/>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6886"/>
    <w:rsid w:val="00E14897"/>
    <w:rsid w:val="00E14DD6"/>
    <w:rsid w:val="00E1523E"/>
    <w:rsid w:val="00E15D39"/>
    <w:rsid w:val="00E2164D"/>
    <w:rsid w:val="00E21709"/>
    <w:rsid w:val="00E24E98"/>
    <w:rsid w:val="00E25A3A"/>
    <w:rsid w:val="00E26318"/>
    <w:rsid w:val="00E26677"/>
    <w:rsid w:val="00E27703"/>
    <w:rsid w:val="00E27F3A"/>
    <w:rsid w:val="00E3186D"/>
    <w:rsid w:val="00E318DF"/>
    <w:rsid w:val="00E31F40"/>
    <w:rsid w:val="00E325D7"/>
    <w:rsid w:val="00E3362C"/>
    <w:rsid w:val="00E33845"/>
    <w:rsid w:val="00E40747"/>
    <w:rsid w:val="00E409FA"/>
    <w:rsid w:val="00E41931"/>
    <w:rsid w:val="00E43E51"/>
    <w:rsid w:val="00E4557E"/>
    <w:rsid w:val="00E4609E"/>
    <w:rsid w:val="00E5352E"/>
    <w:rsid w:val="00E56894"/>
    <w:rsid w:val="00E62090"/>
    <w:rsid w:val="00E64925"/>
    <w:rsid w:val="00E66AA4"/>
    <w:rsid w:val="00E70198"/>
    <w:rsid w:val="00E749C7"/>
    <w:rsid w:val="00E7568C"/>
    <w:rsid w:val="00E771DF"/>
    <w:rsid w:val="00E83618"/>
    <w:rsid w:val="00E83D15"/>
    <w:rsid w:val="00E8592A"/>
    <w:rsid w:val="00E91960"/>
    <w:rsid w:val="00E9536D"/>
    <w:rsid w:val="00E97002"/>
    <w:rsid w:val="00EA114E"/>
    <w:rsid w:val="00EA2B51"/>
    <w:rsid w:val="00EA6C3F"/>
    <w:rsid w:val="00EB2AE6"/>
    <w:rsid w:val="00EB2E21"/>
    <w:rsid w:val="00EB3EEB"/>
    <w:rsid w:val="00EB6FF0"/>
    <w:rsid w:val="00EC1879"/>
    <w:rsid w:val="00EC77E4"/>
    <w:rsid w:val="00ED34FE"/>
    <w:rsid w:val="00EE4359"/>
    <w:rsid w:val="00EE7183"/>
    <w:rsid w:val="00EF1820"/>
    <w:rsid w:val="00EF1C9C"/>
    <w:rsid w:val="00EF4818"/>
    <w:rsid w:val="00EF5152"/>
    <w:rsid w:val="00F0268E"/>
    <w:rsid w:val="00F06BDC"/>
    <w:rsid w:val="00F0744F"/>
    <w:rsid w:val="00F1011A"/>
    <w:rsid w:val="00F1029D"/>
    <w:rsid w:val="00F23952"/>
    <w:rsid w:val="00F251A8"/>
    <w:rsid w:val="00F3235F"/>
    <w:rsid w:val="00F33095"/>
    <w:rsid w:val="00F42792"/>
    <w:rsid w:val="00F429A9"/>
    <w:rsid w:val="00F50A30"/>
    <w:rsid w:val="00F51CB7"/>
    <w:rsid w:val="00F56034"/>
    <w:rsid w:val="00F579A4"/>
    <w:rsid w:val="00F66232"/>
    <w:rsid w:val="00F67FFA"/>
    <w:rsid w:val="00F70ED3"/>
    <w:rsid w:val="00F71B5E"/>
    <w:rsid w:val="00F75F6A"/>
    <w:rsid w:val="00F76487"/>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Listenabsatz">
    <w:name w:val="List Paragraph"/>
    <w:basedOn w:val="Standard"/>
    <w:uiPriority w:val="34"/>
    <w:qFormat/>
    <w:rsid w:val="00935015"/>
    <w:pPr>
      <w:ind w:left="720"/>
      <w:contextualSpacing/>
    </w:pPr>
    <w:rPr>
      <w:rFonts w:asciiTheme="minorHAnsi" w:eastAsiaTheme="minorHAnsi" w:hAnsiTheme="minorHAnsi" w:cstheme="minorBidi"/>
      <w:lang w:eastAsia="en-US"/>
    </w:rPr>
  </w:style>
  <w:style w:type="character" w:customStyle="1" w:styleId="NichtaufgelsteErwhnung1">
    <w:name w:val="Nicht aufgelöste Erwähnung1"/>
    <w:basedOn w:val="Absatz-Standardschriftart"/>
    <w:uiPriority w:val="99"/>
    <w:semiHidden/>
    <w:unhideWhenUsed/>
    <w:rsid w:val="006D2B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proheq.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1054</Words>
  <Characters>6646</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7685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9</cp:revision>
  <cp:lastPrinted>2020-07-22T09:55:00Z</cp:lastPrinted>
  <dcterms:created xsi:type="dcterms:W3CDTF">2020-07-22T10:45:00Z</dcterms:created>
  <dcterms:modified xsi:type="dcterms:W3CDTF">2020-08-06T08:44:00Z</dcterms:modified>
</cp:coreProperties>
</file>