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6C0F0B" w14:textId="610D571E" w:rsidR="00D54779" w:rsidRPr="00B65813" w:rsidRDefault="00824B10" w:rsidP="00405E70">
      <w:pPr>
        <w:widowControl w:val="0"/>
        <w:adjustRightInd w:val="0"/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Wien, 6. November </w:t>
      </w:r>
      <w:r w:rsidR="000C1D2D" w:rsidRPr="00B65813">
        <w:rPr>
          <w:rFonts w:ascii="Arial" w:hAnsi="Arial" w:cs="Arial"/>
        </w:rPr>
        <w:t>2017</w:t>
      </w:r>
    </w:p>
    <w:p w14:paraId="00048363" w14:textId="483118A6" w:rsidR="0029470D" w:rsidRPr="00B65813" w:rsidRDefault="0029470D" w:rsidP="00405E70">
      <w:pPr>
        <w:widowControl w:val="0"/>
        <w:adjustRightInd w:val="0"/>
        <w:spacing w:line="288" w:lineRule="auto"/>
        <w:rPr>
          <w:rFonts w:ascii="Arial" w:hAnsi="Arial" w:cs="Arial"/>
        </w:rPr>
      </w:pPr>
      <w:bookmarkStart w:id="0" w:name="_GoBack"/>
      <w:bookmarkEnd w:id="0"/>
    </w:p>
    <w:p w14:paraId="03B4649D" w14:textId="4E3F09D2" w:rsidR="006521DD" w:rsidRPr="00B65813" w:rsidRDefault="003279F4" w:rsidP="006521DD">
      <w:pPr>
        <w:widowControl w:val="0"/>
        <w:adjustRightInd w:val="0"/>
        <w:spacing w:line="288" w:lineRule="auto"/>
        <w:rPr>
          <w:rFonts w:ascii="Arial" w:hAnsi="Arial" w:cs="Arial"/>
          <w:b/>
          <w:sz w:val="28"/>
          <w:szCs w:val="28"/>
        </w:rPr>
      </w:pPr>
      <w:r w:rsidRPr="00B65813">
        <w:rPr>
          <w:rFonts w:ascii="Arial" w:hAnsi="Arial" w:cs="Arial"/>
          <w:b/>
          <w:sz w:val="28"/>
          <w:szCs w:val="28"/>
        </w:rPr>
        <w:t>Neue</w:t>
      </w:r>
      <w:r w:rsidR="007E7E75" w:rsidRPr="00B65813">
        <w:rPr>
          <w:rFonts w:ascii="Arial" w:hAnsi="Arial" w:cs="Arial"/>
          <w:b/>
          <w:sz w:val="28"/>
          <w:szCs w:val="28"/>
        </w:rPr>
        <w:t xml:space="preserve"> </w:t>
      </w:r>
      <w:r w:rsidRPr="00B65813">
        <w:rPr>
          <w:rFonts w:ascii="Arial" w:hAnsi="Arial" w:cs="Arial"/>
          <w:b/>
          <w:sz w:val="28"/>
          <w:szCs w:val="28"/>
        </w:rPr>
        <w:t xml:space="preserve">„Digital Manager“ </w:t>
      </w:r>
      <w:r w:rsidR="007E7E75" w:rsidRPr="00B65813">
        <w:rPr>
          <w:rFonts w:ascii="Arial" w:hAnsi="Arial" w:cs="Arial"/>
          <w:b/>
          <w:sz w:val="28"/>
          <w:szCs w:val="28"/>
        </w:rPr>
        <w:t>A</w:t>
      </w:r>
      <w:r w:rsidR="00186877" w:rsidRPr="00B65813">
        <w:rPr>
          <w:rFonts w:ascii="Arial" w:hAnsi="Arial" w:cs="Arial"/>
          <w:b/>
          <w:sz w:val="28"/>
          <w:szCs w:val="28"/>
        </w:rPr>
        <w:t xml:space="preserve">usbildung </w:t>
      </w:r>
      <w:r w:rsidRPr="00B65813">
        <w:rPr>
          <w:rFonts w:ascii="Arial" w:hAnsi="Arial" w:cs="Arial"/>
          <w:b/>
          <w:sz w:val="28"/>
          <w:szCs w:val="28"/>
        </w:rPr>
        <w:t>für Führungskräfte</w:t>
      </w:r>
    </w:p>
    <w:p w14:paraId="3A848C6A" w14:textId="77777777" w:rsidR="006521DD" w:rsidRPr="00B65813" w:rsidRDefault="006521DD" w:rsidP="006521DD">
      <w:pPr>
        <w:widowControl w:val="0"/>
        <w:adjustRightInd w:val="0"/>
        <w:spacing w:line="288" w:lineRule="auto"/>
        <w:rPr>
          <w:rFonts w:ascii="Arial" w:hAnsi="Arial" w:cs="Arial"/>
        </w:rPr>
      </w:pPr>
    </w:p>
    <w:p w14:paraId="216E7D68" w14:textId="67B86221" w:rsidR="000F31E9" w:rsidRPr="00B65813" w:rsidRDefault="003279F4" w:rsidP="000F31E9">
      <w:pPr>
        <w:widowControl w:val="0"/>
        <w:adjustRightInd w:val="0"/>
        <w:spacing w:line="288" w:lineRule="auto"/>
        <w:rPr>
          <w:rFonts w:ascii="Arial" w:hAnsi="Arial" w:cs="Arial"/>
        </w:rPr>
      </w:pPr>
      <w:proofErr w:type="spellStart"/>
      <w:r w:rsidRPr="00B65813">
        <w:rPr>
          <w:rFonts w:ascii="Arial" w:hAnsi="Arial" w:cs="Arial"/>
        </w:rPr>
        <w:t>Zühlke</w:t>
      </w:r>
      <w:proofErr w:type="spellEnd"/>
      <w:r w:rsidRPr="00B65813">
        <w:rPr>
          <w:rFonts w:ascii="Arial" w:hAnsi="Arial" w:cs="Arial"/>
        </w:rPr>
        <w:t xml:space="preserve"> bietet </w:t>
      </w:r>
      <w:r w:rsidR="00ED132E" w:rsidRPr="00B65813">
        <w:rPr>
          <w:rFonts w:ascii="Arial" w:hAnsi="Arial" w:cs="Arial"/>
        </w:rPr>
        <w:t>Fachlehrgang</w:t>
      </w:r>
      <w:r w:rsidR="00E53667" w:rsidRPr="00B65813">
        <w:rPr>
          <w:rFonts w:ascii="Arial" w:hAnsi="Arial" w:cs="Arial"/>
        </w:rPr>
        <w:t xml:space="preserve"> zu Innovation, Digit</w:t>
      </w:r>
      <w:r w:rsidRPr="00B65813">
        <w:rPr>
          <w:rFonts w:ascii="Arial" w:hAnsi="Arial" w:cs="Arial"/>
        </w:rPr>
        <w:t>alisierung und Entrepreneurship</w:t>
      </w:r>
    </w:p>
    <w:p w14:paraId="4EEA916C" w14:textId="77777777" w:rsidR="00EF1C7B" w:rsidRPr="00B65813" w:rsidRDefault="00EF1C7B" w:rsidP="000F31E9">
      <w:pPr>
        <w:widowControl w:val="0"/>
        <w:adjustRightInd w:val="0"/>
        <w:spacing w:line="288" w:lineRule="auto"/>
        <w:rPr>
          <w:rFonts w:ascii="Arial" w:hAnsi="Arial" w:cs="Arial"/>
        </w:rPr>
      </w:pPr>
    </w:p>
    <w:p w14:paraId="322FD0F2" w14:textId="191C73A3" w:rsidR="008442CA" w:rsidRPr="00B65813" w:rsidRDefault="00D02270" w:rsidP="007E7E75">
      <w:pPr>
        <w:widowControl w:val="0"/>
        <w:adjustRightInd w:val="0"/>
        <w:spacing w:line="288" w:lineRule="auto"/>
        <w:rPr>
          <w:rFonts w:ascii="Arial" w:hAnsi="Arial" w:cs="Arial"/>
          <w:b/>
        </w:rPr>
      </w:pPr>
      <w:r w:rsidRPr="00B65813">
        <w:rPr>
          <w:rFonts w:ascii="Arial" w:hAnsi="Arial" w:cs="Arial"/>
          <w:b/>
        </w:rPr>
        <w:t xml:space="preserve">Mit </w:t>
      </w:r>
      <w:r w:rsidR="007E7E75" w:rsidRPr="00B65813">
        <w:rPr>
          <w:rFonts w:ascii="Arial" w:hAnsi="Arial" w:cs="Arial"/>
          <w:b/>
        </w:rPr>
        <w:t>dem</w:t>
      </w:r>
      <w:r w:rsidRPr="00B65813">
        <w:rPr>
          <w:rFonts w:ascii="Arial" w:hAnsi="Arial" w:cs="Arial"/>
          <w:b/>
        </w:rPr>
        <w:t xml:space="preserve"> neuen </w:t>
      </w:r>
      <w:r w:rsidR="007E7E75" w:rsidRPr="00B65813">
        <w:rPr>
          <w:rFonts w:ascii="Arial" w:hAnsi="Arial" w:cs="Arial"/>
          <w:b/>
        </w:rPr>
        <w:t>Lehrgang zum „Digital Manager“ bietet</w:t>
      </w:r>
      <w:r w:rsidR="006521DD" w:rsidRPr="00B65813">
        <w:rPr>
          <w:rFonts w:ascii="Arial" w:hAnsi="Arial" w:cs="Arial"/>
          <w:b/>
        </w:rPr>
        <w:t xml:space="preserve"> </w:t>
      </w:r>
      <w:r w:rsidR="003279F4" w:rsidRPr="00B65813">
        <w:rPr>
          <w:rFonts w:ascii="Arial" w:hAnsi="Arial" w:cs="Arial"/>
          <w:b/>
        </w:rPr>
        <w:t xml:space="preserve">die </w:t>
      </w:r>
      <w:proofErr w:type="spellStart"/>
      <w:r w:rsidR="006521DD" w:rsidRPr="00B65813">
        <w:rPr>
          <w:rFonts w:ascii="Arial" w:hAnsi="Arial" w:cs="Arial"/>
          <w:b/>
        </w:rPr>
        <w:t>Zühlke</w:t>
      </w:r>
      <w:proofErr w:type="spellEnd"/>
      <w:r w:rsidR="006521DD" w:rsidRPr="00B65813">
        <w:rPr>
          <w:rFonts w:ascii="Arial" w:hAnsi="Arial" w:cs="Arial"/>
          <w:b/>
        </w:rPr>
        <w:t xml:space="preserve"> </w:t>
      </w:r>
      <w:r w:rsidR="003279F4" w:rsidRPr="00B65813">
        <w:rPr>
          <w:rFonts w:ascii="Arial" w:hAnsi="Arial" w:cs="Arial"/>
          <w:b/>
        </w:rPr>
        <w:t>Academy</w:t>
      </w:r>
      <w:r w:rsidR="007E7E75" w:rsidRPr="00B65813">
        <w:rPr>
          <w:rFonts w:ascii="Arial" w:hAnsi="Arial" w:cs="Arial"/>
          <w:b/>
        </w:rPr>
        <w:t xml:space="preserve"> </w:t>
      </w:r>
      <w:r w:rsidR="00EF1C7B" w:rsidRPr="00B65813">
        <w:rPr>
          <w:rFonts w:ascii="Arial" w:hAnsi="Arial" w:cs="Arial"/>
          <w:b/>
        </w:rPr>
        <w:t xml:space="preserve">allen </w:t>
      </w:r>
      <w:r w:rsidR="007E7E75" w:rsidRPr="00B65813">
        <w:rPr>
          <w:rFonts w:ascii="Arial" w:hAnsi="Arial" w:cs="Arial"/>
          <w:b/>
        </w:rPr>
        <w:t xml:space="preserve">Führungskräften </w:t>
      </w:r>
      <w:r w:rsidR="00FC0AD9" w:rsidRPr="00B65813">
        <w:rPr>
          <w:rFonts w:ascii="Arial" w:hAnsi="Arial" w:cs="Arial"/>
          <w:b/>
        </w:rPr>
        <w:t xml:space="preserve">und </w:t>
      </w:r>
      <w:r w:rsidR="00FC0AD9" w:rsidRPr="00B65813">
        <w:rPr>
          <w:rFonts w:ascii="Arial" w:hAnsi="Arial" w:cs="Arial"/>
          <w:b/>
        </w:rPr>
        <w:t>Projektverantwortlichen eine praxisnahe Fachausbildung im Bereich der strategischen digitalen Kompetenzen</w:t>
      </w:r>
      <w:r w:rsidR="007E7E75" w:rsidRPr="00B65813">
        <w:rPr>
          <w:rFonts w:ascii="Arial" w:hAnsi="Arial" w:cs="Arial"/>
          <w:b/>
        </w:rPr>
        <w:t xml:space="preserve">. </w:t>
      </w:r>
      <w:r w:rsidR="00C9536F" w:rsidRPr="00B65813">
        <w:rPr>
          <w:rFonts w:ascii="Arial" w:hAnsi="Arial" w:cs="Arial"/>
          <w:b/>
        </w:rPr>
        <w:t>Das Kursp</w:t>
      </w:r>
      <w:r w:rsidR="007E7E75" w:rsidRPr="00B65813">
        <w:rPr>
          <w:rFonts w:ascii="Arial" w:hAnsi="Arial" w:cs="Arial"/>
          <w:b/>
        </w:rPr>
        <w:t>ro</w:t>
      </w:r>
      <w:r w:rsidR="00C9536F" w:rsidRPr="00B65813">
        <w:rPr>
          <w:rFonts w:ascii="Arial" w:hAnsi="Arial" w:cs="Arial"/>
          <w:b/>
        </w:rPr>
        <w:t>gramm</w:t>
      </w:r>
      <w:r w:rsidR="007E7E75" w:rsidRPr="00B65813">
        <w:rPr>
          <w:rFonts w:ascii="Arial" w:hAnsi="Arial" w:cs="Arial"/>
          <w:b/>
        </w:rPr>
        <w:t xml:space="preserve"> </w:t>
      </w:r>
      <w:r w:rsidR="00D72803" w:rsidRPr="00B65813">
        <w:rPr>
          <w:rFonts w:ascii="Arial" w:hAnsi="Arial" w:cs="Arial"/>
          <w:b/>
        </w:rPr>
        <w:t xml:space="preserve">spannt </w:t>
      </w:r>
      <w:r w:rsidR="00C9536F" w:rsidRPr="00B65813">
        <w:rPr>
          <w:rFonts w:ascii="Arial" w:hAnsi="Arial" w:cs="Arial"/>
          <w:b/>
        </w:rPr>
        <w:t>den Bogen von der Problem</w:t>
      </w:r>
      <w:r w:rsidR="00D72803" w:rsidRPr="00B65813">
        <w:rPr>
          <w:rFonts w:ascii="Arial" w:hAnsi="Arial" w:cs="Arial"/>
          <w:b/>
        </w:rPr>
        <w:t>analyse</w:t>
      </w:r>
      <w:r w:rsidR="00C9536F" w:rsidRPr="00B65813">
        <w:rPr>
          <w:rFonts w:ascii="Arial" w:hAnsi="Arial" w:cs="Arial"/>
          <w:b/>
        </w:rPr>
        <w:t xml:space="preserve"> </w:t>
      </w:r>
      <w:r w:rsidR="00D72803" w:rsidRPr="00B65813">
        <w:rPr>
          <w:rFonts w:ascii="Arial" w:hAnsi="Arial" w:cs="Arial"/>
          <w:b/>
        </w:rPr>
        <w:t xml:space="preserve">über Strategien, </w:t>
      </w:r>
      <w:r w:rsidR="000F0FCB" w:rsidRPr="00B65813">
        <w:rPr>
          <w:rFonts w:ascii="Arial" w:hAnsi="Arial" w:cs="Arial"/>
          <w:b/>
        </w:rPr>
        <w:t xml:space="preserve">agilen </w:t>
      </w:r>
      <w:r w:rsidR="00D72803" w:rsidRPr="00B65813">
        <w:rPr>
          <w:rFonts w:ascii="Arial" w:hAnsi="Arial" w:cs="Arial"/>
          <w:b/>
        </w:rPr>
        <w:t xml:space="preserve">Innovationsmethoden, Technologien, </w:t>
      </w:r>
      <w:r w:rsidR="00C9536F" w:rsidRPr="00B65813">
        <w:rPr>
          <w:rFonts w:ascii="Arial" w:hAnsi="Arial" w:cs="Arial"/>
          <w:b/>
        </w:rPr>
        <w:t>digitale</w:t>
      </w:r>
      <w:r w:rsidR="00D72803" w:rsidRPr="00B65813">
        <w:rPr>
          <w:rFonts w:ascii="Arial" w:hAnsi="Arial" w:cs="Arial"/>
          <w:b/>
        </w:rPr>
        <w:t xml:space="preserve">s Arbeiten </w:t>
      </w:r>
      <w:r w:rsidR="00C9536F" w:rsidRPr="00B65813">
        <w:rPr>
          <w:rFonts w:ascii="Arial" w:hAnsi="Arial" w:cs="Arial"/>
          <w:b/>
        </w:rPr>
        <w:t xml:space="preserve">und </w:t>
      </w:r>
      <w:r w:rsidR="00602889" w:rsidRPr="00B65813">
        <w:rPr>
          <w:rFonts w:ascii="Arial" w:hAnsi="Arial" w:cs="Arial"/>
          <w:b/>
        </w:rPr>
        <w:t>neue</w:t>
      </w:r>
      <w:r w:rsidR="00D72803" w:rsidRPr="00B65813">
        <w:rPr>
          <w:rFonts w:ascii="Arial" w:hAnsi="Arial" w:cs="Arial"/>
          <w:b/>
        </w:rPr>
        <w:t xml:space="preserve"> </w:t>
      </w:r>
      <w:r w:rsidR="00602889" w:rsidRPr="00B65813">
        <w:rPr>
          <w:rFonts w:ascii="Arial" w:hAnsi="Arial" w:cs="Arial"/>
          <w:b/>
        </w:rPr>
        <w:t>Geschäftsmodelle</w:t>
      </w:r>
      <w:r w:rsidR="00C9536F" w:rsidRPr="00B65813">
        <w:rPr>
          <w:rFonts w:ascii="Arial" w:hAnsi="Arial" w:cs="Arial"/>
          <w:b/>
        </w:rPr>
        <w:t xml:space="preserve"> </w:t>
      </w:r>
      <w:r w:rsidR="00D72803" w:rsidRPr="00B65813">
        <w:rPr>
          <w:rFonts w:ascii="Arial" w:hAnsi="Arial" w:cs="Arial"/>
          <w:b/>
        </w:rPr>
        <w:t xml:space="preserve">bis </w:t>
      </w:r>
      <w:r w:rsidR="00C9536F" w:rsidRPr="00B65813">
        <w:rPr>
          <w:rFonts w:ascii="Arial" w:hAnsi="Arial" w:cs="Arial"/>
          <w:b/>
        </w:rPr>
        <w:t>zu praktischen Umsetzungstipps.</w:t>
      </w:r>
      <w:r w:rsidR="00D72803" w:rsidRPr="00B65813">
        <w:rPr>
          <w:rFonts w:ascii="Arial" w:hAnsi="Arial" w:cs="Arial"/>
          <w:b/>
        </w:rPr>
        <w:t xml:space="preserve"> </w:t>
      </w:r>
      <w:r w:rsidR="00FF3602" w:rsidRPr="00B65813">
        <w:rPr>
          <w:rFonts w:ascii="Arial" w:hAnsi="Arial" w:cs="Arial"/>
          <w:b/>
        </w:rPr>
        <w:t>„</w:t>
      </w:r>
      <w:r w:rsidR="008562A0" w:rsidRPr="00B65813">
        <w:rPr>
          <w:rFonts w:ascii="Arial" w:hAnsi="Arial" w:cs="Arial"/>
          <w:b/>
        </w:rPr>
        <w:t xml:space="preserve">Die umfassende Ausbildung ist </w:t>
      </w:r>
      <w:r w:rsidR="0060462F" w:rsidRPr="00B65813">
        <w:rPr>
          <w:rFonts w:ascii="Arial" w:hAnsi="Arial" w:cs="Arial"/>
          <w:b/>
        </w:rPr>
        <w:t>eine logische Weiterentwicklung unseres Academy-Angebots</w:t>
      </w:r>
      <w:r w:rsidR="003071A6" w:rsidRPr="00B65813">
        <w:rPr>
          <w:rFonts w:ascii="Arial" w:hAnsi="Arial" w:cs="Arial"/>
          <w:b/>
        </w:rPr>
        <w:t xml:space="preserve"> und einzigartig am Markt</w:t>
      </w:r>
      <w:r w:rsidR="008562A0" w:rsidRPr="00B65813">
        <w:rPr>
          <w:rFonts w:ascii="Arial" w:hAnsi="Arial" w:cs="Arial"/>
          <w:b/>
        </w:rPr>
        <w:t xml:space="preserve">. </w:t>
      </w:r>
      <w:r w:rsidR="00602889" w:rsidRPr="00B65813">
        <w:rPr>
          <w:rFonts w:ascii="Arial" w:hAnsi="Arial" w:cs="Arial"/>
          <w:b/>
        </w:rPr>
        <w:t>E</w:t>
      </w:r>
      <w:r w:rsidR="00070ED4" w:rsidRPr="00B65813">
        <w:rPr>
          <w:rFonts w:ascii="Arial" w:hAnsi="Arial" w:cs="Arial"/>
          <w:b/>
        </w:rPr>
        <w:t>in zentraler</w:t>
      </w:r>
      <w:r w:rsidR="008442CA" w:rsidRPr="00B65813">
        <w:rPr>
          <w:rFonts w:ascii="Arial" w:hAnsi="Arial" w:cs="Arial"/>
          <w:b/>
        </w:rPr>
        <w:t xml:space="preserve"> Anspruch</w:t>
      </w:r>
      <w:r w:rsidR="00D72803" w:rsidRPr="00B65813">
        <w:rPr>
          <w:rFonts w:ascii="Arial" w:hAnsi="Arial" w:cs="Arial"/>
          <w:b/>
        </w:rPr>
        <w:t xml:space="preserve"> </w:t>
      </w:r>
      <w:r w:rsidR="00602889" w:rsidRPr="00B65813">
        <w:rPr>
          <w:rFonts w:ascii="Arial" w:hAnsi="Arial" w:cs="Arial"/>
          <w:b/>
        </w:rPr>
        <w:t>an</w:t>
      </w:r>
      <w:r w:rsidR="008562A0" w:rsidRPr="00B65813">
        <w:rPr>
          <w:rFonts w:ascii="Arial" w:hAnsi="Arial" w:cs="Arial"/>
          <w:b/>
        </w:rPr>
        <w:t xml:space="preserve"> den Lehrgang </w:t>
      </w:r>
      <w:r w:rsidR="00602889" w:rsidRPr="00B65813">
        <w:rPr>
          <w:rFonts w:ascii="Arial" w:hAnsi="Arial" w:cs="Arial"/>
          <w:b/>
        </w:rPr>
        <w:t>ist</w:t>
      </w:r>
      <w:r w:rsidR="008442CA" w:rsidRPr="00B65813">
        <w:rPr>
          <w:rFonts w:ascii="Arial" w:hAnsi="Arial" w:cs="Arial"/>
          <w:b/>
        </w:rPr>
        <w:t>, dass das Gelernte schnell in</w:t>
      </w:r>
      <w:r w:rsidR="00070ED4" w:rsidRPr="00B65813">
        <w:rPr>
          <w:rFonts w:ascii="Arial" w:hAnsi="Arial" w:cs="Arial"/>
          <w:b/>
        </w:rPr>
        <w:t xml:space="preserve"> der </w:t>
      </w:r>
      <w:r w:rsidR="00602889" w:rsidRPr="00B65813">
        <w:rPr>
          <w:rFonts w:ascii="Arial" w:hAnsi="Arial" w:cs="Arial"/>
          <w:b/>
        </w:rPr>
        <w:t xml:space="preserve">täglichen </w:t>
      </w:r>
      <w:r w:rsidR="00070ED4" w:rsidRPr="00B65813">
        <w:rPr>
          <w:rFonts w:ascii="Arial" w:hAnsi="Arial" w:cs="Arial"/>
          <w:b/>
        </w:rPr>
        <w:t>Praxis anwendbar sein soll</w:t>
      </w:r>
      <w:r w:rsidR="00FF3602" w:rsidRPr="00B65813">
        <w:rPr>
          <w:rFonts w:ascii="Arial" w:hAnsi="Arial" w:cs="Arial"/>
          <w:b/>
        </w:rPr>
        <w:t xml:space="preserve">“, erklärt </w:t>
      </w:r>
      <w:r w:rsidR="008442CA" w:rsidRPr="00B65813">
        <w:rPr>
          <w:rFonts w:ascii="Arial" w:hAnsi="Arial" w:cs="Arial"/>
          <w:b/>
        </w:rPr>
        <w:t>Susanne Bauer</w:t>
      </w:r>
      <w:r w:rsidR="00FF3602" w:rsidRPr="00B65813">
        <w:rPr>
          <w:rFonts w:ascii="Arial" w:hAnsi="Arial" w:cs="Arial"/>
          <w:b/>
        </w:rPr>
        <w:t xml:space="preserve">, </w:t>
      </w:r>
      <w:r w:rsidR="008442CA" w:rsidRPr="00B65813">
        <w:rPr>
          <w:rFonts w:ascii="Arial" w:hAnsi="Arial" w:cs="Arial"/>
          <w:b/>
        </w:rPr>
        <w:t xml:space="preserve">Leiterin der </w:t>
      </w:r>
      <w:proofErr w:type="spellStart"/>
      <w:r w:rsidR="004B6A0C" w:rsidRPr="00B65813">
        <w:rPr>
          <w:rFonts w:ascii="Arial" w:hAnsi="Arial" w:cs="Arial"/>
          <w:b/>
        </w:rPr>
        <w:t>Zühlke</w:t>
      </w:r>
      <w:proofErr w:type="spellEnd"/>
      <w:r w:rsidR="008442CA" w:rsidRPr="00B65813">
        <w:rPr>
          <w:rFonts w:ascii="Arial" w:hAnsi="Arial" w:cs="Arial"/>
          <w:b/>
        </w:rPr>
        <w:t xml:space="preserve"> Academy.</w:t>
      </w:r>
    </w:p>
    <w:p w14:paraId="782893CA" w14:textId="77777777" w:rsidR="006521DD" w:rsidRPr="00B65813" w:rsidRDefault="006521DD" w:rsidP="006521DD">
      <w:pPr>
        <w:widowControl w:val="0"/>
        <w:adjustRightInd w:val="0"/>
        <w:spacing w:line="288" w:lineRule="auto"/>
        <w:rPr>
          <w:rFonts w:ascii="Arial" w:hAnsi="Arial" w:cs="Arial"/>
        </w:rPr>
      </w:pPr>
    </w:p>
    <w:p w14:paraId="58F881BE" w14:textId="64188A1A" w:rsidR="00E63760" w:rsidRPr="00B65813" w:rsidRDefault="00C9536F" w:rsidP="00E63760">
      <w:pPr>
        <w:widowControl w:val="0"/>
        <w:adjustRightInd w:val="0"/>
        <w:spacing w:line="288" w:lineRule="auto"/>
        <w:rPr>
          <w:rFonts w:ascii="Arial" w:hAnsi="Arial" w:cs="Arial"/>
        </w:rPr>
      </w:pPr>
      <w:r w:rsidRPr="00B65813">
        <w:rPr>
          <w:rFonts w:ascii="Arial" w:hAnsi="Arial" w:cs="Arial"/>
        </w:rPr>
        <w:t>Wer sich</w:t>
      </w:r>
      <w:r w:rsidR="00E63760" w:rsidRPr="00B65813">
        <w:rPr>
          <w:rFonts w:ascii="Arial" w:hAnsi="Arial" w:cs="Arial"/>
        </w:rPr>
        <w:t xml:space="preserve"> </w:t>
      </w:r>
      <w:r w:rsidR="008B6733" w:rsidRPr="00B65813">
        <w:rPr>
          <w:rFonts w:ascii="Arial" w:hAnsi="Arial" w:cs="Arial"/>
        </w:rPr>
        <w:t xml:space="preserve">in einer Führungsposition </w:t>
      </w:r>
      <w:r w:rsidR="00E63760" w:rsidRPr="00B65813">
        <w:rPr>
          <w:rFonts w:ascii="Arial" w:hAnsi="Arial" w:cs="Arial"/>
        </w:rPr>
        <w:t xml:space="preserve">den Herausforderungen des </w:t>
      </w:r>
      <w:r w:rsidR="00602889" w:rsidRPr="00B65813">
        <w:rPr>
          <w:rFonts w:ascii="Arial" w:hAnsi="Arial" w:cs="Arial"/>
        </w:rPr>
        <w:t>d</w:t>
      </w:r>
      <w:r w:rsidR="00E63760" w:rsidRPr="00B65813">
        <w:rPr>
          <w:rFonts w:ascii="Arial" w:hAnsi="Arial" w:cs="Arial"/>
        </w:rPr>
        <w:t>igitalen Business</w:t>
      </w:r>
      <w:r w:rsidRPr="00B65813">
        <w:rPr>
          <w:rFonts w:ascii="Arial" w:hAnsi="Arial" w:cs="Arial"/>
        </w:rPr>
        <w:t xml:space="preserve"> stellen möchte, </w:t>
      </w:r>
      <w:r w:rsidR="002821DE" w:rsidRPr="00B65813">
        <w:rPr>
          <w:rFonts w:ascii="Arial" w:hAnsi="Arial" w:cs="Arial"/>
        </w:rPr>
        <w:t xml:space="preserve">benötigt </w:t>
      </w:r>
      <w:r w:rsidR="00E63760" w:rsidRPr="00B65813">
        <w:rPr>
          <w:rFonts w:ascii="Arial" w:hAnsi="Arial" w:cs="Arial"/>
        </w:rPr>
        <w:t>nicht nur W</w:t>
      </w:r>
      <w:r w:rsidR="008B6733" w:rsidRPr="00B65813">
        <w:rPr>
          <w:rFonts w:ascii="Arial" w:hAnsi="Arial" w:cs="Arial"/>
        </w:rPr>
        <w:t xml:space="preserve">issen </w:t>
      </w:r>
      <w:r w:rsidR="00FB049E" w:rsidRPr="00B65813">
        <w:rPr>
          <w:rFonts w:ascii="Arial" w:hAnsi="Arial" w:cs="Arial"/>
        </w:rPr>
        <w:t xml:space="preserve">rund </w:t>
      </w:r>
      <w:r w:rsidR="008B6733" w:rsidRPr="00B65813">
        <w:rPr>
          <w:rFonts w:ascii="Arial" w:hAnsi="Arial" w:cs="Arial"/>
        </w:rPr>
        <w:t>um Technologietrends, sondern auch zu</w:t>
      </w:r>
      <w:r w:rsidR="00E63760" w:rsidRPr="00B65813">
        <w:rPr>
          <w:rFonts w:ascii="Arial" w:hAnsi="Arial" w:cs="Arial"/>
        </w:rPr>
        <w:t xml:space="preserve"> Kundenverhalten, Führungsstil, Unternehmensorganisation </w:t>
      </w:r>
      <w:r w:rsidR="008B6733" w:rsidRPr="00B65813">
        <w:rPr>
          <w:rFonts w:ascii="Arial" w:hAnsi="Arial" w:cs="Arial"/>
        </w:rPr>
        <w:t>und</w:t>
      </w:r>
      <w:r w:rsidR="00E63760" w:rsidRPr="00B65813">
        <w:rPr>
          <w:rFonts w:ascii="Arial" w:hAnsi="Arial" w:cs="Arial"/>
        </w:rPr>
        <w:t xml:space="preserve"> </w:t>
      </w:r>
      <w:r w:rsidR="008B6733" w:rsidRPr="00B65813">
        <w:rPr>
          <w:rFonts w:ascii="Arial" w:hAnsi="Arial" w:cs="Arial"/>
        </w:rPr>
        <w:t xml:space="preserve">neuen </w:t>
      </w:r>
      <w:r w:rsidR="00E63760" w:rsidRPr="00B65813">
        <w:rPr>
          <w:rFonts w:ascii="Arial" w:hAnsi="Arial" w:cs="Arial"/>
        </w:rPr>
        <w:t>Geschäftsmodelle</w:t>
      </w:r>
      <w:r w:rsidR="008B6733" w:rsidRPr="00B65813">
        <w:rPr>
          <w:rFonts w:ascii="Arial" w:hAnsi="Arial" w:cs="Arial"/>
        </w:rPr>
        <w:t>n</w:t>
      </w:r>
      <w:r w:rsidR="00E63760" w:rsidRPr="00B65813">
        <w:rPr>
          <w:rFonts w:ascii="Arial" w:hAnsi="Arial" w:cs="Arial"/>
        </w:rPr>
        <w:t xml:space="preserve">. </w:t>
      </w:r>
      <w:r w:rsidR="008B6733" w:rsidRPr="00B65813">
        <w:rPr>
          <w:rFonts w:ascii="Arial" w:hAnsi="Arial" w:cs="Arial"/>
        </w:rPr>
        <w:t xml:space="preserve">Dazu bietet der </w:t>
      </w:r>
      <w:r w:rsidR="00E63760" w:rsidRPr="00B65813">
        <w:rPr>
          <w:rFonts w:ascii="Arial" w:hAnsi="Arial" w:cs="Arial"/>
        </w:rPr>
        <w:t>Digital Manager</w:t>
      </w:r>
      <w:r w:rsidR="008B6733" w:rsidRPr="00B65813">
        <w:rPr>
          <w:rFonts w:ascii="Arial" w:hAnsi="Arial" w:cs="Arial"/>
        </w:rPr>
        <w:t xml:space="preserve"> Lehrgang von </w:t>
      </w:r>
      <w:proofErr w:type="spellStart"/>
      <w:r w:rsidR="008B6733" w:rsidRPr="00B65813">
        <w:rPr>
          <w:rFonts w:ascii="Arial" w:hAnsi="Arial" w:cs="Arial"/>
        </w:rPr>
        <w:t>Zühlke</w:t>
      </w:r>
      <w:proofErr w:type="spellEnd"/>
      <w:r w:rsidR="008B6733" w:rsidRPr="00B65813">
        <w:rPr>
          <w:rFonts w:ascii="Arial" w:hAnsi="Arial" w:cs="Arial"/>
        </w:rPr>
        <w:t xml:space="preserve"> </w:t>
      </w:r>
      <w:r w:rsidR="00E63760" w:rsidRPr="00B65813">
        <w:rPr>
          <w:rFonts w:ascii="Arial" w:hAnsi="Arial" w:cs="Arial"/>
        </w:rPr>
        <w:t xml:space="preserve">eine </w:t>
      </w:r>
      <w:r w:rsidR="00545C68" w:rsidRPr="00B65813">
        <w:rPr>
          <w:rFonts w:ascii="Arial" w:hAnsi="Arial" w:cs="Arial"/>
        </w:rPr>
        <w:t>Reihe an Kursen und</w:t>
      </w:r>
      <w:r w:rsidR="00E63760" w:rsidRPr="00B65813">
        <w:rPr>
          <w:rFonts w:ascii="Arial" w:hAnsi="Arial" w:cs="Arial"/>
        </w:rPr>
        <w:t xml:space="preserve"> Workshops, die </w:t>
      </w:r>
      <w:r w:rsidR="00545C68" w:rsidRPr="00B65813">
        <w:rPr>
          <w:rFonts w:ascii="Arial" w:hAnsi="Arial" w:cs="Arial"/>
        </w:rPr>
        <w:t xml:space="preserve">spezifisch </w:t>
      </w:r>
      <w:r w:rsidR="00E63760" w:rsidRPr="00B65813">
        <w:rPr>
          <w:rFonts w:ascii="Arial" w:hAnsi="Arial" w:cs="Arial"/>
        </w:rPr>
        <w:t xml:space="preserve">auf Digitalisierungskompetenzen abgestimmt sind und einen kompakten Einblick in </w:t>
      </w:r>
      <w:r w:rsidR="00FB049E" w:rsidRPr="00B65813">
        <w:rPr>
          <w:rFonts w:ascii="Arial" w:hAnsi="Arial" w:cs="Arial"/>
        </w:rPr>
        <w:t>die relevanten T</w:t>
      </w:r>
      <w:r w:rsidR="00E63760" w:rsidRPr="00B65813">
        <w:rPr>
          <w:rFonts w:ascii="Arial" w:hAnsi="Arial" w:cs="Arial"/>
        </w:rPr>
        <w:t xml:space="preserve">hemen bieten. </w:t>
      </w:r>
      <w:r w:rsidR="00FB049E" w:rsidRPr="00B65813">
        <w:rPr>
          <w:rFonts w:ascii="Arial" w:hAnsi="Arial" w:cs="Arial"/>
        </w:rPr>
        <w:t>Ergänzt werden die Inhalte durch</w:t>
      </w:r>
      <w:r w:rsidR="00E63760" w:rsidRPr="00B65813">
        <w:rPr>
          <w:rFonts w:ascii="Arial" w:hAnsi="Arial" w:cs="Arial"/>
        </w:rPr>
        <w:t xml:space="preserve"> </w:t>
      </w:r>
      <w:r w:rsidR="00FB049E" w:rsidRPr="00B65813">
        <w:rPr>
          <w:rFonts w:ascii="Arial" w:hAnsi="Arial" w:cs="Arial"/>
        </w:rPr>
        <w:t xml:space="preserve">Praxisbeispiele von </w:t>
      </w:r>
      <w:r w:rsidR="00E63760" w:rsidRPr="00B65813">
        <w:rPr>
          <w:rFonts w:ascii="Arial" w:hAnsi="Arial" w:cs="Arial"/>
        </w:rPr>
        <w:t>Gastreferenten</w:t>
      </w:r>
      <w:r w:rsidR="00FB049E" w:rsidRPr="00B65813">
        <w:rPr>
          <w:rFonts w:ascii="Arial" w:hAnsi="Arial" w:cs="Arial"/>
        </w:rPr>
        <w:t xml:space="preserve"> – etwa </w:t>
      </w:r>
      <w:r w:rsidR="00E63760" w:rsidRPr="00B65813">
        <w:rPr>
          <w:rFonts w:ascii="Arial" w:hAnsi="Arial" w:cs="Arial"/>
        </w:rPr>
        <w:t>CIOs, CDOs oder Innovationsleiter</w:t>
      </w:r>
      <w:r w:rsidR="00FB049E" w:rsidRPr="00B65813">
        <w:rPr>
          <w:rFonts w:ascii="Arial" w:hAnsi="Arial" w:cs="Arial"/>
        </w:rPr>
        <w:t xml:space="preserve">, die </w:t>
      </w:r>
      <w:r w:rsidR="00E63760" w:rsidRPr="00B65813">
        <w:rPr>
          <w:rFonts w:ascii="Arial" w:hAnsi="Arial" w:cs="Arial"/>
        </w:rPr>
        <w:t xml:space="preserve">ihre Erfahrungen </w:t>
      </w:r>
      <w:r w:rsidR="00FB049E" w:rsidRPr="00B65813">
        <w:rPr>
          <w:rFonts w:ascii="Arial" w:hAnsi="Arial" w:cs="Arial"/>
        </w:rPr>
        <w:t>als</w:t>
      </w:r>
      <w:r w:rsidR="00E63760" w:rsidRPr="00B65813">
        <w:rPr>
          <w:rFonts w:ascii="Arial" w:hAnsi="Arial" w:cs="Arial"/>
        </w:rPr>
        <w:t xml:space="preserve"> Best Practices</w:t>
      </w:r>
      <w:r w:rsidR="00FB049E" w:rsidRPr="00B65813">
        <w:rPr>
          <w:rFonts w:ascii="Arial" w:hAnsi="Arial" w:cs="Arial"/>
        </w:rPr>
        <w:t xml:space="preserve"> teilen</w:t>
      </w:r>
      <w:r w:rsidR="00E63760" w:rsidRPr="00B65813">
        <w:rPr>
          <w:rFonts w:ascii="Arial" w:hAnsi="Arial" w:cs="Arial"/>
        </w:rPr>
        <w:t xml:space="preserve">. </w:t>
      </w:r>
      <w:r w:rsidR="00FB049E" w:rsidRPr="00B65813">
        <w:rPr>
          <w:rFonts w:ascii="Arial" w:hAnsi="Arial" w:cs="Arial"/>
        </w:rPr>
        <w:t xml:space="preserve">Der gesamte Lehrgang besteht aus vier Modulen (Digitale Herausforderungen, UX und Innovation, Technologie, Strategie und Führung), die auch einzeln besucht werden können. </w:t>
      </w:r>
      <w:r w:rsidR="00A92E48" w:rsidRPr="00B65813">
        <w:rPr>
          <w:rFonts w:ascii="Arial" w:hAnsi="Arial" w:cs="Arial"/>
        </w:rPr>
        <w:t xml:space="preserve">Zusätzlich </w:t>
      </w:r>
      <w:r w:rsidR="00FB049E" w:rsidRPr="00B65813">
        <w:rPr>
          <w:rFonts w:ascii="Arial" w:hAnsi="Arial" w:cs="Arial"/>
        </w:rPr>
        <w:t>gibt es</w:t>
      </w:r>
      <w:r w:rsidR="00E63760" w:rsidRPr="00B65813">
        <w:rPr>
          <w:rFonts w:ascii="Arial" w:hAnsi="Arial" w:cs="Arial"/>
        </w:rPr>
        <w:t xml:space="preserve"> die Möglichkeit, </w:t>
      </w:r>
      <w:r w:rsidR="00D905A0" w:rsidRPr="00B65813">
        <w:rPr>
          <w:rFonts w:ascii="Arial" w:hAnsi="Arial" w:cs="Arial"/>
        </w:rPr>
        <w:t xml:space="preserve">die Erfahrungen </w:t>
      </w:r>
      <w:r w:rsidR="00A92E48" w:rsidRPr="00B65813">
        <w:rPr>
          <w:rFonts w:ascii="Arial" w:hAnsi="Arial" w:cs="Arial"/>
        </w:rPr>
        <w:t xml:space="preserve">nach 100 Tagen als Digital Manager </w:t>
      </w:r>
      <w:r w:rsidR="00E63760" w:rsidRPr="00B65813">
        <w:rPr>
          <w:rFonts w:ascii="Arial" w:hAnsi="Arial" w:cs="Arial"/>
        </w:rPr>
        <w:t xml:space="preserve">mit </w:t>
      </w:r>
      <w:r w:rsidR="00FB049E" w:rsidRPr="00B65813">
        <w:rPr>
          <w:rFonts w:ascii="Arial" w:hAnsi="Arial" w:cs="Arial"/>
        </w:rPr>
        <w:t xml:space="preserve">dem </w:t>
      </w:r>
      <w:proofErr w:type="spellStart"/>
      <w:r w:rsidR="00FB049E" w:rsidRPr="00B65813">
        <w:rPr>
          <w:rFonts w:ascii="Arial" w:hAnsi="Arial" w:cs="Arial"/>
        </w:rPr>
        <w:t>Zühlke</w:t>
      </w:r>
      <w:proofErr w:type="spellEnd"/>
      <w:r w:rsidR="00FB049E" w:rsidRPr="00B65813">
        <w:rPr>
          <w:rFonts w:ascii="Arial" w:hAnsi="Arial" w:cs="Arial"/>
        </w:rPr>
        <w:t xml:space="preserve"> Academy Team auszutauschen</w:t>
      </w:r>
      <w:r w:rsidR="00E63760" w:rsidRPr="00B65813">
        <w:rPr>
          <w:rFonts w:ascii="Arial" w:hAnsi="Arial" w:cs="Arial"/>
        </w:rPr>
        <w:t>.</w:t>
      </w:r>
    </w:p>
    <w:p w14:paraId="7C56DF74" w14:textId="77777777" w:rsidR="006521DD" w:rsidRPr="00B65813" w:rsidRDefault="006521DD" w:rsidP="006521DD">
      <w:pPr>
        <w:widowControl w:val="0"/>
        <w:adjustRightInd w:val="0"/>
        <w:spacing w:line="288" w:lineRule="auto"/>
        <w:rPr>
          <w:rFonts w:ascii="Arial" w:hAnsi="Arial" w:cs="Arial"/>
        </w:rPr>
      </w:pPr>
    </w:p>
    <w:p w14:paraId="7C814608" w14:textId="4EDCA800" w:rsidR="000F31E9" w:rsidRPr="00B65813" w:rsidRDefault="00A92E48" w:rsidP="000F31E9">
      <w:pPr>
        <w:widowControl w:val="0"/>
        <w:adjustRightInd w:val="0"/>
        <w:spacing w:line="288" w:lineRule="auto"/>
        <w:rPr>
          <w:rFonts w:ascii="Arial" w:hAnsi="Arial" w:cs="Arial"/>
          <w:b/>
        </w:rPr>
      </w:pPr>
      <w:r w:rsidRPr="00B65813">
        <w:rPr>
          <w:rFonts w:ascii="Arial" w:hAnsi="Arial" w:cs="Arial"/>
          <w:b/>
        </w:rPr>
        <w:t>Von d</w:t>
      </w:r>
      <w:r w:rsidR="000F31E9" w:rsidRPr="00B65813">
        <w:rPr>
          <w:rFonts w:ascii="Arial" w:hAnsi="Arial" w:cs="Arial"/>
          <w:b/>
        </w:rPr>
        <w:t>igitale</w:t>
      </w:r>
      <w:r w:rsidRPr="00B65813">
        <w:rPr>
          <w:rFonts w:ascii="Arial" w:hAnsi="Arial" w:cs="Arial"/>
          <w:b/>
        </w:rPr>
        <w:t>n</w:t>
      </w:r>
      <w:r w:rsidR="000F31E9" w:rsidRPr="00B65813">
        <w:rPr>
          <w:rFonts w:ascii="Arial" w:hAnsi="Arial" w:cs="Arial"/>
          <w:b/>
        </w:rPr>
        <w:t xml:space="preserve"> Herausforderungen</w:t>
      </w:r>
      <w:r w:rsidRPr="00B65813">
        <w:rPr>
          <w:rFonts w:ascii="Arial" w:hAnsi="Arial" w:cs="Arial"/>
          <w:b/>
        </w:rPr>
        <w:t xml:space="preserve"> bis </w:t>
      </w:r>
      <w:r w:rsidR="00094B30" w:rsidRPr="00B65813">
        <w:rPr>
          <w:rFonts w:ascii="Arial" w:hAnsi="Arial" w:cs="Arial"/>
          <w:b/>
        </w:rPr>
        <w:t>Innovation</w:t>
      </w:r>
    </w:p>
    <w:p w14:paraId="3602E8B4" w14:textId="1900AFEF" w:rsidR="000F31E9" w:rsidRPr="00B65813" w:rsidRDefault="00A92E48" w:rsidP="00A92E48">
      <w:pPr>
        <w:widowControl w:val="0"/>
        <w:adjustRightInd w:val="0"/>
        <w:spacing w:line="288" w:lineRule="auto"/>
        <w:rPr>
          <w:rFonts w:ascii="Arial" w:hAnsi="Arial" w:cs="Arial"/>
        </w:rPr>
      </w:pPr>
      <w:r w:rsidRPr="00B65813">
        <w:rPr>
          <w:rFonts w:ascii="Arial" w:hAnsi="Arial" w:cs="Arial"/>
        </w:rPr>
        <w:t>Im ersten</w:t>
      </w:r>
      <w:r w:rsidR="00D905A0" w:rsidRPr="00B65813">
        <w:rPr>
          <w:rFonts w:ascii="Arial" w:hAnsi="Arial" w:cs="Arial"/>
        </w:rPr>
        <w:t>, zwei</w:t>
      </w:r>
      <w:r w:rsidR="00AA11B6" w:rsidRPr="00B65813">
        <w:rPr>
          <w:rFonts w:ascii="Arial" w:hAnsi="Arial" w:cs="Arial"/>
        </w:rPr>
        <w:t>tägigen</w:t>
      </w:r>
      <w:r w:rsidRPr="00B65813">
        <w:rPr>
          <w:rFonts w:ascii="Arial" w:hAnsi="Arial" w:cs="Arial"/>
        </w:rPr>
        <w:t xml:space="preserve"> Kursmodul erklären die E</w:t>
      </w:r>
      <w:r w:rsidR="00AA11B6" w:rsidRPr="00B65813">
        <w:rPr>
          <w:rFonts w:ascii="Arial" w:hAnsi="Arial" w:cs="Arial"/>
        </w:rPr>
        <w:t xml:space="preserve">xperten von </w:t>
      </w:r>
      <w:proofErr w:type="spellStart"/>
      <w:r w:rsidR="00AA11B6" w:rsidRPr="00B65813">
        <w:rPr>
          <w:rFonts w:ascii="Arial" w:hAnsi="Arial" w:cs="Arial"/>
        </w:rPr>
        <w:t>Zühlke</w:t>
      </w:r>
      <w:proofErr w:type="spellEnd"/>
      <w:r w:rsidR="00AA11B6" w:rsidRPr="00B65813">
        <w:rPr>
          <w:rFonts w:ascii="Arial" w:hAnsi="Arial" w:cs="Arial"/>
        </w:rPr>
        <w:t>, wie die dig</w:t>
      </w:r>
      <w:r w:rsidRPr="00B65813">
        <w:rPr>
          <w:rFonts w:ascii="Arial" w:hAnsi="Arial" w:cs="Arial"/>
        </w:rPr>
        <w:t xml:space="preserve">itale Welt </w:t>
      </w:r>
      <w:r w:rsidR="00AA11B6" w:rsidRPr="00B65813">
        <w:rPr>
          <w:rFonts w:ascii="Arial" w:hAnsi="Arial" w:cs="Arial"/>
        </w:rPr>
        <w:t xml:space="preserve">funktioniert und welche </w:t>
      </w:r>
      <w:r w:rsidR="000F31E9" w:rsidRPr="00B65813">
        <w:rPr>
          <w:rFonts w:ascii="Arial" w:hAnsi="Arial" w:cs="Arial"/>
        </w:rPr>
        <w:t>Transformationsmodell</w:t>
      </w:r>
      <w:r w:rsidR="00AA11B6" w:rsidRPr="00B65813">
        <w:rPr>
          <w:rFonts w:ascii="Arial" w:hAnsi="Arial" w:cs="Arial"/>
        </w:rPr>
        <w:t>e</w:t>
      </w:r>
      <w:r w:rsidR="000F31E9" w:rsidRPr="00B65813">
        <w:rPr>
          <w:rFonts w:ascii="Arial" w:hAnsi="Arial" w:cs="Arial"/>
        </w:rPr>
        <w:t xml:space="preserve">, Erfolgsfaktoren, </w:t>
      </w:r>
      <w:r w:rsidR="00AA11B6" w:rsidRPr="00B65813">
        <w:rPr>
          <w:rFonts w:ascii="Arial" w:hAnsi="Arial" w:cs="Arial"/>
        </w:rPr>
        <w:t xml:space="preserve">Führungs- und Entscheidungs-Prinzipien relevant sind. Zudem wird anhand von Praxisbeispielen demonstriert, wie </w:t>
      </w:r>
      <w:r w:rsidR="000F31E9" w:rsidRPr="00B65813">
        <w:rPr>
          <w:rFonts w:ascii="Arial" w:hAnsi="Arial" w:cs="Arial"/>
        </w:rPr>
        <w:t>Strategien für die Einführung von Agilität in der Gesamtorganisation</w:t>
      </w:r>
      <w:r w:rsidR="00AA11B6" w:rsidRPr="00B65813">
        <w:rPr>
          <w:rFonts w:ascii="Arial" w:hAnsi="Arial" w:cs="Arial"/>
        </w:rPr>
        <w:t xml:space="preserve"> aussehen können.</w:t>
      </w:r>
      <w:r w:rsidR="004C6F83" w:rsidRPr="00B65813">
        <w:rPr>
          <w:rFonts w:ascii="Arial" w:hAnsi="Arial" w:cs="Arial"/>
        </w:rPr>
        <w:t xml:space="preserve"> Im zweiten Teil </w:t>
      </w:r>
      <w:r w:rsidR="00ED5287" w:rsidRPr="00B65813">
        <w:rPr>
          <w:rFonts w:ascii="Arial" w:hAnsi="Arial" w:cs="Arial"/>
        </w:rPr>
        <w:t xml:space="preserve">(vier Tage) </w:t>
      </w:r>
      <w:r w:rsidR="004C6F83" w:rsidRPr="00B65813">
        <w:rPr>
          <w:rFonts w:ascii="Arial" w:hAnsi="Arial" w:cs="Arial"/>
        </w:rPr>
        <w:t>steht das Thema Innovation im Fokus. Die Teilnehmer</w:t>
      </w:r>
      <w:r w:rsidR="00F93207" w:rsidRPr="00B65813">
        <w:rPr>
          <w:rFonts w:ascii="Arial" w:hAnsi="Arial" w:cs="Arial"/>
        </w:rPr>
        <w:t xml:space="preserve"> erfahren, welche Rolle </w:t>
      </w:r>
      <w:r w:rsidR="004C6F83" w:rsidRPr="00B65813">
        <w:rPr>
          <w:rFonts w:ascii="Arial" w:hAnsi="Arial" w:cs="Arial"/>
        </w:rPr>
        <w:t>User Experience und</w:t>
      </w:r>
      <w:r w:rsidR="000F31E9" w:rsidRPr="00B65813">
        <w:rPr>
          <w:rFonts w:ascii="Arial" w:hAnsi="Arial" w:cs="Arial"/>
        </w:rPr>
        <w:t xml:space="preserve"> </w:t>
      </w:r>
      <w:r w:rsidR="004C6F83" w:rsidRPr="00B65813">
        <w:rPr>
          <w:rFonts w:ascii="Arial" w:hAnsi="Arial" w:cs="Arial"/>
        </w:rPr>
        <w:t>n</w:t>
      </w:r>
      <w:r w:rsidR="000F31E9" w:rsidRPr="00B65813">
        <w:rPr>
          <w:rFonts w:ascii="Arial" w:hAnsi="Arial" w:cs="Arial"/>
        </w:rPr>
        <w:t>utzerzentriertes Denken</w:t>
      </w:r>
      <w:r w:rsidR="004C6F83" w:rsidRPr="00B65813">
        <w:rPr>
          <w:rFonts w:ascii="Arial" w:hAnsi="Arial" w:cs="Arial"/>
        </w:rPr>
        <w:t xml:space="preserve"> </w:t>
      </w:r>
      <w:r w:rsidR="00F93207" w:rsidRPr="00B65813">
        <w:rPr>
          <w:rFonts w:ascii="Arial" w:hAnsi="Arial" w:cs="Arial"/>
        </w:rPr>
        <w:t xml:space="preserve">spielen und welche </w:t>
      </w:r>
      <w:r w:rsidR="00AF0077" w:rsidRPr="00B65813">
        <w:rPr>
          <w:rFonts w:ascii="Arial" w:hAnsi="Arial" w:cs="Arial"/>
        </w:rPr>
        <w:t xml:space="preserve">Innovationsmethoden, </w:t>
      </w:r>
      <w:r w:rsidR="00094B30" w:rsidRPr="00B65813">
        <w:rPr>
          <w:rFonts w:ascii="Arial" w:hAnsi="Arial" w:cs="Arial"/>
        </w:rPr>
        <w:t>etwa</w:t>
      </w:r>
      <w:r w:rsidR="000F31E9" w:rsidRPr="00B65813">
        <w:rPr>
          <w:rFonts w:ascii="Arial" w:hAnsi="Arial" w:cs="Arial"/>
        </w:rPr>
        <w:t xml:space="preserve"> Design </w:t>
      </w:r>
      <w:proofErr w:type="spellStart"/>
      <w:r w:rsidR="000F31E9" w:rsidRPr="00B65813">
        <w:rPr>
          <w:rFonts w:ascii="Arial" w:hAnsi="Arial" w:cs="Arial"/>
        </w:rPr>
        <w:t>Thinking</w:t>
      </w:r>
      <w:proofErr w:type="spellEnd"/>
      <w:r w:rsidR="000F31E9" w:rsidRPr="00B65813">
        <w:rPr>
          <w:rFonts w:ascii="Arial" w:hAnsi="Arial" w:cs="Arial"/>
        </w:rPr>
        <w:t xml:space="preserve">, </w:t>
      </w:r>
      <w:proofErr w:type="spellStart"/>
      <w:r w:rsidR="000F31E9" w:rsidRPr="00B65813">
        <w:rPr>
          <w:rFonts w:ascii="Arial" w:hAnsi="Arial" w:cs="Arial"/>
        </w:rPr>
        <w:t>Product</w:t>
      </w:r>
      <w:proofErr w:type="spellEnd"/>
      <w:r w:rsidR="000F31E9" w:rsidRPr="00B65813">
        <w:rPr>
          <w:rFonts w:ascii="Arial" w:hAnsi="Arial" w:cs="Arial"/>
        </w:rPr>
        <w:t xml:space="preserve"> Innovation</w:t>
      </w:r>
      <w:r w:rsidR="00AF0077" w:rsidRPr="00B65813">
        <w:rPr>
          <w:rFonts w:ascii="Arial" w:hAnsi="Arial" w:cs="Arial"/>
        </w:rPr>
        <w:t xml:space="preserve"> oder </w:t>
      </w:r>
      <w:proofErr w:type="spellStart"/>
      <w:r w:rsidR="00AF0077" w:rsidRPr="00B65813">
        <w:rPr>
          <w:rFonts w:ascii="Arial" w:hAnsi="Arial" w:cs="Arial"/>
        </w:rPr>
        <w:t>Idea</w:t>
      </w:r>
      <w:proofErr w:type="spellEnd"/>
      <w:r w:rsidR="00AF0077" w:rsidRPr="00B65813">
        <w:rPr>
          <w:rFonts w:ascii="Arial" w:hAnsi="Arial" w:cs="Arial"/>
        </w:rPr>
        <w:t xml:space="preserve"> </w:t>
      </w:r>
      <w:proofErr w:type="spellStart"/>
      <w:r w:rsidR="00AF0077" w:rsidRPr="00B65813">
        <w:rPr>
          <w:rFonts w:ascii="Arial" w:hAnsi="Arial" w:cs="Arial"/>
        </w:rPr>
        <w:t>and</w:t>
      </w:r>
      <w:proofErr w:type="spellEnd"/>
      <w:r w:rsidR="000F31E9" w:rsidRPr="00B65813">
        <w:rPr>
          <w:rFonts w:ascii="Arial" w:hAnsi="Arial" w:cs="Arial"/>
        </w:rPr>
        <w:t xml:space="preserve"> Solution </w:t>
      </w:r>
      <w:proofErr w:type="spellStart"/>
      <w:r w:rsidR="000F31E9" w:rsidRPr="00B65813">
        <w:rPr>
          <w:rFonts w:ascii="Arial" w:hAnsi="Arial" w:cs="Arial"/>
        </w:rPr>
        <w:t>Selling</w:t>
      </w:r>
      <w:proofErr w:type="spellEnd"/>
      <w:r w:rsidR="00AF0077" w:rsidRPr="00B65813">
        <w:rPr>
          <w:rFonts w:ascii="Arial" w:hAnsi="Arial" w:cs="Arial"/>
        </w:rPr>
        <w:t xml:space="preserve">, </w:t>
      </w:r>
      <w:r w:rsidR="00ED5287" w:rsidRPr="00B65813">
        <w:rPr>
          <w:rFonts w:ascii="Arial" w:hAnsi="Arial" w:cs="Arial"/>
        </w:rPr>
        <w:t>zum Einsatz kommen.</w:t>
      </w:r>
    </w:p>
    <w:p w14:paraId="636A0AF0" w14:textId="77777777" w:rsidR="00A12BC5" w:rsidRPr="00B65813" w:rsidRDefault="00A12BC5" w:rsidP="006521DD">
      <w:pPr>
        <w:widowControl w:val="0"/>
        <w:adjustRightInd w:val="0"/>
        <w:spacing w:line="288" w:lineRule="auto"/>
        <w:rPr>
          <w:rFonts w:ascii="Arial" w:hAnsi="Arial" w:cs="Arial"/>
        </w:rPr>
      </w:pPr>
    </w:p>
    <w:p w14:paraId="1FD99D72" w14:textId="6C846E2F" w:rsidR="000F31E9" w:rsidRPr="00B65813" w:rsidRDefault="000F31E9" w:rsidP="00A92E48">
      <w:pPr>
        <w:widowControl w:val="0"/>
        <w:adjustRightInd w:val="0"/>
        <w:spacing w:line="288" w:lineRule="auto"/>
        <w:rPr>
          <w:rFonts w:ascii="Arial" w:hAnsi="Arial" w:cs="Arial"/>
          <w:b/>
        </w:rPr>
      </w:pPr>
      <w:r w:rsidRPr="00B65813">
        <w:rPr>
          <w:rFonts w:ascii="Arial" w:hAnsi="Arial" w:cs="Arial"/>
          <w:b/>
        </w:rPr>
        <w:t>Technologie</w:t>
      </w:r>
      <w:r w:rsidR="00094B30" w:rsidRPr="00B65813">
        <w:rPr>
          <w:rFonts w:ascii="Arial" w:hAnsi="Arial" w:cs="Arial"/>
          <w:b/>
        </w:rPr>
        <w:t>n und Strategien</w:t>
      </w:r>
    </w:p>
    <w:p w14:paraId="27DD9C8C" w14:textId="39E025DF" w:rsidR="005F0C39" w:rsidRPr="00B65813" w:rsidRDefault="00372F9D" w:rsidP="005F0C39">
      <w:pPr>
        <w:widowControl w:val="0"/>
        <w:adjustRightInd w:val="0"/>
        <w:spacing w:line="288" w:lineRule="auto"/>
        <w:rPr>
          <w:rFonts w:ascii="Arial" w:hAnsi="Arial" w:cs="Arial"/>
        </w:rPr>
      </w:pPr>
      <w:r w:rsidRPr="00B65813">
        <w:rPr>
          <w:rFonts w:ascii="Arial" w:hAnsi="Arial" w:cs="Arial"/>
        </w:rPr>
        <w:t xml:space="preserve">Welche </w:t>
      </w:r>
      <w:r w:rsidR="000F31E9" w:rsidRPr="00B65813">
        <w:rPr>
          <w:rFonts w:ascii="Arial" w:hAnsi="Arial" w:cs="Arial"/>
        </w:rPr>
        <w:t>Technologietrends</w:t>
      </w:r>
      <w:r w:rsidRPr="00B65813">
        <w:rPr>
          <w:rFonts w:ascii="Arial" w:hAnsi="Arial" w:cs="Arial"/>
        </w:rPr>
        <w:t xml:space="preserve"> es gibt und wie man sie einsetzt, zeigt </w:t>
      </w:r>
      <w:proofErr w:type="spellStart"/>
      <w:r w:rsidRPr="00B65813">
        <w:rPr>
          <w:rFonts w:ascii="Arial" w:hAnsi="Arial" w:cs="Arial"/>
        </w:rPr>
        <w:t>Zühlke</w:t>
      </w:r>
      <w:proofErr w:type="spellEnd"/>
      <w:r w:rsidRPr="00B65813">
        <w:rPr>
          <w:rFonts w:ascii="Arial" w:hAnsi="Arial" w:cs="Arial"/>
        </w:rPr>
        <w:t xml:space="preserve"> </w:t>
      </w:r>
      <w:r w:rsidR="00E31126" w:rsidRPr="00B65813">
        <w:rPr>
          <w:rFonts w:ascii="Arial" w:hAnsi="Arial" w:cs="Arial"/>
        </w:rPr>
        <w:t xml:space="preserve">im dritten, viertägigen Modul </w:t>
      </w:r>
      <w:r w:rsidRPr="00B65813">
        <w:rPr>
          <w:rFonts w:ascii="Arial" w:hAnsi="Arial" w:cs="Arial"/>
        </w:rPr>
        <w:t xml:space="preserve">anhand </w:t>
      </w:r>
      <w:r w:rsidR="00E31126" w:rsidRPr="00B65813">
        <w:rPr>
          <w:rFonts w:ascii="Arial" w:hAnsi="Arial" w:cs="Arial"/>
        </w:rPr>
        <w:t>relevanter</w:t>
      </w:r>
      <w:r w:rsidR="000F31E9" w:rsidRPr="00B65813">
        <w:rPr>
          <w:rFonts w:ascii="Arial" w:hAnsi="Arial" w:cs="Arial"/>
        </w:rPr>
        <w:t xml:space="preserve"> Praxisbeispiele</w:t>
      </w:r>
      <w:r w:rsidR="00E31126" w:rsidRPr="00B65813">
        <w:rPr>
          <w:rFonts w:ascii="Arial" w:hAnsi="Arial" w:cs="Arial"/>
        </w:rPr>
        <w:t xml:space="preserve">. Erklärt werden Themen wie </w:t>
      </w:r>
      <w:proofErr w:type="spellStart"/>
      <w:r w:rsidR="000F31E9" w:rsidRPr="00B65813">
        <w:rPr>
          <w:rFonts w:ascii="Arial" w:hAnsi="Arial" w:cs="Arial"/>
        </w:rPr>
        <w:t>Blockchain</w:t>
      </w:r>
      <w:proofErr w:type="spellEnd"/>
      <w:r w:rsidR="000F31E9" w:rsidRPr="00B65813">
        <w:rPr>
          <w:rFonts w:ascii="Arial" w:hAnsi="Arial" w:cs="Arial"/>
        </w:rPr>
        <w:t xml:space="preserve">, Mobile </w:t>
      </w:r>
      <w:proofErr w:type="spellStart"/>
      <w:r w:rsidR="000F31E9" w:rsidRPr="00B65813">
        <w:rPr>
          <w:rFonts w:ascii="Arial" w:hAnsi="Arial" w:cs="Arial"/>
        </w:rPr>
        <w:t>App</w:t>
      </w:r>
      <w:r w:rsidR="00E31126" w:rsidRPr="00B65813">
        <w:rPr>
          <w:rFonts w:ascii="Arial" w:hAnsi="Arial" w:cs="Arial"/>
        </w:rPr>
        <w:t>lications</w:t>
      </w:r>
      <w:proofErr w:type="spellEnd"/>
      <w:r w:rsidR="00E31126" w:rsidRPr="00B65813">
        <w:rPr>
          <w:rFonts w:ascii="Arial" w:hAnsi="Arial" w:cs="Arial"/>
        </w:rPr>
        <w:t xml:space="preserve"> </w:t>
      </w:r>
      <w:proofErr w:type="spellStart"/>
      <w:r w:rsidR="00E31126" w:rsidRPr="00B65813">
        <w:rPr>
          <w:rFonts w:ascii="Arial" w:hAnsi="Arial" w:cs="Arial"/>
        </w:rPr>
        <w:t>and</w:t>
      </w:r>
      <w:proofErr w:type="spellEnd"/>
      <w:r w:rsidR="00E31126" w:rsidRPr="00B65813">
        <w:rPr>
          <w:rFonts w:ascii="Arial" w:hAnsi="Arial" w:cs="Arial"/>
        </w:rPr>
        <w:t xml:space="preserve"> Development, </w:t>
      </w:r>
      <w:proofErr w:type="spellStart"/>
      <w:r w:rsidR="00E31126" w:rsidRPr="00B65813">
        <w:rPr>
          <w:rFonts w:ascii="Arial" w:hAnsi="Arial" w:cs="Arial"/>
        </w:rPr>
        <w:t>IoT</w:t>
      </w:r>
      <w:proofErr w:type="spellEnd"/>
      <w:r w:rsidR="00E31126" w:rsidRPr="00B65813">
        <w:rPr>
          <w:rFonts w:ascii="Arial" w:hAnsi="Arial" w:cs="Arial"/>
        </w:rPr>
        <w:t xml:space="preserve">, </w:t>
      </w:r>
      <w:r w:rsidR="000F31E9" w:rsidRPr="00B65813">
        <w:rPr>
          <w:rFonts w:ascii="Arial" w:hAnsi="Arial" w:cs="Arial"/>
        </w:rPr>
        <w:t>Data Analytics, V</w:t>
      </w:r>
      <w:r w:rsidR="00E31126" w:rsidRPr="00B65813">
        <w:rPr>
          <w:rFonts w:ascii="Arial" w:hAnsi="Arial" w:cs="Arial"/>
        </w:rPr>
        <w:t>irtual/</w:t>
      </w:r>
      <w:proofErr w:type="spellStart"/>
      <w:r w:rsidR="00E31126" w:rsidRPr="00B65813">
        <w:rPr>
          <w:rFonts w:ascii="Arial" w:hAnsi="Arial" w:cs="Arial"/>
        </w:rPr>
        <w:t>Augmented</w:t>
      </w:r>
      <w:proofErr w:type="spellEnd"/>
      <w:r w:rsidR="00E31126" w:rsidRPr="00B65813">
        <w:rPr>
          <w:rFonts w:ascii="Arial" w:hAnsi="Arial" w:cs="Arial"/>
        </w:rPr>
        <w:t xml:space="preserve">/Mixed Reality und </w:t>
      </w:r>
      <w:proofErr w:type="spellStart"/>
      <w:r w:rsidR="000F31E9" w:rsidRPr="00B65813">
        <w:rPr>
          <w:rFonts w:ascii="Arial" w:hAnsi="Arial" w:cs="Arial"/>
        </w:rPr>
        <w:t>Artificial</w:t>
      </w:r>
      <w:proofErr w:type="spellEnd"/>
      <w:r w:rsidR="000F31E9" w:rsidRPr="00B65813">
        <w:rPr>
          <w:rFonts w:ascii="Arial" w:hAnsi="Arial" w:cs="Arial"/>
        </w:rPr>
        <w:t xml:space="preserve"> </w:t>
      </w:r>
      <w:proofErr w:type="spellStart"/>
      <w:r w:rsidR="000F31E9" w:rsidRPr="00B65813">
        <w:rPr>
          <w:rFonts w:ascii="Arial" w:hAnsi="Arial" w:cs="Arial"/>
        </w:rPr>
        <w:t>Intelligence</w:t>
      </w:r>
      <w:proofErr w:type="spellEnd"/>
      <w:r w:rsidR="00E31126" w:rsidRPr="00B65813">
        <w:rPr>
          <w:rFonts w:ascii="Arial" w:hAnsi="Arial" w:cs="Arial"/>
        </w:rPr>
        <w:t xml:space="preserve">. Im letzten Teil des Lehrgangs </w:t>
      </w:r>
      <w:r w:rsidR="00BC5A67" w:rsidRPr="00B65813">
        <w:rPr>
          <w:rFonts w:ascii="Arial" w:hAnsi="Arial" w:cs="Arial"/>
        </w:rPr>
        <w:t xml:space="preserve">werden an vier Tagen </w:t>
      </w:r>
      <w:r w:rsidR="000F31E9" w:rsidRPr="00B65813">
        <w:rPr>
          <w:rFonts w:ascii="Arial" w:hAnsi="Arial" w:cs="Arial"/>
        </w:rPr>
        <w:t>Strategie und Führung</w:t>
      </w:r>
      <w:r w:rsidR="00E31126" w:rsidRPr="00B65813">
        <w:rPr>
          <w:rFonts w:ascii="Arial" w:hAnsi="Arial" w:cs="Arial"/>
        </w:rPr>
        <w:t xml:space="preserve"> </w:t>
      </w:r>
      <w:r w:rsidR="00BC5A67" w:rsidRPr="00B65813">
        <w:rPr>
          <w:rFonts w:ascii="Arial" w:hAnsi="Arial" w:cs="Arial"/>
        </w:rPr>
        <w:t>behandelt</w:t>
      </w:r>
      <w:r w:rsidR="00E31126" w:rsidRPr="00B65813">
        <w:rPr>
          <w:rFonts w:ascii="Arial" w:hAnsi="Arial" w:cs="Arial"/>
        </w:rPr>
        <w:t xml:space="preserve"> – darunter Denken in Systemen und das digitale Ö</w:t>
      </w:r>
      <w:r w:rsidR="000F31E9" w:rsidRPr="00B65813">
        <w:rPr>
          <w:rFonts w:ascii="Arial" w:hAnsi="Arial" w:cs="Arial"/>
        </w:rPr>
        <w:t>kosystem</w:t>
      </w:r>
      <w:r w:rsidR="00E31126" w:rsidRPr="00B65813">
        <w:rPr>
          <w:rFonts w:ascii="Arial" w:hAnsi="Arial" w:cs="Arial"/>
        </w:rPr>
        <w:t xml:space="preserve">, </w:t>
      </w:r>
      <w:r w:rsidR="000F31E9" w:rsidRPr="00B65813">
        <w:rPr>
          <w:rFonts w:ascii="Arial" w:hAnsi="Arial" w:cs="Arial"/>
        </w:rPr>
        <w:t xml:space="preserve">Digital Business </w:t>
      </w:r>
      <w:proofErr w:type="spellStart"/>
      <w:r w:rsidR="000F31E9" w:rsidRPr="00B65813">
        <w:rPr>
          <w:rFonts w:ascii="Arial" w:hAnsi="Arial" w:cs="Arial"/>
        </w:rPr>
        <w:t>Modelling</w:t>
      </w:r>
      <w:proofErr w:type="spellEnd"/>
      <w:r w:rsidR="00E31126" w:rsidRPr="00B65813">
        <w:rPr>
          <w:rFonts w:ascii="Arial" w:hAnsi="Arial" w:cs="Arial"/>
        </w:rPr>
        <w:t xml:space="preserve">, </w:t>
      </w:r>
      <w:r w:rsidR="000F31E9" w:rsidRPr="00B65813">
        <w:rPr>
          <w:rFonts w:ascii="Arial" w:hAnsi="Arial" w:cs="Arial"/>
        </w:rPr>
        <w:t>Führungsstärken des Digital Managers</w:t>
      </w:r>
      <w:r w:rsidR="00E31126" w:rsidRPr="00B65813">
        <w:rPr>
          <w:rFonts w:ascii="Arial" w:hAnsi="Arial" w:cs="Arial"/>
        </w:rPr>
        <w:t xml:space="preserve">, </w:t>
      </w:r>
      <w:r w:rsidR="000F31E9" w:rsidRPr="00B65813">
        <w:rPr>
          <w:rFonts w:ascii="Arial" w:hAnsi="Arial" w:cs="Arial"/>
        </w:rPr>
        <w:t>Resilienz und Fehlerkultur</w:t>
      </w:r>
      <w:r w:rsidR="00E31126" w:rsidRPr="00B65813">
        <w:rPr>
          <w:rFonts w:ascii="Arial" w:hAnsi="Arial" w:cs="Arial"/>
        </w:rPr>
        <w:t xml:space="preserve"> sowie Leadership versus</w:t>
      </w:r>
      <w:r w:rsidR="000F31E9" w:rsidRPr="00B65813">
        <w:rPr>
          <w:rFonts w:ascii="Arial" w:hAnsi="Arial" w:cs="Arial"/>
        </w:rPr>
        <w:t xml:space="preserve"> Management</w:t>
      </w:r>
      <w:r w:rsidR="00E31126" w:rsidRPr="00B65813">
        <w:rPr>
          <w:rFonts w:ascii="Arial" w:hAnsi="Arial" w:cs="Arial"/>
        </w:rPr>
        <w:t xml:space="preserve">. </w:t>
      </w:r>
      <w:r w:rsidR="005F0C39" w:rsidRPr="00B65813">
        <w:rPr>
          <w:rFonts w:ascii="Arial" w:hAnsi="Arial" w:cs="Arial"/>
        </w:rPr>
        <w:t xml:space="preserve">Für Teilnehmer, die mehr zu einzelnen Bereichen lernen wollen, hält </w:t>
      </w:r>
      <w:proofErr w:type="spellStart"/>
      <w:r w:rsidR="005F0C39" w:rsidRPr="00B65813">
        <w:rPr>
          <w:rFonts w:ascii="Arial" w:hAnsi="Arial" w:cs="Arial"/>
        </w:rPr>
        <w:t>Zühlke</w:t>
      </w:r>
      <w:proofErr w:type="spellEnd"/>
      <w:r w:rsidR="005F0C39" w:rsidRPr="00B65813">
        <w:rPr>
          <w:rFonts w:ascii="Arial" w:hAnsi="Arial" w:cs="Arial"/>
        </w:rPr>
        <w:t xml:space="preserve"> vertiefende Kurse bereit. </w:t>
      </w:r>
    </w:p>
    <w:p w14:paraId="6719A60A" w14:textId="038A9E1F" w:rsidR="008C1758" w:rsidRPr="00B65813" w:rsidRDefault="008C1758" w:rsidP="005F0C39">
      <w:pPr>
        <w:widowControl w:val="0"/>
        <w:adjustRightInd w:val="0"/>
        <w:spacing w:line="288" w:lineRule="auto"/>
        <w:rPr>
          <w:rFonts w:ascii="Arial" w:hAnsi="Arial" w:cs="Arial"/>
        </w:rPr>
      </w:pPr>
    </w:p>
    <w:p w14:paraId="77E0BBBD" w14:textId="47FFD74B" w:rsidR="008C1758" w:rsidRPr="00B65813" w:rsidRDefault="001B03B1" w:rsidP="005F0C39">
      <w:pPr>
        <w:widowControl w:val="0"/>
        <w:adjustRightInd w:val="0"/>
        <w:spacing w:line="288" w:lineRule="auto"/>
        <w:rPr>
          <w:rFonts w:ascii="Arial" w:hAnsi="Arial" w:cs="Arial"/>
          <w:b/>
        </w:rPr>
      </w:pPr>
      <w:r w:rsidRPr="00B65813">
        <w:rPr>
          <w:rFonts w:ascii="Arial" w:hAnsi="Arial" w:cs="Arial"/>
          <w:b/>
        </w:rPr>
        <w:t>Digital ins Neue Jahr starten</w:t>
      </w:r>
    </w:p>
    <w:p w14:paraId="3CF32439" w14:textId="03671786" w:rsidR="001B03B1" w:rsidRPr="00B65813" w:rsidRDefault="001B03B1" w:rsidP="005F0C39">
      <w:pPr>
        <w:widowControl w:val="0"/>
        <w:adjustRightInd w:val="0"/>
        <w:spacing w:line="288" w:lineRule="auto"/>
        <w:rPr>
          <w:rFonts w:ascii="Arial" w:hAnsi="Arial" w:cs="Arial"/>
        </w:rPr>
      </w:pPr>
      <w:r w:rsidRPr="00B65813">
        <w:rPr>
          <w:rFonts w:ascii="Arial" w:hAnsi="Arial" w:cs="Arial"/>
        </w:rPr>
        <w:t xml:space="preserve">Der Lehrgang startet im Jänner 2018 mit dem ersten Modul „Digitale Herausforderungen“. Details zu den Inhalten und Anmeldung unter </w:t>
      </w:r>
      <w:hyperlink r:id="rId8" w:history="1">
        <w:r w:rsidRPr="00B65813">
          <w:rPr>
            <w:rStyle w:val="Link"/>
            <w:rFonts w:ascii="Arial" w:hAnsi="Arial" w:cs="Arial"/>
          </w:rPr>
          <w:t>www.zuehlke.com/digital-manager</w:t>
        </w:r>
      </w:hyperlink>
    </w:p>
    <w:p w14:paraId="4A41AA57" w14:textId="77777777" w:rsidR="001B03B1" w:rsidRPr="00B65813" w:rsidRDefault="001B03B1" w:rsidP="005F0C39">
      <w:pPr>
        <w:widowControl w:val="0"/>
        <w:adjustRightInd w:val="0"/>
        <w:spacing w:line="288" w:lineRule="auto"/>
        <w:rPr>
          <w:rFonts w:ascii="Arial" w:hAnsi="Arial" w:cs="Arial"/>
        </w:rPr>
      </w:pPr>
    </w:p>
    <w:p w14:paraId="4FE3001B" w14:textId="038F2F82" w:rsidR="008C1758" w:rsidRPr="00B65813" w:rsidRDefault="008C1758" w:rsidP="005F0C39">
      <w:pPr>
        <w:widowControl w:val="0"/>
        <w:adjustRightInd w:val="0"/>
        <w:spacing w:line="288" w:lineRule="auto"/>
        <w:rPr>
          <w:rFonts w:ascii="Arial" w:hAnsi="Arial" w:cs="Arial"/>
        </w:rPr>
      </w:pPr>
    </w:p>
    <w:p w14:paraId="55D661A8" w14:textId="77777777" w:rsidR="000F31E9" w:rsidRPr="00B65813" w:rsidRDefault="000F31E9" w:rsidP="00405E70">
      <w:pPr>
        <w:widowControl w:val="0"/>
        <w:adjustRightInd w:val="0"/>
        <w:spacing w:line="288" w:lineRule="auto"/>
        <w:rPr>
          <w:rFonts w:ascii="Arial" w:hAnsi="Arial" w:cs="Arial"/>
        </w:rPr>
      </w:pPr>
    </w:p>
    <w:p w14:paraId="4AAFAE89" w14:textId="77777777" w:rsidR="00405E70" w:rsidRPr="00B65813" w:rsidRDefault="00405E70" w:rsidP="00405E70">
      <w:pPr>
        <w:widowControl w:val="0"/>
        <w:adjustRightInd w:val="0"/>
        <w:spacing w:line="288" w:lineRule="auto"/>
        <w:rPr>
          <w:rFonts w:ascii="Arial" w:hAnsi="Arial" w:cs="Arial"/>
          <w:b/>
        </w:rPr>
      </w:pPr>
      <w:r w:rsidRPr="00B65813">
        <w:rPr>
          <w:rFonts w:ascii="Arial" w:hAnsi="Arial" w:cs="Arial"/>
          <w:b/>
        </w:rPr>
        <w:t xml:space="preserve">Über </w:t>
      </w:r>
      <w:proofErr w:type="spellStart"/>
      <w:r w:rsidRPr="00B65813">
        <w:rPr>
          <w:rFonts w:ascii="Arial" w:hAnsi="Arial" w:cs="Arial"/>
          <w:b/>
        </w:rPr>
        <w:t>Zühlke</w:t>
      </w:r>
      <w:proofErr w:type="spellEnd"/>
    </w:p>
    <w:p w14:paraId="50C797D5" w14:textId="39251F7F" w:rsidR="00405E70" w:rsidRPr="00B65813" w:rsidRDefault="000F0FCB" w:rsidP="000F0FCB">
      <w:pPr>
        <w:widowControl w:val="0"/>
        <w:adjustRightInd w:val="0"/>
        <w:spacing w:line="288" w:lineRule="auto"/>
        <w:rPr>
          <w:rFonts w:ascii="Arial" w:hAnsi="Arial" w:cs="Arial"/>
        </w:rPr>
      </w:pPr>
      <w:proofErr w:type="spellStart"/>
      <w:r w:rsidRPr="00B65813">
        <w:rPr>
          <w:bCs/>
        </w:rPr>
        <w:t>Zühlke</w:t>
      </w:r>
      <w:proofErr w:type="spellEnd"/>
      <w:r w:rsidRPr="00B65813">
        <w:rPr>
          <w:bCs/>
        </w:rPr>
        <w:t xml:space="preserve"> Engineering</w:t>
      </w:r>
      <w:r w:rsidRPr="00B65813">
        <w:t xml:space="preserve"> ist führender Partner für </w:t>
      </w:r>
      <w:r w:rsidRPr="00B65813">
        <w:rPr>
          <w:bCs/>
        </w:rPr>
        <w:t>Business-Innovation</w:t>
      </w:r>
      <w:r w:rsidRPr="00B65813">
        <w:t xml:space="preserve">. </w:t>
      </w:r>
      <w:r w:rsidR="00FF40F3" w:rsidRPr="00B65813">
        <w:rPr>
          <w:rFonts w:ascii="Arial" w:hAnsi="Arial" w:cs="Arial"/>
        </w:rPr>
        <w:t xml:space="preserve">Seit 1968 vereint das </w:t>
      </w:r>
      <w:r w:rsidR="00405E70" w:rsidRPr="00B65813">
        <w:rPr>
          <w:rFonts w:ascii="Arial" w:hAnsi="Arial" w:cs="Arial"/>
        </w:rPr>
        <w:t xml:space="preserve">Unternehmen Business- und Technologie-Kompetenzen zu </w:t>
      </w:r>
      <w:r w:rsidR="00D54FE0" w:rsidRPr="00B65813">
        <w:rPr>
          <w:rFonts w:ascii="Arial" w:hAnsi="Arial" w:cs="Arial"/>
        </w:rPr>
        <w:t>maßgeschneiderten Produkt- und Software-</w:t>
      </w:r>
      <w:r w:rsidR="00405E70" w:rsidRPr="00B65813">
        <w:rPr>
          <w:rFonts w:ascii="Arial" w:hAnsi="Arial" w:cs="Arial"/>
        </w:rPr>
        <w:t>Lösungen</w:t>
      </w:r>
      <w:r w:rsidR="00824B10">
        <w:rPr>
          <w:rFonts w:ascii="Arial" w:hAnsi="Arial" w:cs="Arial"/>
        </w:rPr>
        <w:t xml:space="preserve">. </w:t>
      </w:r>
      <w:proofErr w:type="spellStart"/>
      <w:r w:rsidR="00405E70" w:rsidRPr="00B65813">
        <w:rPr>
          <w:rFonts w:ascii="Arial" w:hAnsi="Arial" w:cs="Arial"/>
        </w:rPr>
        <w:t>Zühlke</w:t>
      </w:r>
      <w:proofErr w:type="spellEnd"/>
      <w:r w:rsidR="00405E70" w:rsidRPr="00B65813">
        <w:rPr>
          <w:rFonts w:ascii="Arial" w:hAnsi="Arial" w:cs="Arial"/>
        </w:rPr>
        <w:t xml:space="preserve"> entwickelt wirtschaftlich erfolgreiche Produkte, Services und Geschäft</w:t>
      </w:r>
      <w:r w:rsidR="00824B10">
        <w:rPr>
          <w:rFonts w:ascii="Arial" w:hAnsi="Arial" w:cs="Arial"/>
        </w:rPr>
        <w:t>smodelle der digitalen Zukunft –</w:t>
      </w:r>
      <w:r w:rsidR="00405E70" w:rsidRPr="00B65813">
        <w:rPr>
          <w:rFonts w:ascii="Arial" w:hAnsi="Arial" w:cs="Arial"/>
        </w:rPr>
        <w:t xml:space="preserve"> von der Idee über die Realisierung bis zum Betrieb. Dafür engagieren sich mehr als 8</w:t>
      </w:r>
      <w:r w:rsidR="00FF40F3" w:rsidRPr="00B65813">
        <w:rPr>
          <w:rFonts w:ascii="Arial" w:hAnsi="Arial" w:cs="Arial"/>
        </w:rPr>
        <w:t>2</w:t>
      </w:r>
      <w:r w:rsidR="00405E70" w:rsidRPr="00B65813">
        <w:rPr>
          <w:rFonts w:ascii="Arial" w:hAnsi="Arial" w:cs="Arial"/>
        </w:rPr>
        <w:t xml:space="preserve">0 Experten mit der Erfahrung aus über </w:t>
      </w:r>
      <w:r w:rsidRPr="00B65813">
        <w:rPr>
          <w:rFonts w:ascii="Arial" w:hAnsi="Arial" w:cs="Arial"/>
        </w:rPr>
        <w:t>9</w:t>
      </w:r>
      <w:r w:rsidR="00405E70" w:rsidRPr="00B65813">
        <w:rPr>
          <w:rFonts w:ascii="Arial" w:hAnsi="Arial" w:cs="Arial"/>
        </w:rPr>
        <w:t xml:space="preserve">.000 umgesetzten Projekten. </w:t>
      </w:r>
      <w:r w:rsidR="00FF40F3" w:rsidRPr="00B65813">
        <w:rPr>
          <w:rFonts w:ascii="Arial" w:hAnsi="Arial" w:cs="Arial"/>
        </w:rPr>
        <w:t xml:space="preserve">Zu den Kernkompetenzen von </w:t>
      </w:r>
      <w:proofErr w:type="spellStart"/>
      <w:r w:rsidR="00FF40F3" w:rsidRPr="00B65813">
        <w:rPr>
          <w:rFonts w:ascii="Arial" w:hAnsi="Arial" w:cs="Arial"/>
        </w:rPr>
        <w:t>Zühlke</w:t>
      </w:r>
      <w:proofErr w:type="spellEnd"/>
      <w:r w:rsidR="00FF40F3" w:rsidRPr="00B65813">
        <w:rPr>
          <w:rFonts w:ascii="Arial" w:hAnsi="Arial" w:cs="Arial"/>
        </w:rPr>
        <w:t xml:space="preserve"> zählen die Entwicklung von Software und Produkten für die Bereiche Elektronik, Mechanik, Sensorik und Kunststoff. </w:t>
      </w:r>
      <w:r w:rsidR="00D54FE0" w:rsidRPr="00B65813">
        <w:t xml:space="preserve">In </w:t>
      </w:r>
      <w:r w:rsidR="00D54FE0" w:rsidRPr="00B65813">
        <w:rPr>
          <w:bCs/>
        </w:rPr>
        <w:t>Österreich</w:t>
      </w:r>
      <w:r w:rsidR="00D54FE0" w:rsidRPr="00B65813">
        <w:t xml:space="preserve"> betreut </w:t>
      </w:r>
      <w:proofErr w:type="spellStart"/>
      <w:r w:rsidR="00D54FE0" w:rsidRPr="00B65813">
        <w:t>Zühlke</w:t>
      </w:r>
      <w:proofErr w:type="spellEnd"/>
      <w:r w:rsidR="00D54FE0" w:rsidRPr="00B65813">
        <w:t xml:space="preserve"> namhafte Industriekunden in den Bereichen </w:t>
      </w:r>
      <w:proofErr w:type="spellStart"/>
      <w:r w:rsidR="00D54FE0" w:rsidRPr="00B65813">
        <w:rPr>
          <w:bCs/>
        </w:rPr>
        <w:t>IoT</w:t>
      </w:r>
      <w:proofErr w:type="spellEnd"/>
      <w:r w:rsidR="00D54FE0" w:rsidRPr="00B65813">
        <w:t xml:space="preserve"> </w:t>
      </w:r>
      <w:r w:rsidR="00824B10">
        <w:rPr>
          <w:bCs/>
        </w:rPr>
        <w:t>und</w:t>
      </w:r>
      <w:r w:rsidR="00D54FE0" w:rsidRPr="00B65813">
        <w:t xml:space="preserve"> </w:t>
      </w:r>
      <w:r w:rsidR="00D54FE0" w:rsidRPr="00B65813">
        <w:rPr>
          <w:bCs/>
        </w:rPr>
        <w:t>Data Analytics</w:t>
      </w:r>
      <w:r w:rsidR="00D54FE0" w:rsidRPr="00B65813">
        <w:t xml:space="preserve">, </w:t>
      </w:r>
      <w:r w:rsidR="00D54FE0" w:rsidRPr="00B65813">
        <w:rPr>
          <w:bCs/>
        </w:rPr>
        <w:t xml:space="preserve">Embedded Solutions, Software </w:t>
      </w:r>
      <w:proofErr w:type="spellStart"/>
      <w:r w:rsidR="00D54FE0" w:rsidRPr="00B65813">
        <w:rPr>
          <w:bCs/>
        </w:rPr>
        <w:t>Modernization</w:t>
      </w:r>
      <w:proofErr w:type="spellEnd"/>
      <w:r w:rsidR="00D54FE0" w:rsidRPr="00B65813">
        <w:t xml:space="preserve"> und </w:t>
      </w:r>
      <w:r w:rsidR="00D54FE0" w:rsidRPr="00B65813">
        <w:rPr>
          <w:bCs/>
        </w:rPr>
        <w:t>Experience Innovation</w:t>
      </w:r>
      <w:r w:rsidR="00D54FE0" w:rsidRPr="00B65813">
        <w:t xml:space="preserve">. Zudem vertrauen viele kleine- und mittlere Unternehmen sowie öffentliche Einrichtungen und Verbände beim Thema Software-Engineering im </w:t>
      </w:r>
      <w:r w:rsidR="00D54FE0" w:rsidRPr="00B65813">
        <w:rPr>
          <w:bCs/>
        </w:rPr>
        <w:t>Innovationsbereich</w:t>
      </w:r>
      <w:r w:rsidR="00D54FE0" w:rsidRPr="00B65813">
        <w:t xml:space="preserve"> auf die Expertise von </w:t>
      </w:r>
      <w:proofErr w:type="spellStart"/>
      <w:r w:rsidR="00D54FE0" w:rsidRPr="00B65813">
        <w:t>Zühlke</w:t>
      </w:r>
      <w:proofErr w:type="spellEnd"/>
      <w:r w:rsidR="00D54FE0" w:rsidRPr="00B65813">
        <w:t>.</w:t>
      </w:r>
      <w:r w:rsidR="00405E70" w:rsidRPr="00B65813">
        <w:rPr>
          <w:rFonts w:ascii="Arial" w:hAnsi="Arial" w:cs="Arial"/>
        </w:rPr>
        <w:t xml:space="preserve"> Im Jahr 2016 erwirtschaftete die </w:t>
      </w:r>
      <w:proofErr w:type="spellStart"/>
      <w:r w:rsidR="00405E70" w:rsidRPr="00B65813">
        <w:rPr>
          <w:rFonts w:ascii="Arial" w:hAnsi="Arial" w:cs="Arial"/>
        </w:rPr>
        <w:t>Zühlke</w:t>
      </w:r>
      <w:proofErr w:type="spellEnd"/>
      <w:r w:rsidR="00405E70" w:rsidRPr="00B65813">
        <w:rPr>
          <w:rFonts w:ascii="Arial" w:hAnsi="Arial" w:cs="Arial"/>
        </w:rPr>
        <w:t xml:space="preserve"> Gruppe einen Umsatz von insgesamt 124 Millionen Euro. </w:t>
      </w:r>
      <w:proofErr w:type="spellStart"/>
      <w:r w:rsidR="00405E70" w:rsidRPr="00B65813">
        <w:rPr>
          <w:rFonts w:ascii="Arial" w:hAnsi="Arial" w:cs="Arial"/>
        </w:rPr>
        <w:t>Zühlke</w:t>
      </w:r>
      <w:proofErr w:type="spellEnd"/>
      <w:r w:rsidR="00405E70" w:rsidRPr="00B65813">
        <w:rPr>
          <w:rFonts w:ascii="Arial" w:hAnsi="Arial" w:cs="Arial"/>
        </w:rPr>
        <w:t xml:space="preserve"> besitzt lokale Standorte in </w:t>
      </w:r>
      <w:r w:rsidR="00BA7D4A" w:rsidRPr="00B65813">
        <w:rPr>
          <w:rFonts w:ascii="Arial" w:hAnsi="Arial" w:cs="Arial"/>
        </w:rPr>
        <w:t>Österreich, Deutschland, der Schweiz, Großbritannien</w:t>
      </w:r>
      <w:r w:rsidR="00D54FE0" w:rsidRPr="00B65813">
        <w:rPr>
          <w:rFonts w:ascii="Arial" w:hAnsi="Arial" w:cs="Arial"/>
        </w:rPr>
        <w:t>, Singapur</w:t>
      </w:r>
      <w:r w:rsidR="00BA7D4A" w:rsidRPr="00B65813">
        <w:rPr>
          <w:rFonts w:ascii="Arial" w:hAnsi="Arial" w:cs="Arial"/>
        </w:rPr>
        <w:t xml:space="preserve"> und Serbien</w:t>
      </w:r>
      <w:r w:rsidR="00405E70" w:rsidRPr="00B65813">
        <w:rPr>
          <w:rFonts w:ascii="Arial" w:hAnsi="Arial" w:cs="Arial"/>
        </w:rPr>
        <w:t>.</w:t>
      </w:r>
    </w:p>
    <w:p w14:paraId="29146372" w14:textId="77777777" w:rsidR="00405E70" w:rsidRPr="00B65813" w:rsidRDefault="00405E70" w:rsidP="00405E70">
      <w:pPr>
        <w:widowControl w:val="0"/>
        <w:adjustRightInd w:val="0"/>
        <w:spacing w:line="288" w:lineRule="auto"/>
        <w:rPr>
          <w:rFonts w:ascii="Arial" w:hAnsi="Arial" w:cs="Arial"/>
          <w:sz w:val="22"/>
          <w:szCs w:val="22"/>
        </w:rPr>
      </w:pPr>
    </w:p>
    <w:p w14:paraId="6BDCD310" w14:textId="77777777" w:rsidR="000C1D2D" w:rsidRPr="00B65813" w:rsidRDefault="000C1D2D" w:rsidP="00405E70">
      <w:pPr>
        <w:widowControl w:val="0"/>
        <w:adjustRightInd w:val="0"/>
        <w:spacing w:line="288" w:lineRule="auto"/>
        <w:rPr>
          <w:rFonts w:ascii="Arial" w:hAnsi="Arial" w:cs="Arial"/>
          <w:sz w:val="22"/>
          <w:szCs w:val="22"/>
        </w:rPr>
      </w:pPr>
    </w:p>
    <w:p w14:paraId="30C19ED7" w14:textId="05B1CD6F" w:rsidR="00BA7D4A" w:rsidRPr="00B65813" w:rsidRDefault="006A5CC9" w:rsidP="00BA7D4A">
      <w:pPr>
        <w:widowControl w:val="0"/>
        <w:adjustRightInd w:val="0"/>
        <w:spacing w:line="240" w:lineRule="auto"/>
        <w:rPr>
          <w:rFonts w:ascii="AA Zuehlke" w:hAnsi="AA Zuehlke" w:cstheme="majorHAnsi"/>
          <w:sz w:val="22"/>
        </w:rPr>
      </w:pPr>
      <w:r w:rsidRPr="00B65813">
        <w:rPr>
          <w:rFonts w:ascii="AA Zuehlke" w:hAnsi="AA Zuehlke" w:cstheme="majorHAnsi"/>
          <w:noProof/>
          <w:sz w:val="22"/>
        </w:rPr>
        <w:drawing>
          <wp:inline distT="0" distB="0" distL="0" distR="0" wp14:anchorId="63B8F261" wp14:editId="1685FDAD">
            <wp:extent cx="5208092" cy="1559760"/>
            <wp:effectExtent l="0" t="0" r="0" b="0"/>
            <wp:docPr id="1" name="Bild 1" descr="/Users/admin/Desktop/Zuehlke_Academy Worksh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admin/Desktop/Zuehlke_Academy Workshop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81" cy="1565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191CB" w14:textId="77777777" w:rsidR="006A5CC9" w:rsidRPr="00B65813" w:rsidRDefault="006A5CC9" w:rsidP="00BA7D4A">
      <w:pPr>
        <w:widowControl w:val="0"/>
        <w:adjustRightInd w:val="0"/>
        <w:spacing w:line="288" w:lineRule="auto"/>
        <w:ind w:right="425"/>
        <w:rPr>
          <w:rFonts w:ascii="Arial" w:hAnsi="Arial" w:cs="Arial"/>
          <w:b/>
          <w:sz w:val="18"/>
          <w:szCs w:val="18"/>
        </w:rPr>
      </w:pPr>
    </w:p>
    <w:p w14:paraId="36CBCCF9" w14:textId="419187F1" w:rsidR="002F1B83" w:rsidRPr="00B65813" w:rsidRDefault="00BA7D4A" w:rsidP="006A5CC9">
      <w:pPr>
        <w:pStyle w:val="Textkrper"/>
        <w:widowControl w:val="0"/>
        <w:adjustRightInd w:val="0"/>
        <w:spacing w:line="288" w:lineRule="auto"/>
        <w:outlineLvl w:val="0"/>
        <w:rPr>
          <w:rFonts w:ascii="Arial" w:hAnsi="Arial" w:cs="Arial"/>
          <w:sz w:val="18"/>
          <w:szCs w:val="18"/>
        </w:rPr>
      </w:pPr>
      <w:proofErr w:type="spellStart"/>
      <w:r w:rsidRPr="00B65813">
        <w:rPr>
          <w:rFonts w:ascii="Arial" w:hAnsi="Arial" w:cs="Arial"/>
          <w:sz w:val="18"/>
          <w:szCs w:val="18"/>
        </w:rPr>
        <w:t>Zühlkes</w:t>
      </w:r>
      <w:proofErr w:type="spellEnd"/>
      <w:r w:rsidRPr="00B65813">
        <w:rPr>
          <w:rFonts w:ascii="Arial" w:hAnsi="Arial" w:cs="Arial"/>
          <w:sz w:val="18"/>
          <w:szCs w:val="18"/>
        </w:rPr>
        <w:t xml:space="preserve"> </w:t>
      </w:r>
      <w:r w:rsidR="006A5CC9" w:rsidRPr="00B65813">
        <w:rPr>
          <w:rFonts w:ascii="Arial" w:hAnsi="Arial" w:cs="Arial"/>
          <w:sz w:val="18"/>
          <w:szCs w:val="18"/>
        </w:rPr>
        <w:t>„Digital Manager“ bietet eine praxisnahe Fachausbildung</w:t>
      </w:r>
    </w:p>
    <w:p w14:paraId="4F79D535" w14:textId="77777777" w:rsidR="00D54779" w:rsidRPr="00B65813" w:rsidRDefault="00D54779" w:rsidP="00405E70">
      <w:pPr>
        <w:adjustRightInd w:val="0"/>
        <w:spacing w:line="288" w:lineRule="auto"/>
        <w:rPr>
          <w:rFonts w:ascii="Arial" w:hAnsi="Arial" w:cs="Arial"/>
          <w:b/>
          <w:sz w:val="18"/>
          <w:szCs w:val="18"/>
        </w:rPr>
      </w:pPr>
    </w:p>
    <w:p w14:paraId="0FF52979" w14:textId="3385304C" w:rsidR="00D54779" w:rsidRPr="00B65813" w:rsidRDefault="00D54779" w:rsidP="00405E70">
      <w:pPr>
        <w:pStyle w:val="Textkrper"/>
        <w:widowControl w:val="0"/>
        <w:adjustRightInd w:val="0"/>
        <w:spacing w:line="288" w:lineRule="auto"/>
        <w:outlineLvl w:val="0"/>
        <w:rPr>
          <w:rFonts w:ascii="Arial" w:hAnsi="Arial" w:cs="Arial"/>
          <w:sz w:val="18"/>
          <w:szCs w:val="18"/>
        </w:rPr>
      </w:pPr>
      <w:r w:rsidRPr="00B65813">
        <w:rPr>
          <w:rFonts w:ascii="Arial" w:hAnsi="Arial" w:cs="Arial"/>
          <w:sz w:val="18"/>
          <w:szCs w:val="18"/>
        </w:rPr>
        <w:t xml:space="preserve">Das Bildmaterial steht in </w:t>
      </w:r>
      <w:r w:rsidR="00ED39A2" w:rsidRPr="00B65813">
        <w:rPr>
          <w:rFonts w:ascii="Arial" w:hAnsi="Arial" w:cs="Arial"/>
          <w:sz w:val="18"/>
          <w:szCs w:val="18"/>
        </w:rPr>
        <w:t xml:space="preserve">unserem Mediaportal </w:t>
      </w:r>
      <w:hyperlink r:id="rId10" w:history="1">
        <w:r w:rsidR="00ED39A2" w:rsidRPr="00B65813">
          <w:rPr>
            <w:rStyle w:val="Link"/>
            <w:rFonts w:ascii="Arial" w:hAnsi="Arial" w:cs="Arial"/>
            <w:sz w:val="18"/>
            <w:szCs w:val="18"/>
          </w:rPr>
          <w:t>AMID-PR</w:t>
        </w:r>
      </w:hyperlink>
      <w:r w:rsidRPr="00B65813">
        <w:rPr>
          <w:rFonts w:ascii="Arial" w:hAnsi="Arial" w:cs="Arial"/>
          <w:sz w:val="18"/>
          <w:szCs w:val="18"/>
        </w:rPr>
        <w:t xml:space="preserve"> zum Download bereit.</w:t>
      </w:r>
    </w:p>
    <w:p w14:paraId="22AC3D5F" w14:textId="77777777" w:rsidR="001B37B8" w:rsidRPr="00B65813" w:rsidRDefault="001B37B8" w:rsidP="001B37B8">
      <w:pPr>
        <w:widowControl w:val="0"/>
      </w:pPr>
    </w:p>
    <w:tbl>
      <w:tblPr>
        <w:tblW w:w="96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0"/>
        <w:gridCol w:w="4678"/>
      </w:tblGrid>
      <w:tr w:rsidR="001B37B8" w:rsidRPr="00B65813" w14:paraId="13473224" w14:textId="77777777" w:rsidTr="00BC5A67">
        <w:trPr>
          <w:trHeight w:val="2091"/>
        </w:trPr>
        <w:tc>
          <w:tcPr>
            <w:tcW w:w="4960" w:type="dxa"/>
          </w:tcPr>
          <w:p w14:paraId="44BB29B2" w14:textId="76841BFF" w:rsidR="001B37B8" w:rsidRPr="00B65813" w:rsidRDefault="001B37B8" w:rsidP="001B37B8">
            <w:pPr>
              <w:pStyle w:val="Textkrper"/>
              <w:widowControl w:val="0"/>
              <w:adjustRightInd w:val="0"/>
              <w:spacing w:line="240" w:lineRule="auto"/>
              <w:outlineLvl w:val="0"/>
              <w:rPr>
                <w:rFonts w:ascii="Arial" w:hAnsi="Arial" w:cs="Arial"/>
                <w:b w:val="0"/>
                <w:sz w:val="18"/>
                <w:szCs w:val="18"/>
              </w:rPr>
            </w:pPr>
            <w:r w:rsidRPr="00B65813">
              <w:rPr>
                <w:sz w:val="18"/>
              </w:rPr>
              <w:t>Weitere Informationen:</w:t>
            </w:r>
            <w:r w:rsidRPr="00B65813">
              <w:rPr>
                <w:sz w:val="18"/>
              </w:rPr>
              <w:br/>
            </w:r>
            <w:proofErr w:type="spellStart"/>
            <w:r w:rsidRPr="00B65813">
              <w:rPr>
                <w:b w:val="0"/>
                <w:sz w:val="18"/>
              </w:rPr>
              <w:t>Zühlke</w:t>
            </w:r>
            <w:proofErr w:type="spellEnd"/>
            <w:r w:rsidRPr="00B65813">
              <w:rPr>
                <w:b w:val="0"/>
                <w:sz w:val="18"/>
              </w:rPr>
              <w:t xml:space="preserve"> Engineering Austria GmbH – Benjamin </w:t>
            </w:r>
            <w:proofErr w:type="spellStart"/>
            <w:r w:rsidRPr="00B65813">
              <w:rPr>
                <w:b w:val="0"/>
                <w:sz w:val="18"/>
              </w:rPr>
              <w:t>Monsorno</w:t>
            </w:r>
            <w:proofErr w:type="spellEnd"/>
            <w:r w:rsidRPr="00B65813">
              <w:rPr>
                <w:b w:val="0"/>
                <w:sz w:val="18"/>
              </w:rPr>
              <w:br/>
            </w:r>
            <w:proofErr w:type="spellStart"/>
            <w:r w:rsidRPr="00B65813">
              <w:rPr>
                <w:b w:val="0"/>
                <w:sz w:val="18"/>
              </w:rPr>
              <w:t>Rivergate</w:t>
            </w:r>
            <w:proofErr w:type="spellEnd"/>
            <w:r w:rsidRPr="00B65813">
              <w:rPr>
                <w:b w:val="0"/>
                <w:sz w:val="18"/>
              </w:rPr>
              <w:t xml:space="preserve">, </w:t>
            </w:r>
            <w:proofErr w:type="spellStart"/>
            <w:r w:rsidRPr="00B65813">
              <w:rPr>
                <w:b w:val="0"/>
                <w:sz w:val="18"/>
              </w:rPr>
              <w:t>Handeskai</w:t>
            </w:r>
            <w:proofErr w:type="spellEnd"/>
            <w:r w:rsidRPr="00B65813">
              <w:rPr>
                <w:b w:val="0"/>
                <w:sz w:val="18"/>
              </w:rPr>
              <w:t xml:space="preserve"> 92 – 1200 Wien</w:t>
            </w:r>
            <w:r w:rsidRPr="00B65813">
              <w:rPr>
                <w:b w:val="0"/>
                <w:sz w:val="18"/>
              </w:rPr>
              <w:br/>
              <w:t>Tel.: +43 1 2051168-32</w:t>
            </w:r>
            <w:r w:rsidRPr="00B65813">
              <w:rPr>
                <w:b w:val="0"/>
                <w:sz w:val="18"/>
              </w:rPr>
              <w:br/>
            </w:r>
            <w:hyperlink r:id="rId11" w:history="1">
              <w:r w:rsidRPr="00B65813">
                <w:rPr>
                  <w:rStyle w:val="Link"/>
                  <w:b w:val="0"/>
                  <w:sz w:val="18"/>
                </w:rPr>
                <w:t>benjamin.monsorno@zuehlke.com</w:t>
              </w:r>
            </w:hyperlink>
            <w:r w:rsidRPr="00B65813">
              <w:rPr>
                <w:b w:val="0"/>
                <w:sz w:val="18"/>
              </w:rPr>
              <w:br/>
            </w:r>
            <w:r w:rsidRPr="00B65813">
              <w:rPr>
                <w:b w:val="0"/>
                <w:sz w:val="18"/>
              </w:rPr>
              <w:br/>
            </w:r>
            <w:hyperlink r:id="rId12" w:history="1">
              <w:r w:rsidRPr="00B65813">
                <w:rPr>
                  <w:rStyle w:val="Link"/>
                  <w:b w:val="0"/>
                  <w:sz w:val="18"/>
                </w:rPr>
                <w:t>www.zuehlke.com</w:t>
              </w:r>
            </w:hyperlink>
            <w:r w:rsidRPr="00B65813">
              <w:rPr>
                <w:sz w:val="18"/>
              </w:rPr>
              <w:br/>
            </w:r>
            <w:hyperlink r:id="rId13" w:history="1">
              <w:r w:rsidRPr="00B65813">
                <w:rPr>
                  <w:rStyle w:val="Link"/>
                  <w:rFonts w:ascii="Arial" w:hAnsi="Arial" w:cs="Arial"/>
                  <w:b w:val="0"/>
                  <w:sz w:val="18"/>
                  <w:szCs w:val="18"/>
                </w:rPr>
                <w:t>www.zuehlke.com/at/de/</w:t>
              </w:r>
            </w:hyperlink>
            <w:r w:rsidRPr="00B65813">
              <w:rPr>
                <w:rStyle w:val="Link"/>
                <w:rFonts w:ascii="Arial" w:hAnsi="Arial" w:cs="Arial"/>
                <w:b w:val="0"/>
                <w:sz w:val="18"/>
                <w:szCs w:val="18"/>
              </w:rPr>
              <w:br/>
            </w:r>
            <w:hyperlink r:id="rId14" w:history="1">
              <w:r w:rsidRPr="00B65813">
                <w:rPr>
                  <w:rStyle w:val="Link"/>
                  <w:rFonts w:ascii="Arial" w:hAnsi="Arial" w:cs="Arial"/>
                  <w:b w:val="0"/>
                  <w:sz w:val="18"/>
                  <w:szCs w:val="18"/>
                </w:rPr>
                <w:t>www.facebook.com/zuehlke.group</w:t>
              </w:r>
            </w:hyperlink>
            <w:r w:rsidRPr="00B65813">
              <w:rPr>
                <w:rStyle w:val="Link"/>
                <w:rFonts w:ascii="Arial" w:hAnsi="Arial" w:cs="Arial"/>
                <w:b w:val="0"/>
                <w:sz w:val="18"/>
                <w:szCs w:val="18"/>
              </w:rPr>
              <w:br/>
            </w:r>
            <w:hyperlink r:id="rId15" w:history="1">
              <w:r w:rsidRPr="00B65813">
                <w:rPr>
                  <w:rStyle w:val="Link"/>
                  <w:rFonts w:ascii="Arial" w:hAnsi="Arial" w:cs="Arial"/>
                  <w:b w:val="0"/>
                  <w:sz w:val="18"/>
                  <w:szCs w:val="18"/>
                </w:rPr>
                <w:t>www.linkedin.com/zuehlke</w:t>
              </w:r>
            </w:hyperlink>
          </w:p>
        </w:tc>
        <w:tc>
          <w:tcPr>
            <w:tcW w:w="4678" w:type="dxa"/>
          </w:tcPr>
          <w:p w14:paraId="5B3B76BE" w14:textId="7473B8EE" w:rsidR="00BC5A67" w:rsidRPr="00B65813" w:rsidRDefault="001B37B8" w:rsidP="001B37B8">
            <w:pPr>
              <w:widowControl w:val="0"/>
              <w:spacing w:line="240" w:lineRule="auto"/>
              <w:rPr>
                <w:sz w:val="18"/>
              </w:rPr>
            </w:pPr>
            <w:r w:rsidRPr="00B65813">
              <w:rPr>
                <w:b/>
                <w:sz w:val="18"/>
              </w:rPr>
              <w:t>Presse- und Öffentlichkeitsarbeit:</w:t>
            </w:r>
            <w:r w:rsidRPr="00B65813">
              <w:rPr>
                <w:b/>
                <w:sz w:val="18"/>
              </w:rPr>
              <w:br/>
            </w:r>
            <w:proofErr w:type="spellStart"/>
            <w:r w:rsidRPr="00B65813">
              <w:rPr>
                <w:sz w:val="18"/>
              </w:rPr>
              <w:t>Press’n’Relations</w:t>
            </w:r>
            <w:proofErr w:type="spellEnd"/>
            <w:r w:rsidRPr="00B65813">
              <w:rPr>
                <w:sz w:val="18"/>
              </w:rPr>
              <w:t xml:space="preserve"> Austria GmbH – Georg Dutzi</w:t>
            </w:r>
            <w:r w:rsidRPr="00B65813">
              <w:rPr>
                <w:sz w:val="18"/>
              </w:rPr>
              <w:br/>
              <w:t>Lange Gasse 65/16 – 1080 Wien</w:t>
            </w:r>
            <w:r w:rsidRPr="00B65813">
              <w:rPr>
                <w:sz w:val="18"/>
              </w:rPr>
              <w:br/>
              <w:t>Tel.: +43 1 907 61 48-10</w:t>
            </w:r>
            <w:r w:rsidRPr="00B65813">
              <w:rPr>
                <w:sz w:val="18"/>
              </w:rPr>
              <w:br/>
            </w:r>
            <w:hyperlink r:id="rId16" w:history="1">
              <w:r w:rsidRPr="00B65813">
                <w:rPr>
                  <w:rStyle w:val="Link"/>
                  <w:sz w:val="18"/>
                </w:rPr>
                <w:t>gd@press-n-relations.at</w:t>
              </w:r>
            </w:hyperlink>
            <w:r w:rsidRPr="00B65813">
              <w:rPr>
                <w:sz w:val="18"/>
              </w:rPr>
              <w:br/>
            </w:r>
            <w:r w:rsidRPr="00B65813">
              <w:rPr>
                <w:sz w:val="18"/>
              </w:rPr>
              <w:br/>
            </w:r>
            <w:hyperlink r:id="rId17" w:history="1">
              <w:r w:rsidRPr="00B65813">
                <w:rPr>
                  <w:sz w:val="18"/>
                </w:rPr>
                <w:t>www.press-n-relations.com</w:t>
              </w:r>
            </w:hyperlink>
          </w:p>
        </w:tc>
      </w:tr>
    </w:tbl>
    <w:p w14:paraId="5A0C417F" w14:textId="0A717424" w:rsidR="00C72EF0" w:rsidRPr="00B65813" w:rsidRDefault="00C72EF0" w:rsidP="001B37B8">
      <w:pPr>
        <w:adjustRightInd w:val="0"/>
        <w:spacing w:line="288" w:lineRule="auto"/>
        <w:rPr>
          <w:rFonts w:ascii="Arial" w:hAnsi="Arial" w:cs="Arial"/>
          <w:sz w:val="18"/>
          <w:szCs w:val="18"/>
        </w:rPr>
      </w:pPr>
    </w:p>
    <w:sectPr w:rsidR="00C72EF0" w:rsidRPr="00B65813" w:rsidSect="001B37B8">
      <w:headerReference w:type="default" r:id="rId18"/>
      <w:headerReference w:type="first" r:id="rId19"/>
      <w:pgSz w:w="11906" w:h="16838"/>
      <w:pgMar w:top="2171" w:right="1700" w:bottom="1138" w:left="1417" w:header="708" w:footer="708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8AEAAB" w14:textId="77777777" w:rsidR="00905396" w:rsidRDefault="00905396">
      <w:r>
        <w:separator/>
      </w:r>
    </w:p>
  </w:endnote>
  <w:endnote w:type="continuationSeparator" w:id="0">
    <w:p w14:paraId="6ACA6B7D" w14:textId="77777777" w:rsidR="00905396" w:rsidRDefault="00905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Neo Sans Pro Regular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A Zuehlke">
    <w:altName w:val="Kefa"/>
    <w:charset w:val="00"/>
    <w:family w:val="auto"/>
    <w:pitch w:val="variable"/>
    <w:sig w:usb0="800000AF" w:usb1="5000004A" w:usb2="00000000" w:usb3="00000000" w:csb0="0000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5E58D0" w14:textId="77777777" w:rsidR="00905396" w:rsidRDefault="00905396">
      <w:r>
        <w:separator/>
      </w:r>
    </w:p>
  </w:footnote>
  <w:footnote w:type="continuationSeparator" w:id="0">
    <w:p w14:paraId="6A1CA780" w14:textId="77777777" w:rsidR="00905396" w:rsidRDefault="0090539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3F6049" w14:textId="6E2BE5E4" w:rsidR="00FC1B10" w:rsidRPr="0029470D" w:rsidRDefault="008418BF" w:rsidP="004E544B">
    <w:pPr>
      <w:pStyle w:val="Kopfzeile"/>
      <w:tabs>
        <w:tab w:val="clear" w:pos="4536"/>
        <w:tab w:val="clear" w:pos="9072"/>
      </w:tabs>
      <w:ind w:right="-2834"/>
      <w:rPr>
        <w:rFonts w:asciiTheme="majorHAnsi" w:hAnsiTheme="majorHAnsi" w:cstheme="majorHAnsi"/>
        <w:sz w:val="36"/>
      </w:rPr>
    </w:pPr>
    <w:r w:rsidRPr="0029470D">
      <w:rPr>
        <w:rFonts w:asciiTheme="majorHAnsi" w:hAnsiTheme="majorHAnsi" w:cstheme="majorHAnsi"/>
        <w:noProof/>
        <w:sz w:val="22"/>
      </w:rPr>
      <w:drawing>
        <wp:anchor distT="0" distB="0" distL="114300" distR="114300" simplePos="0" relativeHeight="251658240" behindDoc="0" locked="0" layoutInCell="1" allowOverlap="1" wp14:anchorId="12CD0DC7" wp14:editId="6DEAAA40">
          <wp:simplePos x="0" y="0"/>
          <wp:positionH relativeFrom="column">
            <wp:posOffset>4664710</wp:posOffset>
          </wp:positionH>
          <wp:positionV relativeFrom="paragraph">
            <wp:posOffset>-244805</wp:posOffset>
          </wp:positionV>
          <wp:extent cx="916709" cy="921328"/>
          <wp:effectExtent l="0" t="0" r="0" b="0"/>
          <wp:wrapNone/>
          <wp:docPr id="7" name="Bild 2" descr="::Downloads: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Downloads: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6709" cy="9213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873F6F" w14:textId="61D80EBA" w:rsidR="004E544B" w:rsidRDefault="004E544B" w:rsidP="004E544B">
    <w:pPr>
      <w:pStyle w:val="Kopfzeile"/>
      <w:jc w:val="right"/>
      <w:rPr>
        <w:rFonts w:asciiTheme="majorHAnsi" w:hAnsiTheme="majorHAnsi" w:cstheme="majorHAnsi"/>
        <w:sz w:val="36"/>
      </w:rPr>
    </w:pPr>
    <w:r w:rsidRPr="0029470D">
      <w:rPr>
        <w:rFonts w:asciiTheme="majorHAnsi" w:hAnsiTheme="majorHAnsi" w:cstheme="majorHAnsi"/>
        <w:noProof/>
        <w:sz w:val="22"/>
      </w:rPr>
      <w:drawing>
        <wp:anchor distT="0" distB="0" distL="114300" distR="114300" simplePos="0" relativeHeight="251660288" behindDoc="0" locked="0" layoutInCell="1" allowOverlap="1" wp14:anchorId="38B9DC39" wp14:editId="6076FFBB">
          <wp:simplePos x="0" y="0"/>
          <wp:positionH relativeFrom="column">
            <wp:posOffset>4655127</wp:posOffset>
          </wp:positionH>
          <wp:positionV relativeFrom="paragraph">
            <wp:posOffset>-285643</wp:posOffset>
          </wp:positionV>
          <wp:extent cx="916709" cy="921328"/>
          <wp:effectExtent l="25400" t="0" r="0" b="0"/>
          <wp:wrapNone/>
          <wp:docPr id="8" name="Bild 2" descr="::Downloads: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Downloads: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6709" cy="9213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0595CCF5" w14:textId="5EEC67F2" w:rsidR="004E544B" w:rsidRPr="00405E70" w:rsidRDefault="004E544B">
    <w:pPr>
      <w:pStyle w:val="Kopfzeile"/>
      <w:rPr>
        <w:rFonts w:ascii="Arial" w:hAnsi="Arial" w:cs="Arial"/>
      </w:rPr>
    </w:pPr>
    <w:r w:rsidRPr="00405E70">
      <w:rPr>
        <w:rFonts w:ascii="Arial" w:hAnsi="Arial" w:cs="Arial"/>
        <w:sz w:val="36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1010AE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166D90"/>
    <w:multiLevelType w:val="hybridMultilevel"/>
    <w:tmpl w:val="055601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C0C5C"/>
    <w:multiLevelType w:val="multilevel"/>
    <w:tmpl w:val="D3F62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160CC1"/>
    <w:multiLevelType w:val="multilevel"/>
    <w:tmpl w:val="ED78D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091093"/>
    <w:multiLevelType w:val="hybridMultilevel"/>
    <w:tmpl w:val="62A82A22"/>
    <w:lvl w:ilvl="0" w:tplc="0CDCC7E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B4A46"/>
    <w:multiLevelType w:val="hybridMultilevel"/>
    <w:tmpl w:val="2EB675B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877BBD"/>
    <w:multiLevelType w:val="multilevel"/>
    <w:tmpl w:val="B13E1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5D6202"/>
    <w:multiLevelType w:val="multilevel"/>
    <w:tmpl w:val="82D0E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0BC1D11"/>
    <w:multiLevelType w:val="multilevel"/>
    <w:tmpl w:val="7A384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0A50D6"/>
    <w:multiLevelType w:val="multilevel"/>
    <w:tmpl w:val="F6886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8"/>
  </w:num>
  <w:num w:numId="8">
    <w:abstractNumId w:val="2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8"/>
  <w:embedSystemFonts/>
  <w:proofState w:spelling="clean" w:grammar="clean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F1"/>
    <w:rsid w:val="0002330E"/>
    <w:rsid w:val="00030723"/>
    <w:rsid w:val="0003620B"/>
    <w:rsid w:val="000403FA"/>
    <w:rsid w:val="000407CC"/>
    <w:rsid w:val="00044CE3"/>
    <w:rsid w:val="000608FF"/>
    <w:rsid w:val="00070555"/>
    <w:rsid w:val="00070ED4"/>
    <w:rsid w:val="0008028C"/>
    <w:rsid w:val="00081FDF"/>
    <w:rsid w:val="0009213A"/>
    <w:rsid w:val="00094B30"/>
    <w:rsid w:val="000A0540"/>
    <w:rsid w:val="000A37B7"/>
    <w:rsid w:val="000A4A81"/>
    <w:rsid w:val="000A7A8C"/>
    <w:rsid w:val="000B3CAA"/>
    <w:rsid w:val="000B4BDB"/>
    <w:rsid w:val="000C1998"/>
    <w:rsid w:val="000C1D2D"/>
    <w:rsid w:val="000D1C01"/>
    <w:rsid w:val="000F0FCB"/>
    <w:rsid w:val="000F2770"/>
    <w:rsid w:val="000F31E9"/>
    <w:rsid w:val="00101894"/>
    <w:rsid w:val="00113DAC"/>
    <w:rsid w:val="0012457C"/>
    <w:rsid w:val="001269F2"/>
    <w:rsid w:val="00140092"/>
    <w:rsid w:val="00144F10"/>
    <w:rsid w:val="001459F9"/>
    <w:rsid w:val="00165FA4"/>
    <w:rsid w:val="00172AB4"/>
    <w:rsid w:val="00186877"/>
    <w:rsid w:val="00192683"/>
    <w:rsid w:val="001A05D2"/>
    <w:rsid w:val="001A2152"/>
    <w:rsid w:val="001A5DA5"/>
    <w:rsid w:val="001A75FE"/>
    <w:rsid w:val="001B03B1"/>
    <w:rsid w:val="001B0FA3"/>
    <w:rsid w:val="001B1A88"/>
    <w:rsid w:val="001B37B8"/>
    <w:rsid w:val="001B488A"/>
    <w:rsid w:val="001B6679"/>
    <w:rsid w:val="001B7E84"/>
    <w:rsid w:val="001C5BA0"/>
    <w:rsid w:val="001C7098"/>
    <w:rsid w:val="001D52FD"/>
    <w:rsid w:val="001E620E"/>
    <w:rsid w:val="001E654C"/>
    <w:rsid w:val="001F6618"/>
    <w:rsid w:val="001F6675"/>
    <w:rsid w:val="001F6B90"/>
    <w:rsid w:val="00250A4A"/>
    <w:rsid w:val="00263C65"/>
    <w:rsid w:val="00267E40"/>
    <w:rsid w:val="002713E1"/>
    <w:rsid w:val="00271BF2"/>
    <w:rsid w:val="00272DE5"/>
    <w:rsid w:val="00276CAB"/>
    <w:rsid w:val="0027790D"/>
    <w:rsid w:val="002821DE"/>
    <w:rsid w:val="0028511B"/>
    <w:rsid w:val="0029384E"/>
    <w:rsid w:val="0029470D"/>
    <w:rsid w:val="002A44F9"/>
    <w:rsid w:val="002B2744"/>
    <w:rsid w:val="002B43BB"/>
    <w:rsid w:val="002B47D8"/>
    <w:rsid w:val="002E2A73"/>
    <w:rsid w:val="002E30EA"/>
    <w:rsid w:val="002F1B83"/>
    <w:rsid w:val="002F68F5"/>
    <w:rsid w:val="003071A6"/>
    <w:rsid w:val="003129AA"/>
    <w:rsid w:val="00321FF2"/>
    <w:rsid w:val="003279F4"/>
    <w:rsid w:val="00327F3E"/>
    <w:rsid w:val="00332361"/>
    <w:rsid w:val="0034603A"/>
    <w:rsid w:val="003560DE"/>
    <w:rsid w:val="00356246"/>
    <w:rsid w:val="00372F9D"/>
    <w:rsid w:val="00377465"/>
    <w:rsid w:val="003861F9"/>
    <w:rsid w:val="00390083"/>
    <w:rsid w:val="003A2A51"/>
    <w:rsid w:val="003A69FF"/>
    <w:rsid w:val="003C4B9C"/>
    <w:rsid w:val="003D0E0F"/>
    <w:rsid w:val="003E40F6"/>
    <w:rsid w:val="00402765"/>
    <w:rsid w:val="004027A0"/>
    <w:rsid w:val="00405E70"/>
    <w:rsid w:val="00413096"/>
    <w:rsid w:val="00422863"/>
    <w:rsid w:val="00430401"/>
    <w:rsid w:val="00436A5D"/>
    <w:rsid w:val="00440B9C"/>
    <w:rsid w:val="004628E0"/>
    <w:rsid w:val="00467836"/>
    <w:rsid w:val="004767C6"/>
    <w:rsid w:val="00482EDE"/>
    <w:rsid w:val="00492CD3"/>
    <w:rsid w:val="00494811"/>
    <w:rsid w:val="00497CEB"/>
    <w:rsid w:val="004A39E6"/>
    <w:rsid w:val="004B5640"/>
    <w:rsid w:val="004B5653"/>
    <w:rsid w:val="004B6A0C"/>
    <w:rsid w:val="004C6F83"/>
    <w:rsid w:val="004C738F"/>
    <w:rsid w:val="004D3602"/>
    <w:rsid w:val="004D7323"/>
    <w:rsid w:val="004E544B"/>
    <w:rsid w:val="005020C2"/>
    <w:rsid w:val="005229C7"/>
    <w:rsid w:val="00530D80"/>
    <w:rsid w:val="00537E4B"/>
    <w:rsid w:val="005432ED"/>
    <w:rsid w:val="00543B0D"/>
    <w:rsid w:val="00545C68"/>
    <w:rsid w:val="00557F18"/>
    <w:rsid w:val="00564976"/>
    <w:rsid w:val="0057181C"/>
    <w:rsid w:val="00581F91"/>
    <w:rsid w:val="00586224"/>
    <w:rsid w:val="00586DD9"/>
    <w:rsid w:val="00587150"/>
    <w:rsid w:val="00591C23"/>
    <w:rsid w:val="00593883"/>
    <w:rsid w:val="0059531E"/>
    <w:rsid w:val="005A2443"/>
    <w:rsid w:val="005A6533"/>
    <w:rsid w:val="005B5DD2"/>
    <w:rsid w:val="005C7C7D"/>
    <w:rsid w:val="005C7E31"/>
    <w:rsid w:val="005D7974"/>
    <w:rsid w:val="005E2195"/>
    <w:rsid w:val="005E2E56"/>
    <w:rsid w:val="005F0C39"/>
    <w:rsid w:val="005F2362"/>
    <w:rsid w:val="0060270D"/>
    <w:rsid w:val="00602889"/>
    <w:rsid w:val="0060462F"/>
    <w:rsid w:val="00621692"/>
    <w:rsid w:val="00622140"/>
    <w:rsid w:val="00623269"/>
    <w:rsid w:val="0062333E"/>
    <w:rsid w:val="006502C0"/>
    <w:rsid w:val="006521DD"/>
    <w:rsid w:val="0065591F"/>
    <w:rsid w:val="00662262"/>
    <w:rsid w:val="006677F9"/>
    <w:rsid w:val="006704CD"/>
    <w:rsid w:val="00672E59"/>
    <w:rsid w:val="00687757"/>
    <w:rsid w:val="00692AD1"/>
    <w:rsid w:val="006A5CC9"/>
    <w:rsid w:val="006A66B1"/>
    <w:rsid w:val="006B4D99"/>
    <w:rsid w:val="006B7ADE"/>
    <w:rsid w:val="006C1AB9"/>
    <w:rsid w:val="006C3129"/>
    <w:rsid w:val="006D33CA"/>
    <w:rsid w:val="006D4589"/>
    <w:rsid w:val="006E41D8"/>
    <w:rsid w:val="006E6E5D"/>
    <w:rsid w:val="00712637"/>
    <w:rsid w:val="007229E3"/>
    <w:rsid w:val="00750BD5"/>
    <w:rsid w:val="007518CA"/>
    <w:rsid w:val="0075243B"/>
    <w:rsid w:val="00756AA6"/>
    <w:rsid w:val="00770A77"/>
    <w:rsid w:val="007729BB"/>
    <w:rsid w:val="00777AA6"/>
    <w:rsid w:val="00792369"/>
    <w:rsid w:val="007965CE"/>
    <w:rsid w:val="007B7EF1"/>
    <w:rsid w:val="007C2A6B"/>
    <w:rsid w:val="007C630A"/>
    <w:rsid w:val="007D29E9"/>
    <w:rsid w:val="007E0D80"/>
    <w:rsid w:val="007E110F"/>
    <w:rsid w:val="007E5D2A"/>
    <w:rsid w:val="007E7E75"/>
    <w:rsid w:val="007F4FD1"/>
    <w:rsid w:val="007F5BCB"/>
    <w:rsid w:val="007F74C9"/>
    <w:rsid w:val="008063A1"/>
    <w:rsid w:val="00815D0E"/>
    <w:rsid w:val="00816AE1"/>
    <w:rsid w:val="00824B10"/>
    <w:rsid w:val="008326B3"/>
    <w:rsid w:val="00834A05"/>
    <w:rsid w:val="008418BF"/>
    <w:rsid w:val="008442CA"/>
    <w:rsid w:val="0085176E"/>
    <w:rsid w:val="008562A0"/>
    <w:rsid w:val="008666A6"/>
    <w:rsid w:val="008743AA"/>
    <w:rsid w:val="00875828"/>
    <w:rsid w:val="00876596"/>
    <w:rsid w:val="0088411F"/>
    <w:rsid w:val="008865F3"/>
    <w:rsid w:val="00895AD5"/>
    <w:rsid w:val="008B0D4A"/>
    <w:rsid w:val="008B2921"/>
    <w:rsid w:val="008B6733"/>
    <w:rsid w:val="008C1758"/>
    <w:rsid w:val="008E21B4"/>
    <w:rsid w:val="008F0A67"/>
    <w:rsid w:val="008F3A3C"/>
    <w:rsid w:val="008F5B42"/>
    <w:rsid w:val="008F78EE"/>
    <w:rsid w:val="00905396"/>
    <w:rsid w:val="00946741"/>
    <w:rsid w:val="00966448"/>
    <w:rsid w:val="009740BE"/>
    <w:rsid w:val="009773E7"/>
    <w:rsid w:val="00993E57"/>
    <w:rsid w:val="00993F41"/>
    <w:rsid w:val="00994C2E"/>
    <w:rsid w:val="009954BC"/>
    <w:rsid w:val="00997DA0"/>
    <w:rsid w:val="009A219A"/>
    <w:rsid w:val="009A3A5E"/>
    <w:rsid w:val="009A6208"/>
    <w:rsid w:val="009B3169"/>
    <w:rsid w:val="009B5E68"/>
    <w:rsid w:val="009B7075"/>
    <w:rsid w:val="009C1453"/>
    <w:rsid w:val="009C69D6"/>
    <w:rsid w:val="009C6B13"/>
    <w:rsid w:val="009C796D"/>
    <w:rsid w:val="009D75E6"/>
    <w:rsid w:val="009E532D"/>
    <w:rsid w:val="009F344E"/>
    <w:rsid w:val="009F6661"/>
    <w:rsid w:val="00A07764"/>
    <w:rsid w:val="00A077E6"/>
    <w:rsid w:val="00A07FAB"/>
    <w:rsid w:val="00A12BC5"/>
    <w:rsid w:val="00A141C5"/>
    <w:rsid w:val="00A21C84"/>
    <w:rsid w:val="00A25A4C"/>
    <w:rsid w:val="00A47C26"/>
    <w:rsid w:val="00A52289"/>
    <w:rsid w:val="00A5508F"/>
    <w:rsid w:val="00A66E6F"/>
    <w:rsid w:val="00A71421"/>
    <w:rsid w:val="00A71726"/>
    <w:rsid w:val="00A730DE"/>
    <w:rsid w:val="00A751CC"/>
    <w:rsid w:val="00A76585"/>
    <w:rsid w:val="00A77213"/>
    <w:rsid w:val="00A83728"/>
    <w:rsid w:val="00A92E48"/>
    <w:rsid w:val="00A95697"/>
    <w:rsid w:val="00A96F59"/>
    <w:rsid w:val="00AA11B6"/>
    <w:rsid w:val="00AA4321"/>
    <w:rsid w:val="00AA52DD"/>
    <w:rsid w:val="00AA6B25"/>
    <w:rsid w:val="00AD7BF9"/>
    <w:rsid w:val="00AE3653"/>
    <w:rsid w:val="00AF0077"/>
    <w:rsid w:val="00B0789C"/>
    <w:rsid w:val="00B208FF"/>
    <w:rsid w:val="00B21602"/>
    <w:rsid w:val="00B24E70"/>
    <w:rsid w:val="00B43073"/>
    <w:rsid w:val="00B463D4"/>
    <w:rsid w:val="00B47992"/>
    <w:rsid w:val="00B5461F"/>
    <w:rsid w:val="00B55C32"/>
    <w:rsid w:val="00B65813"/>
    <w:rsid w:val="00B7016F"/>
    <w:rsid w:val="00B83A51"/>
    <w:rsid w:val="00B9152C"/>
    <w:rsid w:val="00B95E7C"/>
    <w:rsid w:val="00BA1747"/>
    <w:rsid w:val="00BA7D4A"/>
    <w:rsid w:val="00BB57D3"/>
    <w:rsid w:val="00BC5A67"/>
    <w:rsid w:val="00BC6714"/>
    <w:rsid w:val="00BD4186"/>
    <w:rsid w:val="00BE2A0B"/>
    <w:rsid w:val="00BE4052"/>
    <w:rsid w:val="00BE5C6A"/>
    <w:rsid w:val="00BF1783"/>
    <w:rsid w:val="00BF40C6"/>
    <w:rsid w:val="00BF4A07"/>
    <w:rsid w:val="00BF7CBD"/>
    <w:rsid w:val="00C1352E"/>
    <w:rsid w:val="00C138F1"/>
    <w:rsid w:val="00C24D1B"/>
    <w:rsid w:val="00C33292"/>
    <w:rsid w:val="00C72EF0"/>
    <w:rsid w:val="00C9536F"/>
    <w:rsid w:val="00C961D9"/>
    <w:rsid w:val="00CA593C"/>
    <w:rsid w:val="00CB4B7D"/>
    <w:rsid w:val="00CC7035"/>
    <w:rsid w:val="00CC769F"/>
    <w:rsid w:val="00CD010D"/>
    <w:rsid w:val="00CD0E41"/>
    <w:rsid w:val="00CD77B2"/>
    <w:rsid w:val="00CE256F"/>
    <w:rsid w:val="00CF2DFD"/>
    <w:rsid w:val="00CF573E"/>
    <w:rsid w:val="00D02270"/>
    <w:rsid w:val="00D02919"/>
    <w:rsid w:val="00D1744A"/>
    <w:rsid w:val="00D34EA3"/>
    <w:rsid w:val="00D355DE"/>
    <w:rsid w:val="00D44D71"/>
    <w:rsid w:val="00D531CB"/>
    <w:rsid w:val="00D541AC"/>
    <w:rsid w:val="00D54779"/>
    <w:rsid w:val="00D54FE0"/>
    <w:rsid w:val="00D60FC7"/>
    <w:rsid w:val="00D65065"/>
    <w:rsid w:val="00D72803"/>
    <w:rsid w:val="00D72FDC"/>
    <w:rsid w:val="00D74DE6"/>
    <w:rsid w:val="00D905A0"/>
    <w:rsid w:val="00D94112"/>
    <w:rsid w:val="00D9460F"/>
    <w:rsid w:val="00D94F88"/>
    <w:rsid w:val="00DA1331"/>
    <w:rsid w:val="00DA7125"/>
    <w:rsid w:val="00DB4700"/>
    <w:rsid w:val="00DD4A86"/>
    <w:rsid w:val="00DD7561"/>
    <w:rsid w:val="00DF765E"/>
    <w:rsid w:val="00E059EB"/>
    <w:rsid w:val="00E061C6"/>
    <w:rsid w:val="00E1594F"/>
    <w:rsid w:val="00E213EE"/>
    <w:rsid w:val="00E25151"/>
    <w:rsid w:val="00E31126"/>
    <w:rsid w:val="00E33D4A"/>
    <w:rsid w:val="00E37169"/>
    <w:rsid w:val="00E43EFD"/>
    <w:rsid w:val="00E53667"/>
    <w:rsid w:val="00E55E5D"/>
    <w:rsid w:val="00E60051"/>
    <w:rsid w:val="00E63760"/>
    <w:rsid w:val="00E64E34"/>
    <w:rsid w:val="00EA2227"/>
    <w:rsid w:val="00EA381F"/>
    <w:rsid w:val="00EA3996"/>
    <w:rsid w:val="00EB1DA7"/>
    <w:rsid w:val="00EC6D70"/>
    <w:rsid w:val="00ED132E"/>
    <w:rsid w:val="00ED39A2"/>
    <w:rsid w:val="00ED5287"/>
    <w:rsid w:val="00EF1C7B"/>
    <w:rsid w:val="00EF4AF5"/>
    <w:rsid w:val="00F0728D"/>
    <w:rsid w:val="00F30B62"/>
    <w:rsid w:val="00F346F9"/>
    <w:rsid w:val="00F43178"/>
    <w:rsid w:val="00F51071"/>
    <w:rsid w:val="00F5210B"/>
    <w:rsid w:val="00F624D4"/>
    <w:rsid w:val="00F64EEB"/>
    <w:rsid w:val="00F71EC6"/>
    <w:rsid w:val="00F7291B"/>
    <w:rsid w:val="00F739DB"/>
    <w:rsid w:val="00F7453D"/>
    <w:rsid w:val="00F80F08"/>
    <w:rsid w:val="00F81C0E"/>
    <w:rsid w:val="00F85883"/>
    <w:rsid w:val="00F93207"/>
    <w:rsid w:val="00F94685"/>
    <w:rsid w:val="00FB049E"/>
    <w:rsid w:val="00FC0AD9"/>
    <w:rsid w:val="00FC1B10"/>
    <w:rsid w:val="00FD1146"/>
    <w:rsid w:val="00FD40DF"/>
    <w:rsid w:val="00FD6491"/>
    <w:rsid w:val="00FF3602"/>
    <w:rsid w:val="00FF40F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36D6D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2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07FAB"/>
    <w:pPr>
      <w:spacing w:line="312" w:lineRule="auto"/>
    </w:pPr>
    <w:rPr>
      <w:rFonts w:ascii="Helvetica" w:hAnsi="Helvetica"/>
    </w:rPr>
  </w:style>
  <w:style w:type="paragraph" w:styleId="berschrift2">
    <w:name w:val="heading 2"/>
    <w:basedOn w:val="Standard"/>
    <w:link w:val="berschrift2Zchn"/>
    <w:uiPriority w:val="9"/>
    <w:qFormat/>
    <w:rsid w:val="000A7A8C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rsid w:val="00E6376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rsid w:val="00405E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07FA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A07FAB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A07FAB"/>
    <w:rPr>
      <w:b/>
      <w:szCs w:val="22"/>
    </w:rPr>
  </w:style>
  <w:style w:type="character" w:styleId="Link">
    <w:name w:val="Hyperlink"/>
    <w:rsid w:val="00A07FAB"/>
    <w:rPr>
      <w:color w:val="0000FF"/>
      <w:u w:val="single"/>
    </w:rPr>
  </w:style>
  <w:style w:type="paragraph" w:styleId="Sprechblasentext">
    <w:name w:val="Balloon Text"/>
    <w:basedOn w:val="Standard"/>
    <w:semiHidden/>
    <w:rsid w:val="00A07FAB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rsid w:val="00A07FAB"/>
    <w:rPr>
      <w:rFonts w:ascii="Helvetica" w:hAnsi="Helvetica"/>
      <w:b/>
      <w:sz w:val="22"/>
      <w:szCs w:val="22"/>
    </w:rPr>
  </w:style>
  <w:style w:type="character" w:styleId="Kommentarzeichen">
    <w:name w:val="annotation reference"/>
    <w:uiPriority w:val="99"/>
    <w:semiHidden/>
    <w:unhideWhenUsed/>
    <w:rsid w:val="00A07FAB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sid w:val="00A07FAB"/>
    <w:rPr>
      <w:sz w:val="24"/>
      <w:szCs w:val="24"/>
    </w:rPr>
  </w:style>
  <w:style w:type="character" w:customStyle="1" w:styleId="KommentartextZeichen">
    <w:name w:val="Kommentartext Zeichen"/>
    <w:uiPriority w:val="99"/>
    <w:semiHidden/>
    <w:rsid w:val="00A07FAB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uiPriority w:val="99"/>
    <w:semiHidden/>
    <w:unhideWhenUsed/>
    <w:rsid w:val="00A07FAB"/>
    <w:rPr>
      <w:b/>
      <w:bCs/>
      <w:sz w:val="20"/>
      <w:szCs w:val="20"/>
    </w:rPr>
  </w:style>
  <w:style w:type="character" w:customStyle="1" w:styleId="KommentarthemaZeichen">
    <w:name w:val="Kommentarthema Zeichen"/>
    <w:uiPriority w:val="99"/>
    <w:semiHidden/>
    <w:rsid w:val="00A07FAB"/>
    <w:rPr>
      <w:rFonts w:ascii="Helvetica" w:hAnsi="Helvetica"/>
      <w:b/>
      <w:bCs/>
      <w:sz w:val="24"/>
      <w:szCs w:val="24"/>
    </w:rPr>
  </w:style>
  <w:style w:type="paragraph" w:styleId="Textkrper-Zeileneinzug">
    <w:name w:val="Body Text Indent"/>
    <w:basedOn w:val="Standard"/>
    <w:rsid w:val="00A07FAB"/>
    <w:pPr>
      <w:spacing w:after="120"/>
      <w:ind w:left="283"/>
    </w:pPr>
  </w:style>
  <w:style w:type="character" w:customStyle="1" w:styleId="TextkrpereinzugZeichen">
    <w:name w:val="Textkörpereinzug Zeichen"/>
    <w:rsid w:val="00A07FAB"/>
    <w:rPr>
      <w:rFonts w:ascii="Helvetica" w:hAnsi="Helvetica"/>
    </w:rPr>
  </w:style>
  <w:style w:type="paragraph" w:styleId="StandardWeb">
    <w:name w:val="Normal (Web)"/>
    <w:basedOn w:val="Standard"/>
    <w:uiPriority w:val="99"/>
    <w:rsid w:val="009C1FE3"/>
    <w:pPr>
      <w:spacing w:beforeLines="1" w:afterLines="1" w:line="240" w:lineRule="auto"/>
    </w:pPr>
    <w:rPr>
      <w:rFonts w:ascii="Times" w:hAnsi="Times"/>
    </w:rPr>
  </w:style>
  <w:style w:type="paragraph" w:styleId="berarbeitung">
    <w:name w:val="Revision"/>
    <w:hidden/>
    <w:rsid w:val="009C1FE3"/>
    <w:rPr>
      <w:rFonts w:ascii="Helvetica" w:hAnsi="Helvetica"/>
    </w:rPr>
  </w:style>
  <w:style w:type="paragraph" w:styleId="Listenabsatz">
    <w:name w:val="List Paragraph"/>
    <w:basedOn w:val="Standard"/>
    <w:qFormat/>
    <w:rsid w:val="009C1FE3"/>
    <w:pPr>
      <w:ind w:left="720"/>
      <w:contextualSpacing/>
    </w:pPr>
  </w:style>
  <w:style w:type="character" w:styleId="BesuchterLink">
    <w:name w:val="FollowedHyperlink"/>
    <w:rsid w:val="009C1FE3"/>
    <w:rPr>
      <w:color w:val="800080"/>
      <w:u w:val="single"/>
    </w:rPr>
  </w:style>
  <w:style w:type="table" w:styleId="Tabellenraster">
    <w:name w:val="Table Grid"/>
    <w:basedOn w:val="NormaleTabelle"/>
    <w:rsid w:val="00BD0D5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ett">
    <w:name w:val="Strong"/>
    <w:basedOn w:val="Absatz-Standardschriftart"/>
    <w:uiPriority w:val="22"/>
    <w:qFormat/>
    <w:rsid w:val="003D0E0F"/>
    <w:rPr>
      <w:rFonts w:ascii="Neo Sans Pro Regular" w:hAnsi="Neo Sans Pro Regular" w:hint="default"/>
      <w:b w:val="0"/>
      <w:bCs w:val="0"/>
    </w:rPr>
  </w:style>
  <w:style w:type="paragraph" w:customStyle="1" w:styleId="p1">
    <w:name w:val="p1"/>
    <w:basedOn w:val="Standard"/>
    <w:rsid w:val="00BE4052"/>
    <w:pPr>
      <w:spacing w:line="240" w:lineRule="auto"/>
      <w:ind w:left="720" w:hanging="720"/>
    </w:pPr>
    <w:rPr>
      <w:color w:val="44546A"/>
      <w:sz w:val="22"/>
      <w:szCs w:val="22"/>
    </w:rPr>
  </w:style>
  <w:style w:type="paragraph" w:customStyle="1" w:styleId="p2">
    <w:name w:val="p2"/>
    <w:basedOn w:val="Standard"/>
    <w:rsid w:val="00BE4052"/>
    <w:pPr>
      <w:spacing w:line="240" w:lineRule="auto"/>
    </w:pPr>
    <w:rPr>
      <w:color w:val="44546A"/>
      <w:sz w:val="22"/>
      <w:szCs w:val="22"/>
    </w:rPr>
  </w:style>
  <w:style w:type="character" w:customStyle="1" w:styleId="s2">
    <w:name w:val="s2"/>
    <w:basedOn w:val="Absatz-Standardschriftart"/>
    <w:rsid w:val="00BE4052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s3">
    <w:name w:val="s3"/>
    <w:basedOn w:val="Absatz-Standardschriftart"/>
    <w:rsid w:val="00BE4052"/>
    <w:rPr>
      <w:rFonts w:ascii="Times New Roman" w:hAnsi="Times New Roman" w:cs="Times New Roman" w:hint="default"/>
      <w:sz w:val="14"/>
      <w:szCs w:val="14"/>
    </w:rPr>
  </w:style>
  <w:style w:type="character" w:customStyle="1" w:styleId="s1">
    <w:name w:val="s1"/>
    <w:basedOn w:val="Absatz-Standardschriftart"/>
    <w:rsid w:val="00BE4052"/>
  </w:style>
  <w:style w:type="character" w:customStyle="1" w:styleId="KommentartextZchn">
    <w:name w:val="Kommentartext Zchn"/>
    <w:basedOn w:val="Absatz-Standardschriftart"/>
    <w:link w:val="Kommentartext"/>
    <w:uiPriority w:val="99"/>
    <w:rsid w:val="000C1D2D"/>
    <w:rPr>
      <w:rFonts w:ascii="Helvetica" w:hAnsi="Helvetica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A7A8C"/>
    <w:rPr>
      <w:b/>
      <w:bCs/>
      <w:sz w:val="36"/>
      <w:szCs w:val="36"/>
    </w:rPr>
  </w:style>
  <w:style w:type="character" w:customStyle="1" w:styleId="berschrift4Zchn">
    <w:name w:val="Überschrift 4 Zchn"/>
    <w:basedOn w:val="Absatz-Standardschriftart"/>
    <w:link w:val="berschrift4"/>
    <w:rsid w:val="00405E7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3Zchn">
    <w:name w:val="Überschrift 3 Zchn"/>
    <w:basedOn w:val="Absatz-Standardschriftart"/>
    <w:link w:val="berschrift3"/>
    <w:rsid w:val="00E6376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zetext">
    <w:name w:val="zetext"/>
    <w:basedOn w:val="Standard"/>
    <w:rsid w:val="00E637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bsatz-Standardschriftart"/>
    <w:rsid w:val="00E63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9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4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8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9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4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06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5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84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13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64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29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6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7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29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97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9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0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9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01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8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7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72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21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4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9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6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4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27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64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6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2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0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0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72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784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://press-n-relations.mediamid.com/AMID-PR/searchresult/searchresult.xhtml?searchId=0&amp;searchString=kawka&amp;searchType=detailed&amp;conversationId=60954" TargetMode="External"/><Relationship Id="rId11" Type="http://schemas.openxmlformats.org/officeDocument/2006/relationships/hyperlink" Target="mailto:benjamin.monsorno@zuehlke.com" TargetMode="External"/><Relationship Id="rId12" Type="http://schemas.openxmlformats.org/officeDocument/2006/relationships/hyperlink" Target="http://www.zuehlke.com" TargetMode="External"/><Relationship Id="rId13" Type="http://schemas.openxmlformats.org/officeDocument/2006/relationships/hyperlink" Target="http://www.zuehlke.com/at/de/" TargetMode="External"/><Relationship Id="rId14" Type="http://schemas.openxmlformats.org/officeDocument/2006/relationships/hyperlink" Target="http://www.facebook.com/zuehlke.group" TargetMode="External"/><Relationship Id="rId15" Type="http://schemas.openxmlformats.org/officeDocument/2006/relationships/hyperlink" Target="wwhttps://www.linkedin.com/company-beta/23900/" TargetMode="External"/><Relationship Id="rId16" Type="http://schemas.openxmlformats.org/officeDocument/2006/relationships/hyperlink" Target="mailto:gd@press-n-relations.at" TargetMode="External"/><Relationship Id="rId17" Type="http://schemas.openxmlformats.org/officeDocument/2006/relationships/hyperlink" Target="http://www.press-n-relations.com" TargetMode="External"/><Relationship Id="rId18" Type="http://schemas.openxmlformats.org/officeDocument/2006/relationships/header" Target="header1.xml"/><Relationship Id="rId19" Type="http://schemas.openxmlformats.org/officeDocument/2006/relationships/header" Target="header2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zuehlke.com/digital-manage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F6E131-7DEB-5042-9BEF-C91EBBDBD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776</Words>
  <Characters>4893</Characters>
  <Application>Microsoft Macintosh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Manager/>
  <Company>Press'n'Relations GmbH</Company>
  <LinksUpToDate>false</LinksUpToDate>
  <CharactersWithSpaces>5658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http://www.mediamid.com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1638456</vt:i4>
      </vt:variant>
      <vt:variant>
        <vt:i4>5706</vt:i4>
      </vt:variant>
      <vt:variant>
        <vt:i4>1025</vt:i4>
      </vt:variant>
      <vt:variant>
        <vt:i4>1</vt:i4>
      </vt:variant>
      <vt:variant>
        <vt:lpwstr>DB social Media Kopie</vt:lpwstr>
      </vt:variant>
      <vt:variant>
        <vt:lpwstr/>
      </vt:variant>
      <vt:variant>
        <vt:i4>2424857</vt:i4>
      </vt:variant>
      <vt:variant>
        <vt:i4>-1</vt:i4>
      </vt:variant>
      <vt:variant>
        <vt:i4>2051</vt:i4>
      </vt:variant>
      <vt:variant>
        <vt:i4>1</vt:i4>
      </vt:variant>
      <vt:variant>
        <vt:lpwstr>mediamid_BB-Logo+Claim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Georg Dutzi</cp:lastModifiedBy>
  <cp:revision>4</cp:revision>
  <cp:lastPrinted>2017-04-19T13:43:00Z</cp:lastPrinted>
  <dcterms:created xsi:type="dcterms:W3CDTF">2017-11-06T11:55:00Z</dcterms:created>
  <dcterms:modified xsi:type="dcterms:W3CDTF">2017-11-06T11:58:00Z</dcterms:modified>
  <cp:category/>
</cp:coreProperties>
</file>