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9EC32A" w14:textId="1C9984CA" w:rsidR="009968BF" w:rsidRDefault="006C7598" w:rsidP="00D41A9D">
      <w:pPr>
        <w:widowControl w:val="0"/>
        <w:tabs>
          <w:tab w:val="left" w:pos="7230"/>
        </w:tabs>
        <w:spacing w:after="0" w:line="312" w:lineRule="auto"/>
        <w:rPr>
          <w:sz w:val="16"/>
          <w:szCs w:val="16"/>
          <w:u w:val="single"/>
        </w:rPr>
      </w:pPr>
      <w:r>
        <w:t>Neu-Ulm</w:t>
      </w:r>
      <w:r w:rsidR="001B338A">
        <w:t xml:space="preserve">, </w:t>
      </w:r>
      <w:r w:rsidR="00E355A0">
        <w:t>6</w:t>
      </w:r>
      <w:r w:rsidR="00CD0DE7">
        <w:t>. Dezember</w:t>
      </w:r>
      <w:r w:rsidR="00541D3B">
        <w:t xml:space="preserve"> 2017</w:t>
      </w:r>
      <w:bookmarkStart w:id="0" w:name="_GoBack"/>
      <w:bookmarkEnd w:id="0"/>
    </w:p>
    <w:p w14:paraId="6FB1EBC3" w14:textId="77777777" w:rsidR="00F8149C" w:rsidRDefault="00F8149C" w:rsidP="009968BF">
      <w:pPr>
        <w:widowControl w:val="0"/>
        <w:tabs>
          <w:tab w:val="left" w:pos="7230"/>
        </w:tabs>
        <w:spacing w:after="0" w:line="288" w:lineRule="auto"/>
        <w:ind w:right="1553"/>
        <w:rPr>
          <w:sz w:val="16"/>
          <w:szCs w:val="16"/>
          <w:u w:val="single"/>
        </w:rPr>
      </w:pPr>
    </w:p>
    <w:p w14:paraId="17AE78F3" w14:textId="77777777" w:rsidR="001D00BE" w:rsidRPr="004829F9" w:rsidRDefault="001D00BE" w:rsidP="009968BF">
      <w:pPr>
        <w:widowControl w:val="0"/>
        <w:tabs>
          <w:tab w:val="left" w:pos="7230"/>
        </w:tabs>
        <w:spacing w:after="0" w:line="288" w:lineRule="auto"/>
        <w:ind w:right="1553"/>
        <w:rPr>
          <w:sz w:val="16"/>
          <w:szCs w:val="16"/>
          <w:u w:val="single"/>
        </w:rPr>
      </w:pPr>
    </w:p>
    <w:p w14:paraId="1B62C557" w14:textId="77777777" w:rsidR="009968BF" w:rsidRPr="00A26416" w:rsidRDefault="005F5FC8" w:rsidP="00ED4F63">
      <w:pPr>
        <w:widowControl w:val="0"/>
        <w:tabs>
          <w:tab w:val="left" w:pos="7230"/>
        </w:tabs>
        <w:spacing w:after="0" w:line="312" w:lineRule="auto"/>
        <w:ind w:right="1554"/>
        <w:outlineLvl w:val="0"/>
        <w:rPr>
          <w:sz w:val="24"/>
        </w:rPr>
      </w:pPr>
      <w:r>
        <w:rPr>
          <w:sz w:val="24"/>
        </w:rPr>
        <w:t xml:space="preserve">Neu-Ulmer </w:t>
      </w:r>
      <w:r w:rsidR="00171E00">
        <w:rPr>
          <w:sz w:val="24"/>
        </w:rPr>
        <w:t xml:space="preserve">Unternehmen </w:t>
      </w:r>
      <w:r w:rsidR="00865FD4">
        <w:rPr>
          <w:sz w:val="24"/>
        </w:rPr>
        <w:t>nimmt inter</w:t>
      </w:r>
      <w:r w:rsidR="00CD0DE7">
        <w:rPr>
          <w:sz w:val="24"/>
        </w:rPr>
        <w:t xml:space="preserve">nationale </w:t>
      </w:r>
      <w:r w:rsidR="00171E00">
        <w:rPr>
          <w:sz w:val="24"/>
        </w:rPr>
        <w:t xml:space="preserve">und </w:t>
      </w:r>
      <w:r w:rsidR="00CD0DE7">
        <w:rPr>
          <w:sz w:val="24"/>
        </w:rPr>
        <w:t>klinische Märkte ins Visier</w:t>
      </w:r>
    </w:p>
    <w:p w14:paraId="373963E3" w14:textId="77777777" w:rsidR="009968BF" w:rsidRDefault="00CD0DE7" w:rsidP="00FA46ED">
      <w:pPr>
        <w:widowControl w:val="0"/>
        <w:tabs>
          <w:tab w:val="left" w:pos="7230"/>
        </w:tabs>
        <w:spacing w:after="0" w:line="312" w:lineRule="auto"/>
        <w:ind w:right="702"/>
        <w:outlineLvl w:val="0"/>
        <w:rPr>
          <w:b/>
          <w:sz w:val="28"/>
        </w:rPr>
      </w:pPr>
      <w:r>
        <w:rPr>
          <w:b/>
          <w:sz w:val="28"/>
        </w:rPr>
        <w:t xml:space="preserve">Zimmer </w:t>
      </w:r>
      <w:proofErr w:type="spellStart"/>
      <w:r>
        <w:rPr>
          <w:b/>
          <w:sz w:val="28"/>
        </w:rPr>
        <w:t>MedizinSysteme</w:t>
      </w:r>
      <w:proofErr w:type="spellEnd"/>
      <w:r>
        <w:rPr>
          <w:b/>
          <w:sz w:val="28"/>
        </w:rPr>
        <w:t xml:space="preserve">: Zwei </w:t>
      </w:r>
      <w:r w:rsidR="000048B7">
        <w:rPr>
          <w:b/>
          <w:sz w:val="28"/>
        </w:rPr>
        <w:t>Zukäufe für strategisches Wachstum</w:t>
      </w:r>
    </w:p>
    <w:p w14:paraId="2FB9C7AB" w14:textId="77777777" w:rsidR="009968BF" w:rsidRPr="004829F9" w:rsidRDefault="009968BF" w:rsidP="009968BF">
      <w:pPr>
        <w:tabs>
          <w:tab w:val="left" w:pos="7230"/>
        </w:tabs>
        <w:spacing w:after="0" w:line="288" w:lineRule="auto"/>
        <w:ind w:right="1836"/>
        <w:rPr>
          <w:sz w:val="16"/>
          <w:szCs w:val="16"/>
        </w:rPr>
      </w:pPr>
    </w:p>
    <w:p w14:paraId="052DBA8D" w14:textId="1D4C0E1D" w:rsidR="00041949" w:rsidRDefault="00865FD4" w:rsidP="00661686">
      <w:pPr>
        <w:tabs>
          <w:tab w:val="left" w:pos="9214"/>
        </w:tabs>
        <w:spacing w:after="0" w:line="312" w:lineRule="auto"/>
        <w:ind w:right="680"/>
        <w:rPr>
          <w:b/>
        </w:rPr>
      </w:pPr>
      <w:r>
        <w:rPr>
          <w:b/>
        </w:rPr>
        <w:t xml:space="preserve">Die Firma </w:t>
      </w:r>
      <w:proofErr w:type="spellStart"/>
      <w:r>
        <w:rPr>
          <w:b/>
        </w:rPr>
        <w:t>Medset</w:t>
      </w:r>
      <w:proofErr w:type="spellEnd"/>
      <w:r>
        <w:rPr>
          <w:b/>
        </w:rPr>
        <w:t xml:space="preserve"> </w:t>
      </w:r>
      <w:r w:rsidR="003B09CF">
        <w:rPr>
          <w:b/>
        </w:rPr>
        <w:t>Medizintechnik GmbH</w:t>
      </w:r>
      <w:r w:rsidR="003C7965">
        <w:rPr>
          <w:b/>
        </w:rPr>
        <w:t xml:space="preserve"> </w:t>
      </w:r>
      <w:r>
        <w:rPr>
          <w:b/>
        </w:rPr>
        <w:t xml:space="preserve">mit Sitz in Hamburg/Bergedorf ist nun eine hundertprozentige Tochter der Zimmer </w:t>
      </w:r>
      <w:proofErr w:type="spellStart"/>
      <w:r>
        <w:rPr>
          <w:b/>
        </w:rPr>
        <w:t>MedizinSysteme</w:t>
      </w:r>
      <w:proofErr w:type="spellEnd"/>
      <w:r>
        <w:rPr>
          <w:b/>
        </w:rPr>
        <w:t xml:space="preserve"> GmbH aus Neu-Ulm. „Der Hersteller aus dem Bereich Kardiologie eröffnet uns den Zugang zu internationalen </w:t>
      </w:r>
      <w:r w:rsidR="00171E00">
        <w:rPr>
          <w:b/>
        </w:rPr>
        <w:t xml:space="preserve">und </w:t>
      </w:r>
      <w:r>
        <w:rPr>
          <w:b/>
        </w:rPr>
        <w:t xml:space="preserve">klinischen Märkten und </w:t>
      </w:r>
      <w:r w:rsidR="006F2664">
        <w:rPr>
          <w:b/>
        </w:rPr>
        <w:t>stellt</w:t>
      </w:r>
      <w:r>
        <w:rPr>
          <w:b/>
        </w:rPr>
        <w:t xml:space="preserve"> dam</w:t>
      </w:r>
      <w:r w:rsidR="006F2664">
        <w:rPr>
          <w:b/>
        </w:rPr>
        <w:t>it eine ideale Ergänzung für uns dar</w:t>
      </w:r>
      <w:r>
        <w:rPr>
          <w:b/>
        </w:rPr>
        <w:t xml:space="preserve">“, erklärt Geschäftsführer Armin Zimmer. </w:t>
      </w:r>
      <w:r w:rsidR="004B6950">
        <w:rPr>
          <w:b/>
        </w:rPr>
        <w:t>Dabe</w:t>
      </w:r>
      <w:r w:rsidR="00B75A86">
        <w:rPr>
          <w:b/>
        </w:rPr>
        <w:t>i</w:t>
      </w:r>
      <w:r w:rsidR="004B6950">
        <w:rPr>
          <w:b/>
        </w:rPr>
        <w:t xml:space="preserve"> setzt Zimmer bewusst auf eine Zwei-Marken-Strat</w:t>
      </w:r>
      <w:r w:rsidR="00B75A86">
        <w:rPr>
          <w:b/>
        </w:rPr>
        <w:t>e</w:t>
      </w:r>
      <w:r w:rsidR="00EA684D">
        <w:rPr>
          <w:b/>
        </w:rPr>
        <w:t xml:space="preserve">gie: „Für die Mitarbeiter </w:t>
      </w:r>
      <w:r w:rsidR="004B6950">
        <w:rPr>
          <w:b/>
        </w:rPr>
        <w:t xml:space="preserve">und Kunden von </w:t>
      </w:r>
      <w:proofErr w:type="spellStart"/>
      <w:r w:rsidR="004B6950">
        <w:rPr>
          <w:b/>
        </w:rPr>
        <w:t>Medset</w:t>
      </w:r>
      <w:proofErr w:type="spellEnd"/>
      <w:r w:rsidR="004B6950">
        <w:rPr>
          <w:b/>
        </w:rPr>
        <w:t xml:space="preserve"> wird sich nichts ändern. Ziel ist es, den </w:t>
      </w:r>
      <w:r w:rsidR="00060392">
        <w:rPr>
          <w:b/>
        </w:rPr>
        <w:t>Spezialisten</w:t>
      </w:r>
      <w:r w:rsidR="006F2664">
        <w:rPr>
          <w:b/>
        </w:rPr>
        <w:t xml:space="preserve"> für kardio-pulmonale </w:t>
      </w:r>
      <w:r w:rsidR="004B6950">
        <w:rPr>
          <w:b/>
        </w:rPr>
        <w:t>Funktionsdiagnostik zu stärken und Syner</w:t>
      </w:r>
      <w:r w:rsidR="006F2664">
        <w:rPr>
          <w:b/>
        </w:rPr>
        <w:t>gieeffekte zu nutzen</w:t>
      </w:r>
      <w:r w:rsidR="004B6950">
        <w:rPr>
          <w:b/>
        </w:rPr>
        <w:t>.</w:t>
      </w:r>
      <w:r w:rsidR="006F2664">
        <w:rPr>
          <w:b/>
        </w:rPr>
        <w:t xml:space="preserve">“ </w:t>
      </w:r>
      <w:proofErr w:type="spellStart"/>
      <w:r w:rsidR="00C01B39">
        <w:rPr>
          <w:b/>
        </w:rPr>
        <w:t>Med</w:t>
      </w:r>
      <w:r w:rsidR="00612AA5">
        <w:rPr>
          <w:b/>
        </w:rPr>
        <w:t>set</w:t>
      </w:r>
      <w:proofErr w:type="spellEnd"/>
      <w:r w:rsidR="00612AA5">
        <w:rPr>
          <w:b/>
        </w:rPr>
        <w:t>-</w:t>
      </w:r>
      <w:r w:rsidR="00171E00">
        <w:rPr>
          <w:b/>
        </w:rPr>
        <w:t xml:space="preserve">Mitbegründer </w:t>
      </w:r>
      <w:r w:rsidR="00612AA5">
        <w:rPr>
          <w:b/>
        </w:rPr>
        <w:t xml:space="preserve">und Geschäftsführer Klaus </w:t>
      </w:r>
      <w:proofErr w:type="spellStart"/>
      <w:r w:rsidR="00612AA5">
        <w:rPr>
          <w:b/>
        </w:rPr>
        <w:t>Kophstahl</w:t>
      </w:r>
      <w:proofErr w:type="spellEnd"/>
      <w:r w:rsidR="00612AA5">
        <w:rPr>
          <w:b/>
        </w:rPr>
        <w:t xml:space="preserve"> </w:t>
      </w:r>
      <w:r w:rsidR="006501A9">
        <w:rPr>
          <w:b/>
        </w:rPr>
        <w:t xml:space="preserve">dazu: „Mit der Zugehörigkeit zur Zimmer </w:t>
      </w:r>
      <w:r w:rsidR="00171E00">
        <w:rPr>
          <w:b/>
        </w:rPr>
        <w:t>Unternehmens</w:t>
      </w:r>
      <w:r w:rsidR="00210BFC">
        <w:rPr>
          <w:b/>
        </w:rPr>
        <w:t>gruppe</w:t>
      </w:r>
      <w:r w:rsidR="00171E00">
        <w:rPr>
          <w:b/>
        </w:rPr>
        <w:t xml:space="preserve"> </w:t>
      </w:r>
      <w:r w:rsidR="006501A9">
        <w:rPr>
          <w:b/>
        </w:rPr>
        <w:t xml:space="preserve">sind wir eine kraftvolle </w:t>
      </w:r>
      <w:r w:rsidR="006F2664">
        <w:rPr>
          <w:b/>
        </w:rPr>
        <w:t>Verbindung</w:t>
      </w:r>
      <w:r w:rsidR="006501A9">
        <w:rPr>
          <w:b/>
        </w:rPr>
        <w:t xml:space="preserve"> eingegangen, von der Mitarbeiter und Kunden gleichwohl profitieren.“ </w:t>
      </w:r>
      <w:r w:rsidR="005F5FC8">
        <w:rPr>
          <w:b/>
        </w:rPr>
        <w:t xml:space="preserve">Durch </w:t>
      </w:r>
      <w:r w:rsidR="003B09CF">
        <w:rPr>
          <w:b/>
        </w:rPr>
        <w:t xml:space="preserve">den </w:t>
      </w:r>
      <w:r>
        <w:rPr>
          <w:b/>
        </w:rPr>
        <w:t>Zukauf verdo</w:t>
      </w:r>
      <w:r w:rsidR="00041949">
        <w:rPr>
          <w:b/>
        </w:rPr>
        <w:t xml:space="preserve">ppelt Zimmer </w:t>
      </w:r>
      <w:proofErr w:type="spellStart"/>
      <w:r w:rsidR="00171E00">
        <w:rPr>
          <w:b/>
        </w:rPr>
        <w:t>MedizinSysteme</w:t>
      </w:r>
      <w:proofErr w:type="spellEnd"/>
      <w:r w:rsidR="00171E00">
        <w:rPr>
          <w:b/>
        </w:rPr>
        <w:t xml:space="preserve"> </w:t>
      </w:r>
      <w:r w:rsidR="00041949">
        <w:rPr>
          <w:b/>
        </w:rPr>
        <w:t xml:space="preserve">seine Marktanteile, denn mit einem jährlichen Umsatz </w:t>
      </w:r>
      <w:r w:rsidR="005F5FC8">
        <w:rPr>
          <w:b/>
        </w:rPr>
        <w:t xml:space="preserve">im Sektor Kardiologie </w:t>
      </w:r>
      <w:r w:rsidR="00041949">
        <w:rPr>
          <w:b/>
        </w:rPr>
        <w:t xml:space="preserve">von </w:t>
      </w:r>
      <w:r w:rsidR="005F5FC8">
        <w:rPr>
          <w:b/>
        </w:rPr>
        <w:t>nun knapp 10</w:t>
      </w:r>
      <w:r w:rsidR="00041949">
        <w:rPr>
          <w:b/>
        </w:rPr>
        <w:t xml:space="preserve"> Millionen Euro rangier</w:t>
      </w:r>
      <w:r w:rsidR="005F5FC8">
        <w:rPr>
          <w:b/>
        </w:rPr>
        <w:t>en</w:t>
      </w:r>
      <w:r w:rsidR="00041949">
        <w:rPr>
          <w:b/>
        </w:rPr>
        <w:t xml:space="preserve"> </w:t>
      </w:r>
      <w:proofErr w:type="spellStart"/>
      <w:r w:rsidR="00041949">
        <w:rPr>
          <w:b/>
        </w:rPr>
        <w:t>Medset</w:t>
      </w:r>
      <w:proofErr w:type="spellEnd"/>
      <w:r w:rsidR="005F5FC8">
        <w:rPr>
          <w:b/>
        </w:rPr>
        <w:t xml:space="preserve"> und Zimmer </w:t>
      </w:r>
      <w:proofErr w:type="spellStart"/>
      <w:r w:rsidR="005F5FC8">
        <w:rPr>
          <w:b/>
        </w:rPr>
        <w:t>MedizinSysteme</w:t>
      </w:r>
      <w:proofErr w:type="spellEnd"/>
      <w:r w:rsidR="00041949">
        <w:rPr>
          <w:b/>
        </w:rPr>
        <w:t xml:space="preserve"> national unter den Top </w:t>
      </w:r>
      <w:r w:rsidR="00060392">
        <w:rPr>
          <w:b/>
        </w:rPr>
        <w:t>3</w:t>
      </w:r>
      <w:r w:rsidR="005F5FC8">
        <w:rPr>
          <w:b/>
        </w:rPr>
        <w:t xml:space="preserve"> der Branche.</w:t>
      </w:r>
      <w:r w:rsidR="00041949">
        <w:rPr>
          <w:b/>
        </w:rPr>
        <w:t xml:space="preserve"> Das Unternehmen </w:t>
      </w:r>
      <w:proofErr w:type="spellStart"/>
      <w:r w:rsidR="005F5FC8">
        <w:rPr>
          <w:b/>
        </w:rPr>
        <w:t>Medset</w:t>
      </w:r>
      <w:proofErr w:type="spellEnd"/>
      <w:r w:rsidR="005F5FC8">
        <w:rPr>
          <w:b/>
        </w:rPr>
        <w:t xml:space="preserve"> </w:t>
      </w:r>
      <w:r w:rsidR="00041949">
        <w:rPr>
          <w:b/>
        </w:rPr>
        <w:t>wurde 1987 gegründet und beschäftigt 20 Mitarbeiter.</w:t>
      </w:r>
      <w:r w:rsidR="00FB0807">
        <w:rPr>
          <w:b/>
        </w:rPr>
        <w:t xml:space="preserve"> </w:t>
      </w:r>
      <w:r w:rsidR="00060392">
        <w:rPr>
          <w:b/>
        </w:rPr>
        <w:t xml:space="preserve">Der zweite Zukauf stärkt einen weiteren Wachstumsbereich, die physikalische Therapie. Zimmer </w:t>
      </w:r>
      <w:r w:rsidR="006F2664">
        <w:rPr>
          <w:b/>
        </w:rPr>
        <w:t>sicherte sich</w:t>
      </w:r>
      <w:r w:rsidR="00C6748C">
        <w:rPr>
          <w:b/>
        </w:rPr>
        <w:t xml:space="preserve"> bereit</w:t>
      </w:r>
      <w:r w:rsidR="00530E71">
        <w:rPr>
          <w:b/>
        </w:rPr>
        <w:t>s im Sommer</w:t>
      </w:r>
      <w:r w:rsidR="006F2664">
        <w:rPr>
          <w:b/>
        </w:rPr>
        <w:t xml:space="preserve"> die Rechte an Vertrieb und Konstruktion der</w:t>
      </w:r>
      <w:r w:rsidR="00FB0807">
        <w:rPr>
          <w:b/>
        </w:rPr>
        <w:t xml:space="preserve"> </w:t>
      </w:r>
      <w:r w:rsidR="00060392">
        <w:rPr>
          <w:b/>
        </w:rPr>
        <w:t>High-End-</w:t>
      </w:r>
      <w:r w:rsidR="00FB0807">
        <w:rPr>
          <w:b/>
        </w:rPr>
        <w:t>Liege „</w:t>
      </w:r>
      <w:proofErr w:type="spellStart"/>
      <w:r w:rsidR="00FB0807">
        <w:rPr>
          <w:b/>
        </w:rPr>
        <w:t>aXion</w:t>
      </w:r>
      <w:proofErr w:type="spellEnd"/>
      <w:r w:rsidR="00FB0807">
        <w:rPr>
          <w:b/>
        </w:rPr>
        <w:t xml:space="preserve">“ des Herstellers </w:t>
      </w:r>
      <w:proofErr w:type="spellStart"/>
      <w:r w:rsidR="00FB0807">
        <w:rPr>
          <w:b/>
        </w:rPr>
        <w:t>Movepoint</w:t>
      </w:r>
      <w:proofErr w:type="spellEnd"/>
      <w:r w:rsidR="00FB0807">
        <w:rPr>
          <w:b/>
        </w:rPr>
        <w:t xml:space="preserve"> Medizintechnik GmbH </w:t>
      </w:r>
      <w:r w:rsidR="00C702E5">
        <w:rPr>
          <w:b/>
        </w:rPr>
        <w:t>aus dem baden-württembergischen E</w:t>
      </w:r>
      <w:r w:rsidR="00FB0807">
        <w:rPr>
          <w:b/>
        </w:rPr>
        <w:t>ppingen</w:t>
      </w:r>
      <w:r w:rsidR="006F2664">
        <w:rPr>
          <w:b/>
        </w:rPr>
        <w:t>.</w:t>
      </w:r>
      <w:r w:rsidR="00FB0807">
        <w:rPr>
          <w:b/>
        </w:rPr>
        <w:t xml:space="preserve"> </w:t>
      </w:r>
    </w:p>
    <w:p w14:paraId="465A5504" w14:textId="77777777" w:rsidR="00041949" w:rsidRDefault="00041949" w:rsidP="001046A9">
      <w:pPr>
        <w:tabs>
          <w:tab w:val="left" w:pos="9214"/>
        </w:tabs>
        <w:spacing w:after="0" w:line="288" w:lineRule="auto"/>
        <w:ind w:right="1553"/>
        <w:rPr>
          <w:b/>
        </w:rPr>
      </w:pPr>
    </w:p>
    <w:p w14:paraId="127C5139" w14:textId="77777777" w:rsidR="00B62205" w:rsidRDefault="00961F7F" w:rsidP="00661686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</w:pPr>
      <w:r>
        <w:t xml:space="preserve">In den letzten Jahren trugen konstante </w:t>
      </w:r>
      <w:r w:rsidR="00BF69AD">
        <w:t>Umsatzrekorde</w:t>
      </w:r>
      <w:r>
        <w:t xml:space="preserve"> und Spin-Offs</w:t>
      </w:r>
      <w:r w:rsidR="006F2664">
        <w:t>,</w:t>
      </w:r>
      <w:r>
        <w:t xml:space="preserve"> wie die Zimmer </w:t>
      </w:r>
      <w:proofErr w:type="spellStart"/>
      <w:r>
        <w:t>BioTech</w:t>
      </w:r>
      <w:proofErr w:type="spellEnd"/>
      <w:r w:rsidR="006F2664">
        <w:t>,</w:t>
      </w:r>
      <w:r>
        <w:t xml:space="preserve"> zu einem permanenten Wachstum der Zimmer </w:t>
      </w:r>
      <w:proofErr w:type="spellStart"/>
      <w:r>
        <w:t>MedizinSysteme</w:t>
      </w:r>
      <w:proofErr w:type="spellEnd"/>
      <w:r>
        <w:t xml:space="preserve"> bei. Nun spielen strategische Zukäufe </w:t>
      </w:r>
      <w:r w:rsidR="00613A86">
        <w:t xml:space="preserve">zunehmend </w:t>
      </w:r>
      <w:r>
        <w:t xml:space="preserve">eine ebenso entscheidende Rolle. „Ich bin stolz darauf, </w:t>
      </w:r>
      <w:r w:rsidR="00784C46">
        <w:t>dass</w:t>
      </w:r>
      <w:r>
        <w:t xml:space="preserve"> wir </w:t>
      </w:r>
      <w:r w:rsidR="00210BFC">
        <w:t xml:space="preserve">dieses Wachstum bisher </w:t>
      </w:r>
      <w:r>
        <w:t xml:space="preserve">mit unseren Mitarbeitern aus eigener Kraft geschafft haben. Wir wachsen derzeit dynamischer als jedes andere Unternehmen der Branche“, </w:t>
      </w:r>
      <w:r w:rsidR="00613A86">
        <w:t xml:space="preserve">stellt </w:t>
      </w:r>
      <w:r w:rsidR="00171E00">
        <w:t xml:space="preserve">Armin </w:t>
      </w:r>
      <w:r w:rsidR="00613A86">
        <w:t xml:space="preserve">Zimmer fest. </w:t>
      </w:r>
      <w:r w:rsidR="002462B3">
        <w:t xml:space="preserve">Bei der Auswahl der Partnerunternehmen legt </w:t>
      </w:r>
      <w:r w:rsidR="00784C46">
        <w:t>er</w:t>
      </w:r>
      <w:r w:rsidR="002462B3">
        <w:t xml:space="preserve"> den Fokus darauf, dass sich die Produkte ergänzen. </w:t>
      </w:r>
      <w:r w:rsidR="00E0793F">
        <w:t xml:space="preserve">„Die </w:t>
      </w:r>
      <w:proofErr w:type="spellStart"/>
      <w:r w:rsidR="00E0793F">
        <w:t>Medset</w:t>
      </w:r>
      <w:proofErr w:type="spellEnd"/>
      <w:r w:rsidR="00E0793F">
        <w:t xml:space="preserve">-Entwicklungsabteilung ist genauso ingenieurgetrieben wie unsere und legt Wert auf </w:t>
      </w:r>
      <w:r w:rsidR="00171E00">
        <w:t xml:space="preserve">höchste </w:t>
      </w:r>
      <w:r w:rsidR="00E0793F">
        <w:t xml:space="preserve">Qualität der Produkte.“ Als Entwickler des ersten digitalen Langzeit-EKG mit kontinuierlicher Aufzeichnung </w:t>
      </w:r>
      <w:r w:rsidR="00CE1C93">
        <w:t>bieten</w:t>
      </w:r>
      <w:r w:rsidR="00B62205">
        <w:t xml:space="preserve"> die Hamburger </w:t>
      </w:r>
      <w:r w:rsidR="00635153">
        <w:t xml:space="preserve">die Diagnostik-Software </w:t>
      </w:r>
      <w:r w:rsidR="00CE1C93">
        <w:t xml:space="preserve">„PADSY“ </w:t>
      </w:r>
      <w:r w:rsidR="00635153">
        <w:t xml:space="preserve">und eine breite Palette </w:t>
      </w:r>
      <w:r w:rsidR="003B09CF">
        <w:t>von Systemen</w:t>
      </w:r>
      <w:r w:rsidR="00635153">
        <w:t xml:space="preserve"> </w:t>
      </w:r>
      <w:r w:rsidR="00CE1C93">
        <w:t>für die kardio-pulmonale Funktionsdiagnostik und das EKG-Management</w:t>
      </w:r>
      <w:r w:rsidR="00956D79">
        <w:t xml:space="preserve"> an</w:t>
      </w:r>
      <w:r w:rsidR="00CE1C93">
        <w:t xml:space="preserve">. </w:t>
      </w:r>
      <w:proofErr w:type="spellStart"/>
      <w:r w:rsidR="00CE1C93">
        <w:t>Medset</w:t>
      </w:r>
      <w:proofErr w:type="spellEnd"/>
      <w:r w:rsidR="00CE1C93">
        <w:t xml:space="preserve"> beliefert </w:t>
      </w:r>
      <w:r w:rsidR="00B62205">
        <w:t xml:space="preserve">über 10.000 Kunden in rund 30 Ländern. </w:t>
      </w:r>
    </w:p>
    <w:p w14:paraId="4644B838" w14:textId="77777777" w:rsidR="00B62205" w:rsidRDefault="00B62205" w:rsidP="00661686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</w:pPr>
    </w:p>
    <w:p w14:paraId="555C253E" w14:textId="77777777" w:rsidR="00B62205" w:rsidRPr="00915F89" w:rsidRDefault="00171E00" w:rsidP="00661686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  <w:rPr>
          <w:b/>
        </w:rPr>
      </w:pPr>
      <w:r>
        <w:rPr>
          <w:b/>
        </w:rPr>
        <w:t xml:space="preserve">High-End </w:t>
      </w:r>
      <w:r w:rsidR="00784C46">
        <w:rPr>
          <w:b/>
        </w:rPr>
        <w:t>Behandlungsliege „M</w:t>
      </w:r>
      <w:r w:rsidR="00B62205" w:rsidRPr="00915F89">
        <w:rPr>
          <w:b/>
        </w:rPr>
        <w:t xml:space="preserve">ade </w:t>
      </w:r>
      <w:r>
        <w:rPr>
          <w:b/>
        </w:rPr>
        <w:t>in Baden-Württemberg</w:t>
      </w:r>
      <w:r w:rsidR="00B62205" w:rsidRPr="00915F89">
        <w:rPr>
          <w:b/>
        </w:rPr>
        <w:t>“</w:t>
      </w:r>
    </w:p>
    <w:p w14:paraId="4B0DA0C0" w14:textId="77777777" w:rsidR="00961F7F" w:rsidRPr="00FA1B2B" w:rsidRDefault="00CE1C93" w:rsidP="00FA1B2B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ind w:right="680"/>
      </w:pPr>
      <w:r>
        <w:t xml:space="preserve">Mit der </w:t>
      </w:r>
      <w:r w:rsidR="00171E00">
        <w:t>Behandlungsliege</w:t>
      </w:r>
      <w:r w:rsidR="00956D79">
        <w:t>nserie</w:t>
      </w:r>
      <w:r w:rsidR="00171E00">
        <w:t xml:space="preserve"> </w:t>
      </w:r>
      <w:r>
        <w:t>„</w:t>
      </w:r>
      <w:proofErr w:type="spellStart"/>
      <w:r>
        <w:t>aXion</w:t>
      </w:r>
      <w:proofErr w:type="spellEnd"/>
      <w:r>
        <w:t xml:space="preserve">“ des süddeutschen Herstellers </w:t>
      </w:r>
      <w:proofErr w:type="spellStart"/>
      <w:r>
        <w:t>Movepoint</w:t>
      </w:r>
      <w:proofErr w:type="spellEnd"/>
      <w:r>
        <w:t xml:space="preserve"> hat Zimmer </w:t>
      </w:r>
      <w:r w:rsidR="00B574E0">
        <w:t xml:space="preserve">nun eines der aktuell modernsten Produkte </w:t>
      </w:r>
      <w:r w:rsidR="005F40DA">
        <w:t>für Physiotherapie, Osteopathie oder manuelle und medizinische Therapie</w:t>
      </w:r>
      <w:r w:rsidR="00B574E0">
        <w:t xml:space="preserve"> </w:t>
      </w:r>
      <w:r w:rsidR="005F40DA">
        <w:t xml:space="preserve">im Programm. Produziert wird diese durchweg von </w:t>
      </w:r>
      <w:r w:rsidR="00784C46">
        <w:t>Partner-</w:t>
      </w:r>
      <w:r w:rsidR="005F40DA">
        <w:lastRenderedPageBreak/>
        <w:t xml:space="preserve">Unternehmen in Baden-Württemberg und weist eine </w:t>
      </w:r>
      <w:r w:rsidR="00956D79">
        <w:t xml:space="preserve">weit </w:t>
      </w:r>
      <w:r w:rsidR="005F40DA">
        <w:t xml:space="preserve">überdurchschnittliche Qualität auf. Nach dem Kauf der Rechte an Vertrieb und Konstruktion vertreiben die Neu-Ulmer die neue „Zimmer-Liege“ weltweit. Den Entwickler und </w:t>
      </w:r>
      <w:proofErr w:type="spellStart"/>
      <w:r w:rsidR="005F40DA">
        <w:t>Movepoint</w:t>
      </w:r>
      <w:proofErr w:type="spellEnd"/>
      <w:r w:rsidR="005F40DA">
        <w:t xml:space="preserve">-Geschäftsführer Uwe Kesselbach konnte Armin Zimmer darüber hinaus für das internationale Vertriebsteam gewinnen. </w:t>
      </w:r>
      <w:r w:rsidR="00784C46">
        <w:t>„Ich freue mich auf die neue Aufgabe innerhalb der Zimmer-Familie</w:t>
      </w:r>
      <w:r w:rsidR="00171E00">
        <w:t xml:space="preserve">. </w:t>
      </w:r>
      <w:r w:rsidR="00171E00" w:rsidRPr="00171E00">
        <w:t xml:space="preserve">In diesem starken Verbund kann die </w:t>
      </w:r>
      <w:proofErr w:type="spellStart"/>
      <w:r w:rsidR="00171E00" w:rsidRPr="00171E00">
        <w:t>aXion</w:t>
      </w:r>
      <w:proofErr w:type="spellEnd"/>
      <w:r w:rsidR="00171E00" w:rsidRPr="00171E00">
        <w:t>-Liege zukünftig international erfolgreich vermarktet werden.</w:t>
      </w:r>
      <w:r w:rsidR="00784C46">
        <w:t xml:space="preserve">“, betont </w:t>
      </w:r>
      <w:r w:rsidR="00956D79">
        <w:t xml:space="preserve">Uwe </w:t>
      </w:r>
      <w:r w:rsidR="00784C46">
        <w:t>Kesselbach.</w:t>
      </w:r>
    </w:p>
    <w:p w14:paraId="64DCCECC" w14:textId="77777777" w:rsidR="00F8149C" w:rsidRDefault="00F8149C" w:rsidP="00961F7F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rPr>
          <w:sz w:val="16"/>
        </w:rPr>
      </w:pPr>
    </w:p>
    <w:p w14:paraId="05F65B47" w14:textId="77777777" w:rsidR="001046A9" w:rsidRDefault="001046A9">
      <w:pPr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spacing w:after="0" w:line="312" w:lineRule="auto"/>
        <w:rPr>
          <w:sz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53"/>
        <w:gridCol w:w="4536"/>
      </w:tblGrid>
      <w:tr w:rsidR="009968BF" w:rsidRPr="00ED4F63" w14:paraId="461CC452" w14:textId="77777777">
        <w:trPr>
          <w:cantSplit/>
          <w:trHeight w:val="1380"/>
        </w:trPr>
        <w:tc>
          <w:tcPr>
            <w:tcW w:w="4253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86D3C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Weitere Informationen:</w:t>
            </w:r>
          </w:p>
          <w:p w14:paraId="5F238AB6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 xml:space="preserve">Zimmer MedizinSysteme GmbH </w:t>
            </w:r>
          </w:p>
          <w:p w14:paraId="718D41E1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Karl Keis</w:t>
            </w:r>
          </w:p>
          <w:p w14:paraId="532545CE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Junkersstr. 9 – D-89231 Neu-Ulm</w:t>
            </w:r>
          </w:p>
          <w:p w14:paraId="57F3CD6C" w14:textId="77777777" w:rsidR="009968BF" w:rsidRPr="00ED4F63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ED4F63">
              <w:rPr>
                <w:sz w:val="16"/>
              </w:rPr>
              <w:t>Tel: +49 731 9761-210 – Fax: +49 731 9761-105</w:t>
            </w:r>
          </w:p>
          <w:p w14:paraId="3F1C7D0E" w14:textId="77777777" w:rsidR="009968BF" w:rsidRPr="00ED4F63" w:rsidRDefault="009968BF" w:rsidP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ED4F63">
              <w:rPr>
                <w:sz w:val="16"/>
              </w:rPr>
              <w:t>k.keis@zimmer.de – www.zimmer.de</w:t>
            </w:r>
          </w:p>
        </w:tc>
        <w:tc>
          <w:tcPr>
            <w:tcW w:w="4536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64D3D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Presse und Öffentlichkeitsarbeit:</w:t>
            </w:r>
          </w:p>
          <w:p w14:paraId="7DFDFE1D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Press’n’Relations GmbH</w:t>
            </w:r>
          </w:p>
          <w:p w14:paraId="140AA064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>Désirée Müller</w:t>
            </w:r>
          </w:p>
          <w:p w14:paraId="76B7C78F" w14:textId="77777777" w:rsidR="009968BF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>
              <w:rPr>
                <w:sz w:val="16"/>
              </w:rPr>
              <w:t xml:space="preserve">Magirusstr. 33 – D-89077 Ulm </w:t>
            </w:r>
          </w:p>
          <w:p w14:paraId="036FB1BD" w14:textId="77777777" w:rsidR="009968BF" w:rsidRPr="00ED4F63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ED4F63">
              <w:rPr>
                <w:sz w:val="16"/>
              </w:rPr>
              <w:t xml:space="preserve">Tel: +49 731 96287-32 – Fax: +49 731 96287-97 </w:t>
            </w:r>
          </w:p>
          <w:p w14:paraId="6F024BA4" w14:textId="77777777" w:rsidR="009968BF" w:rsidRPr="00ED4F63" w:rsidRDefault="009968BF">
            <w:pPr>
              <w:tabs>
                <w:tab w:val="left" w:pos="-31680"/>
                <w:tab w:val="left" w:pos="-31504"/>
                <w:tab w:val="left" w:pos="-30795"/>
                <w:tab w:val="left" w:pos="-30086"/>
                <w:tab w:val="left" w:pos="-29377"/>
                <w:tab w:val="left" w:pos="-28668"/>
                <w:tab w:val="left" w:pos="-27959"/>
                <w:tab w:val="left" w:pos="-27250"/>
                <w:tab w:val="left" w:pos="-26541"/>
                <w:tab w:val="left" w:pos="-25832"/>
                <w:tab w:val="left" w:pos="-25123"/>
                <w:tab w:val="left" w:pos="-24414"/>
                <w:tab w:val="left" w:pos="-23705"/>
                <w:tab w:val="left" w:pos="-22996"/>
                <w:tab w:val="left" w:pos="-22287"/>
                <w:tab w:val="left" w:pos="-21578"/>
                <w:tab w:val="left" w:pos="-20869"/>
                <w:tab w:val="left" w:pos="-201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  <w:tab w:val="left" w:pos="11344"/>
                <w:tab w:val="left" w:pos="12053"/>
                <w:tab w:val="left" w:pos="12762"/>
                <w:tab w:val="left" w:pos="13471"/>
                <w:tab w:val="left" w:pos="14180"/>
                <w:tab w:val="left" w:pos="14889"/>
                <w:tab w:val="left" w:pos="15598"/>
                <w:tab w:val="left" w:pos="16307"/>
                <w:tab w:val="left" w:pos="17016"/>
                <w:tab w:val="left" w:pos="17725"/>
                <w:tab w:val="left" w:pos="18434"/>
                <w:tab w:val="left" w:pos="19143"/>
                <w:tab w:val="left" w:pos="19852"/>
                <w:tab w:val="left" w:pos="20561"/>
                <w:tab w:val="left" w:pos="21270"/>
                <w:tab w:val="left" w:pos="21979"/>
                <w:tab w:val="left" w:pos="22688"/>
                <w:tab w:val="left" w:pos="23397"/>
                <w:tab w:val="left" w:pos="24106"/>
                <w:tab w:val="left" w:pos="24815"/>
                <w:tab w:val="left" w:pos="25524"/>
                <w:tab w:val="left" w:pos="26233"/>
                <w:tab w:val="left" w:pos="26942"/>
                <w:tab w:val="left" w:pos="27651"/>
                <w:tab w:val="left" w:pos="28360"/>
                <w:tab w:val="left" w:pos="29069"/>
                <w:tab w:val="left" w:pos="29778"/>
                <w:tab w:val="left" w:pos="30487"/>
                <w:tab w:val="left" w:pos="31196"/>
                <w:tab w:val="left" w:pos="31680"/>
                <w:tab w:val="left" w:pos="31680"/>
              </w:tabs>
              <w:spacing w:after="0" w:line="288" w:lineRule="auto"/>
              <w:rPr>
                <w:sz w:val="16"/>
              </w:rPr>
            </w:pPr>
            <w:r w:rsidRPr="00ED4F63">
              <w:rPr>
                <w:sz w:val="16"/>
              </w:rPr>
              <w:t>dmt@press-n-relations.de – www.press-n-relations.de</w:t>
            </w:r>
          </w:p>
        </w:tc>
      </w:tr>
    </w:tbl>
    <w:p w14:paraId="58A44D70" w14:textId="77777777" w:rsidR="009968BF" w:rsidRDefault="009968BF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323B9EC0" w14:textId="77777777" w:rsidR="009968BF" w:rsidRDefault="009968BF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3445F628" w14:textId="77777777" w:rsidR="001D00BE" w:rsidRDefault="001D00BE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7B011E2A" w14:textId="77777777" w:rsidR="001D00BE" w:rsidRDefault="001D00BE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74EF35F4" w14:textId="77777777" w:rsidR="001D00BE" w:rsidRDefault="001D00BE">
      <w:pPr>
        <w:pStyle w:val="FreieForm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rPr>
          <w:sz w:val="16"/>
        </w:rPr>
      </w:pPr>
    </w:p>
    <w:p w14:paraId="17F5C5DB" w14:textId="77777777" w:rsidR="004829F9" w:rsidRPr="00B27F4F" w:rsidRDefault="009968BF" w:rsidP="009968BF">
      <w:pPr>
        <w:spacing w:line="264" w:lineRule="auto"/>
        <w:ind w:right="277"/>
        <w:rPr>
          <w:sz w:val="16"/>
        </w:rPr>
      </w:pPr>
      <w:r w:rsidRPr="00B37D4C">
        <w:rPr>
          <w:sz w:val="16"/>
        </w:rPr>
        <w:t xml:space="preserve">Die Zimmer </w:t>
      </w:r>
      <w:proofErr w:type="spellStart"/>
      <w:r w:rsidRPr="00B37D4C">
        <w:rPr>
          <w:sz w:val="16"/>
        </w:rPr>
        <w:t>MedizinSysteme</w:t>
      </w:r>
      <w:proofErr w:type="spellEnd"/>
      <w:r w:rsidRPr="00B37D4C">
        <w:rPr>
          <w:sz w:val="16"/>
        </w:rPr>
        <w:t xml:space="preserve"> GmbH mit Stammsitz im schwäbischen Neu-Ulm begleitet seit </w:t>
      </w:r>
      <w:r w:rsidR="006E7773">
        <w:rPr>
          <w:sz w:val="16"/>
        </w:rPr>
        <w:t>fast 50</w:t>
      </w:r>
      <w:r w:rsidRPr="00B37D4C">
        <w:rPr>
          <w:sz w:val="16"/>
        </w:rPr>
        <w:t xml:space="preserve"> Jahren als verlässlicher Partner Ärzte und Therapeuten mit ihren medizintechnischen Systemlösungen für Diagnose, Therapie und </w:t>
      </w:r>
      <w:r>
        <w:rPr>
          <w:sz w:val="16"/>
        </w:rPr>
        <w:t>Ästhetische Medizin</w:t>
      </w:r>
      <w:r w:rsidRPr="00B37D4C">
        <w:rPr>
          <w:sz w:val="16"/>
        </w:rPr>
        <w:t>. Der deutsche Marktführer in der Physikalischen Therapie und Weltmarktführer in der Kältetherapie ist m</w:t>
      </w:r>
      <w:r>
        <w:rPr>
          <w:sz w:val="16"/>
        </w:rPr>
        <w:t xml:space="preserve">it über </w:t>
      </w:r>
      <w:r w:rsidR="005E207B">
        <w:rPr>
          <w:sz w:val="16"/>
        </w:rPr>
        <w:t>12</w:t>
      </w:r>
      <w:r w:rsidR="00F8149C">
        <w:rPr>
          <w:sz w:val="16"/>
        </w:rPr>
        <w:t xml:space="preserve">0 </w:t>
      </w:r>
      <w:r w:rsidRPr="00B37D4C">
        <w:rPr>
          <w:sz w:val="16"/>
        </w:rPr>
        <w:t xml:space="preserve">Medizinprodukteberatern in der Bundesrepublik präsent und vertreibt seine Produkte in </w:t>
      </w:r>
      <w:r w:rsidR="004829F9">
        <w:rPr>
          <w:sz w:val="16"/>
        </w:rPr>
        <w:t xml:space="preserve">mehr </w:t>
      </w:r>
      <w:r w:rsidR="004829F9" w:rsidRPr="00F8149C">
        <w:rPr>
          <w:sz w:val="16"/>
        </w:rPr>
        <w:t>als</w:t>
      </w:r>
      <w:r w:rsidRPr="00F8149C">
        <w:rPr>
          <w:sz w:val="16"/>
        </w:rPr>
        <w:t xml:space="preserve"> </w:t>
      </w:r>
      <w:r w:rsidR="00FD73DD" w:rsidRPr="00F8149C">
        <w:rPr>
          <w:sz w:val="16"/>
        </w:rPr>
        <w:t xml:space="preserve">80 </w:t>
      </w:r>
      <w:r w:rsidRPr="00F8149C">
        <w:rPr>
          <w:sz w:val="16"/>
        </w:rPr>
        <w:t>Ländern</w:t>
      </w:r>
      <w:r w:rsidRPr="00B37D4C">
        <w:rPr>
          <w:sz w:val="16"/>
        </w:rPr>
        <w:t xml:space="preserve"> weltweit. Forschung und Entwicklung schreibt das Unternehmen traditionell groß, wobei der Praxisbezug ebenso wichtig ist wie die wissenschaftliche Fundierung. Medizinischer Fortschritt, zuverlässige Technik und Bedienerfreundlichkeit sind für Zimmer </w:t>
      </w:r>
      <w:proofErr w:type="spellStart"/>
      <w:r w:rsidRPr="00B37D4C">
        <w:rPr>
          <w:sz w:val="16"/>
        </w:rPr>
        <w:t>MedizinSysteme</w:t>
      </w:r>
      <w:proofErr w:type="spellEnd"/>
      <w:r w:rsidRPr="00B37D4C">
        <w:rPr>
          <w:sz w:val="16"/>
        </w:rPr>
        <w:t xml:space="preserve"> </w:t>
      </w:r>
      <w:r w:rsidR="001046A9">
        <w:rPr>
          <w:sz w:val="16"/>
        </w:rPr>
        <w:t>daher entscheidende</w:t>
      </w:r>
      <w:r w:rsidRPr="00B37D4C">
        <w:rPr>
          <w:sz w:val="16"/>
        </w:rPr>
        <w:t xml:space="preserve"> Merkmale aller Produkte. Ein besonderer Fokus liegt außerdem auf den umfassenden Serviceleistungen, die das Unternehmen mit seinen Produkten anbietet – von der fünfjährigen Garantie inklusive kostenlosem Kundenservice über Ersatzgerät</w:t>
      </w:r>
      <w:r w:rsidR="001046A9">
        <w:rPr>
          <w:sz w:val="16"/>
        </w:rPr>
        <w:t>e</w:t>
      </w:r>
      <w:r w:rsidRPr="00B37D4C">
        <w:rPr>
          <w:sz w:val="16"/>
        </w:rPr>
        <w:t>garantie im Reparaturfall bis hin zu werkseigenem Leasing und individuellen Finanzierungsangeboten</w:t>
      </w:r>
      <w:r w:rsidRPr="004E31FC">
        <w:rPr>
          <w:sz w:val="16"/>
        </w:rPr>
        <w:t>.</w:t>
      </w:r>
    </w:p>
    <w:sectPr w:rsidR="004829F9" w:rsidRPr="00B27F4F" w:rsidSect="00784C46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1985" w:right="1417" w:bottom="1021" w:left="1417" w:header="56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6B6EEF" w14:textId="77777777" w:rsidR="00101C2D" w:rsidRDefault="00101C2D">
      <w:r>
        <w:separator/>
      </w:r>
    </w:p>
  </w:endnote>
  <w:endnote w:type="continuationSeparator" w:id="0">
    <w:p w14:paraId="7428B72E" w14:textId="77777777" w:rsidR="00101C2D" w:rsidRDefault="00101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3C61C" w14:textId="77777777" w:rsidR="009968BF" w:rsidRDefault="009968BF">
    <w:pPr>
      <w:pStyle w:val="FreieFormA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</w:tabs>
      <w:rPr>
        <w:rFonts w:ascii="Times New Roman" w:eastAsia="Times New Roman" w:hAnsi="Times New Roman"/>
        <w:color w:val="auto"/>
        <w:lang w:bidi="x-none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3B721C" w14:textId="77777777" w:rsidR="009968BF" w:rsidRDefault="009968BF">
    <w:pPr>
      <w:pStyle w:val="FreieFormA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</w:tabs>
      <w:rPr>
        <w:rFonts w:ascii="Times New Roman" w:eastAsia="Times New Roman" w:hAnsi="Times New Roman"/>
        <w:color w:val="auto"/>
        <w:lang w:bidi="x-none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FE7863" w14:textId="77777777" w:rsidR="00101C2D" w:rsidRDefault="00101C2D">
      <w:r>
        <w:separator/>
      </w:r>
    </w:p>
  </w:footnote>
  <w:footnote w:type="continuationSeparator" w:id="0">
    <w:p w14:paraId="5D9E9245" w14:textId="77777777" w:rsidR="00101C2D" w:rsidRDefault="00101C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5C1707" w14:textId="77777777" w:rsidR="009968BF" w:rsidRDefault="009968BF">
    <w:pPr>
      <w:pStyle w:val="Kopfzeile"/>
      <w:tabs>
        <w:tab w:val="clear" w:pos="9072"/>
        <w:tab w:val="right" w:pos="9046"/>
      </w:tabs>
      <w:rPr>
        <w:rFonts w:ascii="Times New Roman" w:eastAsia="Times New Roman" w:hAnsi="Times New Roman"/>
        <w:color w:val="auto"/>
        <w:lang w:bidi="x-none"/>
      </w:rPr>
    </w:pPr>
    <w:r>
      <w:br/>
    </w:r>
    <w:r w:rsidR="00FE33C3">
      <w:rPr>
        <w:noProof/>
      </w:rPr>
      <w:drawing>
        <wp:anchor distT="0" distB="0" distL="114300" distR="114300" simplePos="0" relativeHeight="251658240" behindDoc="1" locked="0" layoutInCell="1" allowOverlap="1" wp14:anchorId="363C4709" wp14:editId="417DFEC8">
          <wp:simplePos x="0" y="0"/>
          <wp:positionH relativeFrom="page">
            <wp:posOffset>5127625</wp:posOffset>
          </wp:positionH>
          <wp:positionV relativeFrom="page">
            <wp:posOffset>460375</wp:posOffset>
          </wp:positionV>
          <wp:extent cx="1765300" cy="825500"/>
          <wp:effectExtent l="0" t="0" r="635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530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E59AA7" w14:textId="77777777" w:rsidR="004829F9" w:rsidRDefault="00FE33C3" w:rsidP="00784C46">
    <w:pPr>
      <w:widowControl w:val="0"/>
      <w:tabs>
        <w:tab w:val="left" w:pos="2893"/>
      </w:tabs>
      <w:spacing w:after="0" w:line="312" w:lineRule="auto"/>
      <w:rPr>
        <w:b/>
        <w:sz w:val="26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19A428AF" wp14:editId="49B975E0">
          <wp:simplePos x="0" y="0"/>
          <wp:positionH relativeFrom="page">
            <wp:posOffset>5410200</wp:posOffset>
          </wp:positionH>
          <wp:positionV relativeFrom="page">
            <wp:posOffset>310515</wp:posOffset>
          </wp:positionV>
          <wp:extent cx="1765300" cy="825500"/>
          <wp:effectExtent l="0" t="0" r="6350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530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84C46">
      <w:rPr>
        <w:b/>
        <w:sz w:val="26"/>
      </w:rPr>
      <w:tab/>
    </w:r>
    <w:r w:rsidR="009968BF">
      <w:br/>
    </w:r>
  </w:p>
  <w:p w14:paraId="0B6AD1C3" w14:textId="77777777" w:rsidR="004829F9" w:rsidRDefault="004829F9" w:rsidP="004829F9">
    <w:pPr>
      <w:widowControl w:val="0"/>
      <w:spacing w:after="0" w:line="312" w:lineRule="auto"/>
      <w:rPr>
        <w:b/>
        <w:sz w:val="26"/>
      </w:rPr>
    </w:pPr>
    <w:r>
      <w:rPr>
        <w:b/>
        <w:sz w:val="26"/>
      </w:rPr>
      <w:t>PRESSEMITTEILUNG</w:t>
    </w:r>
  </w:p>
  <w:p w14:paraId="1BFDD832" w14:textId="77777777" w:rsidR="009968BF" w:rsidRDefault="009968BF">
    <w:pPr>
      <w:pStyle w:val="Kopfzeile"/>
      <w:tabs>
        <w:tab w:val="clear" w:pos="9072"/>
        <w:tab w:val="right" w:pos="9046"/>
      </w:tabs>
      <w:rPr>
        <w:rFonts w:ascii="Times New Roman" w:eastAsia="Times New Roman" w:hAnsi="Times New Roman"/>
        <w:color w:val="auto"/>
        <w:lang w:bidi="x-none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86086E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autoHyphenation/>
  <w:hyphenationZone w:val="357"/>
  <w:defaultTableStyle w:val="Standard"/>
  <w:evenAndOddHeader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12"/>
    <w:rsid w:val="000048B7"/>
    <w:rsid w:val="000063A4"/>
    <w:rsid w:val="00033AC3"/>
    <w:rsid w:val="00040B2F"/>
    <w:rsid w:val="00041949"/>
    <w:rsid w:val="00051708"/>
    <w:rsid w:val="0005551E"/>
    <w:rsid w:val="00060392"/>
    <w:rsid w:val="000665C6"/>
    <w:rsid w:val="00072397"/>
    <w:rsid w:val="0007658F"/>
    <w:rsid w:val="000B0484"/>
    <w:rsid w:val="00101C2D"/>
    <w:rsid w:val="001046A9"/>
    <w:rsid w:val="001078BE"/>
    <w:rsid w:val="00171E00"/>
    <w:rsid w:val="00176BFB"/>
    <w:rsid w:val="001B338A"/>
    <w:rsid w:val="001C6AC8"/>
    <w:rsid w:val="001D00BE"/>
    <w:rsid w:val="00207D8E"/>
    <w:rsid w:val="00210BFC"/>
    <w:rsid w:val="00243B3D"/>
    <w:rsid w:val="002462B3"/>
    <w:rsid w:val="0029404C"/>
    <w:rsid w:val="002A0AC7"/>
    <w:rsid w:val="002C590D"/>
    <w:rsid w:val="002D14E9"/>
    <w:rsid w:val="00325138"/>
    <w:rsid w:val="00342C26"/>
    <w:rsid w:val="00356704"/>
    <w:rsid w:val="00371C3D"/>
    <w:rsid w:val="003B09CF"/>
    <w:rsid w:val="003C17DE"/>
    <w:rsid w:val="003C7965"/>
    <w:rsid w:val="003F552F"/>
    <w:rsid w:val="00400A1A"/>
    <w:rsid w:val="004127E8"/>
    <w:rsid w:val="00427E6B"/>
    <w:rsid w:val="00430C3D"/>
    <w:rsid w:val="004574CE"/>
    <w:rsid w:val="0047075A"/>
    <w:rsid w:val="00473203"/>
    <w:rsid w:val="004752FA"/>
    <w:rsid w:val="004829F9"/>
    <w:rsid w:val="004934EA"/>
    <w:rsid w:val="004A292E"/>
    <w:rsid w:val="004B6950"/>
    <w:rsid w:val="004F6004"/>
    <w:rsid w:val="00502D4C"/>
    <w:rsid w:val="005218D3"/>
    <w:rsid w:val="00530E71"/>
    <w:rsid w:val="00541D3B"/>
    <w:rsid w:val="00584C5C"/>
    <w:rsid w:val="005D2D22"/>
    <w:rsid w:val="005D7FF1"/>
    <w:rsid w:val="005E05C6"/>
    <w:rsid w:val="005E207B"/>
    <w:rsid w:val="005F40DA"/>
    <w:rsid w:val="005F5FC8"/>
    <w:rsid w:val="00612AA5"/>
    <w:rsid w:val="00613A86"/>
    <w:rsid w:val="00635153"/>
    <w:rsid w:val="006501A9"/>
    <w:rsid w:val="00651B5E"/>
    <w:rsid w:val="00660CB0"/>
    <w:rsid w:val="00661686"/>
    <w:rsid w:val="0066434E"/>
    <w:rsid w:val="00674167"/>
    <w:rsid w:val="006B4635"/>
    <w:rsid w:val="006C2BD5"/>
    <w:rsid w:val="006C7598"/>
    <w:rsid w:val="006E7773"/>
    <w:rsid w:val="006F2664"/>
    <w:rsid w:val="006F410A"/>
    <w:rsid w:val="00784C46"/>
    <w:rsid w:val="007A484F"/>
    <w:rsid w:val="007F6AF4"/>
    <w:rsid w:val="0080144D"/>
    <w:rsid w:val="00832478"/>
    <w:rsid w:val="00851A70"/>
    <w:rsid w:val="00865FD4"/>
    <w:rsid w:val="008B022F"/>
    <w:rsid w:val="008B3376"/>
    <w:rsid w:val="008E0793"/>
    <w:rsid w:val="008E2FFC"/>
    <w:rsid w:val="008E4B76"/>
    <w:rsid w:val="008E5FD8"/>
    <w:rsid w:val="00915F89"/>
    <w:rsid w:val="00942605"/>
    <w:rsid w:val="0095114E"/>
    <w:rsid w:val="00956D79"/>
    <w:rsid w:val="00961F7F"/>
    <w:rsid w:val="00986C82"/>
    <w:rsid w:val="009907E7"/>
    <w:rsid w:val="00991275"/>
    <w:rsid w:val="00994BCA"/>
    <w:rsid w:val="009968BF"/>
    <w:rsid w:val="009A0F90"/>
    <w:rsid w:val="00A05E12"/>
    <w:rsid w:val="00A07124"/>
    <w:rsid w:val="00A23E13"/>
    <w:rsid w:val="00A2475A"/>
    <w:rsid w:val="00A33C44"/>
    <w:rsid w:val="00A448B4"/>
    <w:rsid w:val="00A57738"/>
    <w:rsid w:val="00AA02D7"/>
    <w:rsid w:val="00AC7402"/>
    <w:rsid w:val="00AF6D05"/>
    <w:rsid w:val="00B07112"/>
    <w:rsid w:val="00B574E0"/>
    <w:rsid w:val="00B62205"/>
    <w:rsid w:val="00B75A86"/>
    <w:rsid w:val="00BF69AD"/>
    <w:rsid w:val="00C01B39"/>
    <w:rsid w:val="00C1543E"/>
    <w:rsid w:val="00C6748C"/>
    <w:rsid w:val="00C702E5"/>
    <w:rsid w:val="00C853D5"/>
    <w:rsid w:val="00CA609A"/>
    <w:rsid w:val="00CB4EB8"/>
    <w:rsid w:val="00CD0DE7"/>
    <w:rsid w:val="00CD1B33"/>
    <w:rsid w:val="00CE0A62"/>
    <w:rsid w:val="00CE1C93"/>
    <w:rsid w:val="00D05651"/>
    <w:rsid w:val="00D06CF5"/>
    <w:rsid w:val="00D41A9D"/>
    <w:rsid w:val="00D93A46"/>
    <w:rsid w:val="00DD066E"/>
    <w:rsid w:val="00DD4F77"/>
    <w:rsid w:val="00E0318E"/>
    <w:rsid w:val="00E06559"/>
    <w:rsid w:val="00E0793F"/>
    <w:rsid w:val="00E13872"/>
    <w:rsid w:val="00E355A0"/>
    <w:rsid w:val="00E41EFF"/>
    <w:rsid w:val="00E74B58"/>
    <w:rsid w:val="00EA684D"/>
    <w:rsid w:val="00EB0580"/>
    <w:rsid w:val="00ED4F63"/>
    <w:rsid w:val="00F4479D"/>
    <w:rsid w:val="00F476CC"/>
    <w:rsid w:val="00F80F6A"/>
    <w:rsid w:val="00F8149C"/>
    <w:rsid w:val="00F84F7D"/>
    <w:rsid w:val="00F90377"/>
    <w:rsid w:val="00F91D00"/>
    <w:rsid w:val="00FA1B2B"/>
    <w:rsid w:val="00FA46ED"/>
    <w:rsid w:val="00FB0807"/>
    <w:rsid w:val="00FB3519"/>
    <w:rsid w:val="00FD155A"/>
    <w:rsid w:val="00FD73DD"/>
    <w:rsid w:val="00FE33C3"/>
    <w:rsid w:val="00FF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69599E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pPr>
      <w:spacing w:after="200"/>
    </w:pPr>
    <w:rPr>
      <w:rFonts w:ascii="Helvetica" w:eastAsia="ヒラギノ角ゴ Pro W3" w:hAnsi="Helvetica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pPr>
      <w:tabs>
        <w:tab w:val="center" w:pos="4536"/>
        <w:tab w:val="right" w:pos="9072"/>
      </w:tabs>
      <w:spacing w:after="200"/>
    </w:pPr>
    <w:rPr>
      <w:rFonts w:ascii="Helvetica" w:eastAsia="ヒラギノ角ゴ Pro W3" w:hAnsi="Helvetica"/>
      <w:color w:val="000000"/>
    </w:rPr>
  </w:style>
  <w:style w:type="paragraph" w:customStyle="1" w:styleId="FreieFormA">
    <w:name w:val="Freie Form A"/>
    <w:rPr>
      <w:rFonts w:ascii="Cambria" w:eastAsia="ヒラギノ角ゴ Pro W3" w:hAnsi="Cambria"/>
      <w:color w:val="000000"/>
    </w:rPr>
  </w:style>
  <w:style w:type="paragraph" w:customStyle="1" w:styleId="FreieForm">
    <w:name w:val="Freie Form"/>
    <w:rPr>
      <w:rFonts w:eastAsia="ヒラギノ角ゴ Pro W3"/>
      <w:color w:val="000000"/>
    </w:rPr>
  </w:style>
  <w:style w:type="paragraph" w:customStyle="1" w:styleId="FreieFormB">
    <w:name w:val="Freie Form B"/>
    <w:rPr>
      <w:rFonts w:eastAsia="ヒラギノ角ゴ Pro W3"/>
      <w:color w:val="000000"/>
    </w:rPr>
  </w:style>
  <w:style w:type="paragraph" w:styleId="Sprechblasentext">
    <w:name w:val="Balloon Text"/>
    <w:basedOn w:val="Standard"/>
    <w:link w:val="SprechblasentextZchn"/>
    <w:rsid w:val="00F83BC3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F83BC3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C94F11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C94F11"/>
  </w:style>
  <w:style w:type="character" w:customStyle="1" w:styleId="KommentartextZchn">
    <w:name w:val="Kommentartext Zchn"/>
    <w:link w:val="Kommentartext"/>
    <w:rsid w:val="00C94F11"/>
    <w:rPr>
      <w:sz w:val="24"/>
      <w:szCs w:val="24"/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C94F11"/>
    <w:rPr>
      <w:b/>
      <w:bCs/>
    </w:rPr>
  </w:style>
  <w:style w:type="character" w:customStyle="1" w:styleId="KommentarthemaZchn">
    <w:name w:val="Kommentarthema Zchn"/>
    <w:link w:val="Kommentarthema"/>
    <w:rsid w:val="00C94F11"/>
    <w:rPr>
      <w:b/>
      <w:bCs/>
      <w:sz w:val="24"/>
      <w:szCs w:val="24"/>
      <w:lang w:val="en-US" w:eastAsia="en-US"/>
    </w:rPr>
  </w:style>
  <w:style w:type="character" w:styleId="Link">
    <w:name w:val="Hyperlink"/>
    <w:rsid w:val="004451AC"/>
    <w:rPr>
      <w:color w:val="0000FF"/>
      <w:u w:val="single"/>
    </w:rPr>
  </w:style>
  <w:style w:type="paragraph" w:styleId="Fuzeile">
    <w:name w:val="footer"/>
    <w:basedOn w:val="Standard"/>
    <w:link w:val="FuzeileZchn"/>
    <w:rsid w:val="007F4FC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7F4FC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665</Words>
  <Characters>4193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PRESSEMITTEILUNG</vt:lpstr>
    </vt:vector>
  </TitlesOfParts>
  <Company>Press'n'Relations GmbH</Company>
  <LinksUpToDate>false</LinksUpToDate>
  <CharactersWithSpaces>4849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PRESSEMITTEILUNG</dc:title>
  <dc:creator>Anne Zozo</dc:creator>
  <cp:lastModifiedBy>Microsoft Office-Anwender</cp:lastModifiedBy>
  <cp:revision>16</cp:revision>
  <cp:lastPrinted>2017-12-04T14:18:00Z</cp:lastPrinted>
  <dcterms:created xsi:type="dcterms:W3CDTF">2017-11-29T08:17:00Z</dcterms:created>
  <dcterms:modified xsi:type="dcterms:W3CDTF">2017-12-06T07:51:00Z</dcterms:modified>
</cp:coreProperties>
</file>