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9EC32A" w14:textId="08FAE9C2" w:rsidR="009968BF" w:rsidRDefault="006C7598" w:rsidP="00D41A9D">
      <w:pPr>
        <w:widowControl w:val="0"/>
        <w:tabs>
          <w:tab w:val="left" w:pos="7230"/>
        </w:tabs>
        <w:spacing w:after="0" w:line="312" w:lineRule="auto"/>
        <w:rPr>
          <w:sz w:val="16"/>
          <w:szCs w:val="16"/>
          <w:u w:val="single"/>
        </w:rPr>
      </w:pPr>
      <w:r>
        <w:t>Neu-Ulm</w:t>
      </w:r>
      <w:r w:rsidR="001B338A">
        <w:t xml:space="preserve">, </w:t>
      </w:r>
      <w:r w:rsidR="001D02DA">
        <w:t>23</w:t>
      </w:r>
      <w:r w:rsidR="00B63980">
        <w:t>. April 2021</w:t>
      </w:r>
    </w:p>
    <w:p w14:paraId="6FB1EBC3" w14:textId="77777777" w:rsidR="00F8149C" w:rsidRDefault="00F8149C" w:rsidP="009968BF">
      <w:pPr>
        <w:widowControl w:val="0"/>
        <w:tabs>
          <w:tab w:val="left" w:pos="7230"/>
        </w:tabs>
        <w:spacing w:after="0" w:line="288" w:lineRule="auto"/>
        <w:ind w:right="1553"/>
        <w:rPr>
          <w:sz w:val="16"/>
          <w:szCs w:val="16"/>
          <w:u w:val="single"/>
        </w:rPr>
      </w:pPr>
    </w:p>
    <w:p w14:paraId="17AE78F3" w14:textId="77777777" w:rsidR="001D00BE" w:rsidRPr="004829F9" w:rsidRDefault="001D00BE" w:rsidP="009968BF">
      <w:pPr>
        <w:widowControl w:val="0"/>
        <w:tabs>
          <w:tab w:val="left" w:pos="7230"/>
        </w:tabs>
        <w:spacing w:after="0" w:line="288" w:lineRule="auto"/>
        <w:ind w:right="1553"/>
        <w:rPr>
          <w:sz w:val="16"/>
          <w:szCs w:val="16"/>
          <w:u w:val="single"/>
        </w:rPr>
      </w:pPr>
    </w:p>
    <w:p w14:paraId="5FF5D3AE" w14:textId="54D1FFD2" w:rsidR="001367BF" w:rsidRDefault="007827EE" w:rsidP="00700B73">
      <w:pPr>
        <w:widowControl w:val="0"/>
        <w:tabs>
          <w:tab w:val="left" w:pos="8505"/>
        </w:tabs>
        <w:spacing w:after="0" w:line="288" w:lineRule="auto"/>
        <w:ind w:right="561"/>
        <w:outlineLvl w:val="0"/>
        <w:rPr>
          <w:sz w:val="24"/>
          <w:szCs w:val="24"/>
        </w:rPr>
      </w:pPr>
      <w:r>
        <w:rPr>
          <w:sz w:val="24"/>
          <w:szCs w:val="24"/>
        </w:rPr>
        <w:t>Technisches Know-</w:t>
      </w:r>
      <w:r w:rsidR="005A6049">
        <w:rPr>
          <w:sz w:val="24"/>
          <w:szCs w:val="24"/>
        </w:rPr>
        <w:t>h</w:t>
      </w:r>
      <w:r>
        <w:rPr>
          <w:sz w:val="24"/>
          <w:szCs w:val="24"/>
        </w:rPr>
        <w:t xml:space="preserve">ow und weltweites Vertriebsnetz </w:t>
      </w:r>
    </w:p>
    <w:p w14:paraId="373963E3" w14:textId="62BB9206" w:rsidR="009968BF" w:rsidRPr="00700B73" w:rsidRDefault="00F921A9" w:rsidP="0088343C">
      <w:pPr>
        <w:widowControl w:val="0"/>
        <w:spacing w:after="0" w:line="288" w:lineRule="auto"/>
        <w:ind w:right="3963"/>
        <w:outlineLvl w:val="0"/>
        <w:rPr>
          <w:b/>
          <w:sz w:val="28"/>
          <w:szCs w:val="28"/>
        </w:rPr>
      </w:pPr>
      <w:r>
        <w:rPr>
          <w:b/>
          <w:sz w:val="28"/>
        </w:rPr>
        <w:t xml:space="preserve">Zimmer </w:t>
      </w:r>
      <w:proofErr w:type="spellStart"/>
      <w:r>
        <w:rPr>
          <w:b/>
          <w:sz w:val="28"/>
        </w:rPr>
        <w:t>MedizinSysteme</w:t>
      </w:r>
      <w:proofErr w:type="spellEnd"/>
      <w:r>
        <w:rPr>
          <w:b/>
          <w:sz w:val="28"/>
        </w:rPr>
        <w:t xml:space="preserve"> GmbH</w:t>
      </w:r>
      <w:r w:rsidR="007A107B">
        <w:rPr>
          <w:b/>
          <w:sz w:val="28"/>
        </w:rPr>
        <w:t xml:space="preserve"> vereinbart Partnerschaft mit MECOTEC GmbH</w:t>
      </w:r>
    </w:p>
    <w:p w14:paraId="2FB9C7AB" w14:textId="77777777" w:rsidR="009968BF" w:rsidRPr="004829F9" w:rsidRDefault="009968BF" w:rsidP="009968BF">
      <w:pPr>
        <w:tabs>
          <w:tab w:val="left" w:pos="7230"/>
        </w:tabs>
        <w:spacing w:after="0" w:line="288" w:lineRule="auto"/>
        <w:ind w:right="1836"/>
        <w:rPr>
          <w:sz w:val="16"/>
          <w:szCs w:val="16"/>
        </w:rPr>
      </w:pPr>
    </w:p>
    <w:p w14:paraId="4A92ECC0" w14:textId="55EA2AC0" w:rsidR="00700B73" w:rsidRDefault="007A107B" w:rsidP="001820D9">
      <w:pPr>
        <w:spacing w:after="0" w:line="288" w:lineRule="auto"/>
        <w:ind w:right="1418"/>
        <w:rPr>
          <w:rFonts w:eastAsia="Times New Roman" w:cs="Arial"/>
          <w:b/>
          <w:color w:val="000000" w:themeColor="text1"/>
          <w:shd w:val="clear" w:color="auto" w:fill="FFFFFF"/>
        </w:rPr>
      </w:pPr>
      <w:r>
        <w:rPr>
          <w:rFonts w:eastAsia="Times New Roman" w:cs="Arial"/>
          <w:b/>
          <w:color w:val="000000" w:themeColor="text1"/>
          <w:shd w:val="clear" w:color="auto" w:fill="FFFFFF"/>
        </w:rPr>
        <w:t xml:space="preserve">Gemeinsam für eine neue Generation von Kältekammer-Technologien: </w:t>
      </w:r>
      <w:r w:rsidR="00F921A9">
        <w:rPr>
          <w:rFonts w:eastAsia="Times New Roman" w:cs="Arial"/>
          <w:b/>
          <w:color w:val="000000" w:themeColor="text1"/>
          <w:shd w:val="clear" w:color="auto" w:fill="FFFFFF"/>
        </w:rPr>
        <w:t xml:space="preserve">Zimmer </w:t>
      </w:r>
      <w:proofErr w:type="spellStart"/>
      <w:r w:rsidR="00F921A9">
        <w:rPr>
          <w:rFonts w:eastAsia="Times New Roman" w:cs="Arial"/>
          <w:b/>
          <w:color w:val="000000" w:themeColor="text1"/>
          <w:shd w:val="clear" w:color="auto" w:fill="FFFFFF"/>
        </w:rPr>
        <w:t>MedizinSysteme</w:t>
      </w:r>
      <w:proofErr w:type="spellEnd"/>
      <w:r w:rsidR="00F921A9">
        <w:rPr>
          <w:rFonts w:eastAsia="Times New Roman" w:cs="Arial"/>
          <w:b/>
          <w:color w:val="000000" w:themeColor="text1"/>
          <w:shd w:val="clear" w:color="auto" w:fill="FFFFFF"/>
        </w:rPr>
        <w:t xml:space="preserve">, mit Sitz im süddeutschen Neu-Ulm, </w:t>
      </w:r>
      <w:r>
        <w:rPr>
          <w:rFonts w:eastAsia="Times New Roman" w:cs="Arial"/>
          <w:b/>
          <w:color w:val="000000" w:themeColor="text1"/>
          <w:shd w:val="clear" w:color="auto" w:fill="FFFFFF"/>
        </w:rPr>
        <w:t xml:space="preserve">hat mit der MECOTEC GmbH </w:t>
      </w:r>
      <w:r w:rsidR="008C6DA8">
        <w:rPr>
          <w:rFonts w:eastAsia="Times New Roman" w:cs="Arial"/>
          <w:b/>
          <w:color w:val="000000" w:themeColor="text1"/>
          <w:shd w:val="clear" w:color="auto" w:fill="FFFFFF"/>
        </w:rPr>
        <w:t xml:space="preserve">aus </w:t>
      </w:r>
      <w:r w:rsidR="00AC1235">
        <w:rPr>
          <w:rFonts w:eastAsia="Times New Roman" w:cs="Arial"/>
          <w:b/>
          <w:color w:val="000000" w:themeColor="text1"/>
          <w:shd w:val="clear" w:color="auto" w:fill="FFFFFF"/>
        </w:rPr>
        <w:t>Bitterfeld-Wolfen (</w:t>
      </w:r>
      <w:r w:rsidR="008C6DA8">
        <w:rPr>
          <w:rFonts w:eastAsia="Times New Roman" w:cs="Arial"/>
          <w:b/>
          <w:color w:val="000000" w:themeColor="text1"/>
          <w:shd w:val="clear" w:color="auto" w:fill="FFFFFF"/>
        </w:rPr>
        <w:t>Sachsen-Anhalt</w:t>
      </w:r>
      <w:r w:rsidR="00AC1235">
        <w:rPr>
          <w:rFonts w:eastAsia="Times New Roman" w:cs="Arial"/>
          <w:b/>
          <w:color w:val="000000" w:themeColor="text1"/>
          <w:shd w:val="clear" w:color="auto" w:fill="FFFFFF"/>
        </w:rPr>
        <w:t>)</w:t>
      </w:r>
      <w:r w:rsidR="008C6DA8">
        <w:rPr>
          <w:rFonts w:eastAsia="Times New Roman" w:cs="Arial"/>
          <w:b/>
          <w:color w:val="000000" w:themeColor="text1"/>
          <w:shd w:val="clear" w:color="auto" w:fill="FFFFFF"/>
        </w:rPr>
        <w:t xml:space="preserve"> </w:t>
      </w:r>
      <w:r>
        <w:rPr>
          <w:rFonts w:eastAsia="Times New Roman" w:cs="Arial"/>
          <w:b/>
          <w:color w:val="000000" w:themeColor="text1"/>
          <w:shd w:val="clear" w:color="auto" w:fill="FFFFFF"/>
        </w:rPr>
        <w:t>einen neuen Partner</w:t>
      </w:r>
      <w:r w:rsidR="005A6049">
        <w:rPr>
          <w:rFonts w:eastAsia="Times New Roman" w:cs="Arial"/>
          <w:b/>
          <w:color w:val="000000" w:themeColor="text1"/>
          <w:shd w:val="clear" w:color="auto" w:fill="FFFFFF"/>
        </w:rPr>
        <w:t xml:space="preserve"> gefunden</w:t>
      </w:r>
      <w:r w:rsidR="00F921A9">
        <w:rPr>
          <w:rFonts w:eastAsia="Times New Roman" w:cs="Arial"/>
          <w:b/>
          <w:color w:val="000000" w:themeColor="text1"/>
          <w:shd w:val="clear" w:color="auto" w:fill="FFFFFF"/>
        </w:rPr>
        <w:t xml:space="preserve">. </w:t>
      </w:r>
      <w:r w:rsidR="00350B7F">
        <w:rPr>
          <w:rFonts w:eastAsia="Times New Roman" w:cs="Arial"/>
          <w:b/>
          <w:color w:val="000000" w:themeColor="text1"/>
          <w:shd w:val="clear" w:color="auto" w:fill="FFFFFF"/>
        </w:rPr>
        <w:t xml:space="preserve">Die </w:t>
      </w:r>
      <w:r>
        <w:rPr>
          <w:rFonts w:eastAsia="Times New Roman" w:cs="Arial"/>
          <w:b/>
          <w:color w:val="000000" w:themeColor="text1"/>
          <w:shd w:val="clear" w:color="auto" w:fill="FFFFFF"/>
        </w:rPr>
        <w:t xml:space="preserve">Kooperation der beiden führenden Anbieter von Systemlösungen für die Physiotherapie </w:t>
      </w:r>
      <w:r w:rsidR="008C6DA8">
        <w:rPr>
          <w:rFonts w:eastAsia="Times New Roman" w:cs="Arial"/>
          <w:b/>
          <w:color w:val="000000" w:themeColor="text1"/>
          <w:shd w:val="clear" w:color="auto" w:fill="FFFFFF"/>
        </w:rPr>
        <w:t>und</w:t>
      </w:r>
      <w:r>
        <w:rPr>
          <w:rFonts w:eastAsia="Times New Roman" w:cs="Arial"/>
          <w:b/>
          <w:color w:val="000000" w:themeColor="text1"/>
          <w:shd w:val="clear" w:color="auto" w:fill="FFFFFF"/>
        </w:rPr>
        <w:t xml:space="preserve"> Kältekammern </w:t>
      </w:r>
      <w:r w:rsidR="008C6DA8">
        <w:rPr>
          <w:rFonts w:eastAsia="Times New Roman" w:cs="Arial"/>
          <w:b/>
          <w:color w:val="000000" w:themeColor="text1"/>
          <w:shd w:val="clear" w:color="auto" w:fill="FFFFFF"/>
        </w:rPr>
        <w:t>legt den Fokus auf Neuentwicklungen sowie die Steigerung der Bekanntheit und Wachstum.</w:t>
      </w:r>
      <w:r w:rsidR="006C62DD">
        <w:rPr>
          <w:rFonts w:eastAsia="Times New Roman" w:cs="Arial"/>
          <w:b/>
          <w:color w:val="000000" w:themeColor="text1"/>
          <w:shd w:val="clear" w:color="auto" w:fill="FFFFFF"/>
        </w:rPr>
        <w:t xml:space="preserve"> „</w:t>
      </w:r>
      <w:r w:rsidR="008C6DA8">
        <w:rPr>
          <w:rFonts w:eastAsia="Times New Roman" w:cs="Arial"/>
          <w:b/>
          <w:color w:val="000000" w:themeColor="text1"/>
          <w:shd w:val="clear" w:color="auto" w:fill="FFFFFF"/>
        </w:rPr>
        <w:t xml:space="preserve">Zusammen mit der Firma Zimmer </w:t>
      </w:r>
      <w:proofErr w:type="spellStart"/>
      <w:r w:rsidR="008C6DA8">
        <w:rPr>
          <w:rFonts w:eastAsia="Times New Roman" w:cs="Arial"/>
          <w:b/>
          <w:color w:val="000000" w:themeColor="text1"/>
          <w:shd w:val="clear" w:color="auto" w:fill="FFFFFF"/>
        </w:rPr>
        <w:t>MedizinSysteme</w:t>
      </w:r>
      <w:proofErr w:type="spellEnd"/>
      <w:r w:rsidR="008C6DA8">
        <w:rPr>
          <w:rFonts w:eastAsia="Times New Roman" w:cs="Arial"/>
          <w:b/>
          <w:color w:val="000000" w:themeColor="text1"/>
          <w:shd w:val="clear" w:color="auto" w:fill="FFFFFF"/>
        </w:rPr>
        <w:t xml:space="preserve"> verfügen wir über mehr als 100 Jahre Erfahrung. Das ist </w:t>
      </w:r>
      <w:r w:rsidR="00C8116A">
        <w:rPr>
          <w:rFonts w:eastAsia="Times New Roman" w:cs="Arial"/>
          <w:b/>
          <w:color w:val="000000" w:themeColor="text1"/>
          <w:shd w:val="clear" w:color="auto" w:fill="FFFFFF"/>
        </w:rPr>
        <w:t>unsere</w:t>
      </w:r>
      <w:r w:rsidR="008C6DA8">
        <w:rPr>
          <w:rFonts w:eastAsia="Times New Roman" w:cs="Arial"/>
          <w:b/>
          <w:color w:val="000000" w:themeColor="text1"/>
          <w:shd w:val="clear" w:color="auto" w:fill="FFFFFF"/>
        </w:rPr>
        <w:t xml:space="preserve"> Basi</w:t>
      </w:r>
      <w:r w:rsidR="005A6049">
        <w:rPr>
          <w:rFonts w:eastAsia="Times New Roman" w:cs="Arial"/>
          <w:b/>
          <w:color w:val="000000" w:themeColor="text1"/>
          <w:shd w:val="clear" w:color="auto" w:fill="FFFFFF"/>
        </w:rPr>
        <w:t>s zur Weiterentwicklung</w:t>
      </w:r>
      <w:r w:rsidR="00C8116A">
        <w:rPr>
          <w:rFonts w:eastAsia="Times New Roman" w:cs="Arial"/>
          <w:b/>
          <w:color w:val="000000" w:themeColor="text1"/>
          <w:shd w:val="clear" w:color="auto" w:fill="FFFFFF"/>
        </w:rPr>
        <w:t>. Davon profitiert natürlich</w:t>
      </w:r>
      <w:r w:rsidR="008C6DA8">
        <w:rPr>
          <w:rFonts w:eastAsia="Times New Roman" w:cs="Arial"/>
          <w:b/>
          <w:color w:val="000000" w:themeColor="text1"/>
          <w:shd w:val="clear" w:color="auto" w:fill="FFFFFF"/>
        </w:rPr>
        <w:t xml:space="preserve"> </w:t>
      </w:r>
      <w:r w:rsidR="00C8116A">
        <w:rPr>
          <w:rFonts w:eastAsia="Times New Roman" w:cs="Arial"/>
          <w:b/>
          <w:color w:val="000000" w:themeColor="text1"/>
          <w:shd w:val="clear" w:color="auto" w:fill="FFFFFF"/>
        </w:rPr>
        <w:t>die</w:t>
      </w:r>
      <w:r w:rsidR="008C6DA8">
        <w:rPr>
          <w:rFonts w:eastAsia="Times New Roman" w:cs="Arial"/>
          <w:b/>
          <w:color w:val="000000" w:themeColor="text1"/>
          <w:shd w:val="clear" w:color="auto" w:fill="FFFFFF"/>
        </w:rPr>
        <w:t xml:space="preserve"> zunehmende Zahl von Anwendern und Betreibern</w:t>
      </w:r>
      <w:r w:rsidR="00C8116A">
        <w:rPr>
          <w:rFonts w:eastAsia="Times New Roman" w:cs="Arial"/>
          <w:b/>
          <w:color w:val="000000" w:themeColor="text1"/>
          <w:shd w:val="clear" w:color="auto" w:fill="FFFFFF"/>
        </w:rPr>
        <w:t xml:space="preserve"> enorm</w:t>
      </w:r>
      <w:r w:rsidR="006C62DD">
        <w:rPr>
          <w:rFonts w:eastAsia="Times New Roman" w:cs="Arial"/>
          <w:b/>
          <w:color w:val="000000" w:themeColor="text1"/>
          <w:shd w:val="clear" w:color="auto" w:fill="FFFFFF"/>
        </w:rPr>
        <w:t xml:space="preserve">“, </w:t>
      </w:r>
      <w:r w:rsidR="008C6DA8">
        <w:rPr>
          <w:rFonts w:eastAsia="Times New Roman" w:cs="Arial"/>
          <w:b/>
          <w:color w:val="000000" w:themeColor="text1"/>
          <w:shd w:val="clear" w:color="auto" w:fill="FFFFFF"/>
        </w:rPr>
        <w:t xml:space="preserve">erklärt Enrico </w:t>
      </w:r>
      <w:proofErr w:type="spellStart"/>
      <w:r w:rsidR="008C6DA8">
        <w:rPr>
          <w:rFonts w:eastAsia="Times New Roman" w:cs="Arial"/>
          <w:b/>
          <w:color w:val="000000" w:themeColor="text1"/>
          <w:shd w:val="clear" w:color="auto" w:fill="FFFFFF"/>
        </w:rPr>
        <w:t>Klauer</w:t>
      </w:r>
      <w:proofErr w:type="spellEnd"/>
      <w:r w:rsidR="008C6DA8">
        <w:rPr>
          <w:rFonts w:eastAsia="Times New Roman" w:cs="Arial"/>
          <w:b/>
          <w:color w:val="000000" w:themeColor="text1"/>
          <w:shd w:val="clear" w:color="auto" w:fill="FFFFFF"/>
        </w:rPr>
        <w:t>, Geschäftsführer der MECOTEC GmbH</w:t>
      </w:r>
      <w:r w:rsidR="006C62DD">
        <w:rPr>
          <w:rFonts w:eastAsia="Times New Roman" w:cs="Arial"/>
          <w:b/>
          <w:color w:val="000000" w:themeColor="text1"/>
          <w:shd w:val="clear" w:color="auto" w:fill="FFFFFF"/>
        </w:rPr>
        <w:t xml:space="preserve">. Armin Zimmer, Geschäftsführer der Zimmer </w:t>
      </w:r>
      <w:proofErr w:type="spellStart"/>
      <w:r w:rsidR="006C62DD">
        <w:rPr>
          <w:rFonts w:eastAsia="Times New Roman" w:cs="Arial"/>
          <w:b/>
          <w:color w:val="000000" w:themeColor="text1"/>
          <w:shd w:val="clear" w:color="auto" w:fill="FFFFFF"/>
        </w:rPr>
        <w:t>MedizinSysteme</w:t>
      </w:r>
      <w:proofErr w:type="spellEnd"/>
      <w:r w:rsidR="006C62DD">
        <w:rPr>
          <w:rFonts w:eastAsia="Times New Roman" w:cs="Arial"/>
          <w:b/>
          <w:color w:val="000000" w:themeColor="text1"/>
          <w:shd w:val="clear" w:color="auto" w:fill="FFFFFF"/>
        </w:rPr>
        <w:t xml:space="preserve">, </w:t>
      </w:r>
      <w:r w:rsidR="0028119B">
        <w:rPr>
          <w:rFonts w:eastAsia="Times New Roman" w:cs="Arial"/>
          <w:b/>
          <w:color w:val="000000" w:themeColor="text1"/>
          <w:shd w:val="clear" w:color="auto" w:fill="FFFFFF"/>
        </w:rPr>
        <w:t>setzt auf Synergien</w:t>
      </w:r>
      <w:r w:rsidR="006C62DD">
        <w:rPr>
          <w:rFonts w:eastAsia="Times New Roman" w:cs="Arial"/>
          <w:b/>
          <w:color w:val="000000" w:themeColor="text1"/>
          <w:shd w:val="clear" w:color="auto" w:fill="FFFFFF"/>
        </w:rPr>
        <w:t>: „</w:t>
      </w:r>
      <w:r w:rsidR="00CD4585">
        <w:rPr>
          <w:rFonts w:eastAsia="Times New Roman" w:cs="Arial"/>
          <w:b/>
          <w:color w:val="000000" w:themeColor="text1"/>
          <w:shd w:val="clear" w:color="auto" w:fill="FFFFFF"/>
        </w:rPr>
        <w:t>Hier treffen zwei starke Partner zusammen</w:t>
      </w:r>
      <w:r w:rsidR="001826C7">
        <w:rPr>
          <w:rFonts w:eastAsia="Times New Roman" w:cs="Arial"/>
          <w:b/>
          <w:color w:val="000000" w:themeColor="text1"/>
          <w:shd w:val="clear" w:color="auto" w:fill="FFFFFF"/>
        </w:rPr>
        <w:t xml:space="preserve">, die künftig ihr technisches Know-how perfekt kombinieren. Beide Unternehmen verfügen </w:t>
      </w:r>
      <w:r w:rsidR="001B600B">
        <w:rPr>
          <w:rFonts w:eastAsia="Times New Roman" w:cs="Arial"/>
          <w:b/>
          <w:color w:val="000000" w:themeColor="text1"/>
          <w:shd w:val="clear" w:color="auto" w:fill="FFFFFF"/>
        </w:rPr>
        <w:t xml:space="preserve">zudem </w:t>
      </w:r>
      <w:r w:rsidR="001826C7">
        <w:rPr>
          <w:rFonts w:eastAsia="Times New Roman" w:cs="Arial"/>
          <w:b/>
          <w:color w:val="000000" w:themeColor="text1"/>
          <w:shd w:val="clear" w:color="auto" w:fill="FFFFFF"/>
        </w:rPr>
        <w:t>über eigene nationale wie auch internationale Niederlassungen und daraus ergibt sich ein starkes und weltweites Vertr</w:t>
      </w:r>
      <w:r w:rsidR="000C5FF3">
        <w:rPr>
          <w:rFonts w:eastAsia="Times New Roman" w:cs="Arial"/>
          <w:b/>
          <w:color w:val="000000" w:themeColor="text1"/>
          <w:shd w:val="clear" w:color="auto" w:fill="FFFFFF"/>
        </w:rPr>
        <w:t>ie</w:t>
      </w:r>
      <w:r w:rsidR="001826C7">
        <w:rPr>
          <w:rFonts w:eastAsia="Times New Roman" w:cs="Arial"/>
          <w:b/>
          <w:color w:val="000000" w:themeColor="text1"/>
          <w:shd w:val="clear" w:color="auto" w:fill="FFFFFF"/>
        </w:rPr>
        <w:t>bsnetz</w:t>
      </w:r>
      <w:r w:rsidR="001C2402">
        <w:rPr>
          <w:rFonts w:eastAsia="Times New Roman" w:cs="Arial"/>
          <w:b/>
          <w:color w:val="000000" w:themeColor="text1"/>
          <w:shd w:val="clear" w:color="auto" w:fill="FFFFFF"/>
        </w:rPr>
        <w:t>.</w:t>
      </w:r>
      <w:r w:rsidR="000D2A7B">
        <w:rPr>
          <w:rFonts w:eastAsia="Times New Roman" w:cs="Arial"/>
          <w:b/>
          <w:color w:val="000000" w:themeColor="text1"/>
          <w:shd w:val="clear" w:color="auto" w:fill="FFFFFF"/>
        </w:rPr>
        <w:t>“</w:t>
      </w:r>
      <w:r w:rsidR="00CD4585">
        <w:rPr>
          <w:rFonts w:eastAsia="Times New Roman" w:cs="Arial"/>
          <w:b/>
          <w:color w:val="000000" w:themeColor="text1"/>
          <w:shd w:val="clear" w:color="auto" w:fill="FFFFFF"/>
        </w:rPr>
        <w:t xml:space="preserve"> </w:t>
      </w:r>
      <w:proofErr w:type="spellStart"/>
      <w:r w:rsidR="00CD4585">
        <w:rPr>
          <w:rFonts w:eastAsia="Times New Roman" w:cs="Arial"/>
          <w:b/>
          <w:color w:val="000000" w:themeColor="text1"/>
          <w:shd w:val="clear" w:color="auto" w:fill="FFFFFF"/>
        </w:rPr>
        <w:t>Klauer</w:t>
      </w:r>
      <w:proofErr w:type="spellEnd"/>
      <w:r w:rsidR="00CD4585">
        <w:rPr>
          <w:rFonts w:eastAsia="Times New Roman" w:cs="Arial"/>
          <w:b/>
          <w:color w:val="000000" w:themeColor="text1"/>
          <w:shd w:val="clear" w:color="auto" w:fill="FFFFFF"/>
        </w:rPr>
        <w:t xml:space="preserve"> und Zimmer sind sich einig, dass die künftige Zusammenarbeit nicht nur bessere Produkte im Bereich der Kältekammern ermöglicht, sondern Kunden zudem von einem höheren und schnellere</w:t>
      </w:r>
      <w:r w:rsidR="00667BA0">
        <w:rPr>
          <w:rFonts w:eastAsia="Times New Roman" w:cs="Arial"/>
          <w:b/>
          <w:color w:val="000000" w:themeColor="text1"/>
          <w:shd w:val="clear" w:color="auto" w:fill="FFFFFF"/>
        </w:rPr>
        <w:t>n</w:t>
      </w:r>
      <w:r w:rsidR="00CD4585">
        <w:rPr>
          <w:rFonts w:eastAsia="Times New Roman" w:cs="Arial"/>
          <w:b/>
          <w:color w:val="000000" w:themeColor="text1"/>
          <w:shd w:val="clear" w:color="auto" w:fill="FFFFFF"/>
        </w:rPr>
        <w:t xml:space="preserve"> Service profitieren.</w:t>
      </w:r>
    </w:p>
    <w:p w14:paraId="57F6C09F" w14:textId="30487073" w:rsidR="001C2402" w:rsidRDefault="001C2402" w:rsidP="001820D9">
      <w:pPr>
        <w:spacing w:after="0" w:line="288" w:lineRule="auto"/>
        <w:ind w:right="1418"/>
        <w:rPr>
          <w:rFonts w:eastAsia="Times New Roman" w:cs="Arial"/>
          <w:b/>
          <w:color w:val="000000" w:themeColor="text1"/>
          <w:shd w:val="clear" w:color="auto" w:fill="FFFFFF"/>
        </w:rPr>
      </w:pPr>
    </w:p>
    <w:p w14:paraId="0B8CF639" w14:textId="64637140" w:rsidR="00D43E87" w:rsidRDefault="00CD4585" w:rsidP="001820D9">
      <w:pPr>
        <w:spacing w:after="0" w:line="288" w:lineRule="auto"/>
        <w:ind w:right="1418"/>
        <w:rPr>
          <w:rFonts w:eastAsia="Times New Roman" w:cs="Arial"/>
          <w:bCs/>
          <w:color w:val="000000" w:themeColor="text1"/>
          <w:shd w:val="clear" w:color="auto" w:fill="FFFFFF"/>
        </w:rPr>
      </w:pPr>
      <w:r>
        <w:rPr>
          <w:rFonts w:eastAsia="Times New Roman" w:cs="Arial"/>
          <w:bCs/>
          <w:color w:val="000000" w:themeColor="text1"/>
          <w:shd w:val="clear" w:color="auto" w:fill="FFFFFF"/>
        </w:rPr>
        <w:t>Gegründet im Jahr 2000</w:t>
      </w:r>
      <w:r w:rsidR="005A6049">
        <w:rPr>
          <w:rFonts w:eastAsia="Times New Roman" w:cs="Arial"/>
          <w:bCs/>
          <w:color w:val="000000" w:themeColor="text1"/>
          <w:shd w:val="clear" w:color="auto" w:fill="FFFFFF"/>
        </w:rPr>
        <w:t>,</w:t>
      </w:r>
      <w:r>
        <w:rPr>
          <w:rFonts w:eastAsia="Times New Roman" w:cs="Arial"/>
          <w:bCs/>
          <w:color w:val="000000" w:themeColor="text1"/>
          <w:shd w:val="clear" w:color="auto" w:fill="FFFFFF"/>
        </w:rPr>
        <w:t xml:space="preserve"> </w:t>
      </w:r>
      <w:r w:rsidR="00667BA0">
        <w:rPr>
          <w:rFonts w:eastAsia="Times New Roman" w:cs="Arial"/>
          <w:bCs/>
          <w:color w:val="000000" w:themeColor="text1"/>
          <w:shd w:val="clear" w:color="auto" w:fill="FFFFFF"/>
        </w:rPr>
        <w:t>zählt</w:t>
      </w:r>
      <w:r>
        <w:rPr>
          <w:rFonts w:eastAsia="Times New Roman" w:cs="Arial"/>
          <w:bCs/>
          <w:color w:val="000000" w:themeColor="text1"/>
          <w:shd w:val="clear" w:color="auto" w:fill="FFFFFF"/>
        </w:rPr>
        <w:t xml:space="preserve"> MECOTEC heute </w:t>
      </w:r>
      <w:r w:rsidR="00667BA0">
        <w:rPr>
          <w:rFonts w:eastAsia="Times New Roman" w:cs="Arial"/>
          <w:bCs/>
          <w:color w:val="000000" w:themeColor="text1"/>
          <w:shd w:val="clear" w:color="auto" w:fill="FFFFFF"/>
        </w:rPr>
        <w:t xml:space="preserve">zu den bekanntesten Industriekältespezialisten und ist Weltmarktführer für elektrische Kältekammern für die Bereiche Medizin, Sport und Wellness. Bisher waren Zimmer und MECOTEC </w:t>
      </w:r>
      <w:r w:rsidR="00C8116A">
        <w:rPr>
          <w:rFonts w:eastAsia="Times New Roman" w:cs="Arial"/>
          <w:bCs/>
          <w:color w:val="000000" w:themeColor="text1"/>
          <w:shd w:val="clear" w:color="auto" w:fill="FFFFFF"/>
        </w:rPr>
        <w:t>Wettbewerber</w:t>
      </w:r>
      <w:r w:rsidR="00667BA0">
        <w:rPr>
          <w:rFonts w:eastAsia="Times New Roman" w:cs="Arial"/>
          <w:bCs/>
          <w:color w:val="000000" w:themeColor="text1"/>
          <w:shd w:val="clear" w:color="auto" w:fill="FFFFFF"/>
        </w:rPr>
        <w:t xml:space="preserve"> </w:t>
      </w:r>
      <w:r w:rsidR="007827EE">
        <w:rPr>
          <w:rFonts w:eastAsia="Times New Roman" w:cs="Arial"/>
          <w:bCs/>
          <w:color w:val="000000" w:themeColor="text1"/>
          <w:shd w:val="clear" w:color="auto" w:fill="FFFFFF"/>
        </w:rPr>
        <w:t xml:space="preserve">in einem dynamischen </w:t>
      </w:r>
      <w:r w:rsidR="00667BA0">
        <w:rPr>
          <w:rFonts w:eastAsia="Times New Roman" w:cs="Arial"/>
          <w:bCs/>
          <w:color w:val="000000" w:themeColor="text1"/>
          <w:shd w:val="clear" w:color="auto" w:fill="FFFFFF"/>
        </w:rPr>
        <w:t>Markt</w:t>
      </w:r>
      <w:r w:rsidR="00C312BA">
        <w:rPr>
          <w:rFonts w:eastAsia="Times New Roman" w:cs="Arial"/>
          <w:bCs/>
          <w:color w:val="000000" w:themeColor="text1"/>
          <w:shd w:val="clear" w:color="auto" w:fill="FFFFFF"/>
        </w:rPr>
        <w:t xml:space="preserve">, dem von 2019 bis 2026 ein globales Wachstum von vier auf sieben Milliarden US-Dollar prophezeit wird </w:t>
      </w:r>
      <w:r w:rsidR="00667BA0">
        <w:rPr>
          <w:rFonts w:eastAsia="Times New Roman" w:cs="Arial"/>
          <w:bCs/>
          <w:color w:val="000000" w:themeColor="text1"/>
          <w:shd w:val="clear" w:color="auto" w:fill="FFFFFF"/>
        </w:rPr>
        <w:t>– wenn auch in unterschiedlichen Marktsegmenten. Mit der Vereinbarung profitieren nun besonders die Kunden beider Unternehmen: Die Investitionen in Innovation</w:t>
      </w:r>
      <w:r w:rsidR="00AC1235">
        <w:rPr>
          <w:rFonts w:eastAsia="Times New Roman" w:cs="Arial"/>
          <w:bCs/>
          <w:color w:val="000000" w:themeColor="text1"/>
          <w:shd w:val="clear" w:color="auto" w:fill="FFFFFF"/>
        </w:rPr>
        <w:t xml:space="preserve"> </w:t>
      </w:r>
      <w:r w:rsidR="00667BA0">
        <w:rPr>
          <w:rFonts w:eastAsia="Times New Roman" w:cs="Arial"/>
          <w:bCs/>
          <w:color w:val="000000" w:themeColor="text1"/>
          <w:shd w:val="clear" w:color="auto" w:fill="FFFFFF"/>
        </w:rPr>
        <w:t>und Qualität werden gebündelt</w:t>
      </w:r>
      <w:r w:rsidR="00B63980">
        <w:rPr>
          <w:rFonts w:eastAsia="Times New Roman" w:cs="Arial"/>
          <w:bCs/>
          <w:color w:val="000000" w:themeColor="text1"/>
          <w:shd w:val="clear" w:color="auto" w:fill="FFFFFF"/>
        </w:rPr>
        <w:t>, sodass sich die Partner auf die Entwicklung neuer Kühlelemente konzentrieren können, die effizienter und effektiver arbeiten.</w:t>
      </w:r>
      <w:r w:rsidR="00D544F4">
        <w:rPr>
          <w:rFonts w:eastAsia="Times New Roman" w:cs="Arial"/>
          <w:bCs/>
          <w:color w:val="000000" w:themeColor="text1"/>
          <w:shd w:val="clear" w:color="auto" w:fill="FFFFFF"/>
        </w:rPr>
        <w:t xml:space="preserve"> „</w:t>
      </w:r>
      <w:r w:rsidR="00B63980">
        <w:rPr>
          <w:rFonts w:eastAsia="Times New Roman" w:cs="Arial"/>
          <w:bCs/>
          <w:color w:val="000000" w:themeColor="text1"/>
          <w:shd w:val="clear" w:color="auto" w:fill="FFFFFF"/>
        </w:rPr>
        <w:t>Kunden aus de</w:t>
      </w:r>
      <w:r w:rsidR="005A6049">
        <w:rPr>
          <w:rFonts w:eastAsia="Times New Roman" w:cs="Arial"/>
          <w:bCs/>
          <w:color w:val="000000" w:themeColor="text1"/>
          <w:shd w:val="clear" w:color="auto" w:fill="FFFFFF"/>
        </w:rPr>
        <w:t>n</w:t>
      </w:r>
      <w:r w:rsidR="00B63980">
        <w:rPr>
          <w:rFonts w:eastAsia="Times New Roman" w:cs="Arial"/>
          <w:bCs/>
          <w:color w:val="000000" w:themeColor="text1"/>
          <w:shd w:val="clear" w:color="auto" w:fill="FFFFFF"/>
        </w:rPr>
        <w:t xml:space="preserve"> Bereich</w:t>
      </w:r>
      <w:r w:rsidR="005A6049">
        <w:rPr>
          <w:rFonts w:eastAsia="Times New Roman" w:cs="Arial"/>
          <w:bCs/>
          <w:color w:val="000000" w:themeColor="text1"/>
          <w:shd w:val="clear" w:color="auto" w:fill="FFFFFF"/>
        </w:rPr>
        <w:t>en</w:t>
      </w:r>
      <w:r w:rsidR="00B63980">
        <w:rPr>
          <w:rFonts w:eastAsia="Times New Roman" w:cs="Arial"/>
          <w:bCs/>
          <w:color w:val="000000" w:themeColor="text1"/>
          <w:shd w:val="clear" w:color="auto" w:fill="FFFFFF"/>
        </w:rPr>
        <w:t xml:space="preserve"> Medizin und Sport haben andere Erwartungen als die aus der Wellness-Branche. Diese können wir in Zukunft besser erfüllen</w:t>
      </w:r>
      <w:r w:rsidR="00661A19">
        <w:rPr>
          <w:rFonts w:eastAsia="Times New Roman" w:cs="Arial"/>
          <w:bCs/>
          <w:color w:val="000000" w:themeColor="text1"/>
          <w:shd w:val="clear" w:color="auto" w:fill="FFFFFF"/>
        </w:rPr>
        <w:t xml:space="preserve">“, so Armin Zimmer. </w:t>
      </w:r>
    </w:p>
    <w:p w14:paraId="1A6C1311" w14:textId="7497E5F9" w:rsidR="00AC1235" w:rsidRDefault="00AC1235" w:rsidP="001820D9">
      <w:pPr>
        <w:spacing w:after="0" w:line="288" w:lineRule="auto"/>
        <w:ind w:right="1418"/>
        <w:rPr>
          <w:rFonts w:eastAsia="Times New Roman" w:cs="Arial"/>
          <w:bCs/>
          <w:color w:val="000000" w:themeColor="text1"/>
          <w:shd w:val="clear" w:color="auto" w:fill="FFFFFF"/>
        </w:rPr>
      </w:pPr>
    </w:p>
    <w:p w14:paraId="025E79DF" w14:textId="5CC88BF9" w:rsidR="00C2249E" w:rsidRPr="00C2249E" w:rsidRDefault="00C2249E" w:rsidP="001820D9">
      <w:pPr>
        <w:spacing w:after="0" w:line="288" w:lineRule="auto"/>
        <w:ind w:right="1418"/>
        <w:rPr>
          <w:rFonts w:eastAsia="Times New Roman" w:cs="Arial"/>
          <w:b/>
          <w:color w:val="000000" w:themeColor="text1"/>
          <w:shd w:val="clear" w:color="auto" w:fill="FFFFFF"/>
        </w:rPr>
      </w:pPr>
      <w:r w:rsidRPr="00C2249E">
        <w:rPr>
          <w:rFonts w:eastAsia="Times New Roman" w:cs="Arial"/>
          <w:b/>
          <w:color w:val="000000" w:themeColor="text1"/>
          <w:shd w:val="clear" w:color="auto" w:fill="FFFFFF"/>
        </w:rPr>
        <w:t>Heilung und Regeneration durch Kälte</w:t>
      </w:r>
    </w:p>
    <w:p w14:paraId="69A0C9B1" w14:textId="3A447EB6" w:rsidR="00AC1235" w:rsidRPr="00B63980" w:rsidRDefault="00C2249E" w:rsidP="00C2249E">
      <w:pPr>
        <w:spacing w:after="0" w:line="288" w:lineRule="auto"/>
        <w:ind w:right="1418"/>
        <w:rPr>
          <w:rFonts w:eastAsia="Times New Roman" w:cs="Arial"/>
          <w:bCs/>
          <w:color w:val="000000" w:themeColor="text1"/>
          <w:shd w:val="clear" w:color="auto" w:fill="FFFFFF"/>
        </w:rPr>
      </w:pPr>
      <w:r>
        <w:rPr>
          <w:rFonts w:eastAsia="Times New Roman" w:cs="Arial"/>
          <w:bCs/>
          <w:color w:val="000000" w:themeColor="text1"/>
          <w:shd w:val="clear" w:color="auto" w:fill="FFFFFF"/>
        </w:rPr>
        <w:t xml:space="preserve">Bei der Kältetherapie wird der Körper – oder Körperteile – für wenige Minuten extrem niedrigen Temperaturen von bis zu -110 Grad Celsius ausgesetzt. </w:t>
      </w:r>
      <w:r w:rsidRPr="00C2249E">
        <w:rPr>
          <w:rFonts w:eastAsia="Times New Roman" w:cs="Arial"/>
          <w:bCs/>
          <w:color w:val="000000" w:themeColor="text1"/>
          <w:shd w:val="clear" w:color="auto" w:fill="FFFFFF"/>
        </w:rPr>
        <w:t xml:space="preserve">Die heilende Wirkung </w:t>
      </w:r>
      <w:r>
        <w:rPr>
          <w:rFonts w:eastAsia="Times New Roman" w:cs="Arial"/>
          <w:bCs/>
          <w:color w:val="000000" w:themeColor="text1"/>
          <w:shd w:val="clear" w:color="auto" w:fill="FFFFFF"/>
        </w:rPr>
        <w:t>dieser Anwendung</w:t>
      </w:r>
      <w:r w:rsidRPr="00C2249E">
        <w:rPr>
          <w:rFonts w:eastAsia="Times New Roman" w:cs="Arial"/>
          <w:bCs/>
          <w:color w:val="000000" w:themeColor="text1"/>
          <w:shd w:val="clear" w:color="auto" w:fill="FFFFFF"/>
        </w:rPr>
        <w:t xml:space="preserve"> ist bereits seit Jahrhunderten bekannt. </w:t>
      </w:r>
      <w:r>
        <w:rPr>
          <w:rFonts w:eastAsia="Times New Roman" w:cs="Arial"/>
          <w:bCs/>
          <w:color w:val="000000" w:themeColor="text1"/>
          <w:shd w:val="clear" w:color="auto" w:fill="FFFFFF"/>
        </w:rPr>
        <w:t>H</w:t>
      </w:r>
      <w:r w:rsidRPr="00C2249E">
        <w:rPr>
          <w:rFonts w:eastAsia="Times New Roman" w:cs="Arial"/>
          <w:bCs/>
          <w:color w:val="000000" w:themeColor="text1"/>
          <w:shd w:val="clear" w:color="auto" w:fill="FFFFFF"/>
        </w:rPr>
        <w:t xml:space="preserve">eute </w:t>
      </w:r>
      <w:r>
        <w:rPr>
          <w:rFonts w:eastAsia="Times New Roman" w:cs="Arial"/>
          <w:bCs/>
          <w:color w:val="000000" w:themeColor="text1"/>
          <w:shd w:val="clear" w:color="auto" w:fill="FFFFFF"/>
        </w:rPr>
        <w:t xml:space="preserve">ist die Behandlung insbesondere </w:t>
      </w:r>
      <w:r w:rsidRPr="00C2249E">
        <w:rPr>
          <w:rFonts w:eastAsia="Times New Roman" w:cs="Arial"/>
          <w:bCs/>
          <w:color w:val="000000" w:themeColor="text1"/>
          <w:shd w:val="clear" w:color="auto" w:fill="FFFFFF"/>
        </w:rPr>
        <w:t>in der Physiotherapie, der Sportmedizin und auch der Rheumatologie</w:t>
      </w:r>
      <w:r>
        <w:rPr>
          <w:rFonts w:eastAsia="Times New Roman" w:cs="Arial"/>
          <w:bCs/>
          <w:color w:val="000000" w:themeColor="text1"/>
          <w:shd w:val="clear" w:color="auto" w:fill="FFFFFF"/>
        </w:rPr>
        <w:t xml:space="preserve"> von großer Bedeutung</w:t>
      </w:r>
      <w:r w:rsidRPr="00C2249E">
        <w:rPr>
          <w:rFonts w:eastAsia="Times New Roman" w:cs="Arial"/>
          <w:bCs/>
          <w:color w:val="000000" w:themeColor="text1"/>
          <w:shd w:val="clear" w:color="auto" w:fill="FFFFFF"/>
        </w:rPr>
        <w:t>.</w:t>
      </w:r>
      <w:r>
        <w:rPr>
          <w:rFonts w:eastAsia="Times New Roman" w:cs="Arial"/>
          <w:bCs/>
          <w:color w:val="000000" w:themeColor="text1"/>
          <w:shd w:val="clear" w:color="auto" w:fill="FFFFFF"/>
        </w:rPr>
        <w:t xml:space="preserve"> </w:t>
      </w:r>
      <w:r w:rsidRPr="00C2249E">
        <w:rPr>
          <w:rFonts w:eastAsia="Times New Roman" w:cs="Arial"/>
          <w:bCs/>
          <w:color w:val="000000" w:themeColor="text1"/>
          <w:shd w:val="clear" w:color="auto" w:fill="FFFFFF"/>
        </w:rPr>
        <w:t xml:space="preserve">Einsatzbereiche sind beispielsweise akute und chronisch-schmerzhafte Erkrankungen des Bewegungsapparats, Behandlung muskulärer </w:t>
      </w:r>
      <w:proofErr w:type="spellStart"/>
      <w:r w:rsidRPr="00C2249E">
        <w:rPr>
          <w:rFonts w:eastAsia="Times New Roman" w:cs="Arial"/>
          <w:bCs/>
          <w:color w:val="000000" w:themeColor="text1"/>
          <w:shd w:val="clear" w:color="auto" w:fill="FFFFFF"/>
        </w:rPr>
        <w:t>Trig</w:t>
      </w:r>
      <w:r w:rsidRPr="00C2249E">
        <w:rPr>
          <w:rFonts w:eastAsia="Times New Roman" w:cs="Arial"/>
          <w:bCs/>
          <w:color w:val="000000" w:themeColor="text1"/>
          <w:shd w:val="clear" w:color="auto" w:fill="FFFFFF"/>
        </w:rPr>
        <w:lastRenderedPageBreak/>
        <w:t>gerpunkte</w:t>
      </w:r>
      <w:proofErr w:type="spellEnd"/>
      <w:r w:rsidRPr="00C2249E">
        <w:rPr>
          <w:rFonts w:eastAsia="Times New Roman" w:cs="Arial"/>
          <w:bCs/>
          <w:color w:val="000000" w:themeColor="text1"/>
          <w:shd w:val="clear" w:color="auto" w:fill="FFFFFF"/>
        </w:rPr>
        <w:t xml:space="preserve"> in Kombination mit Stretching, bei der Unterstützung der Bewegungstherapie durch vorangehende Kühlung und speziell bei der Ganzkörper-Kältekammer </w:t>
      </w:r>
      <w:r w:rsidR="005A6049">
        <w:rPr>
          <w:rFonts w:eastAsia="Times New Roman" w:cs="Arial"/>
          <w:bCs/>
          <w:color w:val="000000" w:themeColor="text1"/>
          <w:shd w:val="clear" w:color="auto" w:fill="FFFFFF"/>
        </w:rPr>
        <w:t xml:space="preserve">für die Therapie von </w:t>
      </w:r>
      <w:r w:rsidRPr="00C2249E">
        <w:rPr>
          <w:rFonts w:eastAsia="Times New Roman" w:cs="Arial"/>
          <w:bCs/>
          <w:color w:val="000000" w:themeColor="text1"/>
          <w:shd w:val="clear" w:color="auto" w:fill="FFFFFF"/>
        </w:rPr>
        <w:t>entzündliche</w:t>
      </w:r>
      <w:r w:rsidR="005A6049">
        <w:rPr>
          <w:rFonts w:eastAsia="Times New Roman" w:cs="Arial"/>
          <w:bCs/>
          <w:color w:val="000000" w:themeColor="text1"/>
          <w:shd w:val="clear" w:color="auto" w:fill="FFFFFF"/>
        </w:rPr>
        <w:t>n</w:t>
      </w:r>
      <w:r w:rsidRPr="00C2249E">
        <w:rPr>
          <w:rFonts w:eastAsia="Times New Roman" w:cs="Arial"/>
          <w:bCs/>
          <w:color w:val="000000" w:themeColor="text1"/>
          <w:shd w:val="clear" w:color="auto" w:fill="FFFFFF"/>
        </w:rPr>
        <w:t xml:space="preserve"> und degenerative</w:t>
      </w:r>
      <w:r w:rsidR="005A6049">
        <w:rPr>
          <w:rFonts w:eastAsia="Times New Roman" w:cs="Arial"/>
          <w:bCs/>
          <w:color w:val="000000" w:themeColor="text1"/>
          <w:shd w:val="clear" w:color="auto" w:fill="FFFFFF"/>
        </w:rPr>
        <w:t>n</w:t>
      </w:r>
      <w:r w:rsidRPr="00C2249E">
        <w:rPr>
          <w:rFonts w:eastAsia="Times New Roman" w:cs="Arial"/>
          <w:bCs/>
          <w:color w:val="000000" w:themeColor="text1"/>
          <w:shd w:val="clear" w:color="auto" w:fill="FFFFFF"/>
        </w:rPr>
        <w:t xml:space="preserve"> rheumatische</w:t>
      </w:r>
      <w:r w:rsidR="005A6049">
        <w:rPr>
          <w:rFonts w:eastAsia="Times New Roman" w:cs="Arial"/>
          <w:bCs/>
          <w:color w:val="000000" w:themeColor="text1"/>
          <w:shd w:val="clear" w:color="auto" w:fill="FFFFFF"/>
        </w:rPr>
        <w:t>n</w:t>
      </w:r>
      <w:r w:rsidRPr="00C2249E">
        <w:rPr>
          <w:rFonts w:eastAsia="Times New Roman" w:cs="Arial"/>
          <w:bCs/>
          <w:color w:val="000000" w:themeColor="text1"/>
          <w:shd w:val="clear" w:color="auto" w:fill="FFFFFF"/>
        </w:rPr>
        <w:t xml:space="preserve"> Erkrankungen sowie die schnellere Regeneration auch im Leistungssport.</w:t>
      </w:r>
      <w:r>
        <w:rPr>
          <w:rFonts w:eastAsia="Times New Roman" w:cs="Arial"/>
          <w:bCs/>
          <w:color w:val="000000" w:themeColor="text1"/>
          <w:shd w:val="clear" w:color="auto" w:fill="FFFFFF"/>
        </w:rPr>
        <w:t xml:space="preserve"> Darüber hinaus erfreut sich die Kältetherapie im Wellness-Bereich zunehmender Beliebtheit. </w:t>
      </w:r>
    </w:p>
    <w:p w14:paraId="6358876A" w14:textId="564FDA3A" w:rsidR="003E7093" w:rsidRDefault="003E7093" w:rsidP="003E7093">
      <w:pPr>
        <w:spacing w:after="0" w:line="288" w:lineRule="auto"/>
        <w:ind w:right="1418"/>
        <w:rPr>
          <w:rFonts w:eastAsia="Times New Roman" w:cs="Arial"/>
          <w:color w:val="000000" w:themeColor="text1"/>
          <w:shd w:val="clear" w:color="auto" w:fill="FFFFFF"/>
        </w:rPr>
      </w:pPr>
    </w:p>
    <w:p w14:paraId="5073D26A" w14:textId="509F84EE" w:rsidR="003E7093" w:rsidRDefault="003E7093" w:rsidP="003E7093">
      <w:pPr>
        <w:spacing w:after="0" w:line="288" w:lineRule="auto"/>
        <w:ind w:right="1418"/>
        <w:rPr>
          <w:rFonts w:eastAsia="Times New Roman" w:cs="Arial"/>
          <w:color w:val="000000" w:themeColor="text1"/>
          <w:shd w:val="clear" w:color="auto" w:fill="FFFFFF"/>
        </w:rPr>
      </w:pPr>
    </w:p>
    <w:p w14:paraId="47032B26" w14:textId="5F9B1DFB" w:rsidR="00661A19" w:rsidRDefault="00661A19" w:rsidP="003E7093">
      <w:pPr>
        <w:spacing w:after="0" w:line="288" w:lineRule="auto"/>
        <w:ind w:right="1418"/>
        <w:rPr>
          <w:rFonts w:eastAsia="Times New Roman" w:cs="Arial"/>
          <w:color w:val="000000" w:themeColor="text1"/>
          <w:shd w:val="clear" w:color="auto" w:fill="FFFFFF"/>
        </w:rPr>
      </w:pPr>
    </w:p>
    <w:p w14:paraId="5CDA0378" w14:textId="77777777" w:rsidR="00661A19" w:rsidRPr="003E7093" w:rsidRDefault="00661A19" w:rsidP="003E7093">
      <w:pPr>
        <w:spacing w:after="0" w:line="288" w:lineRule="auto"/>
        <w:ind w:right="1418"/>
        <w:rPr>
          <w:rFonts w:eastAsia="Times New Roman" w:cs="Arial"/>
          <w:color w:val="000000" w:themeColor="text1"/>
          <w:shd w:val="clear" w:color="auto" w:fill="FFFFFF"/>
        </w:rPr>
      </w:pPr>
    </w:p>
    <w:p w14:paraId="288C2CA8"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Weitere Informationen:</w:t>
      </w:r>
    </w:p>
    <w:p w14:paraId="2499F02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p>
    <w:p w14:paraId="409E570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Karl </w:t>
      </w:r>
      <w:proofErr w:type="spellStart"/>
      <w:r w:rsidRPr="009C1F6E">
        <w:rPr>
          <w:rFonts w:ascii="Helvetica" w:hAnsi="Helvetica"/>
        </w:rPr>
        <w:t>Keis</w:t>
      </w:r>
      <w:proofErr w:type="spellEnd"/>
    </w:p>
    <w:p w14:paraId="157D084D"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proofErr w:type="spellStart"/>
      <w:r w:rsidRPr="009C1F6E">
        <w:rPr>
          <w:rFonts w:ascii="Helvetica" w:hAnsi="Helvetica"/>
        </w:rPr>
        <w:t>Junkersstr</w:t>
      </w:r>
      <w:proofErr w:type="spellEnd"/>
      <w:r w:rsidRPr="009C1F6E">
        <w:rPr>
          <w:rFonts w:ascii="Helvetica" w:hAnsi="Helvetica"/>
        </w:rPr>
        <w:t>. 9</w:t>
      </w:r>
    </w:p>
    <w:p w14:paraId="78B42F43"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D-89231 Neu-Ulm</w:t>
      </w:r>
    </w:p>
    <w:p w14:paraId="33860D82"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Tel: +49 731 9761-210</w:t>
      </w:r>
    </w:p>
    <w:p w14:paraId="38C10AE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Fax: +49 731 9761-105</w:t>
      </w:r>
    </w:p>
    <w:p w14:paraId="60CCB947"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k.keis@zimmer.de</w:t>
      </w:r>
    </w:p>
    <w:p w14:paraId="28ECC5D1"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r w:rsidRPr="001D02DA">
        <w:rPr>
          <w:rFonts w:ascii="Helvetica" w:hAnsi="Helvetica"/>
          <w:lang w:val="en-US"/>
        </w:rPr>
        <w:t>www.zimmer.de</w:t>
      </w:r>
    </w:p>
    <w:p w14:paraId="1E6DA16B" w14:textId="77777777" w:rsidR="001820D9" w:rsidRPr="001D02D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lang w:val="en-US"/>
        </w:rPr>
      </w:pPr>
    </w:p>
    <w:p w14:paraId="6ED64C14"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Presse und Öffentlichkeitsarbeit:</w:t>
      </w:r>
    </w:p>
    <w:p w14:paraId="2E317CAC"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Press’n’Relations GmbH</w:t>
      </w:r>
    </w:p>
    <w:p w14:paraId="3B88B16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Désirée Müller</w:t>
      </w:r>
    </w:p>
    <w:p w14:paraId="060B3509"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Magirusstr. 33</w:t>
      </w:r>
    </w:p>
    <w:p w14:paraId="76FE419B" w14:textId="77777777" w:rsidR="001820D9" w:rsidRPr="009C1F6E"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C1F6E">
        <w:rPr>
          <w:rFonts w:ascii="Helvetica" w:hAnsi="Helvetica"/>
        </w:rPr>
        <w:t xml:space="preserve">D-89077 Ulm </w:t>
      </w:r>
    </w:p>
    <w:p w14:paraId="1327BF03"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Tel: +49 731 96287-32</w:t>
      </w:r>
    </w:p>
    <w:p w14:paraId="76D7988C"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 xml:space="preserve">Fax: +49 731 96287-97 </w:t>
      </w:r>
    </w:p>
    <w:p w14:paraId="4804377B"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rPr>
      </w:pPr>
      <w:r w:rsidRPr="0095090A">
        <w:rPr>
          <w:rFonts w:ascii="Helvetica" w:hAnsi="Helvetica"/>
        </w:rPr>
        <w:t>dmt@press-n-relations.de</w:t>
      </w:r>
    </w:p>
    <w:p w14:paraId="64D15701"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4E039BBA" w14:textId="77777777" w:rsidR="001820D9" w:rsidRPr="0095090A" w:rsidRDefault="001820D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p>
    <w:p w14:paraId="042108D8" w14:textId="7BDB185D" w:rsidR="007A107B" w:rsidRDefault="007A107B"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r w:rsidRPr="00C82449">
        <w:rPr>
          <w:rFonts w:ascii="Helvetica" w:hAnsi="Helvetica"/>
          <w:b/>
          <w:sz w:val="16"/>
        </w:rPr>
        <w:t xml:space="preserve">Über Zimmer </w:t>
      </w:r>
      <w:proofErr w:type="spellStart"/>
      <w:r w:rsidRPr="00C82449">
        <w:rPr>
          <w:rFonts w:ascii="Helvetica" w:hAnsi="Helvetica"/>
          <w:b/>
          <w:sz w:val="16"/>
        </w:rPr>
        <w:t>Medizin</w:t>
      </w:r>
      <w:r>
        <w:rPr>
          <w:rFonts w:ascii="Helvetica" w:hAnsi="Helvetica"/>
          <w:b/>
          <w:sz w:val="16"/>
        </w:rPr>
        <w:t>S</w:t>
      </w:r>
      <w:r w:rsidRPr="00C82449">
        <w:rPr>
          <w:rFonts w:ascii="Helvetica" w:hAnsi="Helvetica"/>
          <w:b/>
          <w:sz w:val="16"/>
        </w:rPr>
        <w:t>y</w:t>
      </w:r>
      <w:r>
        <w:rPr>
          <w:rFonts w:ascii="Helvetica" w:hAnsi="Helvetica"/>
          <w:b/>
          <w:sz w:val="16"/>
        </w:rPr>
        <w:t>s</w:t>
      </w:r>
      <w:r w:rsidRPr="00C82449">
        <w:rPr>
          <w:rFonts w:ascii="Helvetica" w:hAnsi="Helvetica"/>
          <w:b/>
          <w:sz w:val="16"/>
        </w:rPr>
        <w:t>teme</w:t>
      </w:r>
      <w:proofErr w:type="spellEnd"/>
      <w:r w:rsidRPr="00C82449">
        <w:rPr>
          <w:rFonts w:ascii="Helvetica" w:hAnsi="Helvetica"/>
          <w:b/>
          <w:sz w:val="16"/>
        </w:rPr>
        <w:t xml:space="preserve"> GmbH</w:t>
      </w:r>
      <w:r w:rsidRPr="00C82449">
        <w:rPr>
          <w:rFonts w:ascii="Helvetica" w:hAnsi="Helvetica"/>
          <w:b/>
          <w:sz w:val="16"/>
        </w:rPr>
        <w:br/>
      </w:r>
      <w:r w:rsidRPr="00C82449">
        <w:rPr>
          <w:rFonts w:ascii="Helvetica" w:hAnsi="Helvetica"/>
          <w:sz w:val="16"/>
        </w:rPr>
        <w:t xml:space="preserve">Die Zimmer </w:t>
      </w:r>
      <w:proofErr w:type="spellStart"/>
      <w:r w:rsidRPr="00C82449">
        <w:rPr>
          <w:rFonts w:ascii="Helvetica" w:hAnsi="Helvetica"/>
          <w:sz w:val="16"/>
        </w:rPr>
        <w:t>MedizinSysteme</w:t>
      </w:r>
      <w:proofErr w:type="spellEnd"/>
      <w:r w:rsidRPr="00C82449">
        <w:rPr>
          <w:rFonts w:ascii="Helvetica" w:hAnsi="Helvetica"/>
          <w:sz w:val="16"/>
        </w:rPr>
        <w:t xml:space="preserve"> GmbH mit Stammsitz im schwäbischen Neu-Ulm begleitet seit </w:t>
      </w:r>
      <w:r>
        <w:rPr>
          <w:rFonts w:ascii="Helvetica" w:hAnsi="Helvetica"/>
          <w:sz w:val="16"/>
        </w:rPr>
        <w:t>nunmehr</w:t>
      </w:r>
      <w:r w:rsidRPr="00C82449">
        <w:rPr>
          <w:rFonts w:ascii="Helvetica" w:hAnsi="Helvetica"/>
          <w:sz w:val="16"/>
        </w:rPr>
        <w:t xml:space="preserve"> 50 Jahren als verlässlicher Partner Ärzte und Therapeuten mit ihren medizintechnischen Systemlösungen für Diagnose, Therapie und Ästhetische Medizin. Der deutsche Marktführer in der Physikalischen Therapie und Weltmarktführer in der Kältetherapie </w:t>
      </w:r>
      <w:r w:rsidR="007C06A9">
        <w:rPr>
          <w:rFonts w:ascii="Helvetica" w:hAnsi="Helvetica"/>
          <w:sz w:val="16"/>
        </w:rPr>
        <w:t xml:space="preserve">für Ästhetische Medizin </w:t>
      </w:r>
      <w:r w:rsidRPr="00C82449">
        <w:rPr>
          <w:rFonts w:ascii="Helvetica" w:hAnsi="Helvetica"/>
          <w:sz w:val="16"/>
        </w:rPr>
        <w:t>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4A3C0956" w:rsidR="004829F9" w:rsidRDefault="004829F9"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sz w:val="16"/>
        </w:rPr>
      </w:pPr>
    </w:p>
    <w:p w14:paraId="7A80FC2B" w14:textId="21956E52" w:rsidR="00AE69BC" w:rsidRPr="0088343C" w:rsidRDefault="00AE69BC" w:rsidP="001820D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b/>
          <w:sz w:val="16"/>
        </w:rPr>
      </w:pPr>
      <w:r w:rsidRPr="0088343C">
        <w:rPr>
          <w:rFonts w:ascii="Helvetica" w:hAnsi="Helvetica"/>
          <w:b/>
          <w:sz w:val="16"/>
        </w:rPr>
        <w:t xml:space="preserve">Über </w:t>
      </w:r>
      <w:r w:rsidR="007A107B">
        <w:rPr>
          <w:rFonts w:ascii="Helvetica" w:hAnsi="Helvetica"/>
          <w:b/>
          <w:sz w:val="16"/>
        </w:rPr>
        <w:t>MECOTEC</w:t>
      </w:r>
    </w:p>
    <w:p w14:paraId="007034FF" w14:textId="18F54877" w:rsidR="007A107B" w:rsidRPr="007A107B" w:rsidRDefault="007A107B" w:rsidP="007A107B">
      <w:pPr>
        <w:jc w:val="both"/>
        <w:rPr>
          <w:sz w:val="16"/>
          <w:szCs w:val="16"/>
        </w:rPr>
      </w:pPr>
      <w:r w:rsidRPr="007A107B">
        <w:rPr>
          <w:rFonts w:cs="Arial"/>
          <w:sz w:val="16"/>
          <w:szCs w:val="16"/>
        </w:rPr>
        <w:t xml:space="preserve">Die MECOTEC GmbH mit Hauptsitz in Sachsen-Anhalt wurde im Jahr 2000 gegründet. Sie ist bekannt als Industriekältespezialist und Weltmarktführer bei elektrischen Kältekammern für die Bereiche Medizin, Sport und Wellness. Weltweit sind bereits mehr als 550 dieser Kältekammern installiert, davon in den </w:t>
      </w:r>
      <w:proofErr w:type="spellStart"/>
      <w:r w:rsidRPr="007A107B">
        <w:rPr>
          <w:rFonts w:cs="Arial"/>
          <w:sz w:val="16"/>
          <w:szCs w:val="16"/>
        </w:rPr>
        <w:t>Spa</w:t>
      </w:r>
      <w:proofErr w:type="spellEnd"/>
      <w:r w:rsidRPr="007A107B">
        <w:rPr>
          <w:rFonts w:cs="Arial"/>
          <w:sz w:val="16"/>
          <w:szCs w:val="16"/>
        </w:rPr>
        <w:t xml:space="preserve">-Bereichen gehobener </w:t>
      </w:r>
      <w:proofErr w:type="spellStart"/>
      <w:r w:rsidRPr="007A107B">
        <w:rPr>
          <w:rFonts w:cs="Arial"/>
          <w:sz w:val="16"/>
          <w:szCs w:val="16"/>
        </w:rPr>
        <w:t>Hotelleriebetriebe</w:t>
      </w:r>
      <w:proofErr w:type="spellEnd"/>
      <w:r w:rsidRPr="007A107B">
        <w:rPr>
          <w:rFonts w:cs="Arial"/>
          <w:sz w:val="16"/>
          <w:szCs w:val="16"/>
        </w:rPr>
        <w:t xml:space="preserve">, in Kliniken sowie in Sportstätten, wie z.B. von der Bundesliga oder in den NFL-Stadien der U.S.A. </w:t>
      </w:r>
      <w:r w:rsidRPr="007A107B">
        <w:rPr>
          <w:sz w:val="16"/>
          <w:szCs w:val="16"/>
        </w:rPr>
        <w:t xml:space="preserve">Weltweit beschäftigt die MECOTEC Gruppe rund 85 Mitarbeiter, davon über 60 in Deutschland. Niederlassungen hat das Unternehmen in Frankreich, USA und Asien sowie Vertriebsbüros in den Benelux-Ländern, Italien und UK. Darüber hinaus vertreibt das Unternehmen über Distributoren u.a. in Russland, dem Mittleren Osten seine Produkte. </w:t>
      </w:r>
    </w:p>
    <w:p w14:paraId="6BADC904" w14:textId="77777777" w:rsidR="007A107B" w:rsidRPr="00FD27FB" w:rsidRDefault="007A107B" w:rsidP="007A107B">
      <w:pPr>
        <w:jc w:val="both"/>
        <w:rPr>
          <w:rFonts w:ascii="Arial Narrow" w:hAnsi="Arial Narrow"/>
        </w:rPr>
      </w:pPr>
    </w:p>
    <w:p w14:paraId="41570A43" w14:textId="31C57D99" w:rsidR="00AE69BC" w:rsidRPr="0088343C" w:rsidRDefault="00AE69BC" w:rsidP="007A107B">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Helvetica" w:hAnsi="Helvetica"/>
          <w:sz w:val="16"/>
        </w:rPr>
      </w:pPr>
    </w:p>
    <w:sectPr w:rsidR="00AE69BC" w:rsidRPr="0088343C" w:rsidSect="00784C46">
      <w:headerReference w:type="even" r:id="rId7"/>
      <w:headerReference w:type="default" r:id="rId8"/>
      <w:footerReference w:type="even" r:id="rId9"/>
      <w:footerReference w:type="default" r:id="rId10"/>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ADA096" w14:textId="77777777" w:rsidR="00765DC2" w:rsidRDefault="00765DC2">
      <w:r>
        <w:separator/>
      </w:r>
    </w:p>
  </w:endnote>
  <w:endnote w:type="continuationSeparator" w:id="0">
    <w:p w14:paraId="6B0E7548" w14:textId="77777777" w:rsidR="00765DC2" w:rsidRDefault="00765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altName w:val="MS Gothic"/>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Lucida Grande">
    <w:altName w:val="Arial"/>
    <w:panose1 w:val="020B0600040502020204"/>
    <w:charset w:val="00"/>
    <w:family w:val="swiss"/>
    <w:pitch w:val="variable"/>
    <w:sig w:usb0="00000000"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261709" w14:textId="77777777" w:rsidR="00765DC2" w:rsidRDefault="00765DC2">
      <w:r>
        <w:separator/>
      </w:r>
    </w:p>
  </w:footnote>
  <w:footnote w:type="continuationSeparator" w:id="0">
    <w:p w14:paraId="7A282DF5" w14:textId="77777777" w:rsidR="00765DC2" w:rsidRDefault="00765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C1707" w14:textId="77777777" w:rsidR="009968BF" w:rsidRDefault="009968BF">
    <w:pPr>
      <w:pStyle w:val="Kopfzeile"/>
      <w:tabs>
        <w:tab w:val="clear" w:pos="9072"/>
        <w:tab w:val="right" w:pos="9046"/>
      </w:tabs>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E59AA7" w14:textId="77777777" w:rsidR="004829F9" w:rsidRDefault="00FE33C3" w:rsidP="00784C46">
    <w:pPr>
      <w:widowControl w:val="0"/>
      <w:tabs>
        <w:tab w:val="left" w:pos="2893"/>
      </w:tabs>
      <w:spacing w:after="0" w:line="312" w:lineRule="auto"/>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after="0" w:line="312" w:lineRule="auto"/>
      <w:rPr>
        <w:b/>
        <w:sz w:val="26"/>
      </w:rPr>
    </w:pPr>
    <w:r>
      <w:rPr>
        <w:b/>
        <w:sz w:val="26"/>
      </w:rPr>
      <w:t>PRESSEMITTEILUNG</w:t>
    </w:r>
  </w:p>
  <w:p w14:paraId="1BFDD832" w14:textId="77777777" w:rsidR="009968BF" w:rsidRDefault="009968BF">
    <w:pPr>
      <w:pStyle w:val="Kopfzeile"/>
      <w:tabs>
        <w:tab w:val="clear" w:pos="9072"/>
        <w:tab w:val="right" w:pos="9046"/>
      </w:tabs>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5E12"/>
    <w:rsid w:val="000048B7"/>
    <w:rsid w:val="000063A4"/>
    <w:rsid w:val="00033AC3"/>
    <w:rsid w:val="00040B2F"/>
    <w:rsid w:val="00041949"/>
    <w:rsid w:val="00051708"/>
    <w:rsid w:val="00053A17"/>
    <w:rsid w:val="0005551E"/>
    <w:rsid w:val="00060392"/>
    <w:rsid w:val="00065EC7"/>
    <w:rsid w:val="000665C6"/>
    <w:rsid w:val="00072397"/>
    <w:rsid w:val="0007658F"/>
    <w:rsid w:val="000B0484"/>
    <w:rsid w:val="000C0301"/>
    <w:rsid w:val="000C1830"/>
    <w:rsid w:val="000C32B7"/>
    <w:rsid w:val="000C5FF3"/>
    <w:rsid w:val="000D2A7B"/>
    <w:rsid w:val="001001BE"/>
    <w:rsid w:val="001046A9"/>
    <w:rsid w:val="001078BE"/>
    <w:rsid w:val="001367BF"/>
    <w:rsid w:val="00164DBD"/>
    <w:rsid w:val="00171E00"/>
    <w:rsid w:val="001750D1"/>
    <w:rsid w:val="00176BFB"/>
    <w:rsid w:val="001820D9"/>
    <w:rsid w:val="001826C7"/>
    <w:rsid w:val="00183302"/>
    <w:rsid w:val="001B338A"/>
    <w:rsid w:val="001B600B"/>
    <w:rsid w:val="001C2402"/>
    <w:rsid w:val="001C6AC8"/>
    <w:rsid w:val="001D00BE"/>
    <w:rsid w:val="001D02DA"/>
    <w:rsid w:val="001F28F3"/>
    <w:rsid w:val="00203B3F"/>
    <w:rsid w:val="00205892"/>
    <w:rsid w:val="00207D8E"/>
    <w:rsid w:val="00210BFC"/>
    <w:rsid w:val="0022427E"/>
    <w:rsid w:val="0024074A"/>
    <w:rsid w:val="00241F6F"/>
    <w:rsid w:val="00243B3D"/>
    <w:rsid w:val="002462B3"/>
    <w:rsid w:val="00253ADF"/>
    <w:rsid w:val="0028119B"/>
    <w:rsid w:val="00286D84"/>
    <w:rsid w:val="0029404C"/>
    <w:rsid w:val="002A0AC7"/>
    <w:rsid w:val="002C590D"/>
    <w:rsid w:val="002D13C8"/>
    <w:rsid w:val="002D14E9"/>
    <w:rsid w:val="002F0298"/>
    <w:rsid w:val="00325138"/>
    <w:rsid w:val="00342C26"/>
    <w:rsid w:val="0034371E"/>
    <w:rsid w:val="00350B7F"/>
    <w:rsid w:val="00356704"/>
    <w:rsid w:val="00371C3D"/>
    <w:rsid w:val="003B09CF"/>
    <w:rsid w:val="003B757D"/>
    <w:rsid w:val="003C17DE"/>
    <w:rsid w:val="003C7965"/>
    <w:rsid w:val="003E7093"/>
    <w:rsid w:val="003F552F"/>
    <w:rsid w:val="003F5DED"/>
    <w:rsid w:val="00400A1A"/>
    <w:rsid w:val="004127E8"/>
    <w:rsid w:val="0042372E"/>
    <w:rsid w:val="00427E6B"/>
    <w:rsid w:val="00430C3D"/>
    <w:rsid w:val="00437047"/>
    <w:rsid w:val="00442CDC"/>
    <w:rsid w:val="004452DC"/>
    <w:rsid w:val="004574CE"/>
    <w:rsid w:val="00465ED1"/>
    <w:rsid w:val="0047075A"/>
    <w:rsid w:val="00473203"/>
    <w:rsid w:val="004752FA"/>
    <w:rsid w:val="004829F9"/>
    <w:rsid w:val="004934EA"/>
    <w:rsid w:val="004A292E"/>
    <w:rsid w:val="004A48CC"/>
    <w:rsid w:val="004B6950"/>
    <w:rsid w:val="004D5A17"/>
    <w:rsid w:val="004F6004"/>
    <w:rsid w:val="00502D4C"/>
    <w:rsid w:val="005218D3"/>
    <w:rsid w:val="00530E71"/>
    <w:rsid w:val="00536B75"/>
    <w:rsid w:val="00541D3B"/>
    <w:rsid w:val="00584C5C"/>
    <w:rsid w:val="005A0103"/>
    <w:rsid w:val="005A2904"/>
    <w:rsid w:val="005A6049"/>
    <w:rsid w:val="005D2D22"/>
    <w:rsid w:val="005D71D7"/>
    <w:rsid w:val="005D7FF1"/>
    <w:rsid w:val="005E05C6"/>
    <w:rsid w:val="005E207B"/>
    <w:rsid w:val="005F40DA"/>
    <w:rsid w:val="005F5FC8"/>
    <w:rsid w:val="00612AA5"/>
    <w:rsid w:val="00613A86"/>
    <w:rsid w:val="00635153"/>
    <w:rsid w:val="00646611"/>
    <w:rsid w:val="006501A9"/>
    <w:rsid w:val="00651B5E"/>
    <w:rsid w:val="00660CB0"/>
    <w:rsid w:val="00661686"/>
    <w:rsid w:val="00661A19"/>
    <w:rsid w:val="0066434E"/>
    <w:rsid w:val="00667BA0"/>
    <w:rsid w:val="00674167"/>
    <w:rsid w:val="006A23F0"/>
    <w:rsid w:val="006B4635"/>
    <w:rsid w:val="006C2BD5"/>
    <w:rsid w:val="006C62DD"/>
    <w:rsid w:val="006C7598"/>
    <w:rsid w:val="006E7773"/>
    <w:rsid w:val="006F2664"/>
    <w:rsid w:val="006F410A"/>
    <w:rsid w:val="00700B73"/>
    <w:rsid w:val="00702602"/>
    <w:rsid w:val="00765DC2"/>
    <w:rsid w:val="00766E42"/>
    <w:rsid w:val="007827EE"/>
    <w:rsid w:val="00784C46"/>
    <w:rsid w:val="007A107B"/>
    <w:rsid w:val="007A3302"/>
    <w:rsid w:val="007A484F"/>
    <w:rsid w:val="007C06A9"/>
    <w:rsid w:val="007E0172"/>
    <w:rsid w:val="007F6AF4"/>
    <w:rsid w:val="0080144D"/>
    <w:rsid w:val="00817F7B"/>
    <w:rsid w:val="00824A21"/>
    <w:rsid w:val="00832478"/>
    <w:rsid w:val="00851A70"/>
    <w:rsid w:val="00865FD4"/>
    <w:rsid w:val="00867E21"/>
    <w:rsid w:val="0088343C"/>
    <w:rsid w:val="008A0233"/>
    <w:rsid w:val="008B022F"/>
    <w:rsid w:val="008B3376"/>
    <w:rsid w:val="008C6DA8"/>
    <w:rsid w:val="008D3D4B"/>
    <w:rsid w:val="008E0793"/>
    <w:rsid w:val="008E2FFC"/>
    <w:rsid w:val="008E4B76"/>
    <w:rsid w:val="008E5FD8"/>
    <w:rsid w:val="00900840"/>
    <w:rsid w:val="00915F89"/>
    <w:rsid w:val="00942605"/>
    <w:rsid w:val="0095090A"/>
    <w:rsid w:val="0095114E"/>
    <w:rsid w:val="00956D79"/>
    <w:rsid w:val="00961F7F"/>
    <w:rsid w:val="00975A0E"/>
    <w:rsid w:val="00986C82"/>
    <w:rsid w:val="009907E7"/>
    <w:rsid w:val="00991275"/>
    <w:rsid w:val="00994BCA"/>
    <w:rsid w:val="009968BF"/>
    <w:rsid w:val="009A0F90"/>
    <w:rsid w:val="009D2165"/>
    <w:rsid w:val="009D5A28"/>
    <w:rsid w:val="009E7F4F"/>
    <w:rsid w:val="00A05E12"/>
    <w:rsid w:val="00A07124"/>
    <w:rsid w:val="00A23E13"/>
    <w:rsid w:val="00A2475A"/>
    <w:rsid w:val="00A26FA3"/>
    <w:rsid w:val="00A33C44"/>
    <w:rsid w:val="00A448B4"/>
    <w:rsid w:val="00A57738"/>
    <w:rsid w:val="00A73B3E"/>
    <w:rsid w:val="00AA02D7"/>
    <w:rsid w:val="00AB0F75"/>
    <w:rsid w:val="00AC1235"/>
    <w:rsid w:val="00AC2294"/>
    <w:rsid w:val="00AC7402"/>
    <w:rsid w:val="00AE69BC"/>
    <w:rsid w:val="00AF3208"/>
    <w:rsid w:val="00AF6D05"/>
    <w:rsid w:val="00B009BC"/>
    <w:rsid w:val="00B07112"/>
    <w:rsid w:val="00B16E41"/>
    <w:rsid w:val="00B23A2C"/>
    <w:rsid w:val="00B34CB3"/>
    <w:rsid w:val="00B41CB0"/>
    <w:rsid w:val="00B574E0"/>
    <w:rsid w:val="00B62205"/>
    <w:rsid w:val="00B63980"/>
    <w:rsid w:val="00B75A86"/>
    <w:rsid w:val="00B76211"/>
    <w:rsid w:val="00BB2CB0"/>
    <w:rsid w:val="00BC0C87"/>
    <w:rsid w:val="00BC2ABB"/>
    <w:rsid w:val="00BC48E9"/>
    <w:rsid w:val="00BF69AD"/>
    <w:rsid w:val="00BF7ABB"/>
    <w:rsid w:val="00C0141E"/>
    <w:rsid w:val="00C01B39"/>
    <w:rsid w:val="00C1543E"/>
    <w:rsid w:val="00C2249E"/>
    <w:rsid w:val="00C312BA"/>
    <w:rsid w:val="00C6748C"/>
    <w:rsid w:val="00C702E5"/>
    <w:rsid w:val="00C8116A"/>
    <w:rsid w:val="00C853D5"/>
    <w:rsid w:val="00CA609A"/>
    <w:rsid w:val="00CB2633"/>
    <w:rsid w:val="00CB4EB8"/>
    <w:rsid w:val="00CD0DE7"/>
    <w:rsid w:val="00CD1B33"/>
    <w:rsid w:val="00CD4585"/>
    <w:rsid w:val="00CD6640"/>
    <w:rsid w:val="00CE0A62"/>
    <w:rsid w:val="00CE1C93"/>
    <w:rsid w:val="00D05651"/>
    <w:rsid w:val="00D06CF5"/>
    <w:rsid w:val="00D26823"/>
    <w:rsid w:val="00D316EA"/>
    <w:rsid w:val="00D41A9D"/>
    <w:rsid w:val="00D43E87"/>
    <w:rsid w:val="00D515C8"/>
    <w:rsid w:val="00D544F4"/>
    <w:rsid w:val="00D93A46"/>
    <w:rsid w:val="00DC3D4B"/>
    <w:rsid w:val="00DD066E"/>
    <w:rsid w:val="00DD0B4A"/>
    <w:rsid w:val="00DD23C4"/>
    <w:rsid w:val="00DD4F77"/>
    <w:rsid w:val="00DE1CE4"/>
    <w:rsid w:val="00E0318E"/>
    <w:rsid w:val="00E06559"/>
    <w:rsid w:val="00E0793F"/>
    <w:rsid w:val="00E13872"/>
    <w:rsid w:val="00E41EFF"/>
    <w:rsid w:val="00E6044C"/>
    <w:rsid w:val="00E74B58"/>
    <w:rsid w:val="00E9030D"/>
    <w:rsid w:val="00E94BCE"/>
    <w:rsid w:val="00EA684D"/>
    <w:rsid w:val="00EB0580"/>
    <w:rsid w:val="00ED4F63"/>
    <w:rsid w:val="00F063F2"/>
    <w:rsid w:val="00F4479D"/>
    <w:rsid w:val="00F476CC"/>
    <w:rsid w:val="00F80F6A"/>
    <w:rsid w:val="00F8149C"/>
    <w:rsid w:val="00F84F7D"/>
    <w:rsid w:val="00F90377"/>
    <w:rsid w:val="00F91D00"/>
    <w:rsid w:val="00F921A9"/>
    <w:rsid w:val="00F9385D"/>
    <w:rsid w:val="00FA1B2B"/>
    <w:rsid w:val="00FA46ED"/>
    <w:rsid w:val="00FB0807"/>
    <w:rsid w:val="00FB3519"/>
    <w:rsid w:val="00FD155A"/>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A61EA5BE-99E1-474B-BE3D-70ED55F8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Medium Shading 1 Accent 1" w:qFormat="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pPr>
      <w:spacing w:after="200"/>
    </w:pPr>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678</Words>
  <Characters>4276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4</cp:revision>
  <cp:lastPrinted>2021-04-14T10:50:00Z</cp:lastPrinted>
  <dcterms:created xsi:type="dcterms:W3CDTF">2021-04-22T05:27:00Z</dcterms:created>
  <dcterms:modified xsi:type="dcterms:W3CDTF">2021-04-23T09:02:00Z</dcterms:modified>
</cp:coreProperties>
</file>