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6C1B" w:rsidRPr="007E4A34" w:rsidRDefault="00E96C1B" w:rsidP="00347F9F">
      <w:pPr>
        <w:adjustRightInd w:val="0"/>
        <w:snapToGrid w:val="0"/>
        <w:spacing w:line="288" w:lineRule="auto"/>
        <w:rPr>
          <w:rFonts w:ascii="Arial" w:hAnsi="Arial" w:cs="Arial"/>
          <w:sz w:val="28"/>
          <w:lang w:val="de-AT"/>
        </w:rPr>
      </w:pPr>
      <w:r w:rsidRPr="007E4A34">
        <w:rPr>
          <w:rFonts w:ascii="Arial" w:hAnsi="Arial" w:cs="Arial"/>
          <w:sz w:val="28"/>
          <w:lang w:val="de-AT"/>
        </w:rPr>
        <w:t>PRESSEMITTEILUNG</w:t>
      </w:r>
    </w:p>
    <w:p w:rsidR="00E96C1B" w:rsidRPr="007E4A34" w:rsidRDefault="00E96C1B" w:rsidP="00347F9F">
      <w:pPr>
        <w:adjustRightInd w:val="0"/>
        <w:snapToGrid w:val="0"/>
        <w:spacing w:line="288" w:lineRule="auto"/>
        <w:rPr>
          <w:rFonts w:ascii="Arial" w:hAnsi="Arial" w:cs="Arial"/>
          <w:b/>
          <w:lang w:val="de-AT"/>
        </w:rPr>
      </w:pPr>
    </w:p>
    <w:p w:rsidR="00E96C1B" w:rsidRPr="007E4A34" w:rsidRDefault="00E91E7B" w:rsidP="00347F9F">
      <w:pPr>
        <w:adjustRightInd w:val="0"/>
        <w:snapToGrid w:val="0"/>
        <w:spacing w:line="288" w:lineRule="auto"/>
        <w:rPr>
          <w:rFonts w:ascii="Arial" w:hAnsi="Arial" w:cs="Arial"/>
          <w:b/>
          <w:sz w:val="28"/>
          <w:szCs w:val="28"/>
          <w:lang w:val="de-AT"/>
        </w:rPr>
      </w:pPr>
      <w:r w:rsidRPr="007E4A34">
        <w:rPr>
          <w:rFonts w:ascii="Arial" w:hAnsi="Arial" w:cs="Arial"/>
          <w:b/>
          <w:sz w:val="28"/>
          <w:szCs w:val="28"/>
          <w:lang w:val="de-AT"/>
        </w:rPr>
        <w:t xml:space="preserve">Drive Light &amp; Sight: </w:t>
      </w:r>
      <w:r w:rsidR="00E96C1B" w:rsidRPr="007E4A34">
        <w:rPr>
          <w:rFonts w:ascii="Arial" w:hAnsi="Arial" w:cs="Arial"/>
          <w:b/>
          <w:sz w:val="28"/>
          <w:szCs w:val="28"/>
          <w:lang w:val="de-AT"/>
        </w:rPr>
        <w:t xml:space="preserve">ZKW </w:t>
      </w:r>
      <w:r w:rsidRPr="007E4A34">
        <w:rPr>
          <w:rFonts w:ascii="Arial" w:hAnsi="Arial" w:cs="Arial"/>
          <w:b/>
          <w:sz w:val="28"/>
          <w:szCs w:val="28"/>
          <w:lang w:val="de-AT"/>
        </w:rPr>
        <w:t>sucht die besten Start-up</w:t>
      </w:r>
      <w:r w:rsidR="00347F9F" w:rsidRPr="007E4A34">
        <w:rPr>
          <w:rFonts w:ascii="Arial" w:hAnsi="Arial" w:cs="Arial"/>
          <w:b/>
          <w:sz w:val="28"/>
          <w:szCs w:val="28"/>
          <w:lang w:val="de-AT"/>
        </w:rPr>
        <w:t>s</w:t>
      </w:r>
    </w:p>
    <w:p w:rsidR="00E96C1B" w:rsidRPr="007E4A34" w:rsidRDefault="00E96C1B" w:rsidP="00347F9F">
      <w:pPr>
        <w:adjustRightInd w:val="0"/>
        <w:snapToGrid w:val="0"/>
        <w:spacing w:line="288" w:lineRule="auto"/>
        <w:rPr>
          <w:rFonts w:ascii="Arial" w:hAnsi="Arial" w:cs="Arial"/>
          <w:lang w:val="de-AT"/>
        </w:rPr>
      </w:pPr>
    </w:p>
    <w:p w:rsidR="00E96C1B" w:rsidRPr="007E4A34" w:rsidRDefault="00347F9F" w:rsidP="004276EF">
      <w:pPr>
        <w:adjustRightInd w:val="0"/>
        <w:snapToGrid w:val="0"/>
        <w:spacing w:line="288" w:lineRule="auto"/>
        <w:jc w:val="both"/>
        <w:rPr>
          <w:rFonts w:ascii="Arial" w:hAnsi="Arial" w:cs="Arial"/>
          <w:b/>
          <w:sz w:val="20"/>
          <w:lang w:val="de-AT"/>
        </w:rPr>
      </w:pPr>
      <w:r w:rsidRPr="007E4A34">
        <w:rPr>
          <w:rFonts w:ascii="Arial" w:hAnsi="Arial" w:cs="Arial"/>
          <w:b/>
          <w:sz w:val="20"/>
          <w:lang w:val="de-AT"/>
        </w:rPr>
        <w:t xml:space="preserve">Wieselburg, </w:t>
      </w:r>
      <w:r w:rsidR="007E4A34">
        <w:rPr>
          <w:rFonts w:ascii="Arial" w:hAnsi="Arial" w:cs="Arial"/>
          <w:b/>
          <w:sz w:val="20"/>
          <w:lang w:val="de-AT"/>
        </w:rPr>
        <w:t>25</w:t>
      </w:r>
      <w:bookmarkStart w:id="0" w:name="_GoBack"/>
      <w:bookmarkEnd w:id="0"/>
      <w:r w:rsidR="009F4490" w:rsidRPr="007E4A34">
        <w:rPr>
          <w:rFonts w:ascii="Arial" w:hAnsi="Arial" w:cs="Arial"/>
          <w:b/>
          <w:sz w:val="20"/>
          <w:lang w:val="de-AT"/>
        </w:rPr>
        <w:t xml:space="preserve">.07.2018. </w:t>
      </w:r>
      <w:r w:rsidRPr="007E4A34">
        <w:rPr>
          <w:rFonts w:ascii="Arial" w:hAnsi="Arial" w:cs="Arial"/>
          <w:b/>
          <w:sz w:val="20"/>
          <w:lang w:val="de-AT"/>
        </w:rPr>
        <w:t xml:space="preserve">Als </w:t>
      </w:r>
      <w:r w:rsidR="00E96C1B" w:rsidRPr="007E4A34">
        <w:rPr>
          <w:rFonts w:ascii="Arial" w:hAnsi="Arial" w:cs="Arial"/>
          <w:b/>
          <w:sz w:val="20"/>
          <w:lang w:val="de-AT"/>
        </w:rPr>
        <w:t>Spez</w:t>
      </w:r>
      <w:r w:rsidR="00E93E1D" w:rsidRPr="007E4A34">
        <w:rPr>
          <w:rFonts w:ascii="Arial" w:hAnsi="Arial" w:cs="Arial"/>
          <w:b/>
          <w:sz w:val="20"/>
          <w:lang w:val="de-AT"/>
        </w:rPr>
        <w:t xml:space="preserve">ialist für Premium </w:t>
      </w:r>
      <w:r w:rsidR="00E96C1B" w:rsidRPr="007E4A34">
        <w:rPr>
          <w:rFonts w:ascii="Arial" w:hAnsi="Arial" w:cs="Arial"/>
          <w:b/>
          <w:sz w:val="20"/>
          <w:lang w:val="de-AT"/>
        </w:rPr>
        <w:t>Licht- und Ele</w:t>
      </w:r>
      <w:r w:rsidR="005A69F4" w:rsidRPr="007E4A34">
        <w:rPr>
          <w:rFonts w:ascii="Arial" w:hAnsi="Arial" w:cs="Arial"/>
          <w:b/>
          <w:sz w:val="20"/>
          <w:lang w:val="de-AT"/>
        </w:rPr>
        <w:t xml:space="preserve">ktroniksysteme setzt </w:t>
      </w:r>
      <w:r w:rsidRPr="007E4A34">
        <w:rPr>
          <w:rFonts w:ascii="Arial" w:hAnsi="Arial" w:cs="Arial"/>
          <w:b/>
          <w:sz w:val="20"/>
          <w:lang w:val="de-AT"/>
        </w:rPr>
        <w:t xml:space="preserve">ZKW </w:t>
      </w:r>
      <w:r w:rsidR="00E95D99" w:rsidRPr="007E4A34">
        <w:rPr>
          <w:rFonts w:ascii="Arial" w:hAnsi="Arial" w:cs="Arial"/>
          <w:b/>
          <w:sz w:val="20"/>
          <w:lang w:val="de-AT"/>
        </w:rPr>
        <w:t>auf kontinuierliche Innovation und wegweisende</w:t>
      </w:r>
      <w:r w:rsidR="00E96C1B" w:rsidRPr="007E4A34">
        <w:rPr>
          <w:rFonts w:ascii="Arial" w:hAnsi="Arial" w:cs="Arial"/>
          <w:b/>
          <w:sz w:val="20"/>
          <w:lang w:val="de-AT"/>
        </w:rPr>
        <w:t xml:space="preserve"> </w:t>
      </w:r>
      <w:r w:rsidR="00E95D99" w:rsidRPr="007E4A34">
        <w:rPr>
          <w:rFonts w:ascii="Arial" w:hAnsi="Arial" w:cs="Arial"/>
          <w:b/>
          <w:sz w:val="20"/>
          <w:lang w:val="de-AT"/>
        </w:rPr>
        <w:t xml:space="preserve">neue Technologien wie Laserlicht, adaptive Frontleuchten und Lösungen für autonomes Fahren. Mit dem Start-up-Wettbewerb „Drive Light &amp; Sight“ bietet ZKW nun allen Jungunternehmen die Möglichkeit, sich mit ihren Ideen und Lösungen zu bewerben und den mit </w:t>
      </w:r>
      <w:r w:rsidR="00D45F8C" w:rsidRPr="007E4A34">
        <w:rPr>
          <w:rFonts w:ascii="Arial" w:hAnsi="Arial" w:cs="Arial"/>
          <w:b/>
          <w:sz w:val="20"/>
          <w:lang w:val="de-AT"/>
        </w:rPr>
        <w:t xml:space="preserve">in Summe </w:t>
      </w:r>
      <w:r w:rsidR="00E95D99" w:rsidRPr="007E4A34">
        <w:rPr>
          <w:rFonts w:ascii="Arial" w:hAnsi="Arial" w:cs="Arial"/>
          <w:b/>
          <w:sz w:val="20"/>
          <w:lang w:val="de-AT"/>
        </w:rPr>
        <w:t>30.000</w:t>
      </w:r>
      <w:r w:rsidR="00E93E1D" w:rsidRPr="007E4A34">
        <w:rPr>
          <w:rFonts w:ascii="Arial" w:hAnsi="Arial" w:cs="Arial"/>
          <w:b/>
          <w:sz w:val="20"/>
          <w:lang w:val="de-AT"/>
        </w:rPr>
        <w:t>,-</w:t>
      </w:r>
      <w:r w:rsidR="00E95D99" w:rsidRPr="007E4A34">
        <w:rPr>
          <w:rFonts w:ascii="Arial" w:hAnsi="Arial" w:cs="Arial"/>
          <w:b/>
          <w:sz w:val="20"/>
          <w:lang w:val="de-AT"/>
        </w:rPr>
        <w:t xml:space="preserve"> Euro dotierten Preis zu gewinnen. </w:t>
      </w:r>
      <w:r w:rsidR="00020140" w:rsidRPr="007E4A34">
        <w:rPr>
          <w:rFonts w:ascii="Arial" w:hAnsi="Arial" w:cs="Arial"/>
          <w:b/>
          <w:sz w:val="20"/>
          <w:lang w:val="de-AT"/>
        </w:rPr>
        <w:t xml:space="preserve">Den besten Start-ups winkt darüber hinaus die Chance, </w:t>
      </w:r>
      <w:r w:rsidR="000877F5" w:rsidRPr="007E4A34">
        <w:rPr>
          <w:rFonts w:ascii="Arial" w:hAnsi="Arial" w:cs="Arial"/>
          <w:b/>
          <w:sz w:val="20"/>
          <w:lang w:val="de-AT"/>
        </w:rPr>
        <w:t xml:space="preserve">ihre Konzepte </w:t>
      </w:r>
      <w:r w:rsidR="00020140" w:rsidRPr="007E4A34">
        <w:rPr>
          <w:rFonts w:ascii="Arial" w:hAnsi="Arial" w:cs="Arial"/>
          <w:b/>
          <w:sz w:val="20"/>
          <w:lang w:val="de-AT"/>
        </w:rPr>
        <w:t>gemeinsam mit den Innovationsexperten von ZKW in die Praxis um</w:t>
      </w:r>
      <w:r w:rsidR="00657246" w:rsidRPr="007E4A34">
        <w:rPr>
          <w:rFonts w:ascii="Arial" w:hAnsi="Arial" w:cs="Arial"/>
          <w:b/>
          <w:sz w:val="20"/>
          <w:lang w:val="de-AT"/>
        </w:rPr>
        <w:t>zu</w:t>
      </w:r>
      <w:r w:rsidR="00020140" w:rsidRPr="007E4A34">
        <w:rPr>
          <w:rFonts w:ascii="Arial" w:hAnsi="Arial" w:cs="Arial"/>
          <w:b/>
          <w:sz w:val="20"/>
          <w:lang w:val="de-AT"/>
        </w:rPr>
        <w:t xml:space="preserve">setzen. Bewerben kann man sich bis 31. August 2018 auf der </w:t>
      </w:r>
      <w:hyperlink r:id="rId10" w:history="1">
        <w:r w:rsidR="00020140" w:rsidRPr="007E4A34">
          <w:rPr>
            <w:rStyle w:val="Hyperlink"/>
            <w:rFonts w:ascii="Arial" w:hAnsi="Arial" w:cs="Arial"/>
            <w:b/>
            <w:sz w:val="20"/>
            <w:lang w:val="de-AT"/>
          </w:rPr>
          <w:t>ZKW Drive Light</w:t>
        </w:r>
        <w:r w:rsidR="00DD58F7" w:rsidRPr="007E4A34">
          <w:rPr>
            <w:rStyle w:val="Hyperlink"/>
            <w:rFonts w:ascii="Arial" w:hAnsi="Arial" w:cs="Arial"/>
            <w:b/>
            <w:sz w:val="20"/>
            <w:lang w:val="de-AT"/>
          </w:rPr>
          <w:t xml:space="preserve"> &amp; Sight</w:t>
        </w:r>
        <w:r w:rsidR="00020140" w:rsidRPr="007E4A34">
          <w:rPr>
            <w:rStyle w:val="Hyperlink"/>
            <w:rFonts w:ascii="Arial" w:hAnsi="Arial" w:cs="Arial"/>
            <w:b/>
            <w:sz w:val="20"/>
            <w:lang w:val="de-AT"/>
          </w:rPr>
          <w:t xml:space="preserve"> Website</w:t>
        </w:r>
      </w:hyperlink>
      <w:r w:rsidR="00020140" w:rsidRPr="007E4A34">
        <w:rPr>
          <w:rFonts w:ascii="Arial" w:hAnsi="Arial" w:cs="Arial"/>
          <w:b/>
          <w:sz w:val="20"/>
          <w:lang w:val="de-AT"/>
        </w:rPr>
        <w:t>.</w:t>
      </w:r>
    </w:p>
    <w:p w:rsidR="00E96C1B" w:rsidRPr="007E4A34" w:rsidRDefault="00E96C1B" w:rsidP="004276EF">
      <w:pPr>
        <w:adjustRightInd w:val="0"/>
        <w:snapToGrid w:val="0"/>
        <w:spacing w:line="288" w:lineRule="auto"/>
        <w:jc w:val="both"/>
        <w:rPr>
          <w:rFonts w:ascii="Arial" w:hAnsi="Arial" w:cs="Arial"/>
          <w:b/>
          <w:sz w:val="20"/>
          <w:lang w:val="de-AT"/>
        </w:rPr>
      </w:pPr>
    </w:p>
    <w:p w:rsidR="00E96C1B" w:rsidRPr="007E4A34" w:rsidRDefault="00E96C1B" w:rsidP="004276EF">
      <w:pPr>
        <w:adjustRightInd w:val="0"/>
        <w:snapToGrid w:val="0"/>
        <w:spacing w:line="288" w:lineRule="auto"/>
        <w:jc w:val="both"/>
        <w:rPr>
          <w:rFonts w:ascii="Arial" w:hAnsi="Arial" w:cs="Arial"/>
          <w:sz w:val="20"/>
          <w:lang w:val="de-AT"/>
        </w:rPr>
      </w:pPr>
      <w:r w:rsidRPr="007E4A34">
        <w:rPr>
          <w:rFonts w:ascii="Arial" w:hAnsi="Arial" w:cs="Arial"/>
          <w:sz w:val="20"/>
          <w:lang w:val="de-AT"/>
        </w:rPr>
        <w:t>ZKW lädt</w:t>
      </w:r>
      <w:r w:rsidR="00EC7C61" w:rsidRPr="007E4A34">
        <w:rPr>
          <w:rFonts w:ascii="Arial" w:hAnsi="Arial" w:cs="Arial"/>
          <w:sz w:val="20"/>
          <w:lang w:val="de-AT"/>
        </w:rPr>
        <w:t xml:space="preserve"> gemeinsam mit der Oberbank AG</w:t>
      </w:r>
      <w:r w:rsidRPr="007E4A34">
        <w:rPr>
          <w:rFonts w:ascii="Arial" w:hAnsi="Arial" w:cs="Arial"/>
          <w:sz w:val="20"/>
          <w:lang w:val="de-AT"/>
        </w:rPr>
        <w:t xml:space="preserve"> internationale Start</w:t>
      </w:r>
      <w:r w:rsidR="00424DBF" w:rsidRPr="007E4A34">
        <w:rPr>
          <w:rFonts w:ascii="Arial" w:hAnsi="Arial" w:cs="Arial"/>
          <w:sz w:val="20"/>
          <w:lang w:val="de-AT"/>
        </w:rPr>
        <w:t>-</w:t>
      </w:r>
      <w:r w:rsidRPr="007E4A34">
        <w:rPr>
          <w:rFonts w:ascii="Arial" w:hAnsi="Arial" w:cs="Arial"/>
          <w:sz w:val="20"/>
          <w:lang w:val="de-AT"/>
        </w:rPr>
        <w:t>ups dazu ein, sich mit ihrer Idee zu bewerben und eine Teilnahme am Accel</w:t>
      </w:r>
      <w:r w:rsidR="00424DBF" w:rsidRPr="007E4A34">
        <w:rPr>
          <w:rFonts w:ascii="Arial" w:hAnsi="Arial" w:cs="Arial"/>
          <w:sz w:val="20"/>
          <w:lang w:val="de-AT"/>
        </w:rPr>
        <w:t xml:space="preserve">erator-Programm </w:t>
      </w:r>
      <w:r w:rsidR="00D45F8C" w:rsidRPr="007E4A34">
        <w:rPr>
          <w:rFonts w:ascii="Arial" w:hAnsi="Arial" w:cs="Arial"/>
          <w:sz w:val="20"/>
          <w:lang w:val="de-AT"/>
        </w:rPr>
        <w:t xml:space="preserve">„Drive Light &amp; Sight“ </w:t>
      </w:r>
      <w:r w:rsidRPr="007E4A34">
        <w:rPr>
          <w:rFonts w:ascii="Arial" w:hAnsi="Arial" w:cs="Arial"/>
          <w:sz w:val="20"/>
          <w:lang w:val="de-AT"/>
        </w:rPr>
        <w:t xml:space="preserve">zu gewinnen. </w:t>
      </w:r>
      <w:r w:rsidR="00424DBF" w:rsidRPr="007E4A34">
        <w:rPr>
          <w:rFonts w:ascii="Arial" w:hAnsi="Arial" w:cs="Arial"/>
          <w:sz w:val="20"/>
          <w:lang w:val="de-AT"/>
        </w:rPr>
        <w:t>Zusätzlich</w:t>
      </w:r>
      <w:r w:rsidRPr="007E4A34">
        <w:rPr>
          <w:rFonts w:ascii="Arial" w:hAnsi="Arial" w:cs="Arial"/>
          <w:sz w:val="20"/>
          <w:lang w:val="de-AT"/>
        </w:rPr>
        <w:t xml:space="preserve"> wird den </w:t>
      </w:r>
      <w:r w:rsidR="00424DBF" w:rsidRPr="007E4A34">
        <w:rPr>
          <w:rFonts w:ascii="Arial" w:hAnsi="Arial" w:cs="Arial"/>
          <w:sz w:val="20"/>
          <w:lang w:val="de-AT"/>
        </w:rPr>
        <w:t>innovativen Unternehmen</w:t>
      </w:r>
      <w:r w:rsidRPr="007E4A34">
        <w:rPr>
          <w:rFonts w:ascii="Arial" w:hAnsi="Arial" w:cs="Arial"/>
          <w:sz w:val="20"/>
          <w:lang w:val="de-AT"/>
        </w:rPr>
        <w:t xml:space="preserve"> </w:t>
      </w:r>
      <w:r w:rsidR="00424DBF" w:rsidRPr="007E4A34">
        <w:rPr>
          <w:rFonts w:ascii="Arial" w:hAnsi="Arial" w:cs="Arial"/>
          <w:sz w:val="20"/>
          <w:lang w:val="de-AT"/>
        </w:rPr>
        <w:t xml:space="preserve">die </w:t>
      </w:r>
      <w:r w:rsidR="00EC7C61" w:rsidRPr="007E4A34">
        <w:rPr>
          <w:rFonts w:ascii="Arial" w:hAnsi="Arial" w:cs="Arial"/>
          <w:sz w:val="20"/>
          <w:lang w:val="de-AT"/>
        </w:rPr>
        <w:t>Gelegenheit geboten</w:t>
      </w:r>
      <w:r w:rsidR="009F4490" w:rsidRPr="007E4A34">
        <w:rPr>
          <w:rFonts w:ascii="Arial" w:hAnsi="Arial" w:cs="Arial"/>
          <w:sz w:val="20"/>
          <w:lang w:val="de-AT"/>
        </w:rPr>
        <w:t>,</w:t>
      </w:r>
      <w:r w:rsidRPr="007E4A34">
        <w:rPr>
          <w:rFonts w:ascii="Arial" w:hAnsi="Arial" w:cs="Arial"/>
          <w:sz w:val="20"/>
          <w:lang w:val="de-AT"/>
        </w:rPr>
        <w:t xml:space="preserve"> an Roadshows teilzunehmen, um ihre Lösungen auch vor </w:t>
      </w:r>
      <w:r w:rsidR="005A69F4" w:rsidRPr="007E4A34">
        <w:rPr>
          <w:rFonts w:ascii="Arial" w:hAnsi="Arial" w:cs="Arial"/>
          <w:sz w:val="20"/>
          <w:lang w:val="de-AT"/>
        </w:rPr>
        <w:t>den Kunden von ZKW</w:t>
      </w:r>
      <w:r w:rsidRPr="007E4A34">
        <w:rPr>
          <w:rFonts w:ascii="Arial" w:hAnsi="Arial" w:cs="Arial"/>
          <w:sz w:val="20"/>
          <w:lang w:val="de-AT"/>
        </w:rPr>
        <w:t xml:space="preserve"> zu präsentieren. </w:t>
      </w:r>
      <w:r w:rsidR="00494CA4" w:rsidRPr="007E4A34">
        <w:rPr>
          <w:rFonts w:ascii="Arial" w:hAnsi="Arial" w:cs="Arial"/>
          <w:sz w:val="20"/>
          <w:lang w:val="de-AT"/>
        </w:rPr>
        <w:t xml:space="preserve">„Wir sind davon überzeugt, dass die Zusammenarbeit mit Start-ups die Innovationskultur sowie Agilität von ZKW stärkt und gemeinsam Lösungen </w:t>
      </w:r>
      <w:r w:rsidR="00DD58F7" w:rsidRPr="007E4A34">
        <w:rPr>
          <w:rFonts w:ascii="Arial" w:hAnsi="Arial" w:cs="Arial"/>
          <w:sz w:val="20"/>
          <w:lang w:val="de-AT"/>
        </w:rPr>
        <w:t>realisiert</w:t>
      </w:r>
      <w:r w:rsidR="00494CA4" w:rsidRPr="007E4A34">
        <w:rPr>
          <w:rFonts w:ascii="Arial" w:hAnsi="Arial" w:cs="Arial"/>
          <w:sz w:val="20"/>
          <w:lang w:val="de-AT"/>
        </w:rPr>
        <w:t xml:space="preserve"> werden können, die neue Trends in der Automobilindustrie setzen. Nur wer sich ständig weiterentwickelt und der Zukunft neugierig entgegenblickt, kann weiterhin </w:t>
      </w:r>
      <w:r w:rsidR="007F27AF" w:rsidRPr="007E4A34">
        <w:rPr>
          <w:rFonts w:ascii="Arial" w:hAnsi="Arial" w:cs="Arial"/>
          <w:sz w:val="20"/>
          <w:lang w:val="de-AT"/>
        </w:rPr>
        <w:t xml:space="preserve">Topprodukte </w:t>
      </w:r>
      <w:r w:rsidR="00494CA4" w:rsidRPr="007E4A34">
        <w:rPr>
          <w:rFonts w:ascii="Arial" w:hAnsi="Arial" w:cs="Arial"/>
          <w:sz w:val="20"/>
          <w:lang w:val="de-AT"/>
        </w:rPr>
        <w:t xml:space="preserve">liefern“, so Ralf Klädtke, </w:t>
      </w:r>
      <w:r w:rsidR="00B5049B" w:rsidRPr="007E4A34">
        <w:rPr>
          <w:rFonts w:ascii="Arial" w:hAnsi="Arial" w:cs="Arial"/>
          <w:sz w:val="20"/>
          <w:lang w:val="de-AT"/>
        </w:rPr>
        <w:t xml:space="preserve">Vice Chairman und </w:t>
      </w:r>
      <w:r w:rsidR="00494CA4" w:rsidRPr="007E4A34">
        <w:rPr>
          <w:rFonts w:ascii="Arial" w:hAnsi="Arial" w:cs="Arial"/>
          <w:sz w:val="20"/>
          <w:lang w:val="de-AT"/>
        </w:rPr>
        <w:t>CTO der ZKW Group.</w:t>
      </w:r>
    </w:p>
    <w:p w:rsidR="00E96C1B" w:rsidRPr="007E4A34" w:rsidRDefault="00E96C1B" w:rsidP="004276EF">
      <w:pPr>
        <w:adjustRightInd w:val="0"/>
        <w:snapToGrid w:val="0"/>
        <w:spacing w:line="288" w:lineRule="auto"/>
        <w:jc w:val="both"/>
        <w:rPr>
          <w:rFonts w:ascii="Arial" w:hAnsi="Arial" w:cs="Arial"/>
          <w:sz w:val="20"/>
          <w:lang w:val="de-AT"/>
        </w:rPr>
      </w:pPr>
    </w:p>
    <w:p w:rsidR="00FE6114" w:rsidRPr="007E4A34" w:rsidRDefault="00494CA4" w:rsidP="004276EF">
      <w:pPr>
        <w:adjustRightInd w:val="0"/>
        <w:snapToGrid w:val="0"/>
        <w:spacing w:line="288" w:lineRule="auto"/>
        <w:jc w:val="both"/>
        <w:rPr>
          <w:rFonts w:ascii="Arial" w:hAnsi="Arial" w:cs="Arial"/>
          <w:b/>
          <w:sz w:val="20"/>
          <w:lang w:val="de-AT"/>
        </w:rPr>
      </w:pPr>
      <w:r w:rsidRPr="007E4A34">
        <w:rPr>
          <w:rFonts w:ascii="Arial" w:hAnsi="Arial" w:cs="Arial"/>
          <w:b/>
          <w:sz w:val="20"/>
          <w:lang w:val="de-AT"/>
        </w:rPr>
        <w:t>Innovationen zu Fokusthemen gesucht</w:t>
      </w:r>
    </w:p>
    <w:p w:rsidR="009F4490" w:rsidRPr="007E4A34" w:rsidRDefault="00494CA4" w:rsidP="004276EF">
      <w:pPr>
        <w:adjustRightInd w:val="0"/>
        <w:snapToGrid w:val="0"/>
        <w:spacing w:line="288" w:lineRule="auto"/>
        <w:jc w:val="both"/>
        <w:rPr>
          <w:rFonts w:ascii="Arial" w:hAnsi="Arial" w:cs="Arial"/>
          <w:sz w:val="20"/>
          <w:lang w:val="de-AT"/>
        </w:rPr>
      </w:pPr>
      <w:r w:rsidRPr="007E4A34">
        <w:rPr>
          <w:rFonts w:ascii="Arial" w:hAnsi="Arial" w:cs="Arial"/>
          <w:sz w:val="20"/>
          <w:lang w:val="de-AT"/>
        </w:rPr>
        <w:t xml:space="preserve">Start-ups haben die Möglichkeit, </w:t>
      </w:r>
      <w:r w:rsidR="00E96C1B" w:rsidRPr="007E4A34">
        <w:rPr>
          <w:rFonts w:ascii="Arial" w:hAnsi="Arial" w:cs="Arial"/>
          <w:sz w:val="20"/>
          <w:lang w:val="de-AT"/>
        </w:rPr>
        <w:t xml:space="preserve">ihre Bewerbung </w:t>
      </w:r>
      <w:r w:rsidR="00D45F8C" w:rsidRPr="007E4A34">
        <w:rPr>
          <w:rFonts w:ascii="Arial" w:hAnsi="Arial" w:cs="Arial"/>
          <w:sz w:val="20"/>
          <w:lang w:val="de-AT"/>
        </w:rPr>
        <w:t xml:space="preserve">zu </w:t>
      </w:r>
      <w:r w:rsidR="00E96C1B" w:rsidRPr="007E4A34">
        <w:rPr>
          <w:rFonts w:ascii="Arial" w:hAnsi="Arial" w:cs="Arial"/>
          <w:sz w:val="20"/>
          <w:lang w:val="de-AT"/>
        </w:rPr>
        <w:t>drei Fokusbereiche</w:t>
      </w:r>
      <w:r w:rsidR="00D67762" w:rsidRPr="007E4A34">
        <w:rPr>
          <w:rFonts w:ascii="Arial" w:hAnsi="Arial" w:cs="Arial"/>
          <w:sz w:val="20"/>
          <w:lang w:val="de-AT"/>
        </w:rPr>
        <w:t>n</w:t>
      </w:r>
      <w:r w:rsidR="00E96C1B" w:rsidRPr="007E4A34">
        <w:rPr>
          <w:rFonts w:ascii="Arial" w:hAnsi="Arial" w:cs="Arial"/>
          <w:sz w:val="20"/>
          <w:lang w:val="de-AT"/>
        </w:rPr>
        <w:t xml:space="preserve"> abzugeben. Focus Area 1 trägt den Titel „All </w:t>
      </w:r>
      <w:r w:rsidRPr="007E4A34">
        <w:rPr>
          <w:rFonts w:ascii="Arial" w:hAnsi="Arial" w:cs="Arial"/>
          <w:sz w:val="20"/>
          <w:lang w:val="de-AT"/>
        </w:rPr>
        <w:t>T</w:t>
      </w:r>
      <w:r w:rsidR="00E96C1B" w:rsidRPr="007E4A34">
        <w:rPr>
          <w:rFonts w:ascii="Arial" w:hAnsi="Arial" w:cs="Arial"/>
          <w:sz w:val="20"/>
          <w:lang w:val="de-AT"/>
        </w:rPr>
        <w:t xml:space="preserve">hings </w:t>
      </w:r>
      <w:r w:rsidRPr="007E4A34">
        <w:rPr>
          <w:rFonts w:ascii="Arial" w:hAnsi="Arial" w:cs="Arial"/>
          <w:sz w:val="20"/>
          <w:lang w:val="de-AT"/>
        </w:rPr>
        <w:t>L</w:t>
      </w:r>
      <w:r w:rsidR="00E96C1B" w:rsidRPr="007E4A34">
        <w:rPr>
          <w:rFonts w:ascii="Arial" w:hAnsi="Arial" w:cs="Arial"/>
          <w:sz w:val="20"/>
          <w:lang w:val="de-AT"/>
        </w:rPr>
        <w:t>ight“ und sucht Ideen, die sich mit Styling</w:t>
      </w:r>
      <w:r w:rsidR="00B5049B" w:rsidRPr="007E4A34">
        <w:rPr>
          <w:rFonts w:ascii="Arial" w:hAnsi="Arial" w:cs="Arial"/>
          <w:sz w:val="20"/>
          <w:lang w:val="de-AT"/>
        </w:rPr>
        <w:t xml:space="preserve"> &amp; Design</w:t>
      </w:r>
      <w:r w:rsidR="00E96C1B" w:rsidRPr="007E4A34">
        <w:rPr>
          <w:rFonts w:ascii="Arial" w:hAnsi="Arial" w:cs="Arial"/>
          <w:sz w:val="20"/>
          <w:lang w:val="de-AT"/>
        </w:rPr>
        <w:t>, Personalisierung und der Präsentation von Li</w:t>
      </w:r>
      <w:r w:rsidR="005A69F4" w:rsidRPr="007E4A34">
        <w:rPr>
          <w:rFonts w:ascii="Arial" w:hAnsi="Arial" w:cs="Arial"/>
          <w:sz w:val="20"/>
          <w:lang w:val="de-AT"/>
        </w:rPr>
        <w:t xml:space="preserve">cht im Auto beschäftigen. </w:t>
      </w:r>
      <w:r w:rsidRPr="007E4A34">
        <w:rPr>
          <w:rFonts w:ascii="Arial" w:hAnsi="Arial" w:cs="Arial"/>
          <w:sz w:val="20"/>
          <w:lang w:val="de-AT"/>
        </w:rPr>
        <w:t>Darunter fallen mobile Lösungen für den Front-, Heck- und Innenbereich, aber auch statische Konzepte für die Licht-Infrastruktur. Der zweite Fokusb</w:t>
      </w:r>
      <w:r w:rsidR="00E96C1B" w:rsidRPr="007E4A34">
        <w:rPr>
          <w:rFonts w:ascii="Arial" w:hAnsi="Arial" w:cs="Arial"/>
          <w:sz w:val="20"/>
          <w:lang w:val="de-AT"/>
        </w:rPr>
        <w:t xml:space="preserve">ereich </w:t>
      </w:r>
      <w:r w:rsidRPr="007E4A34">
        <w:rPr>
          <w:rFonts w:ascii="Arial" w:hAnsi="Arial" w:cs="Arial"/>
          <w:sz w:val="20"/>
          <w:lang w:val="de-AT"/>
        </w:rPr>
        <w:t xml:space="preserve">„All Things Sight“ umfasst </w:t>
      </w:r>
      <w:r w:rsidR="006F2FDD" w:rsidRPr="007E4A34">
        <w:rPr>
          <w:rFonts w:ascii="Arial" w:hAnsi="Arial" w:cs="Arial"/>
          <w:sz w:val="20"/>
          <w:lang w:val="de-AT"/>
        </w:rPr>
        <w:t>das</w:t>
      </w:r>
      <w:r w:rsidRPr="007E4A34">
        <w:rPr>
          <w:rFonts w:ascii="Arial" w:hAnsi="Arial" w:cs="Arial"/>
          <w:sz w:val="20"/>
          <w:lang w:val="de-AT"/>
        </w:rPr>
        <w:t xml:space="preserve"> Thema </w:t>
      </w:r>
      <w:r w:rsidR="00E96C1B" w:rsidRPr="007E4A34">
        <w:rPr>
          <w:rFonts w:ascii="Arial" w:hAnsi="Arial" w:cs="Arial"/>
          <w:sz w:val="20"/>
          <w:lang w:val="de-AT"/>
        </w:rPr>
        <w:t>Symbiose von Licht und Sicht</w:t>
      </w:r>
      <w:r w:rsidR="00D67762" w:rsidRPr="007E4A34">
        <w:rPr>
          <w:rFonts w:ascii="Arial" w:hAnsi="Arial" w:cs="Arial"/>
          <w:sz w:val="20"/>
          <w:lang w:val="de-AT"/>
        </w:rPr>
        <w:t>, welches</w:t>
      </w:r>
      <w:r w:rsidR="006F2FDD" w:rsidRPr="007E4A34">
        <w:rPr>
          <w:rFonts w:ascii="Arial" w:hAnsi="Arial" w:cs="Arial"/>
          <w:sz w:val="20"/>
          <w:lang w:val="de-AT"/>
        </w:rPr>
        <w:t xml:space="preserve"> von Sensorik-Applikationen über illuminierte Informationsdisplays für den Fahrer bis </w:t>
      </w:r>
      <w:r w:rsidR="00D67762" w:rsidRPr="007E4A34">
        <w:rPr>
          <w:rFonts w:ascii="Arial" w:hAnsi="Arial" w:cs="Arial"/>
          <w:sz w:val="20"/>
          <w:lang w:val="de-AT"/>
        </w:rPr>
        <w:t xml:space="preserve">hin </w:t>
      </w:r>
      <w:r w:rsidR="006F2FDD" w:rsidRPr="007E4A34">
        <w:rPr>
          <w:rFonts w:ascii="Arial" w:hAnsi="Arial" w:cs="Arial"/>
          <w:sz w:val="20"/>
          <w:lang w:val="de-AT"/>
        </w:rPr>
        <w:t>zu Augmented-Reality-Lösungen</w:t>
      </w:r>
      <w:r w:rsidR="00D67762" w:rsidRPr="007E4A34">
        <w:rPr>
          <w:rFonts w:ascii="Arial" w:hAnsi="Arial" w:cs="Arial"/>
          <w:sz w:val="20"/>
          <w:lang w:val="de-AT"/>
        </w:rPr>
        <w:t xml:space="preserve"> reicht</w:t>
      </w:r>
      <w:r w:rsidR="006F2FDD" w:rsidRPr="007E4A34">
        <w:rPr>
          <w:rFonts w:ascii="Arial" w:hAnsi="Arial" w:cs="Arial"/>
          <w:sz w:val="20"/>
          <w:lang w:val="de-AT"/>
        </w:rPr>
        <w:t>.</w:t>
      </w:r>
      <w:r w:rsidR="00F62ED8" w:rsidRPr="007E4A34">
        <w:rPr>
          <w:rFonts w:ascii="Arial" w:hAnsi="Arial" w:cs="Arial"/>
          <w:sz w:val="20"/>
          <w:lang w:val="de-AT"/>
        </w:rPr>
        <w:t xml:space="preserve"> </w:t>
      </w:r>
      <w:r w:rsidR="00E96C1B" w:rsidRPr="007E4A34">
        <w:rPr>
          <w:rFonts w:ascii="Arial" w:hAnsi="Arial" w:cs="Arial"/>
          <w:sz w:val="20"/>
          <w:lang w:val="de-AT"/>
        </w:rPr>
        <w:t xml:space="preserve">In der Focus Area 3 wird unter dem Titel „Your Vision“ nach den besten </w:t>
      </w:r>
      <w:r w:rsidR="004179E1" w:rsidRPr="007E4A34">
        <w:rPr>
          <w:rFonts w:ascii="Arial" w:hAnsi="Arial" w:cs="Arial"/>
          <w:sz w:val="20"/>
          <w:lang w:val="de-AT"/>
        </w:rPr>
        <w:t>Lichtkonzepten</w:t>
      </w:r>
      <w:r w:rsidR="006F2FDD" w:rsidRPr="007E4A34">
        <w:rPr>
          <w:rFonts w:ascii="Arial" w:hAnsi="Arial" w:cs="Arial"/>
          <w:sz w:val="20"/>
          <w:lang w:val="de-AT"/>
        </w:rPr>
        <w:t xml:space="preserve"> </w:t>
      </w:r>
      <w:r w:rsidR="00E96C1B" w:rsidRPr="007E4A34">
        <w:rPr>
          <w:rFonts w:ascii="Arial" w:hAnsi="Arial" w:cs="Arial"/>
          <w:sz w:val="20"/>
          <w:lang w:val="de-AT"/>
        </w:rPr>
        <w:t xml:space="preserve">im Zeitalter des autonomen Fahrens gesucht. </w:t>
      </w:r>
      <w:r w:rsidR="006F2FDD" w:rsidRPr="007E4A34">
        <w:rPr>
          <w:rFonts w:ascii="Arial" w:hAnsi="Arial" w:cs="Arial"/>
          <w:sz w:val="20"/>
          <w:lang w:val="de-AT"/>
        </w:rPr>
        <w:t>Hier können Visionen von Automobil- und Mobilitätsbeleuchtungssystemen der Zukunft ein</w:t>
      </w:r>
      <w:r w:rsidR="002531E0" w:rsidRPr="007E4A34">
        <w:rPr>
          <w:rFonts w:ascii="Arial" w:hAnsi="Arial" w:cs="Arial"/>
          <w:sz w:val="20"/>
          <w:lang w:val="de-AT"/>
        </w:rPr>
        <w:t>ge</w:t>
      </w:r>
      <w:r w:rsidR="006F2FDD" w:rsidRPr="007E4A34">
        <w:rPr>
          <w:rFonts w:ascii="Arial" w:hAnsi="Arial" w:cs="Arial"/>
          <w:sz w:val="20"/>
          <w:lang w:val="de-AT"/>
        </w:rPr>
        <w:t>reicht werden, aber auch Lösungen für Lichtkommunikation, etwa das Auto als Werbefläche und Display.</w:t>
      </w:r>
    </w:p>
    <w:p w:rsidR="006F2FDD" w:rsidRPr="007E4A34" w:rsidRDefault="006F2FDD" w:rsidP="004276EF">
      <w:pPr>
        <w:adjustRightInd w:val="0"/>
        <w:snapToGrid w:val="0"/>
        <w:spacing w:line="288" w:lineRule="auto"/>
        <w:jc w:val="both"/>
        <w:rPr>
          <w:rFonts w:ascii="Arial" w:hAnsi="Arial" w:cs="Arial"/>
          <w:sz w:val="20"/>
          <w:lang w:val="de-AT"/>
        </w:rPr>
      </w:pPr>
    </w:p>
    <w:p w:rsidR="00FE6114" w:rsidRPr="007E4A34" w:rsidRDefault="004179E1" w:rsidP="004276EF">
      <w:pPr>
        <w:adjustRightInd w:val="0"/>
        <w:snapToGrid w:val="0"/>
        <w:spacing w:line="288" w:lineRule="auto"/>
        <w:jc w:val="both"/>
        <w:rPr>
          <w:rFonts w:ascii="Arial" w:hAnsi="Arial" w:cs="Arial"/>
          <w:b/>
          <w:sz w:val="20"/>
          <w:lang w:val="de-AT"/>
        </w:rPr>
      </w:pPr>
      <w:r w:rsidRPr="007E4A34">
        <w:rPr>
          <w:rFonts w:ascii="Arial" w:hAnsi="Arial" w:cs="Arial"/>
          <w:b/>
          <w:sz w:val="20"/>
          <w:lang w:val="de-AT"/>
        </w:rPr>
        <w:t>Beste Ideen ausgezeichnet</w:t>
      </w:r>
    </w:p>
    <w:p w:rsidR="00E96C1B" w:rsidRPr="007E4A34" w:rsidRDefault="00E96C1B" w:rsidP="004276EF">
      <w:pPr>
        <w:adjustRightInd w:val="0"/>
        <w:snapToGrid w:val="0"/>
        <w:spacing w:line="288" w:lineRule="auto"/>
        <w:jc w:val="both"/>
        <w:rPr>
          <w:rFonts w:ascii="Arial" w:hAnsi="Arial" w:cs="Arial"/>
          <w:sz w:val="20"/>
          <w:lang w:val="de-AT"/>
        </w:rPr>
      </w:pPr>
      <w:r w:rsidRPr="007E4A34">
        <w:rPr>
          <w:rFonts w:ascii="Arial" w:hAnsi="Arial" w:cs="Arial"/>
          <w:sz w:val="20"/>
          <w:lang w:val="de-AT"/>
        </w:rPr>
        <w:t xml:space="preserve">Nach der Bewerbungsphase wird </w:t>
      </w:r>
      <w:r w:rsidR="004179E1" w:rsidRPr="007E4A34">
        <w:rPr>
          <w:rFonts w:ascii="Arial" w:hAnsi="Arial" w:cs="Arial"/>
          <w:sz w:val="20"/>
          <w:lang w:val="de-AT"/>
        </w:rPr>
        <w:t xml:space="preserve">das </w:t>
      </w:r>
      <w:r w:rsidR="004B6BB3" w:rsidRPr="007E4A34">
        <w:rPr>
          <w:rFonts w:ascii="Arial" w:hAnsi="Arial" w:cs="Arial"/>
          <w:sz w:val="20"/>
          <w:lang w:val="de-AT"/>
        </w:rPr>
        <w:t>ZKW-</w:t>
      </w:r>
      <w:r w:rsidR="004179E1" w:rsidRPr="007E4A34">
        <w:rPr>
          <w:rFonts w:ascii="Arial" w:hAnsi="Arial" w:cs="Arial"/>
          <w:sz w:val="20"/>
          <w:lang w:val="de-AT"/>
        </w:rPr>
        <w:t>Expertenteam ein</w:t>
      </w:r>
      <w:r w:rsidR="002531E0" w:rsidRPr="007E4A34">
        <w:rPr>
          <w:rFonts w:ascii="Arial" w:hAnsi="Arial" w:cs="Arial"/>
          <w:sz w:val="20"/>
          <w:lang w:val="de-AT"/>
        </w:rPr>
        <w:t>e</w:t>
      </w:r>
      <w:r w:rsidR="004179E1" w:rsidRPr="007E4A34">
        <w:rPr>
          <w:rFonts w:ascii="Arial" w:hAnsi="Arial" w:cs="Arial"/>
          <w:sz w:val="20"/>
          <w:lang w:val="de-AT"/>
        </w:rPr>
        <w:t xml:space="preserve"> Auswahl der besten eingereichten Ideen treffen</w:t>
      </w:r>
      <w:r w:rsidRPr="007E4A34">
        <w:rPr>
          <w:rFonts w:ascii="Arial" w:hAnsi="Arial" w:cs="Arial"/>
          <w:sz w:val="20"/>
          <w:lang w:val="de-AT"/>
        </w:rPr>
        <w:t xml:space="preserve"> und </w:t>
      </w:r>
      <w:r w:rsidR="004179E1" w:rsidRPr="007E4A34">
        <w:rPr>
          <w:rFonts w:ascii="Arial" w:hAnsi="Arial" w:cs="Arial"/>
          <w:sz w:val="20"/>
          <w:lang w:val="de-AT"/>
        </w:rPr>
        <w:t xml:space="preserve">die </w:t>
      </w:r>
      <w:r w:rsidR="002531E0" w:rsidRPr="007E4A34">
        <w:rPr>
          <w:rFonts w:ascii="Arial" w:hAnsi="Arial" w:cs="Arial"/>
          <w:sz w:val="20"/>
          <w:lang w:val="de-AT"/>
        </w:rPr>
        <w:t xml:space="preserve">nominierten </w:t>
      </w:r>
      <w:r w:rsidRPr="007E4A34">
        <w:rPr>
          <w:rFonts w:ascii="Arial" w:hAnsi="Arial" w:cs="Arial"/>
          <w:sz w:val="20"/>
          <w:lang w:val="de-AT"/>
        </w:rPr>
        <w:t xml:space="preserve">Teams zu einem Pitch Event Ende September </w:t>
      </w:r>
      <w:r w:rsidR="00CE512A" w:rsidRPr="007E4A34">
        <w:rPr>
          <w:rFonts w:ascii="Arial" w:hAnsi="Arial" w:cs="Arial"/>
          <w:sz w:val="20"/>
          <w:lang w:val="de-AT"/>
        </w:rPr>
        <w:t xml:space="preserve">2018 </w:t>
      </w:r>
      <w:r w:rsidRPr="007E4A34">
        <w:rPr>
          <w:rFonts w:ascii="Arial" w:hAnsi="Arial" w:cs="Arial"/>
          <w:sz w:val="20"/>
          <w:lang w:val="de-AT"/>
        </w:rPr>
        <w:t>einladen.</w:t>
      </w:r>
      <w:r w:rsidR="004B6BB3" w:rsidRPr="007E4A34">
        <w:rPr>
          <w:rFonts w:ascii="Arial" w:hAnsi="Arial" w:cs="Arial"/>
          <w:sz w:val="20"/>
          <w:lang w:val="de-AT"/>
        </w:rPr>
        <w:t xml:space="preserve"> Hier bekommen die Start-ups die Möglichkeit ihre Ideen vor einer Expertenjury zu präsentieren und ihre Konzeptideen im Rahmen von Workshops</w:t>
      </w:r>
      <w:r w:rsidR="00D67762" w:rsidRPr="007E4A34">
        <w:rPr>
          <w:rFonts w:ascii="Arial" w:hAnsi="Arial" w:cs="Arial"/>
          <w:sz w:val="20"/>
          <w:lang w:val="de-AT"/>
        </w:rPr>
        <w:t xml:space="preserve"> gemeinsam mit ZKW-</w:t>
      </w:r>
      <w:r w:rsidR="00D409B8" w:rsidRPr="007E4A34">
        <w:rPr>
          <w:rFonts w:ascii="Arial" w:hAnsi="Arial" w:cs="Arial"/>
          <w:sz w:val="20"/>
          <w:lang w:val="de-AT"/>
        </w:rPr>
        <w:t>Spezialisten</w:t>
      </w:r>
      <w:r w:rsidR="004B6BB3" w:rsidRPr="007E4A34">
        <w:rPr>
          <w:rFonts w:ascii="Arial" w:hAnsi="Arial" w:cs="Arial"/>
          <w:sz w:val="20"/>
          <w:lang w:val="de-AT"/>
        </w:rPr>
        <w:t xml:space="preserve"> zu konkretisieren. Die finalen Gewinner des Pitch Events haben d</w:t>
      </w:r>
      <w:r w:rsidRPr="007E4A34">
        <w:rPr>
          <w:rFonts w:ascii="Arial" w:hAnsi="Arial" w:cs="Arial"/>
          <w:sz w:val="20"/>
          <w:lang w:val="de-AT"/>
        </w:rPr>
        <w:t>anach vier Monate Zei</w:t>
      </w:r>
      <w:r w:rsidR="00CE512A" w:rsidRPr="007E4A34">
        <w:rPr>
          <w:rFonts w:ascii="Arial" w:hAnsi="Arial" w:cs="Arial"/>
          <w:sz w:val="20"/>
          <w:lang w:val="de-AT"/>
        </w:rPr>
        <w:t>t</w:t>
      </w:r>
      <w:r w:rsidR="004179E1" w:rsidRPr="007E4A34">
        <w:rPr>
          <w:rFonts w:ascii="Arial" w:hAnsi="Arial" w:cs="Arial"/>
          <w:sz w:val="20"/>
          <w:lang w:val="de-AT"/>
        </w:rPr>
        <w:t xml:space="preserve">, </w:t>
      </w:r>
      <w:r w:rsidR="00CE512A" w:rsidRPr="007E4A34">
        <w:rPr>
          <w:rFonts w:ascii="Arial" w:hAnsi="Arial" w:cs="Arial"/>
          <w:sz w:val="20"/>
          <w:lang w:val="de-AT"/>
        </w:rPr>
        <w:t>an der Umsetzung ihre</w:t>
      </w:r>
      <w:r w:rsidR="004179E1" w:rsidRPr="007E4A34">
        <w:rPr>
          <w:rFonts w:ascii="Arial" w:hAnsi="Arial" w:cs="Arial"/>
          <w:sz w:val="20"/>
          <w:lang w:val="de-AT"/>
        </w:rPr>
        <w:t>r</w:t>
      </w:r>
      <w:r w:rsidR="00CE512A" w:rsidRPr="007E4A34">
        <w:rPr>
          <w:rFonts w:ascii="Arial" w:hAnsi="Arial" w:cs="Arial"/>
          <w:sz w:val="20"/>
          <w:lang w:val="de-AT"/>
        </w:rPr>
        <w:t xml:space="preserve"> Ko</w:t>
      </w:r>
      <w:r w:rsidR="000A0AA3" w:rsidRPr="007E4A34">
        <w:rPr>
          <w:rFonts w:ascii="Arial" w:hAnsi="Arial" w:cs="Arial"/>
          <w:sz w:val="20"/>
          <w:lang w:val="de-AT"/>
        </w:rPr>
        <w:t>n</w:t>
      </w:r>
      <w:r w:rsidR="004179E1" w:rsidRPr="007E4A34">
        <w:rPr>
          <w:rFonts w:ascii="Arial" w:hAnsi="Arial" w:cs="Arial"/>
          <w:sz w:val="20"/>
          <w:lang w:val="de-AT"/>
        </w:rPr>
        <w:t>zepte</w:t>
      </w:r>
      <w:r w:rsidR="00CE512A" w:rsidRPr="007E4A34">
        <w:rPr>
          <w:rFonts w:ascii="Arial" w:hAnsi="Arial" w:cs="Arial"/>
          <w:sz w:val="20"/>
          <w:lang w:val="de-AT"/>
        </w:rPr>
        <w:t xml:space="preserve"> zu arbeiten</w:t>
      </w:r>
      <w:r w:rsidRPr="007E4A34">
        <w:rPr>
          <w:rFonts w:ascii="Arial" w:hAnsi="Arial" w:cs="Arial"/>
          <w:sz w:val="20"/>
          <w:lang w:val="de-AT"/>
        </w:rPr>
        <w:t>. Die Start</w:t>
      </w:r>
      <w:r w:rsidR="004179E1" w:rsidRPr="007E4A34">
        <w:rPr>
          <w:rFonts w:ascii="Arial" w:hAnsi="Arial" w:cs="Arial"/>
          <w:sz w:val="20"/>
          <w:lang w:val="de-AT"/>
        </w:rPr>
        <w:t>-</w:t>
      </w:r>
      <w:r w:rsidRPr="007E4A34">
        <w:rPr>
          <w:rFonts w:ascii="Arial" w:hAnsi="Arial" w:cs="Arial"/>
          <w:sz w:val="20"/>
          <w:lang w:val="de-AT"/>
        </w:rPr>
        <w:t xml:space="preserve">ups </w:t>
      </w:r>
      <w:r w:rsidR="00E7110E" w:rsidRPr="007E4A34">
        <w:rPr>
          <w:rFonts w:ascii="Arial" w:hAnsi="Arial" w:cs="Arial"/>
          <w:sz w:val="20"/>
          <w:lang w:val="de-AT"/>
        </w:rPr>
        <w:t xml:space="preserve">stehen </w:t>
      </w:r>
      <w:r w:rsidRPr="007E4A34">
        <w:rPr>
          <w:rFonts w:ascii="Arial" w:hAnsi="Arial" w:cs="Arial"/>
          <w:sz w:val="20"/>
          <w:lang w:val="de-AT"/>
        </w:rPr>
        <w:t xml:space="preserve">in dieser Phase </w:t>
      </w:r>
      <w:r w:rsidR="00E7110E" w:rsidRPr="007E4A34">
        <w:rPr>
          <w:rFonts w:ascii="Arial" w:hAnsi="Arial" w:cs="Arial"/>
          <w:sz w:val="20"/>
          <w:lang w:val="de-AT"/>
        </w:rPr>
        <w:t xml:space="preserve">in </w:t>
      </w:r>
      <w:r w:rsidR="004179E1" w:rsidRPr="007E4A34">
        <w:rPr>
          <w:rFonts w:ascii="Arial" w:hAnsi="Arial" w:cs="Arial"/>
          <w:sz w:val="20"/>
          <w:lang w:val="de-AT"/>
        </w:rPr>
        <w:t>eng</w:t>
      </w:r>
      <w:r w:rsidR="00E7110E" w:rsidRPr="007E4A34">
        <w:rPr>
          <w:rFonts w:ascii="Arial" w:hAnsi="Arial" w:cs="Arial"/>
          <w:sz w:val="20"/>
          <w:lang w:val="de-AT"/>
        </w:rPr>
        <w:t>em Austausch</w:t>
      </w:r>
      <w:r w:rsidR="004179E1" w:rsidRPr="007E4A34">
        <w:rPr>
          <w:rFonts w:ascii="Arial" w:hAnsi="Arial" w:cs="Arial"/>
          <w:sz w:val="20"/>
          <w:lang w:val="de-AT"/>
        </w:rPr>
        <w:t xml:space="preserve"> </w:t>
      </w:r>
      <w:r w:rsidRPr="007E4A34">
        <w:rPr>
          <w:rFonts w:ascii="Arial" w:hAnsi="Arial" w:cs="Arial"/>
          <w:sz w:val="20"/>
          <w:lang w:val="de-AT"/>
        </w:rPr>
        <w:t xml:space="preserve">mit </w:t>
      </w:r>
      <w:r w:rsidR="004179E1" w:rsidRPr="007E4A34">
        <w:rPr>
          <w:rFonts w:ascii="Arial" w:hAnsi="Arial" w:cs="Arial"/>
          <w:sz w:val="20"/>
          <w:lang w:val="de-AT"/>
        </w:rPr>
        <w:t>Experten</w:t>
      </w:r>
      <w:r w:rsidRPr="007E4A34">
        <w:rPr>
          <w:rFonts w:ascii="Arial" w:hAnsi="Arial" w:cs="Arial"/>
          <w:sz w:val="20"/>
          <w:lang w:val="de-AT"/>
        </w:rPr>
        <w:t xml:space="preserve"> </w:t>
      </w:r>
      <w:r w:rsidR="004179E1" w:rsidRPr="007E4A34">
        <w:rPr>
          <w:rFonts w:ascii="Arial" w:hAnsi="Arial" w:cs="Arial"/>
          <w:sz w:val="20"/>
          <w:lang w:val="de-AT"/>
        </w:rPr>
        <w:t>von</w:t>
      </w:r>
      <w:r w:rsidR="00CE512A" w:rsidRPr="007E4A34">
        <w:rPr>
          <w:rFonts w:ascii="Arial" w:hAnsi="Arial" w:cs="Arial"/>
          <w:sz w:val="20"/>
          <w:lang w:val="de-AT"/>
        </w:rPr>
        <w:t xml:space="preserve"> ZKW.</w:t>
      </w:r>
    </w:p>
    <w:p w:rsidR="0010192E" w:rsidRPr="007E4A34" w:rsidRDefault="0010192E" w:rsidP="004276EF">
      <w:pPr>
        <w:adjustRightInd w:val="0"/>
        <w:snapToGrid w:val="0"/>
        <w:spacing w:line="288" w:lineRule="auto"/>
        <w:jc w:val="both"/>
        <w:rPr>
          <w:rFonts w:ascii="Arial" w:hAnsi="Arial" w:cs="Arial"/>
          <w:sz w:val="20"/>
          <w:lang w:val="de-AT"/>
        </w:rPr>
      </w:pPr>
    </w:p>
    <w:p w:rsidR="00E96C1B" w:rsidRPr="007E4A34" w:rsidRDefault="00A31399" w:rsidP="004276EF">
      <w:pPr>
        <w:adjustRightInd w:val="0"/>
        <w:snapToGrid w:val="0"/>
        <w:spacing w:line="288" w:lineRule="auto"/>
        <w:jc w:val="both"/>
        <w:rPr>
          <w:rFonts w:ascii="Arial" w:hAnsi="Arial" w:cs="Arial"/>
          <w:b/>
          <w:sz w:val="20"/>
          <w:lang w:val="de-AT"/>
        </w:rPr>
      </w:pPr>
      <w:r w:rsidRPr="007E4A34">
        <w:rPr>
          <w:rFonts w:ascii="Arial" w:hAnsi="Arial" w:cs="Arial"/>
          <w:b/>
          <w:sz w:val="20"/>
          <w:lang w:val="de-AT"/>
        </w:rPr>
        <w:t>Forschung und Entwicklung</w:t>
      </w:r>
      <w:r w:rsidR="00F31E48" w:rsidRPr="007E4A34">
        <w:rPr>
          <w:rFonts w:ascii="Arial" w:hAnsi="Arial" w:cs="Arial"/>
          <w:b/>
          <w:sz w:val="20"/>
          <w:lang w:val="de-AT"/>
        </w:rPr>
        <w:t xml:space="preserve"> als Motor</w:t>
      </w:r>
    </w:p>
    <w:p w:rsidR="00E96C1B" w:rsidRPr="007E4A34" w:rsidRDefault="00F31E48" w:rsidP="004276EF">
      <w:pPr>
        <w:adjustRightInd w:val="0"/>
        <w:snapToGrid w:val="0"/>
        <w:spacing w:line="288" w:lineRule="auto"/>
        <w:jc w:val="both"/>
        <w:rPr>
          <w:rFonts w:ascii="Arial" w:hAnsi="Arial" w:cs="Arial"/>
          <w:sz w:val="20"/>
          <w:lang w:val="de-AT"/>
        </w:rPr>
      </w:pPr>
      <w:r w:rsidRPr="007E4A34">
        <w:rPr>
          <w:rFonts w:ascii="Arial" w:hAnsi="Arial" w:cs="Arial"/>
          <w:sz w:val="20"/>
          <w:lang w:val="de-AT"/>
        </w:rPr>
        <w:t>Für die ZKW Group ist k</w:t>
      </w:r>
      <w:r w:rsidR="00E96C1B" w:rsidRPr="007E4A34">
        <w:rPr>
          <w:rFonts w:ascii="Arial" w:hAnsi="Arial" w:cs="Arial"/>
          <w:sz w:val="20"/>
          <w:lang w:val="de-AT"/>
        </w:rPr>
        <w:t xml:space="preserve">ontinuierliche Innovation der Schlüssel zu stetigem Wachstum und </w:t>
      </w:r>
      <w:r w:rsidR="00467E1D" w:rsidRPr="007E4A34">
        <w:rPr>
          <w:rFonts w:ascii="Arial" w:hAnsi="Arial" w:cs="Arial"/>
          <w:sz w:val="20"/>
          <w:lang w:val="de-AT"/>
        </w:rPr>
        <w:t xml:space="preserve">hoher </w:t>
      </w:r>
      <w:r w:rsidR="00E96C1B" w:rsidRPr="007E4A34">
        <w:rPr>
          <w:rFonts w:ascii="Arial" w:hAnsi="Arial" w:cs="Arial"/>
          <w:sz w:val="20"/>
          <w:lang w:val="de-AT"/>
        </w:rPr>
        <w:t xml:space="preserve">Kundenzufriedenheit. Um </w:t>
      </w:r>
      <w:r w:rsidRPr="007E4A34">
        <w:rPr>
          <w:rFonts w:ascii="Arial" w:hAnsi="Arial" w:cs="Arial"/>
          <w:sz w:val="20"/>
          <w:lang w:val="de-AT"/>
        </w:rPr>
        <w:t>den</w:t>
      </w:r>
      <w:r w:rsidR="00E96C1B" w:rsidRPr="007E4A34">
        <w:rPr>
          <w:rFonts w:ascii="Arial" w:hAnsi="Arial" w:cs="Arial"/>
          <w:sz w:val="20"/>
          <w:lang w:val="de-AT"/>
        </w:rPr>
        <w:t xml:space="preserve"> Fokus auf</w:t>
      </w:r>
      <w:r w:rsidR="000F25FC" w:rsidRPr="007E4A34">
        <w:rPr>
          <w:rFonts w:ascii="Arial" w:hAnsi="Arial" w:cs="Arial"/>
          <w:sz w:val="20"/>
          <w:lang w:val="de-AT"/>
        </w:rPr>
        <w:t xml:space="preserve"> diesem Gebiet </w:t>
      </w:r>
      <w:r w:rsidRPr="007E4A34">
        <w:rPr>
          <w:rFonts w:ascii="Arial" w:hAnsi="Arial" w:cs="Arial"/>
          <w:sz w:val="20"/>
          <w:lang w:val="de-AT"/>
        </w:rPr>
        <w:t xml:space="preserve">zu verstärken, </w:t>
      </w:r>
      <w:r w:rsidR="00014C39" w:rsidRPr="007E4A34">
        <w:rPr>
          <w:rFonts w:ascii="Arial" w:hAnsi="Arial" w:cs="Arial"/>
          <w:sz w:val="20"/>
          <w:lang w:val="de-AT"/>
        </w:rPr>
        <w:t>hat</w:t>
      </w:r>
      <w:r w:rsidRPr="007E4A34">
        <w:rPr>
          <w:rFonts w:ascii="Arial" w:hAnsi="Arial" w:cs="Arial"/>
          <w:sz w:val="20"/>
          <w:lang w:val="de-AT"/>
        </w:rPr>
        <w:t xml:space="preserve"> das Unternehmen</w:t>
      </w:r>
      <w:r w:rsidR="00E96C1B" w:rsidRPr="007E4A34">
        <w:rPr>
          <w:rFonts w:ascii="Arial" w:hAnsi="Arial" w:cs="Arial"/>
          <w:sz w:val="20"/>
          <w:lang w:val="de-AT"/>
        </w:rPr>
        <w:t xml:space="preserve"> im Jahr 2017 </w:t>
      </w:r>
      <w:r w:rsidR="00CE512A" w:rsidRPr="007E4A34">
        <w:rPr>
          <w:rFonts w:ascii="Arial" w:hAnsi="Arial" w:cs="Arial"/>
          <w:sz w:val="20"/>
          <w:lang w:val="de-AT"/>
        </w:rPr>
        <w:t xml:space="preserve">die </w:t>
      </w:r>
      <w:r w:rsidR="000D31A2" w:rsidRPr="007E4A34">
        <w:rPr>
          <w:rFonts w:ascii="Arial" w:hAnsi="Arial" w:cs="Arial"/>
          <w:sz w:val="20"/>
          <w:lang w:val="de-AT"/>
        </w:rPr>
        <w:t xml:space="preserve">Abteilung </w:t>
      </w:r>
      <w:r w:rsidR="00E96C1B" w:rsidRPr="007E4A34">
        <w:rPr>
          <w:rFonts w:ascii="Arial" w:hAnsi="Arial" w:cs="Arial"/>
          <w:sz w:val="20"/>
          <w:lang w:val="de-AT"/>
        </w:rPr>
        <w:t xml:space="preserve">„Innovation Management“ </w:t>
      </w:r>
      <w:r w:rsidR="00312DBE" w:rsidRPr="007E4A34">
        <w:rPr>
          <w:rFonts w:ascii="Arial" w:hAnsi="Arial" w:cs="Arial"/>
          <w:sz w:val="20"/>
          <w:lang w:val="de-AT"/>
        </w:rPr>
        <w:t>geschaffen</w:t>
      </w:r>
      <w:r w:rsidR="00E96C1B" w:rsidRPr="007E4A34">
        <w:rPr>
          <w:rFonts w:ascii="Arial" w:hAnsi="Arial" w:cs="Arial"/>
          <w:sz w:val="20"/>
          <w:lang w:val="de-AT"/>
        </w:rPr>
        <w:t xml:space="preserve">, die sowohl die Zusammenarbeit mit externen </w:t>
      </w:r>
      <w:r w:rsidR="000F25FC" w:rsidRPr="007E4A34">
        <w:rPr>
          <w:rFonts w:ascii="Arial" w:hAnsi="Arial" w:cs="Arial"/>
          <w:sz w:val="20"/>
          <w:lang w:val="de-AT"/>
        </w:rPr>
        <w:t xml:space="preserve">Partnern </w:t>
      </w:r>
      <w:r w:rsidR="00E96C1B" w:rsidRPr="007E4A34">
        <w:rPr>
          <w:rFonts w:ascii="Arial" w:hAnsi="Arial" w:cs="Arial"/>
          <w:sz w:val="20"/>
          <w:lang w:val="de-AT"/>
        </w:rPr>
        <w:t>initiiert und koordiniert</w:t>
      </w:r>
      <w:r w:rsidR="00CE512A" w:rsidRPr="007E4A34">
        <w:rPr>
          <w:rFonts w:ascii="Arial" w:hAnsi="Arial" w:cs="Arial"/>
          <w:sz w:val="20"/>
          <w:lang w:val="de-AT"/>
        </w:rPr>
        <w:t>,</w:t>
      </w:r>
      <w:r w:rsidR="00E96C1B" w:rsidRPr="007E4A34">
        <w:rPr>
          <w:rFonts w:ascii="Arial" w:hAnsi="Arial" w:cs="Arial"/>
          <w:sz w:val="20"/>
          <w:lang w:val="de-AT"/>
        </w:rPr>
        <w:t xml:space="preserve"> als auch Mitarbeitern ein Sprachrohr für ihre Ideen und </w:t>
      </w:r>
      <w:r w:rsidR="00E96C1B" w:rsidRPr="007E4A34">
        <w:rPr>
          <w:rFonts w:ascii="Arial" w:hAnsi="Arial" w:cs="Arial"/>
          <w:sz w:val="20"/>
          <w:lang w:val="de-AT"/>
        </w:rPr>
        <w:lastRenderedPageBreak/>
        <w:t xml:space="preserve">Verbesserungsvorschläge gibt. </w:t>
      </w:r>
      <w:r w:rsidR="006930BB" w:rsidRPr="007E4A34">
        <w:rPr>
          <w:rFonts w:ascii="Arial" w:hAnsi="Arial" w:cs="Arial"/>
          <w:sz w:val="20"/>
          <w:lang w:val="de-AT"/>
        </w:rPr>
        <w:t>„Unsere Innovationskultur</w:t>
      </w:r>
      <w:r w:rsidRPr="007E4A34">
        <w:rPr>
          <w:rFonts w:ascii="Arial" w:hAnsi="Arial" w:cs="Arial"/>
          <w:sz w:val="20"/>
          <w:lang w:val="de-AT"/>
        </w:rPr>
        <w:t xml:space="preserve"> ermöglicht ZKW die Zukunft aktiv zu gestalten und so den Wettbewerbsvorteil und Unternehmenserfolg weiterhin </w:t>
      </w:r>
      <w:r w:rsidR="006930BB" w:rsidRPr="007E4A34">
        <w:rPr>
          <w:rFonts w:ascii="Arial" w:hAnsi="Arial" w:cs="Arial"/>
          <w:sz w:val="20"/>
          <w:lang w:val="de-AT"/>
        </w:rPr>
        <w:t xml:space="preserve">zu sichern“, meint </w:t>
      </w:r>
      <w:r w:rsidR="00B5049B" w:rsidRPr="007E4A34">
        <w:rPr>
          <w:rFonts w:ascii="Arial" w:hAnsi="Arial" w:cs="Arial"/>
          <w:sz w:val="20"/>
          <w:lang w:val="de-AT"/>
        </w:rPr>
        <w:t xml:space="preserve">Christian Bemmer, </w:t>
      </w:r>
      <w:r w:rsidR="00E93E1D" w:rsidRPr="007E4A34">
        <w:rPr>
          <w:rFonts w:ascii="Arial" w:hAnsi="Arial" w:cs="Arial"/>
          <w:sz w:val="20"/>
          <w:lang w:val="de-AT"/>
        </w:rPr>
        <w:t xml:space="preserve">Group </w:t>
      </w:r>
      <w:r w:rsidR="00B5049B" w:rsidRPr="007E4A34">
        <w:rPr>
          <w:rFonts w:ascii="Arial" w:hAnsi="Arial" w:cs="Arial"/>
          <w:sz w:val="20"/>
          <w:lang w:val="de-AT"/>
        </w:rPr>
        <w:t>Direktor Innovation Management</w:t>
      </w:r>
      <w:r w:rsidR="006930BB" w:rsidRPr="007E4A34">
        <w:rPr>
          <w:rFonts w:ascii="Arial" w:hAnsi="Arial" w:cs="Arial"/>
          <w:sz w:val="20"/>
          <w:lang w:val="de-AT"/>
        </w:rPr>
        <w:t>.</w:t>
      </w:r>
    </w:p>
    <w:p w:rsidR="00917C1A" w:rsidRPr="007E4A34" w:rsidRDefault="00917C1A" w:rsidP="00347F9F">
      <w:pPr>
        <w:adjustRightInd w:val="0"/>
        <w:snapToGrid w:val="0"/>
        <w:spacing w:line="288" w:lineRule="auto"/>
        <w:rPr>
          <w:rFonts w:ascii="Arial" w:hAnsi="Arial" w:cs="Arial"/>
          <w:lang w:val="de-AT"/>
        </w:rPr>
      </w:pPr>
    </w:p>
    <w:p w:rsidR="00B80AA5" w:rsidRPr="007E4A34" w:rsidRDefault="00B80AA5" w:rsidP="00347F9F">
      <w:pPr>
        <w:adjustRightInd w:val="0"/>
        <w:snapToGrid w:val="0"/>
        <w:spacing w:line="288" w:lineRule="auto"/>
        <w:rPr>
          <w:rFonts w:ascii="Arial" w:hAnsi="Arial" w:cs="Arial"/>
          <w:lang w:val="de-AT"/>
        </w:rPr>
      </w:pPr>
    </w:p>
    <w:p w:rsidR="00B80AA5" w:rsidRPr="007E4A34" w:rsidRDefault="00B80AA5" w:rsidP="00347F9F">
      <w:pPr>
        <w:adjustRightInd w:val="0"/>
        <w:snapToGrid w:val="0"/>
        <w:spacing w:line="288" w:lineRule="auto"/>
        <w:rPr>
          <w:rFonts w:ascii="Arial" w:hAnsi="Arial" w:cs="Arial"/>
          <w:lang w:val="de-AT"/>
        </w:rPr>
      </w:pPr>
      <w:r w:rsidRPr="007E4A34">
        <w:rPr>
          <w:rFonts w:ascii="Arial" w:hAnsi="Arial" w:cs="Arial"/>
          <w:b/>
          <w:lang w:val="de-AT"/>
        </w:rPr>
        <w:t>Anmeldung</w:t>
      </w:r>
      <w:r w:rsidR="00152C34" w:rsidRPr="007E4A34">
        <w:rPr>
          <w:rFonts w:ascii="Arial" w:hAnsi="Arial" w:cs="Arial"/>
          <w:b/>
          <w:lang w:val="de-AT"/>
        </w:rPr>
        <w:t xml:space="preserve"> zum ZKW Start-up-</w:t>
      </w:r>
      <w:r w:rsidR="00F411AE" w:rsidRPr="007E4A34">
        <w:rPr>
          <w:rFonts w:ascii="Arial" w:hAnsi="Arial" w:cs="Arial"/>
          <w:b/>
          <w:lang w:val="de-AT"/>
        </w:rPr>
        <w:t>Programm “Drive Light &amp; Sight”</w:t>
      </w:r>
      <w:r w:rsidR="00152C34" w:rsidRPr="007E4A34">
        <w:rPr>
          <w:rFonts w:ascii="Arial" w:hAnsi="Arial" w:cs="Arial"/>
          <w:b/>
          <w:lang w:val="de-AT"/>
        </w:rPr>
        <w:t xml:space="preserve"> unter</w:t>
      </w:r>
      <w:r w:rsidR="00F411AE" w:rsidRPr="007E4A34">
        <w:rPr>
          <w:rFonts w:ascii="Arial" w:hAnsi="Arial" w:cs="Arial"/>
          <w:lang w:val="de-AT"/>
        </w:rPr>
        <w:t xml:space="preserve">: </w:t>
      </w:r>
      <w:hyperlink r:id="rId11" w:history="1">
        <w:r w:rsidR="00F411AE" w:rsidRPr="007E4A34">
          <w:rPr>
            <w:rStyle w:val="Hyperlink"/>
            <w:rFonts w:ascii="Arial" w:hAnsi="Arial" w:cs="Arial"/>
            <w:lang w:val="de-AT"/>
          </w:rPr>
          <w:t>https://connect.startus.cc/zkw-group-startup-accelerator/</w:t>
        </w:r>
      </w:hyperlink>
      <w:r w:rsidR="00F411AE" w:rsidRPr="007E4A34">
        <w:rPr>
          <w:rFonts w:ascii="Arial" w:hAnsi="Arial" w:cs="Arial"/>
          <w:lang w:val="de-AT"/>
        </w:rPr>
        <w:t xml:space="preserve"> </w:t>
      </w:r>
    </w:p>
    <w:p w:rsidR="006D1BAD" w:rsidRPr="007E4A34" w:rsidRDefault="006D1BAD" w:rsidP="00347F9F">
      <w:pPr>
        <w:adjustRightInd w:val="0"/>
        <w:snapToGrid w:val="0"/>
        <w:spacing w:line="288" w:lineRule="auto"/>
        <w:rPr>
          <w:rFonts w:ascii="Arial" w:hAnsi="Arial" w:cs="Arial"/>
          <w:lang w:val="de-AT"/>
        </w:rPr>
      </w:pPr>
    </w:p>
    <w:p w:rsidR="00152C34" w:rsidRPr="007E4A34" w:rsidRDefault="00152C34" w:rsidP="00347F9F">
      <w:pPr>
        <w:adjustRightInd w:val="0"/>
        <w:snapToGrid w:val="0"/>
        <w:spacing w:line="288" w:lineRule="auto"/>
        <w:rPr>
          <w:rFonts w:ascii="Arial" w:hAnsi="Arial" w:cs="Arial"/>
          <w:lang w:val="de-AT"/>
        </w:rPr>
      </w:pPr>
    </w:p>
    <w:p w:rsidR="004276EF" w:rsidRPr="007E4A34" w:rsidRDefault="004276EF" w:rsidP="00347F9F">
      <w:pPr>
        <w:adjustRightInd w:val="0"/>
        <w:snapToGrid w:val="0"/>
        <w:spacing w:line="288" w:lineRule="auto"/>
        <w:rPr>
          <w:rFonts w:ascii="Arial" w:hAnsi="Arial" w:cs="Arial"/>
          <w:lang w:val="de-AT"/>
        </w:rPr>
      </w:pPr>
    </w:p>
    <w:p w:rsidR="006D1BAD" w:rsidRPr="007E4A34" w:rsidRDefault="007512D3" w:rsidP="00347F9F">
      <w:pPr>
        <w:adjustRightInd w:val="0"/>
        <w:snapToGrid w:val="0"/>
        <w:spacing w:line="288" w:lineRule="auto"/>
        <w:rPr>
          <w:rFonts w:ascii="Arial" w:hAnsi="Arial" w:cs="Arial"/>
          <w:b/>
          <w:lang w:val="de-AT"/>
        </w:rPr>
      </w:pPr>
      <w:r w:rsidRPr="007E4A34">
        <w:rPr>
          <w:rFonts w:ascii="Arial" w:hAnsi="Arial" w:cs="Arial"/>
          <w:b/>
          <w:bCs/>
          <w:noProof/>
          <w:sz w:val="20"/>
          <w:szCs w:val="20"/>
        </w:rPr>
        <w:drawing>
          <wp:anchor distT="0" distB="0" distL="114300" distR="114300" simplePos="0" relativeHeight="251659264" behindDoc="0" locked="0" layoutInCell="1" allowOverlap="1">
            <wp:simplePos x="0" y="0"/>
            <wp:positionH relativeFrom="margin">
              <wp:posOffset>3220371</wp:posOffset>
            </wp:positionH>
            <wp:positionV relativeFrom="paragraph">
              <wp:posOffset>265296</wp:posOffset>
            </wp:positionV>
            <wp:extent cx="3015615" cy="2010410"/>
            <wp:effectExtent l="0" t="0" r="0" b="8890"/>
            <wp:wrapSquare wrapText="bothSides"/>
            <wp:docPr id="3" name="Picture 3" descr="L:\Group Communications\Basisunterlagen\Pressemappe 0418\PressKit April 2018\Pictures\ZKW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Group Communications\Basisunterlagen\Pressemappe 0418\PressKit April 2018\Pictures\ZKW_0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5615" cy="2010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1BAD" w:rsidRPr="007E4A34">
        <w:rPr>
          <w:rFonts w:ascii="Arial" w:hAnsi="Arial" w:cs="Arial"/>
          <w:b/>
          <w:noProof/>
        </w:rPr>
        <w:drawing>
          <wp:anchor distT="0" distB="0" distL="114300" distR="114300" simplePos="0" relativeHeight="251658240" behindDoc="0" locked="0" layoutInCell="1" allowOverlap="1" wp14:anchorId="46CD8013" wp14:editId="54B73763">
            <wp:simplePos x="0" y="0"/>
            <wp:positionH relativeFrom="margin">
              <wp:align>left</wp:align>
            </wp:positionH>
            <wp:positionV relativeFrom="paragraph">
              <wp:posOffset>257810</wp:posOffset>
            </wp:positionV>
            <wp:extent cx="3032760" cy="2019300"/>
            <wp:effectExtent l="0" t="0" r="0" b="0"/>
            <wp:wrapSquare wrapText="bothSides"/>
            <wp:docPr id="1" name="Picture 1" descr="L:\Group Communications\Basisunterlagen\Pressemappe 0418\PressKit April 2018\Pictures\ZKW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Group Communications\Basisunterlagen\Pressemappe 0418\PressKit April 2018\Pictures\ZKW_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5021" cy="20210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3E1D" w:rsidRPr="007E4A34">
        <w:rPr>
          <w:rFonts w:ascii="Arial" w:hAnsi="Arial" w:cs="Arial"/>
          <w:b/>
          <w:lang w:val="de-AT"/>
        </w:rPr>
        <w:t>Bildmaterial</w:t>
      </w:r>
    </w:p>
    <w:p w:rsidR="0093404E" w:rsidRPr="007E4A34" w:rsidRDefault="0093404E" w:rsidP="00347F9F">
      <w:pPr>
        <w:pStyle w:val="Default"/>
        <w:snapToGrid w:val="0"/>
        <w:spacing w:line="288" w:lineRule="auto"/>
        <w:rPr>
          <w:rFonts w:ascii="Arial" w:hAnsi="Arial" w:cs="Arial"/>
          <w:b/>
          <w:bCs/>
          <w:sz w:val="20"/>
          <w:szCs w:val="20"/>
          <w:lang w:val="de-AT"/>
        </w:rPr>
      </w:pPr>
    </w:p>
    <w:p w:rsidR="00E93E1D" w:rsidRPr="007E4A34" w:rsidRDefault="00E93E1D" w:rsidP="00347F9F">
      <w:pPr>
        <w:pStyle w:val="Default"/>
        <w:snapToGrid w:val="0"/>
        <w:spacing w:line="288" w:lineRule="auto"/>
        <w:rPr>
          <w:rFonts w:ascii="Arial" w:hAnsi="Arial" w:cs="Arial"/>
          <w:b/>
          <w:bCs/>
          <w:sz w:val="20"/>
          <w:szCs w:val="20"/>
          <w:lang w:val="de-AT"/>
        </w:rPr>
      </w:pPr>
    </w:p>
    <w:p w:rsidR="004276EF" w:rsidRPr="007E4A34" w:rsidRDefault="004276EF" w:rsidP="00347F9F">
      <w:pPr>
        <w:pStyle w:val="Default"/>
        <w:snapToGrid w:val="0"/>
        <w:spacing w:line="288" w:lineRule="auto"/>
        <w:rPr>
          <w:rFonts w:ascii="Arial" w:hAnsi="Arial" w:cs="Arial"/>
          <w:b/>
          <w:bCs/>
          <w:sz w:val="20"/>
          <w:szCs w:val="20"/>
          <w:lang w:val="de-AT"/>
        </w:rPr>
      </w:pPr>
    </w:p>
    <w:p w:rsidR="0093404E" w:rsidRPr="007E4A34" w:rsidRDefault="0093404E" w:rsidP="00347F9F">
      <w:pPr>
        <w:pStyle w:val="Default"/>
        <w:snapToGrid w:val="0"/>
        <w:spacing w:line="288" w:lineRule="auto"/>
        <w:rPr>
          <w:rFonts w:ascii="Arial" w:hAnsi="Arial" w:cs="Arial"/>
          <w:sz w:val="22"/>
          <w:szCs w:val="22"/>
          <w:lang w:val="de-AT"/>
        </w:rPr>
      </w:pPr>
      <w:r w:rsidRPr="007E4A34">
        <w:rPr>
          <w:rFonts w:ascii="Arial" w:hAnsi="Arial" w:cs="Arial"/>
          <w:b/>
          <w:bCs/>
          <w:sz w:val="22"/>
          <w:szCs w:val="22"/>
          <w:lang w:val="de-AT"/>
        </w:rPr>
        <w:t>Über die ZKW Group</w:t>
      </w:r>
    </w:p>
    <w:p w:rsidR="0093404E" w:rsidRPr="007E4A34" w:rsidRDefault="0093404E" w:rsidP="004276EF">
      <w:pPr>
        <w:pStyle w:val="Default"/>
        <w:snapToGrid w:val="0"/>
        <w:spacing w:line="288" w:lineRule="auto"/>
        <w:jc w:val="both"/>
        <w:rPr>
          <w:rFonts w:ascii="Arial" w:hAnsi="Arial" w:cs="Arial"/>
          <w:sz w:val="20"/>
          <w:szCs w:val="22"/>
          <w:lang w:val="de-AT"/>
        </w:rPr>
      </w:pPr>
      <w:r w:rsidRPr="007E4A34">
        <w:rPr>
          <w:rFonts w:ascii="Arial" w:hAnsi="Arial" w:cs="Arial"/>
          <w:sz w:val="20"/>
          <w:szCs w:val="22"/>
          <w:lang w:val="de-AT"/>
        </w:rPr>
        <w:t xml:space="preserve">Die ZKW Group ist weltweit einer der führenden Anbieter von Premium-Licht- und Elektroniksystemen. Über 9.000 Mitarbeiter entwickeln und produzieren wegweisende Lichtsysteme und Elektronikmodule für die globale Automobilindustrie. Die ZKW Group, mit Hauptsitz in Wieselburg, verfügt über insgesamt acht Standorte in Europa, Amerika und Asien. ZKW Group ist als Systemlieferant strategischer Partner der Automobilindustrie. Namhafte Hersteller wie AUDI, VW, BMW, Porsche, Daimler, Opel, Skoda, VOLVO Car, MAN, Scania Truck oder VOLVO Truck setzen auf Erfindungen und Innovationen der ZKW Group. </w:t>
      </w:r>
    </w:p>
    <w:p w:rsidR="0093404E" w:rsidRPr="007E4A34" w:rsidRDefault="0093404E" w:rsidP="004276EF">
      <w:pPr>
        <w:pStyle w:val="Default"/>
        <w:jc w:val="both"/>
        <w:rPr>
          <w:rFonts w:ascii="Arial" w:hAnsi="Arial" w:cs="Arial"/>
          <w:sz w:val="20"/>
          <w:szCs w:val="22"/>
          <w:lang w:val="de-AT"/>
        </w:rPr>
      </w:pPr>
      <w:r w:rsidRPr="007E4A34">
        <w:rPr>
          <w:rFonts w:ascii="Arial" w:hAnsi="Arial" w:cs="Arial"/>
          <w:sz w:val="20"/>
          <w:szCs w:val="22"/>
          <w:lang w:val="de-AT"/>
        </w:rPr>
        <w:t xml:space="preserve">Mehr über die ZKW Group: </w:t>
      </w:r>
      <w:hyperlink r:id="rId14" w:history="1">
        <w:r w:rsidRPr="007E4A34">
          <w:rPr>
            <w:rStyle w:val="Hyperlink"/>
            <w:rFonts w:ascii="Arial" w:hAnsi="Arial" w:cs="Arial"/>
            <w:sz w:val="20"/>
            <w:szCs w:val="22"/>
            <w:lang w:val="de-AT"/>
          </w:rPr>
          <w:t>https://www.zkw-group.com/</w:t>
        </w:r>
      </w:hyperlink>
      <w:r w:rsidRPr="007E4A34">
        <w:rPr>
          <w:rFonts w:ascii="Arial" w:hAnsi="Arial" w:cs="Arial"/>
          <w:sz w:val="20"/>
          <w:szCs w:val="22"/>
          <w:lang w:val="de-AT"/>
        </w:rPr>
        <w:t xml:space="preserve"> </w:t>
      </w:r>
    </w:p>
    <w:p w:rsidR="0093404E" w:rsidRPr="007E4A34" w:rsidRDefault="0093404E" w:rsidP="00FE6114">
      <w:pPr>
        <w:pStyle w:val="Default"/>
        <w:rPr>
          <w:rFonts w:ascii="Arial" w:hAnsi="Arial" w:cs="Arial"/>
          <w:sz w:val="20"/>
          <w:szCs w:val="20"/>
          <w:lang w:val="de-AT"/>
        </w:rPr>
      </w:pPr>
    </w:p>
    <w:p w:rsidR="004276EF" w:rsidRPr="007E4A34" w:rsidRDefault="004276EF" w:rsidP="00FE6114">
      <w:pPr>
        <w:pStyle w:val="Default"/>
        <w:rPr>
          <w:rFonts w:ascii="Arial" w:hAnsi="Arial" w:cs="Arial"/>
          <w:sz w:val="20"/>
          <w:szCs w:val="20"/>
          <w:lang w:val="de-AT"/>
        </w:rPr>
      </w:pPr>
    </w:p>
    <w:p w:rsidR="004276EF" w:rsidRPr="007E4A34" w:rsidRDefault="004276EF" w:rsidP="00FE6114">
      <w:pPr>
        <w:pStyle w:val="Default"/>
        <w:rPr>
          <w:rFonts w:ascii="Arial" w:hAnsi="Arial" w:cs="Arial"/>
          <w:sz w:val="20"/>
          <w:szCs w:val="20"/>
          <w:lang w:val="de-AT"/>
        </w:rPr>
      </w:pPr>
    </w:p>
    <w:p w:rsidR="004276EF" w:rsidRPr="007E4A34" w:rsidRDefault="004276EF" w:rsidP="00FE6114">
      <w:pPr>
        <w:pStyle w:val="Default"/>
        <w:rPr>
          <w:rFonts w:ascii="Arial" w:hAnsi="Arial" w:cs="Arial"/>
          <w:sz w:val="20"/>
          <w:szCs w:val="20"/>
          <w:lang w:val="de-AT"/>
        </w:rPr>
      </w:pPr>
    </w:p>
    <w:p w:rsidR="004276EF" w:rsidRPr="007E4A34" w:rsidRDefault="004276EF" w:rsidP="00FE6114">
      <w:pPr>
        <w:pStyle w:val="Default"/>
        <w:rPr>
          <w:rFonts w:ascii="Arial" w:hAnsi="Arial" w:cs="Arial"/>
          <w:sz w:val="20"/>
          <w:szCs w:val="20"/>
          <w:lang w:val="de-AT"/>
        </w:rPr>
      </w:pPr>
    </w:p>
    <w:p w:rsidR="0093404E" w:rsidRPr="007E4A34" w:rsidRDefault="00152C34" w:rsidP="00FE6114">
      <w:pPr>
        <w:pStyle w:val="Default"/>
        <w:rPr>
          <w:rFonts w:ascii="Arial" w:hAnsi="Arial" w:cs="Arial"/>
          <w:sz w:val="20"/>
          <w:szCs w:val="20"/>
        </w:rPr>
      </w:pPr>
      <w:r w:rsidRPr="007E4A34">
        <w:rPr>
          <w:rFonts w:ascii="Arial" w:hAnsi="Arial" w:cs="Arial"/>
          <w:b/>
          <w:bCs/>
          <w:sz w:val="20"/>
          <w:szCs w:val="20"/>
        </w:rPr>
        <w:t>Pressekontakt</w:t>
      </w:r>
      <w:r w:rsidR="0093404E" w:rsidRPr="007E4A34">
        <w:rPr>
          <w:rFonts w:ascii="Arial" w:hAnsi="Arial" w:cs="Arial"/>
          <w:b/>
          <w:bCs/>
          <w:sz w:val="20"/>
          <w:szCs w:val="20"/>
        </w:rPr>
        <w:t xml:space="preserve">: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Dr. Roland Wöss, MMBA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Vice President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Corporate Development I Group Communication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ZKW Group GmbH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Tel: +43 664805093020 </w:t>
      </w:r>
    </w:p>
    <w:p w:rsidR="0093404E" w:rsidRPr="007E4A34" w:rsidRDefault="0093404E" w:rsidP="00FE6114">
      <w:pPr>
        <w:pStyle w:val="Default"/>
        <w:rPr>
          <w:rFonts w:ascii="Arial" w:hAnsi="Arial" w:cs="Arial"/>
          <w:sz w:val="20"/>
          <w:szCs w:val="20"/>
        </w:rPr>
      </w:pPr>
      <w:r w:rsidRPr="007E4A34">
        <w:rPr>
          <w:rFonts w:ascii="Arial" w:hAnsi="Arial" w:cs="Arial"/>
          <w:sz w:val="20"/>
          <w:szCs w:val="20"/>
        </w:rPr>
        <w:t xml:space="preserve">E-Mail: </w:t>
      </w:r>
      <w:hyperlink r:id="rId15" w:history="1">
        <w:r w:rsidRPr="007E4A34">
          <w:rPr>
            <w:rStyle w:val="Hyperlink"/>
            <w:rFonts w:ascii="Arial" w:hAnsi="Arial" w:cs="Arial"/>
            <w:sz w:val="20"/>
            <w:szCs w:val="20"/>
          </w:rPr>
          <w:t>roland.woess@zkw-group.com</w:t>
        </w:r>
      </w:hyperlink>
      <w:r w:rsidRPr="007E4A34">
        <w:rPr>
          <w:rFonts w:ascii="Arial" w:hAnsi="Arial" w:cs="Arial"/>
          <w:sz w:val="20"/>
          <w:szCs w:val="20"/>
        </w:rPr>
        <w:t xml:space="preserve"> </w:t>
      </w:r>
    </w:p>
    <w:p w:rsidR="0093404E" w:rsidRPr="007E4A34" w:rsidRDefault="00E36386" w:rsidP="00FE6114">
      <w:pPr>
        <w:pStyle w:val="Default"/>
        <w:rPr>
          <w:rFonts w:ascii="Arial" w:hAnsi="Arial" w:cs="Arial"/>
          <w:sz w:val="20"/>
          <w:szCs w:val="20"/>
          <w:lang w:val="de-AT"/>
        </w:rPr>
      </w:pPr>
      <w:hyperlink r:id="rId16" w:history="1">
        <w:r w:rsidR="0093404E" w:rsidRPr="007E4A34">
          <w:rPr>
            <w:rStyle w:val="Hyperlink"/>
            <w:rFonts w:ascii="Arial" w:hAnsi="Arial" w:cs="Arial"/>
            <w:sz w:val="20"/>
            <w:szCs w:val="20"/>
            <w:lang w:val="de-AT"/>
          </w:rPr>
          <w:t>www.zkw-group.com</w:t>
        </w:r>
      </w:hyperlink>
      <w:r w:rsidR="0093404E" w:rsidRPr="007E4A34">
        <w:rPr>
          <w:rFonts w:ascii="Arial" w:hAnsi="Arial" w:cs="Arial"/>
          <w:sz w:val="20"/>
          <w:szCs w:val="20"/>
          <w:lang w:val="de-AT"/>
        </w:rPr>
        <w:t xml:space="preserve"> </w:t>
      </w:r>
    </w:p>
    <w:p w:rsidR="00F411AE" w:rsidRPr="007E4A34" w:rsidRDefault="00F411AE" w:rsidP="00FE6114">
      <w:pPr>
        <w:spacing w:line="360" w:lineRule="auto"/>
        <w:rPr>
          <w:rFonts w:ascii="Arial" w:hAnsi="Arial" w:cs="Arial"/>
          <w:sz w:val="20"/>
          <w:lang w:val="de-AT"/>
        </w:rPr>
      </w:pPr>
    </w:p>
    <w:p w:rsidR="00A06DFB" w:rsidRPr="007E4A34" w:rsidRDefault="00A06DFB" w:rsidP="00A06DFB">
      <w:pPr>
        <w:pStyle w:val="Default"/>
        <w:rPr>
          <w:rFonts w:ascii="Arial" w:hAnsi="Arial" w:cs="Arial"/>
          <w:bCs/>
          <w:sz w:val="20"/>
          <w:szCs w:val="20"/>
          <w:lang w:val="de-AT"/>
        </w:rPr>
      </w:pPr>
      <w:r w:rsidRPr="007E4A34">
        <w:rPr>
          <w:rFonts w:ascii="Arial" w:hAnsi="Arial" w:cs="Arial"/>
          <w:b/>
          <w:bCs/>
          <w:sz w:val="20"/>
          <w:szCs w:val="20"/>
          <w:lang w:val="de-AT"/>
        </w:rPr>
        <w:lastRenderedPageBreak/>
        <w:t>Presse- und Öffentlichkeitsarbeit:</w:t>
      </w:r>
      <w:r w:rsidRPr="007E4A34">
        <w:rPr>
          <w:rFonts w:ascii="Arial" w:hAnsi="Arial" w:cs="Arial"/>
          <w:b/>
          <w:bCs/>
          <w:sz w:val="20"/>
          <w:szCs w:val="20"/>
          <w:lang w:val="de-AT"/>
        </w:rPr>
        <w:br/>
      </w:r>
      <w:r w:rsidRPr="007E4A34">
        <w:rPr>
          <w:rFonts w:ascii="Arial" w:hAnsi="Arial" w:cs="Arial"/>
          <w:bCs/>
          <w:sz w:val="20"/>
          <w:szCs w:val="20"/>
          <w:lang w:val="de-AT"/>
        </w:rPr>
        <w:t>Press’n’Relations Austria GmbH</w:t>
      </w:r>
      <w:r w:rsidRPr="007E4A34">
        <w:rPr>
          <w:rFonts w:ascii="Arial" w:hAnsi="Arial" w:cs="Arial"/>
          <w:bCs/>
          <w:sz w:val="20"/>
          <w:szCs w:val="20"/>
          <w:lang w:val="de-AT"/>
        </w:rPr>
        <w:br/>
        <w:t>Georg Dutzi</w:t>
      </w:r>
      <w:r w:rsidRPr="007E4A34">
        <w:rPr>
          <w:rFonts w:ascii="Arial" w:hAnsi="Arial" w:cs="Arial"/>
          <w:bCs/>
          <w:sz w:val="20"/>
          <w:szCs w:val="20"/>
          <w:lang w:val="de-AT"/>
        </w:rPr>
        <w:br/>
        <w:t>Lange Gasse 65/16 – 1080 Wien</w:t>
      </w:r>
      <w:r w:rsidRPr="007E4A34">
        <w:rPr>
          <w:rFonts w:ascii="Arial" w:hAnsi="Arial" w:cs="Arial"/>
          <w:bCs/>
          <w:sz w:val="20"/>
          <w:szCs w:val="20"/>
          <w:lang w:val="de-AT"/>
        </w:rPr>
        <w:br/>
        <w:t>Tel.: +43 1 907 61 48 –10</w:t>
      </w:r>
      <w:r w:rsidRPr="007E4A34">
        <w:rPr>
          <w:rFonts w:ascii="Arial" w:hAnsi="Arial" w:cs="Arial"/>
          <w:bCs/>
          <w:sz w:val="20"/>
          <w:szCs w:val="20"/>
          <w:lang w:val="de-AT"/>
        </w:rPr>
        <w:br/>
      </w:r>
      <w:hyperlink r:id="rId17" w:history="1">
        <w:r w:rsidRPr="007E4A34">
          <w:rPr>
            <w:rFonts w:ascii="Arial" w:hAnsi="Arial" w:cs="Arial"/>
            <w:bCs/>
            <w:sz w:val="20"/>
            <w:szCs w:val="20"/>
            <w:lang w:val="de-AT"/>
          </w:rPr>
          <w:t>gd@press-n-relations.at</w:t>
        </w:r>
      </w:hyperlink>
    </w:p>
    <w:p w:rsidR="00A06DFB" w:rsidRPr="007E4A34" w:rsidRDefault="00E36386" w:rsidP="00A06DFB">
      <w:pPr>
        <w:pStyle w:val="Default"/>
        <w:rPr>
          <w:rFonts w:ascii="Arial" w:hAnsi="Arial" w:cs="Arial"/>
          <w:bCs/>
          <w:sz w:val="20"/>
          <w:szCs w:val="20"/>
          <w:lang w:val="de-AT"/>
        </w:rPr>
      </w:pPr>
      <w:hyperlink r:id="rId18" w:history="1">
        <w:r w:rsidR="00A06DFB" w:rsidRPr="007E4A34">
          <w:rPr>
            <w:rStyle w:val="Hyperlink"/>
            <w:rFonts w:ascii="Arial" w:hAnsi="Arial" w:cs="Arial"/>
            <w:bCs/>
            <w:sz w:val="20"/>
            <w:szCs w:val="20"/>
            <w:lang w:val="de-AT"/>
          </w:rPr>
          <w:t>www.press-n-relations.com</w:t>
        </w:r>
      </w:hyperlink>
    </w:p>
    <w:p w:rsidR="00152C34" w:rsidRPr="007E4A34" w:rsidRDefault="00152C34" w:rsidP="00152C34">
      <w:pPr>
        <w:pStyle w:val="Default"/>
        <w:rPr>
          <w:rFonts w:ascii="Arial" w:hAnsi="Arial" w:cs="Arial"/>
          <w:bCs/>
          <w:sz w:val="20"/>
          <w:szCs w:val="20"/>
          <w:lang w:val="de-AT"/>
        </w:rPr>
      </w:pPr>
    </w:p>
    <w:sectPr w:rsidR="00152C34" w:rsidRPr="007E4A34" w:rsidSect="00424DBF">
      <w:headerReference w:type="default" r:id="rId19"/>
      <w:type w:val="continuous"/>
      <w:pgSz w:w="11906" w:h="16840"/>
      <w:pgMar w:top="2268" w:right="1700"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6386" w:rsidRDefault="00E36386" w:rsidP="007300D9">
      <w:r>
        <w:separator/>
      </w:r>
    </w:p>
  </w:endnote>
  <w:endnote w:type="continuationSeparator" w:id="0">
    <w:p w:rsidR="00E36386" w:rsidRDefault="00E36386" w:rsidP="00730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altName w:val="Calibri"/>
    <w:panose1 w:val="020B0604020202020204"/>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6386" w:rsidRDefault="00E36386" w:rsidP="007300D9">
      <w:r>
        <w:separator/>
      </w:r>
    </w:p>
  </w:footnote>
  <w:footnote w:type="continuationSeparator" w:id="0">
    <w:p w:rsidR="00E36386" w:rsidRDefault="00E36386" w:rsidP="007300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D9" w:rsidRDefault="00D95314">
    <w:pPr>
      <w:pStyle w:val="Kopfzeile"/>
    </w:pPr>
    <w:r>
      <w:rPr>
        <w:noProof/>
      </w:rPr>
      <w:drawing>
        <wp:anchor distT="0" distB="0" distL="114300" distR="114300" simplePos="0" relativeHeight="251658240" behindDoc="0" locked="0" layoutInCell="1" allowOverlap="1" wp14:anchorId="0F738BA7" wp14:editId="5EC13206">
          <wp:simplePos x="0" y="0"/>
          <wp:positionH relativeFrom="column">
            <wp:posOffset>-720090</wp:posOffset>
          </wp:positionH>
          <wp:positionV relativeFrom="paragraph">
            <wp:posOffset>-457200</wp:posOffset>
          </wp:positionV>
          <wp:extent cx="7553325" cy="989330"/>
          <wp:effectExtent l="0" t="0" r="0" b="0"/>
          <wp:wrapThrough wrapText="bothSides">
            <wp:wrapPolygon edited="0">
              <wp:start x="0" y="0"/>
              <wp:lineTo x="0" y="21212"/>
              <wp:lineTo x="21573" y="21212"/>
              <wp:lineTo x="21573"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YK_ZKW_Group_A4hoch_ohneAnschnit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3325" cy="98933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C1A"/>
    <w:rsid w:val="00014C39"/>
    <w:rsid w:val="00020140"/>
    <w:rsid w:val="000877F5"/>
    <w:rsid w:val="000A0AA3"/>
    <w:rsid w:val="000D31A2"/>
    <w:rsid w:val="000F25FC"/>
    <w:rsid w:val="0010192E"/>
    <w:rsid w:val="0011470F"/>
    <w:rsid w:val="00152C34"/>
    <w:rsid w:val="0016273B"/>
    <w:rsid w:val="00193D42"/>
    <w:rsid w:val="001B48BE"/>
    <w:rsid w:val="00232A64"/>
    <w:rsid w:val="002444AE"/>
    <w:rsid w:val="002531E0"/>
    <w:rsid w:val="002800DC"/>
    <w:rsid w:val="002F0E6A"/>
    <w:rsid w:val="00312DBE"/>
    <w:rsid w:val="00347F9F"/>
    <w:rsid w:val="004028A1"/>
    <w:rsid w:val="004179E1"/>
    <w:rsid w:val="00424DBF"/>
    <w:rsid w:val="004276EF"/>
    <w:rsid w:val="00446654"/>
    <w:rsid w:val="00467E1D"/>
    <w:rsid w:val="00494CA4"/>
    <w:rsid w:val="004B6BB3"/>
    <w:rsid w:val="004B7906"/>
    <w:rsid w:val="004F183A"/>
    <w:rsid w:val="005578E7"/>
    <w:rsid w:val="005977CD"/>
    <w:rsid w:val="005A69F4"/>
    <w:rsid w:val="005F15A1"/>
    <w:rsid w:val="00657246"/>
    <w:rsid w:val="006930BB"/>
    <w:rsid w:val="006C040B"/>
    <w:rsid w:val="006D1BAD"/>
    <w:rsid w:val="006D2356"/>
    <w:rsid w:val="006F2FDD"/>
    <w:rsid w:val="007300D9"/>
    <w:rsid w:val="007512D3"/>
    <w:rsid w:val="007C1AD6"/>
    <w:rsid w:val="007E4A34"/>
    <w:rsid w:val="007F27AF"/>
    <w:rsid w:val="00807717"/>
    <w:rsid w:val="0082640A"/>
    <w:rsid w:val="008A00CC"/>
    <w:rsid w:val="00905168"/>
    <w:rsid w:val="00917C1A"/>
    <w:rsid w:val="0093404E"/>
    <w:rsid w:val="009D50B6"/>
    <w:rsid w:val="009F4490"/>
    <w:rsid w:val="00A010B0"/>
    <w:rsid w:val="00A06DFB"/>
    <w:rsid w:val="00A228C2"/>
    <w:rsid w:val="00A31399"/>
    <w:rsid w:val="00A60678"/>
    <w:rsid w:val="00AE59CB"/>
    <w:rsid w:val="00B409AB"/>
    <w:rsid w:val="00B5049B"/>
    <w:rsid w:val="00B80AA5"/>
    <w:rsid w:val="00C765FB"/>
    <w:rsid w:val="00CE512A"/>
    <w:rsid w:val="00D10E8F"/>
    <w:rsid w:val="00D409B8"/>
    <w:rsid w:val="00D45F8C"/>
    <w:rsid w:val="00D67762"/>
    <w:rsid w:val="00D95314"/>
    <w:rsid w:val="00DD58F7"/>
    <w:rsid w:val="00E36386"/>
    <w:rsid w:val="00E67B78"/>
    <w:rsid w:val="00E7110E"/>
    <w:rsid w:val="00E91E7B"/>
    <w:rsid w:val="00E93E1D"/>
    <w:rsid w:val="00E95D99"/>
    <w:rsid w:val="00E96C1B"/>
    <w:rsid w:val="00EC3E21"/>
    <w:rsid w:val="00EC7C61"/>
    <w:rsid w:val="00ED2A94"/>
    <w:rsid w:val="00F31E48"/>
    <w:rsid w:val="00F411AE"/>
    <w:rsid w:val="00F62ED8"/>
    <w:rsid w:val="00FA426D"/>
    <w:rsid w:val="00FE6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B87814"/>
  <w15:docId w15:val="{402CFB7C-8E37-4DD9-A96C-92B80C7B9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uiPriority w:val="1"/>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7300D9"/>
    <w:pPr>
      <w:tabs>
        <w:tab w:val="center" w:pos="4680"/>
        <w:tab w:val="right" w:pos="9360"/>
      </w:tabs>
    </w:pPr>
  </w:style>
  <w:style w:type="character" w:customStyle="1" w:styleId="KopfzeileZchn">
    <w:name w:val="Kopfzeile Zchn"/>
    <w:basedOn w:val="Absatz-Standardschriftart"/>
    <w:link w:val="Kopfzeile"/>
    <w:uiPriority w:val="99"/>
    <w:rsid w:val="007300D9"/>
  </w:style>
  <w:style w:type="paragraph" w:styleId="Fuzeile">
    <w:name w:val="footer"/>
    <w:basedOn w:val="Standard"/>
    <w:link w:val="FuzeileZchn"/>
    <w:uiPriority w:val="99"/>
    <w:unhideWhenUsed/>
    <w:rsid w:val="007300D9"/>
    <w:pPr>
      <w:tabs>
        <w:tab w:val="center" w:pos="4680"/>
        <w:tab w:val="right" w:pos="9360"/>
      </w:tabs>
    </w:pPr>
  </w:style>
  <w:style w:type="character" w:customStyle="1" w:styleId="FuzeileZchn">
    <w:name w:val="Fußzeile Zchn"/>
    <w:basedOn w:val="Absatz-Standardschriftart"/>
    <w:link w:val="Fuzeile"/>
    <w:uiPriority w:val="99"/>
    <w:rsid w:val="007300D9"/>
  </w:style>
  <w:style w:type="paragraph" w:customStyle="1" w:styleId="Default">
    <w:name w:val="Default"/>
    <w:rsid w:val="00A010B0"/>
    <w:pPr>
      <w:widowControl/>
      <w:autoSpaceDE w:val="0"/>
      <w:autoSpaceDN w:val="0"/>
      <w:adjustRightInd w:val="0"/>
    </w:pPr>
    <w:rPr>
      <w:rFonts w:ascii="Century Gothic" w:eastAsiaTheme="minorEastAsia" w:hAnsi="Century Gothic" w:cs="Century Gothic"/>
      <w:color w:val="000000"/>
      <w:sz w:val="24"/>
      <w:szCs w:val="24"/>
    </w:rPr>
  </w:style>
  <w:style w:type="character" w:styleId="Hyperlink">
    <w:name w:val="Hyperlink"/>
    <w:basedOn w:val="Absatz-Standardschriftart"/>
    <w:uiPriority w:val="99"/>
    <w:unhideWhenUsed/>
    <w:rsid w:val="00A010B0"/>
    <w:rPr>
      <w:color w:val="0000FF" w:themeColor="hyperlink"/>
      <w:u w:val="single"/>
    </w:rPr>
  </w:style>
  <w:style w:type="paragraph" w:styleId="Sprechblasentext">
    <w:name w:val="Balloon Text"/>
    <w:basedOn w:val="Standard"/>
    <w:link w:val="SprechblasentextZchn"/>
    <w:uiPriority w:val="99"/>
    <w:semiHidden/>
    <w:unhideWhenUsed/>
    <w:rsid w:val="00EC7C6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C7C61"/>
    <w:rPr>
      <w:rFonts w:ascii="Segoe UI" w:hAnsi="Segoe UI" w:cs="Segoe UI"/>
      <w:sz w:val="18"/>
      <w:szCs w:val="18"/>
    </w:rPr>
  </w:style>
  <w:style w:type="character" w:styleId="BesuchterLink">
    <w:name w:val="FollowedHyperlink"/>
    <w:basedOn w:val="Absatz-Standardschriftart"/>
    <w:uiPriority w:val="99"/>
    <w:semiHidden/>
    <w:unhideWhenUsed/>
    <w:rsid w:val="00020140"/>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020140"/>
    <w:rPr>
      <w:color w:val="605E5C"/>
      <w:shd w:val="clear" w:color="auto" w:fill="E1DFDD"/>
    </w:rPr>
  </w:style>
  <w:style w:type="character" w:styleId="Kommentarzeichen">
    <w:name w:val="annotation reference"/>
    <w:basedOn w:val="Absatz-Standardschriftart"/>
    <w:uiPriority w:val="99"/>
    <w:semiHidden/>
    <w:unhideWhenUsed/>
    <w:rsid w:val="001B48BE"/>
    <w:rPr>
      <w:sz w:val="16"/>
      <w:szCs w:val="16"/>
    </w:rPr>
  </w:style>
  <w:style w:type="paragraph" w:styleId="Kommentartext">
    <w:name w:val="annotation text"/>
    <w:basedOn w:val="Standard"/>
    <w:link w:val="KommentartextZchn"/>
    <w:uiPriority w:val="99"/>
    <w:semiHidden/>
    <w:unhideWhenUsed/>
    <w:rsid w:val="001B48BE"/>
    <w:rPr>
      <w:sz w:val="20"/>
      <w:szCs w:val="20"/>
    </w:rPr>
  </w:style>
  <w:style w:type="character" w:customStyle="1" w:styleId="KommentartextZchn">
    <w:name w:val="Kommentartext Zchn"/>
    <w:basedOn w:val="Absatz-Standardschriftart"/>
    <w:link w:val="Kommentartext"/>
    <w:uiPriority w:val="99"/>
    <w:semiHidden/>
    <w:rsid w:val="001B48BE"/>
    <w:rPr>
      <w:sz w:val="20"/>
      <w:szCs w:val="20"/>
    </w:rPr>
  </w:style>
  <w:style w:type="paragraph" w:styleId="Kommentarthema">
    <w:name w:val="annotation subject"/>
    <w:basedOn w:val="Kommentartext"/>
    <w:next w:val="Kommentartext"/>
    <w:link w:val="KommentarthemaZchn"/>
    <w:uiPriority w:val="99"/>
    <w:semiHidden/>
    <w:unhideWhenUsed/>
    <w:rsid w:val="001B48BE"/>
    <w:rPr>
      <w:b/>
      <w:bCs/>
    </w:rPr>
  </w:style>
  <w:style w:type="character" w:customStyle="1" w:styleId="KommentarthemaZchn">
    <w:name w:val="Kommentarthema Zchn"/>
    <w:basedOn w:val="KommentartextZchn"/>
    <w:link w:val="Kommentarthema"/>
    <w:uiPriority w:val="99"/>
    <w:semiHidden/>
    <w:rsid w:val="001B48BE"/>
    <w:rPr>
      <w:b/>
      <w:bCs/>
      <w:sz w:val="20"/>
      <w:szCs w:val="20"/>
    </w:rPr>
  </w:style>
  <w:style w:type="paragraph" w:styleId="berarbeitung">
    <w:name w:val="Revision"/>
    <w:hidden/>
    <w:uiPriority w:val="99"/>
    <w:semiHidden/>
    <w:rsid w:val="00D409B8"/>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hyperlink" Target="http://www.press-n-relations.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yperlink" Target="mailto:gd@press-n-relations.at" TargetMode="External"/><Relationship Id="rId2" Type="http://schemas.openxmlformats.org/officeDocument/2006/relationships/customXml" Target="../customXml/item2.xml"/><Relationship Id="rId16" Type="http://schemas.openxmlformats.org/officeDocument/2006/relationships/hyperlink" Target="http://www.zkw-group.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nnect.startus.cc/zkw-group-startup-accelerator/" TargetMode="External"/><Relationship Id="rId5" Type="http://schemas.openxmlformats.org/officeDocument/2006/relationships/styles" Target="styles.xml"/><Relationship Id="rId15" Type="http://schemas.openxmlformats.org/officeDocument/2006/relationships/hyperlink" Target="mailto:roland.woess@zkw-group.com" TargetMode="External"/><Relationship Id="rId10" Type="http://schemas.openxmlformats.org/officeDocument/2006/relationships/hyperlink" Target="https://connect.startus.cc/zkw-group-startup-accelerator/" TargetMode="Externa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zkw-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riefpapier">
      <a:majorFont>
        <a:latin typeface="Century Gothic"/>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85CFC5FA7B4642AABB6A9E620FD5F4" ma:contentTypeVersion="" ma:contentTypeDescription="Create a new document." ma:contentTypeScope="" ma:versionID="6596f3510d977c077e2f071ceac674c4">
  <xsd:schema xmlns:xsd="http://www.w3.org/2001/XMLSchema" xmlns:xs="http://www.w3.org/2001/XMLSchema" xmlns:p="http://schemas.microsoft.com/office/2006/metadata/properties" targetNamespace="http://schemas.microsoft.com/office/2006/metadata/properties" ma:root="true" ma:fieldsID="f3e687d5f98ee29b9cfcc2ff24550d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572AA-53EC-46AC-B60D-1355E2A9D8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9017FA-5A0E-43EB-A6E7-DABC8704978D}">
  <ds:schemaRefs>
    <ds:schemaRef ds:uri="http://schemas.microsoft.com/sharepoint/v3/contenttype/forms"/>
  </ds:schemaRefs>
</ds:datastoreItem>
</file>

<file path=customXml/itemProps3.xml><?xml version="1.0" encoding="utf-8"?>
<ds:datastoreItem xmlns:ds="http://schemas.openxmlformats.org/officeDocument/2006/customXml" ds:itemID="{4102267D-12D1-4DD6-81FB-74F688A92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E76ABAB-BE82-DF4C-A435-60043B4C6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719</Words>
  <Characters>4531</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ZKW_Logopaper_A4 portrait</vt:lpstr>
      <vt:lpstr>ZKW_Logopaper_A4 portrait</vt:lpstr>
    </vt:vector>
  </TitlesOfParts>
  <Company>ZKW Group</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ZKW_Logopaper_A4 portrait</dc:title>
  <dc:creator>Salzwedel Aileen</dc:creator>
  <cp:lastModifiedBy>Georg Dutzi</cp:lastModifiedBy>
  <cp:revision>6</cp:revision>
  <cp:lastPrinted>2018-07-24T06:29:00Z</cp:lastPrinted>
  <dcterms:created xsi:type="dcterms:W3CDTF">2018-07-19T12:09:00Z</dcterms:created>
  <dcterms:modified xsi:type="dcterms:W3CDTF">2018-07-25T06:52:00Z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2014-09-09T00:00:00Z</vt:filetime>
  </property>
  <property fmtid="{D5CDD505-2E9C-101B-9397-08002B2CF9AE}" pid="3" name="LastSaved">
    <vt:filetime>2014-09-09T00:00:00Z</vt:filetime>
  </property>
  <property fmtid="{D5CDD505-2E9C-101B-9397-08002B2CF9AE}" pid="4" name="ContentTypeId">
    <vt:lpwstr>0x0101006A85CFC5FA7B4642AABB6A9E620FD5F4</vt:lpwstr>
  </property>
</Properties>
</file>