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25402" w14:textId="4D77A87A" w:rsidR="00FD7025" w:rsidRPr="00231CF0" w:rsidRDefault="0009214F" w:rsidP="00CF72F4">
      <w:pPr>
        <w:spacing w:line="288" w:lineRule="auto"/>
        <w:ind w:right="1418"/>
        <w:rPr>
          <w:rFonts w:ascii="Arial" w:hAnsi="Arial" w:cs="Arial"/>
          <w:sz w:val="28"/>
          <w:szCs w:val="28"/>
        </w:rPr>
      </w:pPr>
      <w:r>
        <w:rPr>
          <w:rFonts w:ascii="Arial" w:hAnsi="Arial" w:cs="Arial"/>
          <w:b/>
          <w:bCs/>
          <w:sz w:val="28"/>
          <w:szCs w:val="28"/>
        </w:rPr>
        <w:t>Die neue Z.SCORP von ZAHORANSKY</w:t>
      </w:r>
    </w:p>
    <w:p w14:paraId="65CDA65E" w14:textId="701A1339" w:rsidR="00FD7025" w:rsidRPr="006015F3" w:rsidRDefault="0009214F" w:rsidP="00CF72F4">
      <w:pPr>
        <w:spacing w:line="288" w:lineRule="auto"/>
        <w:ind w:right="1418"/>
        <w:rPr>
          <w:rFonts w:ascii="Arial" w:hAnsi="Arial" w:cs="Arial"/>
          <w:b/>
          <w:bCs/>
        </w:rPr>
      </w:pPr>
      <w:r>
        <w:rPr>
          <w:rFonts w:ascii="Arial" w:hAnsi="Arial" w:cs="Arial"/>
          <w:b/>
          <w:bCs/>
        </w:rPr>
        <w:t>Vollautomatisierte Produktion t</w:t>
      </w:r>
      <w:r w:rsidRPr="006015F3">
        <w:rPr>
          <w:rFonts w:ascii="Arial" w:hAnsi="Arial" w:cs="Arial"/>
          <w:b/>
          <w:bCs/>
        </w:rPr>
        <w:t>echnische</w:t>
      </w:r>
      <w:r>
        <w:rPr>
          <w:rFonts w:ascii="Arial" w:hAnsi="Arial" w:cs="Arial"/>
          <w:b/>
          <w:bCs/>
        </w:rPr>
        <w:t>r</w:t>
      </w:r>
      <w:r w:rsidRPr="006015F3">
        <w:rPr>
          <w:rFonts w:ascii="Arial" w:hAnsi="Arial" w:cs="Arial"/>
          <w:b/>
          <w:bCs/>
        </w:rPr>
        <w:t xml:space="preserve"> Bürsten </w:t>
      </w:r>
      <w:r>
        <w:rPr>
          <w:rFonts w:ascii="Arial" w:hAnsi="Arial" w:cs="Arial"/>
          <w:b/>
          <w:bCs/>
        </w:rPr>
        <w:t>dank integrierter</w:t>
      </w:r>
      <w:r w:rsidR="00F14BCD">
        <w:rPr>
          <w:rFonts w:ascii="Arial" w:hAnsi="Arial" w:cs="Arial"/>
          <w:b/>
          <w:bCs/>
        </w:rPr>
        <w:t xml:space="preserve"> Abschereinheit</w:t>
      </w:r>
    </w:p>
    <w:p w14:paraId="71ABF034" w14:textId="6CED58DA" w:rsidR="00F973E9" w:rsidRPr="00D22237" w:rsidRDefault="00F973E9" w:rsidP="00CF72F4">
      <w:pPr>
        <w:spacing w:line="288" w:lineRule="auto"/>
        <w:ind w:right="1418"/>
        <w:rPr>
          <w:rFonts w:ascii="Arial" w:hAnsi="Arial" w:cs="Arial"/>
          <w:bCs/>
          <w:color w:val="000000"/>
          <w:szCs w:val="20"/>
        </w:rPr>
      </w:pPr>
    </w:p>
    <w:p w14:paraId="755AB125" w14:textId="5D59DAF0" w:rsidR="00AE3A91" w:rsidRPr="00944A90" w:rsidRDefault="004445E4" w:rsidP="00BD0DA6">
      <w:pPr>
        <w:widowControl w:val="0"/>
        <w:autoSpaceDE w:val="0"/>
        <w:autoSpaceDN w:val="0"/>
        <w:adjustRightInd w:val="0"/>
        <w:spacing w:line="288" w:lineRule="auto"/>
        <w:ind w:right="2126"/>
        <w:rPr>
          <w:rFonts w:ascii="Arial" w:hAnsi="Arial"/>
          <w:b/>
          <w:color w:val="000000"/>
          <w:sz w:val="20"/>
        </w:rPr>
      </w:pPr>
      <w:r w:rsidRPr="004445E4">
        <w:rPr>
          <w:rFonts w:ascii="Arial" w:hAnsi="Arial"/>
          <w:b/>
          <w:color w:val="000000"/>
          <w:sz w:val="20"/>
        </w:rPr>
        <w:t>Todtnau</w:t>
      </w:r>
      <w:r w:rsidR="00F973E9" w:rsidRPr="004445E4">
        <w:rPr>
          <w:rFonts w:ascii="Arial" w:hAnsi="Arial"/>
          <w:b/>
          <w:color w:val="000000" w:themeColor="text1"/>
          <w:sz w:val="20"/>
        </w:rPr>
        <w:t>,</w:t>
      </w:r>
      <w:r w:rsidR="00D73D1A" w:rsidRPr="004445E4">
        <w:rPr>
          <w:rFonts w:ascii="Arial" w:hAnsi="Arial"/>
          <w:b/>
          <w:color w:val="000000" w:themeColor="text1"/>
          <w:sz w:val="20"/>
        </w:rPr>
        <w:t xml:space="preserve"> </w:t>
      </w:r>
      <w:r w:rsidRPr="004445E4">
        <w:rPr>
          <w:rFonts w:ascii="Arial" w:hAnsi="Arial"/>
          <w:b/>
          <w:color w:val="000000" w:themeColor="text1"/>
          <w:sz w:val="20"/>
        </w:rPr>
        <w:t>1</w:t>
      </w:r>
      <w:r w:rsidR="00954A34">
        <w:rPr>
          <w:rFonts w:ascii="Arial" w:hAnsi="Arial"/>
          <w:b/>
          <w:color w:val="000000" w:themeColor="text1"/>
          <w:sz w:val="20"/>
        </w:rPr>
        <w:t>2</w:t>
      </w:r>
      <w:r w:rsidR="005F000A" w:rsidRPr="004445E4">
        <w:rPr>
          <w:rFonts w:ascii="Arial" w:hAnsi="Arial"/>
          <w:b/>
          <w:color w:val="000000" w:themeColor="text1"/>
          <w:sz w:val="20"/>
        </w:rPr>
        <w:t>.</w:t>
      </w:r>
      <w:r w:rsidR="00C4149E">
        <w:rPr>
          <w:rFonts w:ascii="Arial" w:hAnsi="Arial"/>
          <w:b/>
          <w:color w:val="000000" w:themeColor="text1"/>
          <w:sz w:val="20"/>
        </w:rPr>
        <w:t>07</w:t>
      </w:r>
      <w:r w:rsidRPr="004445E4">
        <w:rPr>
          <w:rFonts w:ascii="Arial" w:hAnsi="Arial"/>
          <w:b/>
          <w:color w:val="000000" w:themeColor="text1"/>
          <w:sz w:val="20"/>
        </w:rPr>
        <w:t>.</w:t>
      </w:r>
      <w:r w:rsidR="00F973E9" w:rsidRPr="004445E4">
        <w:rPr>
          <w:rFonts w:ascii="Arial" w:hAnsi="Arial"/>
          <w:b/>
          <w:color w:val="000000"/>
          <w:sz w:val="20"/>
        </w:rPr>
        <w:t>202</w:t>
      </w:r>
      <w:r w:rsidR="00D74985" w:rsidRPr="004445E4">
        <w:rPr>
          <w:rFonts w:ascii="Arial" w:hAnsi="Arial"/>
          <w:b/>
          <w:color w:val="000000"/>
          <w:sz w:val="20"/>
        </w:rPr>
        <w:t>3</w:t>
      </w:r>
      <w:r w:rsidR="0019130E">
        <w:rPr>
          <w:rFonts w:ascii="Arial" w:hAnsi="Arial"/>
          <w:b/>
          <w:color w:val="000000"/>
          <w:sz w:val="20"/>
        </w:rPr>
        <w:t xml:space="preserve"> –</w:t>
      </w:r>
      <w:r w:rsidR="00D73D1A">
        <w:rPr>
          <w:rFonts w:ascii="Arial" w:hAnsi="Arial"/>
          <w:b/>
          <w:color w:val="000000"/>
          <w:sz w:val="20"/>
        </w:rPr>
        <w:t xml:space="preserve"> </w:t>
      </w:r>
      <w:r w:rsidR="000545EA">
        <w:rPr>
          <w:rFonts w:ascii="Arial" w:hAnsi="Arial"/>
          <w:b/>
          <w:color w:val="000000"/>
          <w:sz w:val="20"/>
        </w:rPr>
        <w:t>Neue Maßstäbe in Sachen Output</w:t>
      </w:r>
      <w:r w:rsidR="00A30181">
        <w:rPr>
          <w:rFonts w:ascii="Arial" w:hAnsi="Arial"/>
          <w:b/>
          <w:color w:val="000000"/>
          <w:sz w:val="20"/>
        </w:rPr>
        <w:t>, Flexibilität</w:t>
      </w:r>
      <w:r w:rsidR="000545EA">
        <w:rPr>
          <w:rFonts w:ascii="Arial" w:hAnsi="Arial"/>
          <w:b/>
          <w:color w:val="000000"/>
          <w:sz w:val="20"/>
        </w:rPr>
        <w:t xml:space="preserve"> und Automatisierung bei der Produktion von Teller- oder Walzenbürsten – da</w:t>
      </w:r>
      <w:r w:rsidR="00AD071F">
        <w:rPr>
          <w:rFonts w:ascii="Arial" w:hAnsi="Arial"/>
          <w:b/>
          <w:color w:val="000000"/>
          <w:sz w:val="20"/>
        </w:rPr>
        <w:t>für steht</w:t>
      </w:r>
      <w:r w:rsidR="000545EA">
        <w:rPr>
          <w:rFonts w:ascii="Arial" w:hAnsi="Arial"/>
          <w:b/>
          <w:color w:val="000000"/>
          <w:sz w:val="20"/>
        </w:rPr>
        <w:t xml:space="preserve"> die </w:t>
      </w:r>
      <w:r w:rsidR="000813FB">
        <w:rPr>
          <w:rFonts w:ascii="Arial" w:hAnsi="Arial"/>
          <w:b/>
          <w:color w:val="000000"/>
          <w:sz w:val="20"/>
        </w:rPr>
        <w:t xml:space="preserve">neue Z.SCORP </w:t>
      </w:r>
      <w:r w:rsidR="009F5612">
        <w:rPr>
          <w:rFonts w:ascii="Arial" w:hAnsi="Arial"/>
          <w:b/>
          <w:color w:val="000000"/>
          <w:sz w:val="20"/>
        </w:rPr>
        <w:t xml:space="preserve">Produktionsanlage </w:t>
      </w:r>
      <w:r w:rsidR="000813FB">
        <w:rPr>
          <w:rFonts w:ascii="Arial" w:hAnsi="Arial"/>
          <w:b/>
          <w:color w:val="000000"/>
          <w:sz w:val="20"/>
        </w:rPr>
        <w:t xml:space="preserve">von ZAHORANSKY. </w:t>
      </w:r>
      <w:r w:rsidR="008775A7">
        <w:rPr>
          <w:rFonts w:ascii="Arial" w:hAnsi="Arial"/>
          <w:b/>
          <w:color w:val="000000"/>
          <w:sz w:val="20"/>
        </w:rPr>
        <w:t>Das kompakte Maschinendesign ermöglicht d</w:t>
      </w:r>
      <w:r w:rsidR="0095465C">
        <w:rPr>
          <w:rFonts w:ascii="Arial" w:hAnsi="Arial"/>
          <w:b/>
          <w:color w:val="000000"/>
          <w:sz w:val="20"/>
        </w:rPr>
        <w:t>ank integrierte</w:t>
      </w:r>
      <w:r w:rsidR="0075056B">
        <w:rPr>
          <w:rFonts w:ascii="Arial" w:hAnsi="Arial"/>
          <w:b/>
          <w:color w:val="000000"/>
          <w:sz w:val="20"/>
        </w:rPr>
        <w:t>r</w:t>
      </w:r>
      <w:r w:rsidR="0095465C">
        <w:rPr>
          <w:rFonts w:ascii="Arial" w:hAnsi="Arial"/>
          <w:b/>
          <w:color w:val="000000"/>
          <w:sz w:val="20"/>
        </w:rPr>
        <w:t xml:space="preserve"> Abschereinheit die </w:t>
      </w:r>
      <w:r w:rsidR="008775A7">
        <w:rPr>
          <w:rFonts w:ascii="Arial" w:hAnsi="Arial"/>
          <w:b/>
          <w:color w:val="000000"/>
          <w:sz w:val="20"/>
        </w:rPr>
        <w:t xml:space="preserve">vollautomatische </w:t>
      </w:r>
      <w:r w:rsidR="004431FD">
        <w:rPr>
          <w:rFonts w:ascii="Arial" w:hAnsi="Arial"/>
          <w:b/>
          <w:color w:val="000000"/>
          <w:sz w:val="20"/>
        </w:rPr>
        <w:t xml:space="preserve">Herstellung </w:t>
      </w:r>
      <w:r w:rsidR="00AD071F">
        <w:rPr>
          <w:rFonts w:ascii="Arial" w:hAnsi="Arial"/>
          <w:b/>
          <w:color w:val="000000"/>
          <w:sz w:val="20"/>
        </w:rPr>
        <w:t>technische</w:t>
      </w:r>
      <w:r w:rsidR="00086E1A">
        <w:rPr>
          <w:rFonts w:ascii="Arial" w:hAnsi="Arial"/>
          <w:b/>
          <w:color w:val="000000"/>
          <w:sz w:val="20"/>
        </w:rPr>
        <w:t>r</w:t>
      </w:r>
      <w:r w:rsidR="00AD071F">
        <w:rPr>
          <w:rFonts w:ascii="Arial" w:hAnsi="Arial"/>
          <w:b/>
          <w:color w:val="000000"/>
          <w:sz w:val="20"/>
        </w:rPr>
        <w:t xml:space="preserve"> </w:t>
      </w:r>
      <w:r w:rsidR="0095465C">
        <w:rPr>
          <w:rFonts w:ascii="Arial" w:hAnsi="Arial"/>
          <w:b/>
          <w:color w:val="000000"/>
          <w:sz w:val="20"/>
        </w:rPr>
        <w:t>Bürsten</w:t>
      </w:r>
      <w:r w:rsidR="00B3521B">
        <w:rPr>
          <w:rFonts w:ascii="Arial" w:hAnsi="Arial"/>
          <w:b/>
          <w:color w:val="000000"/>
          <w:sz w:val="20"/>
        </w:rPr>
        <w:t xml:space="preserve"> direkt nach dem Stopfvorgang</w:t>
      </w:r>
      <w:r w:rsidR="0095465C">
        <w:rPr>
          <w:rFonts w:ascii="Arial" w:hAnsi="Arial"/>
          <w:b/>
          <w:color w:val="000000"/>
          <w:sz w:val="20"/>
        </w:rPr>
        <w:t xml:space="preserve">. </w:t>
      </w:r>
      <w:r w:rsidR="00C10EBE">
        <w:rPr>
          <w:rFonts w:ascii="Arial" w:hAnsi="Arial"/>
          <w:b/>
          <w:color w:val="000000"/>
          <w:sz w:val="20"/>
        </w:rPr>
        <w:t xml:space="preserve">Im Vergleich zur üblichen Kombination </w:t>
      </w:r>
      <w:r w:rsidR="00F14BCD">
        <w:rPr>
          <w:rFonts w:ascii="Arial" w:hAnsi="Arial"/>
          <w:b/>
          <w:color w:val="000000"/>
          <w:sz w:val="20"/>
        </w:rPr>
        <w:t xml:space="preserve">einer Bohr- und Stopfmaschine mit einer </w:t>
      </w:r>
      <w:r w:rsidR="00C10EBE">
        <w:rPr>
          <w:rFonts w:ascii="Arial" w:hAnsi="Arial"/>
          <w:b/>
          <w:color w:val="000000"/>
          <w:sz w:val="20"/>
        </w:rPr>
        <w:t xml:space="preserve">Abschermaschine spart dies Platz in der Produktionshalle und steigert </w:t>
      </w:r>
      <w:r w:rsidR="00E900FF">
        <w:rPr>
          <w:rFonts w:ascii="Arial" w:hAnsi="Arial"/>
          <w:b/>
          <w:color w:val="000000"/>
          <w:sz w:val="20"/>
        </w:rPr>
        <w:t xml:space="preserve">sowohl die Effizienz als auch die Prozesssicherheit </w:t>
      </w:r>
      <w:r w:rsidR="00A31E8B">
        <w:rPr>
          <w:rFonts w:ascii="Arial" w:hAnsi="Arial"/>
          <w:b/>
          <w:color w:val="000000"/>
          <w:sz w:val="20"/>
        </w:rPr>
        <w:t xml:space="preserve">deutlich. </w:t>
      </w:r>
      <w:r w:rsidR="008B7891">
        <w:rPr>
          <w:rFonts w:ascii="Arial" w:hAnsi="Arial"/>
          <w:b/>
          <w:color w:val="000000"/>
          <w:sz w:val="20"/>
        </w:rPr>
        <w:t xml:space="preserve">Die </w:t>
      </w:r>
      <w:r w:rsidR="000D27DA">
        <w:rPr>
          <w:rFonts w:ascii="Arial" w:hAnsi="Arial"/>
          <w:b/>
          <w:color w:val="000000"/>
          <w:sz w:val="20"/>
        </w:rPr>
        <w:t>Vollautomatisierung sorgt</w:t>
      </w:r>
      <w:r w:rsidR="00DD4CC1">
        <w:rPr>
          <w:rFonts w:ascii="Arial" w:hAnsi="Arial"/>
          <w:b/>
          <w:color w:val="000000"/>
          <w:sz w:val="20"/>
        </w:rPr>
        <w:t xml:space="preserve"> dabei</w:t>
      </w:r>
      <w:r w:rsidR="000D27DA">
        <w:rPr>
          <w:rFonts w:ascii="Arial" w:hAnsi="Arial"/>
          <w:b/>
          <w:color w:val="000000"/>
          <w:sz w:val="20"/>
        </w:rPr>
        <w:t xml:space="preserve"> für </w:t>
      </w:r>
      <w:r w:rsidR="009E5F17">
        <w:rPr>
          <w:rFonts w:ascii="Arial" w:hAnsi="Arial"/>
          <w:b/>
          <w:color w:val="000000"/>
          <w:sz w:val="20"/>
        </w:rPr>
        <w:t>ein</w:t>
      </w:r>
      <w:r w:rsidR="000D27DA">
        <w:rPr>
          <w:rFonts w:ascii="Arial" w:hAnsi="Arial"/>
          <w:b/>
          <w:color w:val="000000"/>
          <w:sz w:val="20"/>
        </w:rPr>
        <w:t>en</w:t>
      </w:r>
      <w:r w:rsidR="009E5F17">
        <w:rPr>
          <w:rFonts w:ascii="Arial" w:hAnsi="Arial"/>
          <w:b/>
          <w:color w:val="000000"/>
          <w:sz w:val="20"/>
        </w:rPr>
        <w:t xml:space="preserve"> b</w:t>
      </w:r>
      <w:r w:rsidR="009E5F17" w:rsidRPr="009E5F17">
        <w:rPr>
          <w:rFonts w:ascii="Arial" w:hAnsi="Arial"/>
          <w:b/>
          <w:color w:val="000000"/>
          <w:sz w:val="20"/>
        </w:rPr>
        <w:t>is zu 30</w:t>
      </w:r>
      <w:r w:rsidR="009E5F17">
        <w:rPr>
          <w:rFonts w:ascii="Arial" w:hAnsi="Arial"/>
          <w:b/>
          <w:color w:val="000000"/>
          <w:sz w:val="20"/>
        </w:rPr>
        <w:t xml:space="preserve"> Prozent</w:t>
      </w:r>
      <w:r w:rsidR="009E5F17" w:rsidRPr="009E5F17">
        <w:rPr>
          <w:rFonts w:ascii="Arial" w:hAnsi="Arial"/>
          <w:b/>
          <w:color w:val="000000"/>
          <w:sz w:val="20"/>
        </w:rPr>
        <w:t xml:space="preserve"> höheren Output im Vergleich zur konventionellen Bürstenherstellung</w:t>
      </w:r>
      <w:r w:rsidR="009E5F17">
        <w:rPr>
          <w:rFonts w:ascii="Arial" w:hAnsi="Arial"/>
          <w:b/>
          <w:color w:val="000000"/>
          <w:sz w:val="20"/>
        </w:rPr>
        <w:t xml:space="preserve"> </w:t>
      </w:r>
      <w:r w:rsidR="000D27DA">
        <w:rPr>
          <w:rFonts w:ascii="Arial" w:hAnsi="Arial"/>
          <w:b/>
          <w:color w:val="000000"/>
          <w:sz w:val="20"/>
        </w:rPr>
        <w:t xml:space="preserve">und vermeidet darüber hinaus </w:t>
      </w:r>
      <w:r w:rsidR="00841BC5" w:rsidRPr="00841BC5">
        <w:rPr>
          <w:rFonts w:ascii="Arial" w:hAnsi="Arial"/>
          <w:b/>
          <w:color w:val="000000"/>
          <w:sz w:val="20"/>
        </w:rPr>
        <w:t xml:space="preserve">Bedienerfehler </w:t>
      </w:r>
      <w:r w:rsidR="00B96DF7">
        <w:rPr>
          <w:rFonts w:ascii="Arial" w:hAnsi="Arial"/>
          <w:b/>
          <w:color w:val="000000"/>
          <w:sz w:val="20"/>
        </w:rPr>
        <w:t>sowie</w:t>
      </w:r>
      <w:r w:rsidR="00B96DF7" w:rsidRPr="00841BC5">
        <w:rPr>
          <w:rFonts w:ascii="Arial" w:hAnsi="Arial"/>
          <w:b/>
          <w:color w:val="000000"/>
          <w:sz w:val="20"/>
        </w:rPr>
        <w:t xml:space="preserve"> </w:t>
      </w:r>
      <w:r w:rsidR="00841BC5" w:rsidRPr="00841BC5">
        <w:rPr>
          <w:rFonts w:ascii="Arial" w:hAnsi="Arial"/>
          <w:b/>
          <w:color w:val="000000"/>
          <w:sz w:val="20"/>
        </w:rPr>
        <w:t xml:space="preserve">Qualitätsschwankungen </w:t>
      </w:r>
      <w:r w:rsidR="00841BC5">
        <w:rPr>
          <w:rFonts w:ascii="Arial" w:hAnsi="Arial"/>
          <w:b/>
          <w:color w:val="000000"/>
          <w:sz w:val="20"/>
        </w:rPr>
        <w:t xml:space="preserve">effektiv. </w:t>
      </w:r>
      <w:r w:rsidR="00A31E8B">
        <w:rPr>
          <w:rFonts w:ascii="Arial" w:hAnsi="Arial"/>
          <w:b/>
          <w:color w:val="000000"/>
          <w:sz w:val="20"/>
        </w:rPr>
        <w:t xml:space="preserve">Auch </w:t>
      </w:r>
      <w:r w:rsidR="00591D1F">
        <w:rPr>
          <w:rFonts w:ascii="Arial" w:hAnsi="Arial"/>
          <w:b/>
          <w:color w:val="000000"/>
          <w:sz w:val="20"/>
        </w:rPr>
        <w:t xml:space="preserve">bei </w:t>
      </w:r>
      <w:r w:rsidR="000D27DA">
        <w:rPr>
          <w:rFonts w:ascii="Arial" w:hAnsi="Arial"/>
          <w:b/>
          <w:color w:val="000000"/>
          <w:sz w:val="20"/>
        </w:rPr>
        <w:t xml:space="preserve">der </w:t>
      </w:r>
      <w:r w:rsidR="00591D1F">
        <w:rPr>
          <w:rFonts w:ascii="Arial" w:hAnsi="Arial"/>
          <w:b/>
          <w:color w:val="000000"/>
          <w:sz w:val="20"/>
        </w:rPr>
        <w:t xml:space="preserve">flexiblen und schnellen </w:t>
      </w:r>
      <w:r w:rsidR="004A3772">
        <w:rPr>
          <w:rFonts w:ascii="Arial" w:hAnsi="Arial"/>
          <w:b/>
          <w:color w:val="000000"/>
          <w:sz w:val="20"/>
        </w:rPr>
        <w:t xml:space="preserve">Umrüstung </w:t>
      </w:r>
      <w:r w:rsidR="00591D1F">
        <w:rPr>
          <w:rFonts w:ascii="Arial" w:hAnsi="Arial"/>
          <w:b/>
          <w:color w:val="000000"/>
          <w:sz w:val="20"/>
        </w:rPr>
        <w:t xml:space="preserve">auf andere Bürstenmodelle spielt die </w:t>
      </w:r>
      <w:r w:rsidR="000D27DA">
        <w:rPr>
          <w:rFonts w:ascii="Arial" w:hAnsi="Arial"/>
          <w:b/>
          <w:color w:val="000000"/>
          <w:sz w:val="20"/>
        </w:rPr>
        <w:t xml:space="preserve">Z.SCORP </w:t>
      </w:r>
      <w:r w:rsidR="00591D1F">
        <w:rPr>
          <w:rFonts w:ascii="Arial" w:hAnsi="Arial"/>
          <w:b/>
          <w:color w:val="000000"/>
          <w:sz w:val="20"/>
        </w:rPr>
        <w:t>ihre Stärken aus</w:t>
      </w:r>
      <w:r w:rsidR="009D4722">
        <w:rPr>
          <w:rFonts w:ascii="Arial" w:hAnsi="Arial"/>
          <w:b/>
          <w:color w:val="000000"/>
          <w:sz w:val="20"/>
        </w:rPr>
        <w:t>.</w:t>
      </w:r>
      <w:r w:rsidR="00B02DF0" w:rsidRPr="00B02DF0">
        <w:rPr>
          <w:rFonts w:ascii="Arial" w:hAnsi="Arial"/>
          <w:b/>
          <w:color w:val="000000"/>
          <w:sz w:val="20"/>
        </w:rPr>
        <w:t xml:space="preserve"> </w:t>
      </w:r>
      <w:r w:rsidR="00B02DF0">
        <w:rPr>
          <w:rFonts w:ascii="Arial" w:hAnsi="Arial"/>
          <w:b/>
          <w:color w:val="000000"/>
          <w:sz w:val="20"/>
        </w:rPr>
        <w:t xml:space="preserve">Sowohl die </w:t>
      </w:r>
      <w:proofErr w:type="spellStart"/>
      <w:r w:rsidR="00B02DF0">
        <w:rPr>
          <w:rFonts w:ascii="Arial" w:hAnsi="Arial"/>
          <w:b/>
          <w:color w:val="000000"/>
          <w:sz w:val="20"/>
        </w:rPr>
        <w:t>Abscher</w:t>
      </w:r>
      <w:proofErr w:type="spellEnd"/>
      <w:r w:rsidR="00B02DF0">
        <w:rPr>
          <w:rFonts w:ascii="Arial" w:hAnsi="Arial"/>
          <w:b/>
          <w:color w:val="000000"/>
          <w:sz w:val="20"/>
        </w:rPr>
        <w:t>- als auch Boh</w:t>
      </w:r>
      <w:r w:rsidR="00FB6757">
        <w:rPr>
          <w:rFonts w:ascii="Arial" w:hAnsi="Arial"/>
          <w:b/>
          <w:color w:val="000000"/>
          <w:sz w:val="20"/>
        </w:rPr>
        <w:t>r</w:t>
      </w:r>
      <w:r w:rsidR="00B02DF0">
        <w:rPr>
          <w:rFonts w:ascii="Arial" w:hAnsi="Arial"/>
          <w:b/>
          <w:color w:val="000000"/>
          <w:sz w:val="20"/>
        </w:rPr>
        <w:t xml:space="preserve">einheit </w:t>
      </w:r>
      <w:r w:rsidR="009A32CD">
        <w:rPr>
          <w:rFonts w:ascii="Arial" w:hAnsi="Arial"/>
          <w:b/>
          <w:color w:val="000000"/>
          <w:sz w:val="20"/>
        </w:rPr>
        <w:t xml:space="preserve">und die Bürstenlänge </w:t>
      </w:r>
      <w:r w:rsidR="00B02DF0">
        <w:rPr>
          <w:rFonts w:ascii="Arial" w:hAnsi="Arial"/>
          <w:b/>
          <w:color w:val="000000"/>
          <w:sz w:val="20"/>
        </w:rPr>
        <w:t xml:space="preserve">können mit nur wenigen Handgriffen für die Produktion verschiedener Bürstendesigns angepasst werden. Die Programmierung und Visualisierung der gewünschten </w:t>
      </w:r>
      <w:proofErr w:type="spellStart"/>
      <w:r w:rsidR="00B02DF0">
        <w:rPr>
          <w:rFonts w:ascii="Arial" w:hAnsi="Arial"/>
          <w:b/>
          <w:color w:val="000000"/>
          <w:sz w:val="20"/>
        </w:rPr>
        <w:t>Abscherkonturen</w:t>
      </w:r>
      <w:proofErr w:type="spellEnd"/>
      <w:r w:rsidR="00B02DF0">
        <w:rPr>
          <w:rFonts w:ascii="Arial" w:hAnsi="Arial"/>
          <w:b/>
          <w:color w:val="000000"/>
          <w:sz w:val="20"/>
        </w:rPr>
        <w:t xml:space="preserve"> und Bürstendesigns erfolgt </w:t>
      </w:r>
      <w:r w:rsidR="00E533FD">
        <w:rPr>
          <w:rFonts w:ascii="Arial" w:hAnsi="Arial"/>
          <w:b/>
          <w:color w:val="000000"/>
          <w:sz w:val="20"/>
        </w:rPr>
        <w:t>d</w:t>
      </w:r>
      <w:r w:rsidR="0050741A">
        <w:rPr>
          <w:rFonts w:ascii="Arial" w:hAnsi="Arial"/>
          <w:b/>
          <w:color w:val="000000"/>
          <w:sz w:val="20"/>
        </w:rPr>
        <w:t>ann</w:t>
      </w:r>
      <w:r w:rsidR="00B02DF0">
        <w:rPr>
          <w:rFonts w:ascii="Arial" w:hAnsi="Arial"/>
          <w:b/>
          <w:color w:val="000000"/>
          <w:sz w:val="20"/>
        </w:rPr>
        <w:t xml:space="preserve"> direkt an der Anlage über die smarte Maschinensteuerung ZMI 4.0. Darüber hinaus ist die Z.S</w:t>
      </w:r>
      <w:r w:rsidR="00722A3A">
        <w:rPr>
          <w:rFonts w:ascii="Arial" w:hAnsi="Arial"/>
          <w:b/>
          <w:color w:val="000000"/>
          <w:sz w:val="20"/>
        </w:rPr>
        <w:t>C</w:t>
      </w:r>
      <w:r w:rsidR="00B02DF0">
        <w:rPr>
          <w:rFonts w:ascii="Arial" w:hAnsi="Arial"/>
          <w:b/>
          <w:color w:val="000000"/>
          <w:sz w:val="20"/>
        </w:rPr>
        <w:t xml:space="preserve">ORP </w:t>
      </w:r>
      <w:r w:rsidR="00A4075B">
        <w:rPr>
          <w:rFonts w:ascii="Arial" w:hAnsi="Arial"/>
          <w:b/>
          <w:color w:val="000000"/>
          <w:sz w:val="20"/>
        </w:rPr>
        <w:t xml:space="preserve">derzeit </w:t>
      </w:r>
      <w:r w:rsidR="00B02DF0">
        <w:rPr>
          <w:rFonts w:ascii="Arial" w:hAnsi="Arial"/>
          <w:b/>
          <w:color w:val="000000"/>
          <w:sz w:val="20"/>
        </w:rPr>
        <w:t xml:space="preserve">die </w:t>
      </w:r>
      <w:r w:rsidR="00A4075B">
        <w:rPr>
          <w:rFonts w:ascii="Arial" w:hAnsi="Arial"/>
          <w:b/>
          <w:color w:val="000000"/>
          <w:sz w:val="20"/>
        </w:rPr>
        <w:t>einzige Maschine am Markt</w:t>
      </w:r>
      <w:r w:rsidR="00B02DF0">
        <w:rPr>
          <w:rFonts w:ascii="Arial" w:hAnsi="Arial"/>
          <w:b/>
          <w:color w:val="000000"/>
          <w:sz w:val="20"/>
        </w:rPr>
        <w:t xml:space="preserve">, die </w:t>
      </w:r>
      <w:r w:rsidR="00DB44CD">
        <w:rPr>
          <w:rFonts w:ascii="Arial" w:hAnsi="Arial"/>
          <w:b/>
          <w:color w:val="000000"/>
          <w:sz w:val="20"/>
        </w:rPr>
        <w:t xml:space="preserve">sich </w:t>
      </w:r>
      <w:r w:rsidR="00A4075B">
        <w:rPr>
          <w:rFonts w:ascii="Arial" w:hAnsi="Arial"/>
          <w:b/>
          <w:color w:val="000000"/>
          <w:sz w:val="20"/>
        </w:rPr>
        <w:t>dank einfacher Wechselmöglichkeit des Rahmens</w:t>
      </w:r>
      <w:r w:rsidR="00A30181">
        <w:rPr>
          <w:rFonts w:ascii="Arial" w:hAnsi="Arial"/>
          <w:b/>
          <w:color w:val="000000"/>
          <w:sz w:val="20"/>
        </w:rPr>
        <w:t xml:space="preserve"> </w:t>
      </w:r>
      <w:r w:rsidR="00A4075B">
        <w:rPr>
          <w:rFonts w:ascii="Arial" w:hAnsi="Arial"/>
          <w:b/>
          <w:color w:val="000000"/>
          <w:sz w:val="20"/>
        </w:rPr>
        <w:t xml:space="preserve">und </w:t>
      </w:r>
      <w:r w:rsidR="00C5157D">
        <w:rPr>
          <w:rFonts w:ascii="Arial" w:hAnsi="Arial"/>
          <w:b/>
          <w:color w:val="000000"/>
          <w:sz w:val="20"/>
        </w:rPr>
        <w:t xml:space="preserve">der </w:t>
      </w:r>
      <w:r w:rsidR="00A4075B">
        <w:rPr>
          <w:rFonts w:ascii="Arial" w:hAnsi="Arial"/>
          <w:b/>
          <w:color w:val="000000"/>
          <w:sz w:val="20"/>
        </w:rPr>
        <w:t>Zuführ</w:t>
      </w:r>
      <w:r w:rsidR="00C5157D">
        <w:rPr>
          <w:rFonts w:ascii="Arial" w:hAnsi="Arial"/>
          <w:b/>
          <w:color w:val="000000"/>
          <w:sz w:val="20"/>
        </w:rPr>
        <w:t xml:space="preserve">ung für die </w:t>
      </w:r>
      <w:r w:rsidR="00E2084D" w:rsidRPr="004445E4">
        <w:rPr>
          <w:rFonts w:ascii="Arial" w:hAnsi="Arial"/>
          <w:b/>
          <w:color w:val="000000"/>
          <w:sz w:val="20"/>
        </w:rPr>
        <w:t>vollautomatisierte</w:t>
      </w:r>
      <w:r w:rsidR="00E2084D">
        <w:rPr>
          <w:rFonts w:ascii="Arial" w:hAnsi="Arial"/>
          <w:b/>
          <w:color w:val="000000"/>
          <w:sz w:val="20"/>
        </w:rPr>
        <w:t xml:space="preserve"> </w:t>
      </w:r>
      <w:r w:rsidR="00C5157D">
        <w:rPr>
          <w:rFonts w:ascii="Arial" w:hAnsi="Arial"/>
          <w:b/>
          <w:color w:val="000000"/>
          <w:sz w:val="20"/>
        </w:rPr>
        <w:t xml:space="preserve">Produktion von Teller- </w:t>
      </w:r>
      <w:r w:rsidR="004B305E">
        <w:rPr>
          <w:rFonts w:ascii="Arial" w:hAnsi="Arial"/>
          <w:b/>
          <w:color w:val="000000"/>
          <w:sz w:val="20"/>
        </w:rPr>
        <w:t>so</w:t>
      </w:r>
      <w:r w:rsidR="00C5157D">
        <w:rPr>
          <w:rFonts w:ascii="Arial" w:hAnsi="Arial"/>
          <w:b/>
          <w:color w:val="000000"/>
          <w:sz w:val="20"/>
        </w:rPr>
        <w:t>wie Walzenbürsten umrüsten</w:t>
      </w:r>
      <w:r w:rsidR="00DB44CD">
        <w:rPr>
          <w:rFonts w:ascii="Arial" w:hAnsi="Arial"/>
          <w:b/>
          <w:color w:val="000000"/>
          <w:sz w:val="20"/>
        </w:rPr>
        <w:t xml:space="preserve"> lässt</w:t>
      </w:r>
      <w:r w:rsidR="00C5157D">
        <w:rPr>
          <w:rFonts w:ascii="Arial" w:hAnsi="Arial"/>
          <w:b/>
          <w:color w:val="000000"/>
          <w:sz w:val="20"/>
        </w:rPr>
        <w:t xml:space="preserve">. </w:t>
      </w:r>
    </w:p>
    <w:p w14:paraId="3CD7D3BB" w14:textId="0A378338" w:rsidR="00A7205C" w:rsidRDefault="00A7205C" w:rsidP="00CF72F4">
      <w:pPr>
        <w:widowControl w:val="0"/>
        <w:autoSpaceDE w:val="0"/>
        <w:autoSpaceDN w:val="0"/>
        <w:adjustRightInd w:val="0"/>
        <w:spacing w:line="288" w:lineRule="auto"/>
        <w:ind w:right="1418"/>
        <w:rPr>
          <w:rFonts w:ascii="Arial" w:hAnsi="Arial"/>
          <w:bCs/>
          <w:color w:val="000000"/>
          <w:sz w:val="20"/>
        </w:rPr>
      </w:pPr>
    </w:p>
    <w:p w14:paraId="426C328F" w14:textId="72D8DD86" w:rsidR="00E93485" w:rsidRPr="00E93485" w:rsidRDefault="00E93485" w:rsidP="00CF72F4">
      <w:pPr>
        <w:widowControl w:val="0"/>
        <w:autoSpaceDE w:val="0"/>
        <w:autoSpaceDN w:val="0"/>
        <w:adjustRightInd w:val="0"/>
        <w:spacing w:line="288" w:lineRule="auto"/>
        <w:ind w:right="1418"/>
        <w:rPr>
          <w:rFonts w:ascii="Arial" w:hAnsi="Arial"/>
          <w:b/>
          <w:color w:val="000000"/>
          <w:sz w:val="20"/>
        </w:rPr>
      </w:pPr>
      <w:r w:rsidRPr="00E93485">
        <w:rPr>
          <w:rFonts w:ascii="Arial" w:hAnsi="Arial"/>
          <w:b/>
          <w:color w:val="000000"/>
          <w:sz w:val="20"/>
        </w:rPr>
        <w:t>Wirtschaftlichkeit durch Automatisierung</w:t>
      </w:r>
    </w:p>
    <w:p w14:paraId="184652E6" w14:textId="4D99AFED" w:rsidR="003A3084" w:rsidRDefault="008937D3" w:rsidP="00F9481E">
      <w:pPr>
        <w:widowControl w:val="0"/>
        <w:autoSpaceDE w:val="0"/>
        <w:autoSpaceDN w:val="0"/>
        <w:adjustRightInd w:val="0"/>
        <w:spacing w:line="288" w:lineRule="auto"/>
        <w:ind w:right="2268"/>
        <w:rPr>
          <w:rFonts w:ascii="Arial" w:hAnsi="Arial"/>
          <w:bCs/>
          <w:color w:val="000000"/>
          <w:sz w:val="20"/>
        </w:rPr>
      </w:pPr>
      <w:r>
        <w:rPr>
          <w:rFonts w:ascii="Arial" w:hAnsi="Arial"/>
          <w:bCs/>
          <w:color w:val="000000"/>
          <w:sz w:val="20"/>
        </w:rPr>
        <w:t xml:space="preserve">Als sogenanntes </w:t>
      </w:r>
      <w:r w:rsidRPr="008937D3">
        <w:rPr>
          <w:rFonts w:ascii="Arial" w:hAnsi="Arial"/>
          <w:bCs/>
          <w:color w:val="000000"/>
          <w:sz w:val="20"/>
        </w:rPr>
        <w:t>3-Stationen</w:t>
      </w:r>
      <w:r>
        <w:rPr>
          <w:rFonts w:ascii="Arial" w:hAnsi="Arial"/>
          <w:bCs/>
          <w:color w:val="000000"/>
          <w:sz w:val="20"/>
        </w:rPr>
        <w:t xml:space="preserve">- und </w:t>
      </w:r>
      <w:r w:rsidRPr="008937D3">
        <w:rPr>
          <w:rFonts w:ascii="Arial" w:hAnsi="Arial"/>
          <w:bCs/>
          <w:color w:val="000000"/>
          <w:sz w:val="20"/>
        </w:rPr>
        <w:t>5-Achsen</w:t>
      </w:r>
      <w:r>
        <w:rPr>
          <w:rFonts w:ascii="Arial" w:hAnsi="Arial"/>
          <w:bCs/>
          <w:color w:val="000000"/>
          <w:sz w:val="20"/>
        </w:rPr>
        <w:t>-</w:t>
      </w:r>
      <w:r w:rsidRPr="008937D3">
        <w:rPr>
          <w:rFonts w:ascii="Arial" w:hAnsi="Arial"/>
          <w:bCs/>
          <w:color w:val="000000"/>
          <w:sz w:val="20"/>
        </w:rPr>
        <w:t>Karussell</w:t>
      </w:r>
      <w:r>
        <w:rPr>
          <w:rFonts w:ascii="Arial" w:hAnsi="Arial"/>
          <w:bCs/>
          <w:color w:val="000000"/>
          <w:sz w:val="20"/>
        </w:rPr>
        <w:t xml:space="preserve"> bietet die Z.SCORP ein Höchstmaß an Produktivität im Bereich der technischen Bürsten. </w:t>
      </w:r>
      <w:r w:rsidR="00CB5467">
        <w:rPr>
          <w:rFonts w:ascii="Arial" w:hAnsi="Arial"/>
          <w:bCs/>
          <w:color w:val="000000"/>
          <w:sz w:val="20"/>
        </w:rPr>
        <w:t xml:space="preserve">Die Maschine </w:t>
      </w:r>
      <w:r w:rsidR="00222460">
        <w:rPr>
          <w:rFonts w:ascii="Arial" w:hAnsi="Arial"/>
          <w:bCs/>
          <w:color w:val="000000"/>
          <w:sz w:val="20"/>
        </w:rPr>
        <w:t xml:space="preserve">wird </w:t>
      </w:r>
      <w:r w:rsidR="00CB5467">
        <w:rPr>
          <w:rFonts w:ascii="Arial" w:hAnsi="Arial"/>
          <w:bCs/>
          <w:color w:val="000000"/>
          <w:sz w:val="20"/>
        </w:rPr>
        <w:t>abhängig von den Kundenanforderungen für</w:t>
      </w:r>
      <w:r>
        <w:rPr>
          <w:rFonts w:ascii="Arial" w:hAnsi="Arial"/>
          <w:bCs/>
          <w:color w:val="000000"/>
          <w:sz w:val="20"/>
        </w:rPr>
        <w:t xml:space="preserve"> </w:t>
      </w:r>
      <w:r w:rsidR="00222460">
        <w:rPr>
          <w:rFonts w:ascii="Arial" w:hAnsi="Arial"/>
          <w:bCs/>
          <w:color w:val="000000"/>
          <w:sz w:val="20"/>
        </w:rPr>
        <w:t xml:space="preserve">die Herstellung von </w:t>
      </w:r>
      <w:r>
        <w:rPr>
          <w:rFonts w:ascii="Arial" w:hAnsi="Arial"/>
          <w:bCs/>
          <w:color w:val="000000"/>
          <w:sz w:val="20"/>
        </w:rPr>
        <w:t xml:space="preserve">Teller- </w:t>
      </w:r>
      <w:r w:rsidR="00222460">
        <w:rPr>
          <w:rFonts w:ascii="Arial" w:hAnsi="Arial"/>
          <w:bCs/>
          <w:color w:val="000000"/>
          <w:sz w:val="20"/>
        </w:rPr>
        <w:t xml:space="preserve">oder </w:t>
      </w:r>
      <w:r>
        <w:rPr>
          <w:rFonts w:ascii="Arial" w:hAnsi="Arial"/>
          <w:bCs/>
          <w:color w:val="000000"/>
          <w:sz w:val="20"/>
        </w:rPr>
        <w:t xml:space="preserve">Walzenbürsten </w:t>
      </w:r>
      <w:r w:rsidR="00222460">
        <w:rPr>
          <w:rFonts w:ascii="Arial" w:hAnsi="Arial"/>
          <w:bCs/>
          <w:color w:val="000000"/>
          <w:sz w:val="20"/>
        </w:rPr>
        <w:t xml:space="preserve">konfiguriert, ist jedoch bei Bedarf </w:t>
      </w:r>
      <w:r w:rsidR="00071A13">
        <w:rPr>
          <w:rFonts w:ascii="Arial" w:hAnsi="Arial"/>
          <w:bCs/>
          <w:color w:val="000000"/>
          <w:sz w:val="20"/>
        </w:rPr>
        <w:t>vom Kunden</w:t>
      </w:r>
      <w:r w:rsidR="00AF435F">
        <w:rPr>
          <w:rFonts w:ascii="Arial" w:hAnsi="Arial"/>
          <w:bCs/>
          <w:color w:val="000000"/>
          <w:sz w:val="20"/>
        </w:rPr>
        <w:t xml:space="preserve"> – beispielsweise </w:t>
      </w:r>
      <w:r w:rsidR="007E2E66">
        <w:rPr>
          <w:rFonts w:ascii="Arial" w:hAnsi="Arial"/>
          <w:bCs/>
          <w:color w:val="000000"/>
          <w:sz w:val="20"/>
        </w:rPr>
        <w:t>für die Erweiterung des Produktportfolios –</w:t>
      </w:r>
      <w:r w:rsidR="00071A13">
        <w:rPr>
          <w:rFonts w:ascii="Arial" w:hAnsi="Arial"/>
          <w:bCs/>
          <w:color w:val="000000"/>
          <w:sz w:val="20"/>
        </w:rPr>
        <w:t xml:space="preserve"> </w:t>
      </w:r>
      <w:r w:rsidR="00AA6A48">
        <w:rPr>
          <w:rFonts w:ascii="Arial" w:hAnsi="Arial"/>
          <w:bCs/>
          <w:color w:val="000000"/>
          <w:sz w:val="20"/>
        </w:rPr>
        <w:t>jederzeit umrüstbar</w:t>
      </w:r>
      <w:r w:rsidR="00CB5467">
        <w:rPr>
          <w:rFonts w:ascii="Arial" w:hAnsi="Arial"/>
          <w:bCs/>
          <w:color w:val="000000"/>
          <w:sz w:val="20"/>
        </w:rPr>
        <w:t xml:space="preserve">. Der hochgradig effiziente und sichere Herstellungsprozess sieht dabei folgendermaßen aus: Bürstenkörper aus Kunststoff oder Holz werden </w:t>
      </w:r>
      <w:r w:rsidR="00C547D2">
        <w:rPr>
          <w:rFonts w:ascii="Arial" w:hAnsi="Arial"/>
          <w:bCs/>
          <w:color w:val="000000"/>
          <w:sz w:val="20"/>
        </w:rPr>
        <w:t xml:space="preserve">zunächst entweder manuell oder automatisiert </w:t>
      </w:r>
      <w:r w:rsidR="00FD0D68">
        <w:rPr>
          <w:rFonts w:ascii="Arial" w:hAnsi="Arial"/>
          <w:bCs/>
          <w:color w:val="000000"/>
          <w:sz w:val="20"/>
        </w:rPr>
        <w:t>per Roboter der Anlage zugeführt</w:t>
      </w:r>
      <w:r w:rsidR="00645CA2">
        <w:rPr>
          <w:rFonts w:ascii="Arial" w:hAnsi="Arial"/>
          <w:bCs/>
          <w:color w:val="000000"/>
          <w:sz w:val="20"/>
        </w:rPr>
        <w:t xml:space="preserve">. </w:t>
      </w:r>
      <w:r w:rsidR="00626762">
        <w:rPr>
          <w:rFonts w:ascii="Arial" w:hAnsi="Arial"/>
          <w:bCs/>
          <w:color w:val="000000"/>
          <w:sz w:val="20"/>
        </w:rPr>
        <w:t xml:space="preserve">Anschließend bohrt die Maschine höchst präzise die nötigen Löcher, mit Durchmessern von bis zu 8,5 Millimetern, und </w:t>
      </w:r>
      <w:proofErr w:type="spellStart"/>
      <w:r w:rsidR="007E2E66">
        <w:rPr>
          <w:rFonts w:ascii="Arial" w:hAnsi="Arial"/>
          <w:bCs/>
          <w:color w:val="000000"/>
          <w:sz w:val="20"/>
        </w:rPr>
        <w:t>be</w:t>
      </w:r>
      <w:r w:rsidR="00626762">
        <w:rPr>
          <w:rFonts w:ascii="Arial" w:hAnsi="Arial"/>
          <w:bCs/>
          <w:color w:val="000000"/>
          <w:sz w:val="20"/>
        </w:rPr>
        <w:t>stopft</w:t>
      </w:r>
      <w:proofErr w:type="spellEnd"/>
      <w:r w:rsidR="00626762">
        <w:rPr>
          <w:rFonts w:ascii="Arial" w:hAnsi="Arial"/>
          <w:bCs/>
          <w:color w:val="000000"/>
          <w:sz w:val="20"/>
        </w:rPr>
        <w:t xml:space="preserve"> diese</w:t>
      </w:r>
      <w:r w:rsidR="007E2E66">
        <w:rPr>
          <w:rFonts w:ascii="Arial" w:hAnsi="Arial"/>
          <w:bCs/>
          <w:color w:val="000000"/>
          <w:sz w:val="20"/>
        </w:rPr>
        <w:t>.</w:t>
      </w:r>
      <w:r w:rsidR="00626762">
        <w:rPr>
          <w:rFonts w:ascii="Arial" w:hAnsi="Arial"/>
          <w:bCs/>
          <w:color w:val="000000"/>
          <w:sz w:val="20"/>
        </w:rPr>
        <w:t xml:space="preserve"> Hierbei können </w:t>
      </w:r>
      <w:r w:rsidR="00626762" w:rsidRPr="00626762">
        <w:rPr>
          <w:rFonts w:ascii="Arial" w:hAnsi="Arial"/>
          <w:bCs/>
          <w:color w:val="000000"/>
          <w:sz w:val="20"/>
        </w:rPr>
        <w:t>Kunststoff</w:t>
      </w:r>
      <w:r w:rsidR="00626762">
        <w:rPr>
          <w:rFonts w:ascii="Arial" w:hAnsi="Arial"/>
          <w:bCs/>
          <w:color w:val="000000"/>
          <w:sz w:val="20"/>
        </w:rPr>
        <w:t xml:space="preserve">- und </w:t>
      </w:r>
      <w:r w:rsidR="00626762" w:rsidRPr="00626762">
        <w:rPr>
          <w:rFonts w:ascii="Arial" w:hAnsi="Arial"/>
          <w:bCs/>
          <w:color w:val="000000"/>
          <w:sz w:val="20"/>
        </w:rPr>
        <w:t>Drahtfilament</w:t>
      </w:r>
      <w:r w:rsidR="00626762">
        <w:rPr>
          <w:rFonts w:ascii="Arial" w:hAnsi="Arial"/>
          <w:bCs/>
          <w:color w:val="000000"/>
          <w:sz w:val="20"/>
        </w:rPr>
        <w:t>e sowie</w:t>
      </w:r>
      <w:r w:rsidR="00626762" w:rsidRPr="00626762">
        <w:rPr>
          <w:rFonts w:ascii="Arial" w:hAnsi="Arial"/>
          <w:bCs/>
          <w:color w:val="000000"/>
          <w:sz w:val="20"/>
        </w:rPr>
        <w:t xml:space="preserve"> Naturfaser und Naturhaar</w:t>
      </w:r>
      <w:r w:rsidR="00626762">
        <w:rPr>
          <w:rFonts w:ascii="Arial" w:hAnsi="Arial"/>
          <w:bCs/>
          <w:color w:val="000000"/>
          <w:sz w:val="20"/>
        </w:rPr>
        <w:t xml:space="preserve"> </w:t>
      </w:r>
      <w:r w:rsidR="00BE79C0">
        <w:rPr>
          <w:rFonts w:ascii="Arial" w:hAnsi="Arial"/>
          <w:bCs/>
          <w:color w:val="000000"/>
          <w:sz w:val="20"/>
        </w:rPr>
        <w:t xml:space="preserve">mit einer </w:t>
      </w:r>
      <w:r w:rsidR="00BE79C0" w:rsidRPr="00BE79C0">
        <w:rPr>
          <w:rFonts w:ascii="Arial" w:hAnsi="Arial"/>
          <w:bCs/>
          <w:color w:val="000000"/>
          <w:sz w:val="20"/>
        </w:rPr>
        <w:t xml:space="preserve">ungefalteten </w:t>
      </w:r>
      <w:r w:rsidR="00BE79C0">
        <w:rPr>
          <w:rFonts w:ascii="Arial" w:hAnsi="Arial"/>
          <w:bCs/>
          <w:color w:val="000000"/>
          <w:sz w:val="20"/>
        </w:rPr>
        <w:t>L</w:t>
      </w:r>
      <w:r w:rsidR="00BE79C0" w:rsidRPr="00BE79C0">
        <w:rPr>
          <w:rFonts w:ascii="Arial" w:hAnsi="Arial"/>
          <w:bCs/>
          <w:color w:val="000000"/>
          <w:sz w:val="20"/>
        </w:rPr>
        <w:t xml:space="preserve">änge bis 260 </w:t>
      </w:r>
      <w:r w:rsidR="00BE79C0">
        <w:rPr>
          <w:rFonts w:ascii="Arial" w:hAnsi="Arial"/>
          <w:bCs/>
          <w:color w:val="000000"/>
          <w:sz w:val="20"/>
        </w:rPr>
        <w:t>bzw.</w:t>
      </w:r>
      <w:r w:rsidR="00BE79C0" w:rsidRPr="00BE79C0">
        <w:rPr>
          <w:rFonts w:ascii="Arial" w:hAnsi="Arial"/>
          <w:bCs/>
          <w:color w:val="000000"/>
          <w:sz w:val="20"/>
        </w:rPr>
        <w:t xml:space="preserve"> 320</w:t>
      </w:r>
      <w:r w:rsidR="00BE79C0">
        <w:rPr>
          <w:rFonts w:ascii="Arial" w:hAnsi="Arial"/>
          <w:bCs/>
          <w:color w:val="000000"/>
          <w:sz w:val="20"/>
        </w:rPr>
        <w:t xml:space="preserve"> Millimetern </w:t>
      </w:r>
      <w:r w:rsidR="00626762">
        <w:rPr>
          <w:rFonts w:ascii="Arial" w:hAnsi="Arial"/>
          <w:bCs/>
          <w:color w:val="000000"/>
          <w:sz w:val="20"/>
        </w:rPr>
        <w:t xml:space="preserve">verwendet werden. </w:t>
      </w:r>
      <w:r w:rsidR="009A3BFA">
        <w:rPr>
          <w:rFonts w:ascii="Arial" w:hAnsi="Arial"/>
          <w:bCs/>
          <w:color w:val="000000"/>
          <w:sz w:val="20"/>
        </w:rPr>
        <w:t>Mit bis zu 600 Stopfvorgängen pro Minute und der Möglichkeit, drei verschiedenfarbige Filamente gleichzeitig zu ver</w:t>
      </w:r>
      <w:r w:rsidR="00973DA3">
        <w:rPr>
          <w:rFonts w:ascii="Arial" w:hAnsi="Arial"/>
          <w:bCs/>
          <w:color w:val="000000"/>
          <w:sz w:val="20"/>
        </w:rPr>
        <w:t>wenden</w:t>
      </w:r>
      <w:r w:rsidR="009A3BFA">
        <w:rPr>
          <w:rFonts w:ascii="Arial" w:hAnsi="Arial"/>
          <w:bCs/>
          <w:color w:val="000000"/>
          <w:sz w:val="20"/>
        </w:rPr>
        <w:t xml:space="preserve">, arbeitet die Z.SCORP hier herausragend produktiv. </w:t>
      </w:r>
      <w:r w:rsidR="00AB568F">
        <w:rPr>
          <w:rFonts w:ascii="Arial" w:hAnsi="Arial"/>
          <w:bCs/>
          <w:color w:val="000000"/>
          <w:sz w:val="20"/>
        </w:rPr>
        <w:t>Direkt im Anschluss erfolgt das Abscheren der Bürsten. Die integrierte Abschereinheit arbeitet millimetergenau nach den hinterlegten Konturen und Bürstendesigns.</w:t>
      </w:r>
      <w:r w:rsidR="00257A31">
        <w:rPr>
          <w:rFonts w:ascii="Arial" w:hAnsi="Arial"/>
          <w:bCs/>
          <w:color w:val="000000"/>
          <w:sz w:val="20"/>
        </w:rPr>
        <w:t xml:space="preserve"> </w:t>
      </w:r>
      <w:r w:rsidR="00863382">
        <w:rPr>
          <w:rFonts w:ascii="Arial" w:hAnsi="Arial"/>
          <w:bCs/>
          <w:color w:val="000000"/>
          <w:sz w:val="20"/>
        </w:rPr>
        <w:t xml:space="preserve">Walzenbürsten </w:t>
      </w:r>
      <w:r w:rsidR="00257A31">
        <w:rPr>
          <w:rFonts w:ascii="Arial" w:hAnsi="Arial"/>
          <w:bCs/>
          <w:color w:val="000000"/>
          <w:sz w:val="20"/>
        </w:rPr>
        <w:t xml:space="preserve">sind bis zu </w:t>
      </w:r>
      <w:r w:rsidR="00B647FF">
        <w:rPr>
          <w:rFonts w:ascii="Arial" w:hAnsi="Arial"/>
          <w:bCs/>
          <w:color w:val="000000"/>
          <w:sz w:val="20"/>
        </w:rPr>
        <w:t xml:space="preserve">einer Maximallänge von 600 mm </w:t>
      </w:r>
      <w:r w:rsidR="00F9481E">
        <w:rPr>
          <w:rFonts w:ascii="Arial" w:hAnsi="Arial"/>
          <w:bCs/>
          <w:color w:val="000000"/>
          <w:sz w:val="20"/>
        </w:rPr>
        <w:t>sowie</w:t>
      </w:r>
      <w:r w:rsidR="00B647FF">
        <w:rPr>
          <w:rFonts w:ascii="Arial" w:hAnsi="Arial"/>
          <w:bCs/>
          <w:color w:val="000000"/>
          <w:sz w:val="20"/>
        </w:rPr>
        <w:t xml:space="preserve"> einem Durchmesser von </w:t>
      </w:r>
      <w:r w:rsidR="00F9481E">
        <w:rPr>
          <w:rFonts w:ascii="Arial" w:hAnsi="Arial"/>
          <w:bCs/>
          <w:color w:val="000000"/>
          <w:sz w:val="20"/>
        </w:rPr>
        <w:t xml:space="preserve">bis zu </w:t>
      </w:r>
      <w:r w:rsidR="00B647FF">
        <w:rPr>
          <w:rFonts w:ascii="Arial" w:hAnsi="Arial"/>
          <w:bCs/>
          <w:color w:val="000000"/>
          <w:sz w:val="20"/>
        </w:rPr>
        <w:t xml:space="preserve">320 mm </w:t>
      </w:r>
      <w:r w:rsidR="00F9481E">
        <w:rPr>
          <w:rFonts w:ascii="Arial" w:hAnsi="Arial"/>
          <w:bCs/>
          <w:color w:val="000000"/>
          <w:sz w:val="20"/>
        </w:rPr>
        <w:t xml:space="preserve">und Tellerbürsten </w:t>
      </w:r>
      <w:r w:rsidR="00257A31">
        <w:rPr>
          <w:rFonts w:ascii="Arial" w:hAnsi="Arial"/>
          <w:bCs/>
          <w:color w:val="000000"/>
          <w:sz w:val="20"/>
        </w:rPr>
        <w:t>bis zu einem</w:t>
      </w:r>
      <w:r w:rsidR="00F9481E">
        <w:rPr>
          <w:rFonts w:ascii="Arial" w:hAnsi="Arial"/>
          <w:bCs/>
          <w:color w:val="000000"/>
          <w:sz w:val="20"/>
        </w:rPr>
        <w:t xml:space="preserve"> Maximaldurchmesser von 610 mm und einer Gesamthöhe von 170 mm p</w:t>
      </w:r>
      <w:r w:rsidR="00257A31">
        <w:rPr>
          <w:rFonts w:ascii="Arial" w:hAnsi="Arial"/>
          <w:bCs/>
          <w:color w:val="000000"/>
          <w:sz w:val="20"/>
        </w:rPr>
        <w:t>roduzierbar.</w:t>
      </w:r>
      <w:r w:rsidR="00AB568F">
        <w:rPr>
          <w:rFonts w:ascii="Arial" w:hAnsi="Arial"/>
          <w:bCs/>
          <w:color w:val="000000"/>
          <w:sz w:val="20"/>
        </w:rPr>
        <w:t xml:space="preserve"> </w:t>
      </w:r>
    </w:p>
    <w:p w14:paraId="7017C578" w14:textId="77777777" w:rsidR="00626762" w:rsidRDefault="00626762" w:rsidP="00D22237">
      <w:pPr>
        <w:widowControl w:val="0"/>
        <w:autoSpaceDE w:val="0"/>
        <w:autoSpaceDN w:val="0"/>
        <w:adjustRightInd w:val="0"/>
        <w:spacing w:line="288" w:lineRule="auto"/>
        <w:ind w:right="2268"/>
        <w:rPr>
          <w:rFonts w:ascii="Arial" w:hAnsi="Arial"/>
          <w:bCs/>
          <w:color w:val="000000"/>
          <w:sz w:val="20"/>
        </w:rPr>
      </w:pPr>
    </w:p>
    <w:p w14:paraId="5ADF3659" w14:textId="17A27052" w:rsidR="00E93485" w:rsidRPr="00E93485" w:rsidRDefault="00E93485" w:rsidP="00D22237">
      <w:pPr>
        <w:widowControl w:val="0"/>
        <w:autoSpaceDE w:val="0"/>
        <w:autoSpaceDN w:val="0"/>
        <w:adjustRightInd w:val="0"/>
        <w:spacing w:line="288" w:lineRule="auto"/>
        <w:ind w:right="2268"/>
        <w:rPr>
          <w:rFonts w:ascii="Arial" w:hAnsi="Arial"/>
          <w:b/>
          <w:color w:val="000000"/>
          <w:sz w:val="20"/>
        </w:rPr>
      </w:pPr>
      <w:r w:rsidRPr="00E93485">
        <w:rPr>
          <w:rFonts w:ascii="Arial" w:hAnsi="Arial"/>
          <w:b/>
          <w:color w:val="000000"/>
          <w:sz w:val="20"/>
        </w:rPr>
        <w:t>Schnelle und einfache Anpassungen</w:t>
      </w:r>
    </w:p>
    <w:p w14:paraId="71AADD52" w14:textId="281FBC3B" w:rsidR="00293970" w:rsidRDefault="009E5F17" w:rsidP="00D22237">
      <w:pPr>
        <w:widowControl w:val="0"/>
        <w:autoSpaceDE w:val="0"/>
        <w:autoSpaceDN w:val="0"/>
        <w:adjustRightInd w:val="0"/>
        <w:spacing w:line="288" w:lineRule="auto"/>
        <w:ind w:right="2268"/>
        <w:rPr>
          <w:rFonts w:ascii="Arial" w:hAnsi="Arial"/>
          <w:bCs/>
          <w:color w:val="000000"/>
          <w:sz w:val="20"/>
        </w:rPr>
      </w:pPr>
      <w:r>
        <w:rPr>
          <w:rFonts w:ascii="Arial" w:hAnsi="Arial"/>
          <w:bCs/>
          <w:color w:val="000000"/>
          <w:sz w:val="20"/>
        </w:rPr>
        <w:t xml:space="preserve">Soll die Maschine ein anderes Bürstenmodell </w:t>
      </w:r>
      <w:r w:rsidR="00364901">
        <w:rPr>
          <w:rFonts w:ascii="Arial" w:hAnsi="Arial"/>
          <w:bCs/>
          <w:color w:val="000000"/>
          <w:sz w:val="20"/>
        </w:rPr>
        <w:t>herstellen</w:t>
      </w:r>
      <w:r>
        <w:rPr>
          <w:rFonts w:ascii="Arial" w:hAnsi="Arial"/>
          <w:bCs/>
          <w:color w:val="000000"/>
          <w:sz w:val="20"/>
        </w:rPr>
        <w:t xml:space="preserve">, </w:t>
      </w:r>
      <w:r w:rsidR="00F27612">
        <w:rPr>
          <w:rFonts w:ascii="Arial" w:hAnsi="Arial"/>
          <w:bCs/>
          <w:color w:val="000000"/>
          <w:sz w:val="20"/>
        </w:rPr>
        <w:t xml:space="preserve">erfolgt die Umrüstung </w:t>
      </w:r>
      <w:r>
        <w:rPr>
          <w:rFonts w:ascii="Arial" w:hAnsi="Arial"/>
          <w:bCs/>
          <w:color w:val="000000"/>
          <w:sz w:val="20"/>
        </w:rPr>
        <w:t>äußerst schnell und unkompliziert. Dank des e</w:t>
      </w:r>
      <w:r w:rsidRPr="009E5F17">
        <w:rPr>
          <w:rFonts w:ascii="Arial" w:hAnsi="Arial"/>
          <w:bCs/>
          <w:color w:val="000000"/>
          <w:sz w:val="20"/>
        </w:rPr>
        <w:t>rgonomische</w:t>
      </w:r>
      <w:r>
        <w:rPr>
          <w:rFonts w:ascii="Arial" w:hAnsi="Arial"/>
          <w:bCs/>
          <w:color w:val="000000"/>
          <w:sz w:val="20"/>
        </w:rPr>
        <w:t>n</w:t>
      </w:r>
      <w:r w:rsidRPr="009E5F17">
        <w:rPr>
          <w:rFonts w:ascii="Arial" w:hAnsi="Arial"/>
          <w:bCs/>
          <w:color w:val="000000"/>
          <w:sz w:val="20"/>
        </w:rPr>
        <w:t xml:space="preserve"> Bedienkonzept</w:t>
      </w:r>
      <w:r>
        <w:rPr>
          <w:rFonts w:ascii="Arial" w:hAnsi="Arial"/>
          <w:bCs/>
          <w:color w:val="000000"/>
          <w:sz w:val="20"/>
        </w:rPr>
        <w:t>s</w:t>
      </w:r>
      <w:r w:rsidRPr="009E5F17">
        <w:rPr>
          <w:rFonts w:ascii="Arial" w:hAnsi="Arial"/>
          <w:bCs/>
          <w:color w:val="000000"/>
          <w:sz w:val="20"/>
        </w:rPr>
        <w:t xml:space="preserve"> mit </w:t>
      </w:r>
      <w:r>
        <w:rPr>
          <w:rFonts w:ascii="Arial" w:hAnsi="Arial"/>
          <w:bCs/>
          <w:color w:val="000000"/>
          <w:sz w:val="20"/>
        </w:rPr>
        <w:t>leichter</w:t>
      </w:r>
      <w:r w:rsidRPr="009E5F17">
        <w:rPr>
          <w:rFonts w:ascii="Arial" w:hAnsi="Arial"/>
          <w:bCs/>
          <w:color w:val="000000"/>
          <w:sz w:val="20"/>
        </w:rPr>
        <w:t xml:space="preserve"> Zugänglichkeit und höchste</w:t>
      </w:r>
      <w:r>
        <w:rPr>
          <w:rFonts w:ascii="Arial" w:hAnsi="Arial"/>
          <w:bCs/>
          <w:color w:val="000000"/>
          <w:sz w:val="20"/>
        </w:rPr>
        <w:t>n</w:t>
      </w:r>
      <w:r w:rsidRPr="009E5F17">
        <w:rPr>
          <w:rFonts w:ascii="Arial" w:hAnsi="Arial"/>
          <w:bCs/>
          <w:color w:val="000000"/>
          <w:sz w:val="20"/>
        </w:rPr>
        <w:t xml:space="preserve"> Sicherheitsstandard</w:t>
      </w:r>
      <w:r>
        <w:rPr>
          <w:rFonts w:ascii="Arial" w:hAnsi="Arial"/>
          <w:bCs/>
          <w:color w:val="000000"/>
          <w:sz w:val="20"/>
        </w:rPr>
        <w:t xml:space="preserve">s können </w:t>
      </w:r>
      <w:r w:rsidR="009358CA">
        <w:rPr>
          <w:rFonts w:ascii="Arial" w:hAnsi="Arial"/>
          <w:bCs/>
          <w:color w:val="000000"/>
          <w:sz w:val="20"/>
        </w:rPr>
        <w:t>notwendige Anpassungen an der Abschereinheit ohne Werkzeug in unter drei Minuten vorgenommen werden. Allein das spart etwa 15 Minuten Downtime in der Produktion. Entsprechende Einstellungen bei der Bürstenlänge und an der Bohreinheit können eben</w:t>
      </w:r>
      <w:r w:rsidR="002F3E40">
        <w:rPr>
          <w:rFonts w:ascii="Arial" w:hAnsi="Arial"/>
          <w:bCs/>
          <w:color w:val="000000"/>
          <w:sz w:val="20"/>
        </w:rPr>
        <w:t>falls</w:t>
      </w:r>
      <w:r w:rsidR="009358CA">
        <w:rPr>
          <w:rFonts w:ascii="Arial" w:hAnsi="Arial"/>
          <w:bCs/>
          <w:color w:val="000000"/>
          <w:sz w:val="20"/>
        </w:rPr>
        <w:t xml:space="preserve"> mit wenigen Handgriffen umgesetzt werden. </w:t>
      </w:r>
      <w:r w:rsidR="000172A0">
        <w:rPr>
          <w:rFonts w:ascii="Arial" w:hAnsi="Arial"/>
          <w:bCs/>
          <w:color w:val="000000"/>
          <w:sz w:val="20"/>
        </w:rPr>
        <w:t xml:space="preserve">Die Anpassung der </w:t>
      </w:r>
      <w:proofErr w:type="spellStart"/>
      <w:r w:rsidR="000172A0">
        <w:rPr>
          <w:rFonts w:ascii="Arial" w:hAnsi="Arial"/>
          <w:bCs/>
          <w:color w:val="000000"/>
          <w:sz w:val="20"/>
        </w:rPr>
        <w:t>Abscherkonturen</w:t>
      </w:r>
      <w:proofErr w:type="spellEnd"/>
      <w:r w:rsidR="000172A0">
        <w:rPr>
          <w:rFonts w:ascii="Arial" w:hAnsi="Arial"/>
          <w:bCs/>
          <w:color w:val="000000"/>
          <w:sz w:val="20"/>
        </w:rPr>
        <w:t xml:space="preserve"> geht </w:t>
      </w:r>
      <w:r w:rsidR="00754F3D">
        <w:rPr>
          <w:rFonts w:ascii="Arial" w:hAnsi="Arial"/>
          <w:bCs/>
          <w:color w:val="000000"/>
          <w:sz w:val="20"/>
        </w:rPr>
        <w:t>ebenso</w:t>
      </w:r>
      <w:r w:rsidR="000172A0">
        <w:rPr>
          <w:rFonts w:ascii="Arial" w:hAnsi="Arial"/>
          <w:bCs/>
          <w:color w:val="000000"/>
          <w:sz w:val="20"/>
        </w:rPr>
        <w:t xml:space="preserve"> leicht von der Hand. Über die </w:t>
      </w:r>
      <w:r w:rsidR="000172A0" w:rsidRPr="000172A0">
        <w:rPr>
          <w:rFonts w:ascii="Arial" w:hAnsi="Arial"/>
          <w:bCs/>
          <w:color w:val="000000"/>
          <w:sz w:val="20"/>
        </w:rPr>
        <w:t>Maschinensteuerung ZMI 4.0</w:t>
      </w:r>
      <w:r w:rsidR="000172A0">
        <w:rPr>
          <w:rFonts w:ascii="Arial" w:hAnsi="Arial"/>
          <w:bCs/>
          <w:color w:val="000000"/>
          <w:sz w:val="20"/>
        </w:rPr>
        <w:t xml:space="preserve"> können diese an der Anlage einfach und flexibel </w:t>
      </w:r>
      <w:r w:rsidR="00FC09B6">
        <w:rPr>
          <w:rFonts w:ascii="Arial" w:hAnsi="Arial"/>
          <w:bCs/>
          <w:color w:val="000000"/>
          <w:sz w:val="20"/>
        </w:rPr>
        <w:t xml:space="preserve">in weniger als einer Minute </w:t>
      </w:r>
      <w:r w:rsidR="000172A0">
        <w:rPr>
          <w:rFonts w:ascii="Arial" w:hAnsi="Arial"/>
          <w:bCs/>
          <w:color w:val="000000"/>
          <w:sz w:val="20"/>
        </w:rPr>
        <w:t>programmiert werden</w:t>
      </w:r>
      <w:r w:rsidR="00FC09B6">
        <w:rPr>
          <w:rFonts w:ascii="Arial" w:hAnsi="Arial"/>
          <w:bCs/>
          <w:color w:val="000000"/>
          <w:sz w:val="20"/>
        </w:rPr>
        <w:t xml:space="preserve">. Die Bürste lässt sich dabei jederzeit visualisieren, um direkt einen Eindruck vom Endprodukt zu bekommen. Das fertige Design </w:t>
      </w:r>
      <w:r w:rsidR="00945182">
        <w:rPr>
          <w:rFonts w:ascii="Arial" w:hAnsi="Arial"/>
          <w:bCs/>
          <w:color w:val="000000"/>
          <w:sz w:val="20"/>
        </w:rPr>
        <w:t>wird</w:t>
      </w:r>
      <w:r w:rsidR="00FC09B6">
        <w:rPr>
          <w:rFonts w:ascii="Arial" w:hAnsi="Arial"/>
          <w:bCs/>
          <w:color w:val="000000"/>
          <w:sz w:val="20"/>
        </w:rPr>
        <w:t xml:space="preserve"> dann im System </w:t>
      </w:r>
      <w:r w:rsidR="00945182">
        <w:rPr>
          <w:rFonts w:ascii="Arial" w:hAnsi="Arial"/>
          <w:bCs/>
          <w:color w:val="000000"/>
          <w:sz w:val="20"/>
        </w:rPr>
        <w:t xml:space="preserve">hinterlegt </w:t>
      </w:r>
      <w:r w:rsidR="00FC09B6">
        <w:rPr>
          <w:rFonts w:ascii="Arial" w:hAnsi="Arial"/>
          <w:bCs/>
          <w:color w:val="000000"/>
          <w:sz w:val="20"/>
        </w:rPr>
        <w:t>und</w:t>
      </w:r>
      <w:r w:rsidR="00945182">
        <w:rPr>
          <w:rFonts w:ascii="Arial" w:hAnsi="Arial"/>
          <w:bCs/>
          <w:color w:val="000000"/>
          <w:sz w:val="20"/>
        </w:rPr>
        <w:t xml:space="preserve"> ist</w:t>
      </w:r>
      <w:r w:rsidR="00FC09B6">
        <w:rPr>
          <w:rFonts w:ascii="Arial" w:hAnsi="Arial"/>
          <w:bCs/>
          <w:color w:val="000000"/>
          <w:sz w:val="20"/>
        </w:rPr>
        <w:t xml:space="preserve"> jederzeit wieder </w:t>
      </w:r>
      <w:r w:rsidR="00945182">
        <w:rPr>
          <w:rFonts w:ascii="Arial" w:hAnsi="Arial"/>
          <w:bCs/>
          <w:color w:val="000000"/>
          <w:sz w:val="20"/>
        </w:rPr>
        <w:t xml:space="preserve">abrufbar. </w:t>
      </w:r>
      <w:r w:rsidR="00841BC5">
        <w:rPr>
          <w:rFonts w:ascii="Arial" w:hAnsi="Arial"/>
          <w:bCs/>
          <w:color w:val="000000"/>
          <w:sz w:val="20"/>
        </w:rPr>
        <w:t xml:space="preserve">Die abschließende Entnahme der fertigen Bürsten erfolgt </w:t>
      </w:r>
      <w:r w:rsidR="008435B2">
        <w:rPr>
          <w:rFonts w:ascii="Arial" w:hAnsi="Arial"/>
          <w:bCs/>
          <w:color w:val="000000"/>
          <w:sz w:val="20"/>
        </w:rPr>
        <w:t>wahlweise</w:t>
      </w:r>
      <w:r w:rsidR="00841BC5">
        <w:rPr>
          <w:rFonts w:ascii="Arial" w:hAnsi="Arial"/>
          <w:bCs/>
          <w:color w:val="000000"/>
          <w:sz w:val="20"/>
        </w:rPr>
        <w:t xml:space="preserve"> manuell oder vollautomatisch. Effizienz und durchdachtes Design spielen bei der Maschine jedoch nicht nur in den Herstellungsprozessen eine große Rolle. Für eine eindeutige </w:t>
      </w:r>
      <w:r w:rsidR="00841BC5" w:rsidRPr="00841BC5">
        <w:rPr>
          <w:rFonts w:ascii="Arial" w:hAnsi="Arial"/>
          <w:bCs/>
          <w:color w:val="000000"/>
          <w:sz w:val="20"/>
        </w:rPr>
        <w:t>Visualisierung des aktuellen Betriebszustands</w:t>
      </w:r>
      <w:r w:rsidR="00841BC5">
        <w:rPr>
          <w:rFonts w:ascii="Arial" w:hAnsi="Arial"/>
          <w:bCs/>
          <w:color w:val="000000"/>
          <w:sz w:val="20"/>
        </w:rPr>
        <w:t xml:space="preserve"> verfügt sie über </w:t>
      </w:r>
      <w:r w:rsidR="008435B2">
        <w:rPr>
          <w:rFonts w:ascii="Arial" w:hAnsi="Arial"/>
          <w:bCs/>
          <w:color w:val="000000"/>
          <w:sz w:val="20"/>
        </w:rPr>
        <w:t xml:space="preserve">vertikale </w:t>
      </w:r>
      <w:r w:rsidR="00841BC5" w:rsidRPr="00841BC5">
        <w:rPr>
          <w:rFonts w:ascii="Arial" w:hAnsi="Arial"/>
          <w:bCs/>
          <w:color w:val="000000"/>
          <w:sz w:val="20"/>
        </w:rPr>
        <w:t>LED-Leiste</w:t>
      </w:r>
      <w:r w:rsidR="00AE7510">
        <w:rPr>
          <w:rFonts w:ascii="Arial" w:hAnsi="Arial"/>
          <w:bCs/>
          <w:color w:val="000000"/>
          <w:sz w:val="20"/>
        </w:rPr>
        <w:t>n</w:t>
      </w:r>
      <w:r w:rsidR="00841BC5" w:rsidRPr="00841BC5">
        <w:rPr>
          <w:rFonts w:ascii="Arial" w:hAnsi="Arial"/>
          <w:bCs/>
          <w:color w:val="000000"/>
          <w:sz w:val="20"/>
        </w:rPr>
        <w:t xml:space="preserve"> mit Ampelfunktion</w:t>
      </w:r>
      <w:r w:rsidR="00841BC5">
        <w:rPr>
          <w:rFonts w:ascii="Arial" w:hAnsi="Arial"/>
          <w:bCs/>
          <w:color w:val="000000"/>
          <w:sz w:val="20"/>
        </w:rPr>
        <w:t xml:space="preserve">, über die Mitarbeitende auf einen Blick erkennen, ob </w:t>
      </w:r>
      <w:r w:rsidR="00872139">
        <w:rPr>
          <w:rFonts w:ascii="Arial" w:hAnsi="Arial"/>
          <w:bCs/>
          <w:color w:val="000000"/>
          <w:sz w:val="20"/>
        </w:rPr>
        <w:t xml:space="preserve">Material fehlt, </w:t>
      </w:r>
      <w:r w:rsidR="00841BC5">
        <w:rPr>
          <w:rFonts w:ascii="Arial" w:hAnsi="Arial"/>
          <w:bCs/>
          <w:color w:val="000000"/>
          <w:sz w:val="20"/>
        </w:rPr>
        <w:t xml:space="preserve">es ein Problem gibt oder alles regulär läuft. </w:t>
      </w:r>
    </w:p>
    <w:p w14:paraId="78F3C9C3" w14:textId="3B903952" w:rsidR="00293970" w:rsidRDefault="00293970" w:rsidP="00D22237">
      <w:pPr>
        <w:widowControl w:val="0"/>
        <w:autoSpaceDE w:val="0"/>
        <w:autoSpaceDN w:val="0"/>
        <w:adjustRightInd w:val="0"/>
        <w:spacing w:line="288" w:lineRule="auto"/>
        <w:ind w:right="2268"/>
        <w:rPr>
          <w:rFonts w:ascii="Arial" w:hAnsi="Arial"/>
          <w:bCs/>
          <w:color w:val="000000"/>
          <w:sz w:val="20"/>
        </w:rPr>
      </w:pPr>
      <w:r>
        <w:rPr>
          <w:rFonts w:ascii="Arial" w:hAnsi="Arial" w:cs="Arial"/>
          <w:noProof/>
          <w:sz w:val="20"/>
          <w:szCs w:val="20"/>
        </w:rPr>
        <w:drawing>
          <wp:inline distT="0" distB="0" distL="0" distR="0" wp14:anchorId="26F3E5D1" wp14:editId="33824863">
            <wp:extent cx="2891790" cy="1732216"/>
            <wp:effectExtent l="0" t="0" r="3810" b="0"/>
            <wp:docPr id="183630952" name="Grafik 1" descr="Ein Bild, das Ausstellung, Maschine, Im Haus,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0952" name="Grafik 1" descr="Ein Bild, das Ausstellung, Maschine, Im Haus, Design enthält.&#10;&#10;Automatisch generierte Beschreibung"/>
                    <pic:cNvPicPr/>
                  </pic:nvPicPr>
                  <pic:blipFill rotWithShape="1">
                    <a:blip r:embed="rId8"/>
                    <a:srcRect t="10996"/>
                    <a:stretch/>
                  </pic:blipFill>
                  <pic:spPr bwMode="auto">
                    <a:xfrm>
                      <a:off x="0" y="0"/>
                      <a:ext cx="2921934" cy="1750273"/>
                    </a:xfrm>
                    <a:prstGeom prst="rect">
                      <a:avLst/>
                    </a:prstGeom>
                    <a:ln>
                      <a:noFill/>
                    </a:ln>
                    <a:extLst>
                      <a:ext uri="{53640926-AAD7-44D8-BBD7-CCE9431645EC}">
                        <a14:shadowObscured xmlns:a14="http://schemas.microsoft.com/office/drawing/2010/main"/>
                      </a:ext>
                    </a:extLst>
                  </pic:spPr>
                </pic:pic>
              </a:graphicData>
            </a:graphic>
          </wp:inline>
        </w:drawing>
      </w:r>
    </w:p>
    <w:p w14:paraId="4FF9EB52" w14:textId="77777777" w:rsidR="00DE7FAC" w:rsidRDefault="00DE7FAC" w:rsidP="00CF72F4">
      <w:pPr>
        <w:widowControl w:val="0"/>
        <w:autoSpaceDE w:val="0"/>
        <w:autoSpaceDN w:val="0"/>
        <w:adjustRightInd w:val="0"/>
        <w:spacing w:line="288" w:lineRule="auto"/>
        <w:ind w:right="1418"/>
        <w:rPr>
          <w:rFonts w:ascii="Arial" w:hAnsi="Arial"/>
          <w:bCs/>
          <w:color w:val="000000"/>
          <w:sz w:val="20"/>
        </w:rPr>
      </w:pPr>
    </w:p>
    <w:p w14:paraId="1CBA37E0" w14:textId="21033F87" w:rsidR="008838F6" w:rsidRPr="00231CF0" w:rsidRDefault="00C66E35" w:rsidP="00CF72F4">
      <w:pPr>
        <w:widowControl w:val="0"/>
        <w:spacing w:line="288" w:lineRule="auto"/>
        <w:ind w:right="1418"/>
        <w:rPr>
          <w:rFonts w:ascii="Arial" w:hAnsi="Arial" w:cs="Arial"/>
          <w:bCs/>
          <w:sz w:val="20"/>
        </w:rPr>
      </w:pPr>
      <w:r w:rsidRPr="00231CF0">
        <w:rPr>
          <w:rFonts w:ascii="Arial" w:hAnsi="Arial" w:cs="Arial"/>
          <w:b/>
          <w:sz w:val="20"/>
        </w:rPr>
        <w:t>Bildmaterial</w:t>
      </w:r>
    </w:p>
    <w:p w14:paraId="569549C0" w14:textId="10B0C70A" w:rsidR="00C00B88" w:rsidRPr="00231CF0" w:rsidRDefault="00467F71" w:rsidP="00B66A7F">
      <w:pPr>
        <w:widowControl w:val="0"/>
        <w:autoSpaceDE w:val="0"/>
        <w:autoSpaceDN w:val="0"/>
        <w:adjustRightInd w:val="0"/>
        <w:spacing w:line="288" w:lineRule="auto"/>
        <w:ind w:right="2268"/>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w:t>
      </w:r>
      <w:proofErr w:type="spellStart"/>
      <w:r w:rsidRPr="00231CF0">
        <w:rPr>
          <w:rFonts w:ascii="Arial" w:hAnsi="Arial" w:cs="Arial"/>
          <w:sz w:val="20"/>
        </w:rPr>
        <w:t>relations.amid</w:t>
      </w:r>
      <w:proofErr w:type="spellEnd"/>
      <w:r w:rsidRPr="00231CF0">
        <w:rPr>
          <w:rFonts w:ascii="Arial" w:hAnsi="Arial" w:cs="Arial"/>
          <w:sz w:val="20"/>
        </w:rPr>
        <w:t>-</w:t>
      </w:r>
      <w:proofErr w:type="spellStart"/>
      <w:r w:rsidRPr="00231CF0">
        <w:rPr>
          <w:rFonts w:ascii="Arial" w:hAnsi="Arial" w:cs="Arial"/>
          <w:sz w:val="20"/>
        </w:rPr>
        <w:t>pr.com</w:t>
      </w:r>
      <w:proofErr w:type="spellEnd"/>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hyperlink r:id="rId9" w:history="1">
        <w:r w:rsidR="00F45B58" w:rsidRPr="00D9244D">
          <w:rPr>
            <w:rStyle w:val="Hyperlink"/>
            <w:rFonts w:ascii="Arial" w:hAnsi="Arial" w:cs="Arial"/>
            <w:sz w:val="20"/>
          </w:rPr>
          <w:t>ZAHORANSKY-Z.SCORP</w:t>
        </w:r>
      </w:hyperlink>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FDE9A6C" w14:textId="77777777" w:rsidR="00E66EFB" w:rsidRDefault="00E66EFB" w:rsidP="00CF72F4">
      <w:pPr>
        <w:widowControl w:val="0"/>
        <w:autoSpaceDE w:val="0"/>
        <w:autoSpaceDN w:val="0"/>
        <w:adjustRightInd w:val="0"/>
        <w:spacing w:line="288" w:lineRule="auto"/>
        <w:ind w:right="1418"/>
        <w:rPr>
          <w:rFonts w:ascii="Arial" w:hAnsi="Arial" w:cs="Arial"/>
          <w:sz w:val="20"/>
        </w:rPr>
      </w:pPr>
    </w:p>
    <w:p w14:paraId="140FFD4C" w14:textId="77777777" w:rsidR="00293970" w:rsidRDefault="00293970" w:rsidP="00CF72F4">
      <w:pPr>
        <w:widowControl w:val="0"/>
        <w:autoSpaceDE w:val="0"/>
        <w:autoSpaceDN w:val="0"/>
        <w:adjustRightInd w:val="0"/>
        <w:spacing w:line="288" w:lineRule="auto"/>
        <w:ind w:right="1418"/>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231CF0" w14:paraId="1B569E76" w14:textId="77777777" w:rsidTr="00292E73">
        <w:tc>
          <w:tcPr>
            <w:tcW w:w="4229" w:type="dxa"/>
            <w:shd w:val="clear" w:color="auto" w:fill="auto"/>
          </w:tcPr>
          <w:p w14:paraId="383B2A22" w14:textId="4A232443" w:rsidR="00372E0C" w:rsidRPr="00231CF0" w:rsidRDefault="00372E0C" w:rsidP="00026895">
            <w:pPr>
              <w:pStyle w:val="Kopfzeile"/>
              <w:tabs>
                <w:tab w:val="clear" w:pos="4536"/>
                <w:tab w:val="clear" w:pos="9072"/>
              </w:tabs>
              <w:spacing w:line="288" w:lineRule="auto"/>
              <w:ind w:left="-107" w:right="1001"/>
              <w:rPr>
                <w:rFonts w:ascii="Arial" w:hAnsi="Arial"/>
                <w:b/>
                <w:sz w:val="16"/>
                <w:szCs w:val="16"/>
              </w:rPr>
            </w:pPr>
            <w:r w:rsidRPr="00231CF0">
              <w:rPr>
                <w:rFonts w:ascii="Arial" w:hAnsi="Arial"/>
                <w:b/>
                <w:sz w:val="16"/>
                <w:szCs w:val="16"/>
              </w:rPr>
              <w:t>Weitere</w:t>
            </w:r>
            <w:r w:rsidR="00D73D1A">
              <w:rPr>
                <w:rFonts w:ascii="Arial" w:hAnsi="Arial"/>
                <w:b/>
                <w:sz w:val="16"/>
                <w:szCs w:val="16"/>
              </w:rPr>
              <w:t xml:space="preserve"> </w:t>
            </w:r>
            <w:r w:rsidRPr="00231CF0">
              <w:rPr>
                <w:rFonts w:ascii="Arial" w:hAnsi="Arial"/>
                <w:b/>
                <w:sz w:val="16"/>
                <w:szCs w:val="16"/>
              </w:rPr>
              <w:t>Informationen:</w:t>
            </w:r>
          </w:p>
          <w:p w14:paraId="4671D0EC" w14:textId="66A4D963" w:rsidR="002B3022" w:rsidRPr="00231CF0" w:rsidRDefault="00A268EA" w:rsidP="00026895">
            <w:pPr>
              <w:pStyle w:val="Kopfzeile"/>
              <w:tabs>
                <w:tab w:val="clear" w:pos="9072"/>
              </w:tabs>
              <w:spacing w:line="288" w:lineRule="auto"/>
              <w:ind w:left="-107" w:right="1001"/>
              <w:rPr>
                <w:rFonts w:ascii="Arial" w:hAnsi="Arial"/>
                <w:sz w:val="16"/>
                <w:szCs w:val="16"/>
              </w:rPr>
            </w:pPr>
            <w:r w:rsidRPr="00231CF0">
              <w:rPr>
                <w:rFonts w:ascii="Arial" w:hAnsi="Arial"/>
                <w:sz w:val="16"/>
                <w:szCs w:val="16"/>
              </w:rPr>
              <w:t>ZAHORANSKY</w:t>
            </w:r>
            <w:r w:rsidR="00D73D1A">
              <w:rPr>
                <w:rFonts w:ascii="Arial" w:hAnsi="Arial"/>
                <w:sz w:val="16"/>
                <w:szCs w:val="16"/>
              </w:rPr>
              <w:t xml:space="preserve"> </w:t>
            </w:r>
            <w:r w:rsidRPr="00231CF0">
              <w:rPr>
                <w:rFonts w:ascii="Arial" w:hAnsi="Arial"/>
                <w:sz w:val="16"/>
                <w:szCs w:val="16"/>
              </w:rPr>
              <w:t>AG</w:t>
            </w:r>
            <w:r w:rsidRPr="00231CF0">
              <w:rPr>
                <w:rFonts w:ascii="Arial" w:hAnsi="Arial"/>
                <w:sz w:val="16"/>
                <w:szCs w:val="16"/>
              </w:rPr>
              <w:br/>
            </w:r>
            <w:r w:rsidR="002B3022" w:rsidRPr="00231CF0">
              <w:rPr>
                <w:rFonts w:ascii="Arial" w:hAnsi="Arial"/>
                <w:sz w:val="16"/>
                <w:szCs w:val="16"/>
              </w:rPr>
              <w:t>Robert</w:t>
            </w:r>
            <w:r w:rsidR="00D73D1A">
              <w:rPr>
                <w:rFonts w:ascii="Arial" w:hAnsi="Arial"/>
                <w:sz w:val="16"/>
                <w:szCs w:val="16"/>
              </w:rPr>
              <w:t xml:space="preserve"> </w:t>
            </w:r>
            <w:r w:rsidR="002B3022" w:rsidRPr="00231CF0">
              <w:rPr>
                <w:rFonts w:ascii="Arial" w:hAnsi="Arial"/>
                <w:sz w:val="16"/>
                <w:szCs w:val="16"/>
              </w:rPr>
              <w:t>Dous,</w:t>
            </w:r>
            <w:r w:rsidR="00D73D1A">
              <w:rPr>
                <w:rFonts w:ascii="Arial" w:hAnsi="Arial"/>
                <w:sz w:val="16"/>
                <w:szCs w:val="16"/>
              </w:rPr>
              <w:t xml:space="preserve"> </w:t>
            </w:r>
            <w:r w:rsidR="002B3022" w:rsidRPr="00231CF0">
              <w:rPr>
                <w:rFonts w:ascii="Arial" w:hAnsi="Arial"/>
                <w:sz w:val="16"/>
                <w:szCs w:val="16"/>
              </w:rPr>
              <w:t>Managing</w:t>
            </w:r>
            <w:r w:rsidR="00D73D1A">
              <w:rPr>
                <w:rFonts w:ascii="Arial" w:hAnsi="Arial"/>
                <w:sz w:val="16"/>
                <w:szCs w:val="16"/>
              </w:rPr>
              <w:t xml:space="preserve"> </w:t>
            </w:r>
            <w:proofErr w:type="spellStart"/>
            <w:r w:rsidR="002B3022" w:rsidRPr="00231CF0">
              <w:rPr>
                <w:rFonts w:ascii="Arial" w:hAnsi="Arial"/>
                <w:sz w:val="16"/>
                <w:szCs w:val="16"/>
              </w:rPr>
              <w:t>Director</w:t>
            </w:r>
            <w:proofErr w:type="spellEnd"/>
            <w:r w:rsidR="00D73D1A">
              <w:rPr>
                <w:rFonts w:ascii="Arial" w:hAnsi="Arial"/>
                <w:sz w:val="16"/>
                <w:szCs w:val="16"/>
              </w:rPr>
              <w:t xml:space="preserve"> </w:t>
            </w:r>
            <w:r w:rsidR="002B3022" w:rsidRPr="00231CF0">
              <w:rPr>
                <w:rFonts w:ascii="Arial" w:hAnsi="Arial"/>
                <w:sz w:val="16"/>
                <w:szCs w:val="16"/>
              </w:rPr>
              <w:t>ZAHORANSKY</w:t>
            </w:r>
            <w:r w:rsidR="00D73D1A">
              <w:rPr>
                <w:rFonts w:ascii="Arial" w:hAnsi="Arial"/>
                <w:sz w:val="16"/>
                <w:szCs w:val="16"/>
              </w:rPr>
              <w:t xml:space="preserve"> </w:t>
            </w:r>
            <w:r w:rsidR="002B3022" w:rsidRPr="00231CF0">
              <w:rPr>
                <w:rFonts w:ascii="Arial" w:hAnsi="Arial"/>
                <w:sz w:val="16"/>
                <w:szCs w:val="16"/>
              </w:rPr>
              <w:t>Automation</w:t>
            </w:r>
            <w:r w:rsidR="00D73D1A">
              <w:rPr>
                <w:rFonts w:ascii="Arial" w:hAnsi="Arial"/>
                <w:sz w:val="16"/>
                <w:szCs w:val="16"/>
              </w:rPr>
              <w:t xml:space="preserve"> </w:t>
            </w:r>
            <w:r w:rsidR="002B3022" w:rsidRPr="00231CF0">
              <w:rPr>
                <w:rFonts w:ascii="Arial" w:hAnsi="Arial"/>
                <w:sz w:val="16"/>
                <w:szCs w:val="16"/>
              </w:rPr>
              <w:t>&amp;</w:t>
            </w:r>
            <w:r w:rsidR="00D73D1A">
              <w:rPr>
                <w:rFonts w:ascii="Arial" w:hAnsi="Arial"/>
                <w:sz w:val="16"/>
                <w:szCs w:val="16"/>
              </w:rPr>
              <w:t xml:space="preserve"> </w:t>
            </w:r>
            <w:proofErr w:type="spellStart"/>
            <w:r w:rsidR="002B3022" w:rsidRPr="00231CF0">
              <w:rPr>
                <w:rFonts w:ascii="Arial" w:hAnsi="Arial"/>
                <w:sz w:val="16"/>
                <w:szCs w:val="16"/>
              </w:rPr>
              <w:t>Molds</w:t>
            </w:r>
            <w:proofErr w:type="spellEnd"/>
            <w:r w:rsidR="00D73D1A">
              <w:rPr>
                <w:rFonts w:ascii="Arial" w:hAnsi="Arial"/>
                <w:sz w:val="16"/>
                <w:szCs w:val="16"/>
              </w:rPr>
              <w:t xml:space="preserve"> </w:t>
            </w:r>
            <w:r w:rsidR="002B3022" w:rsidRPr="00231CF0">
              <w:rPr>
                <w:rFonts w:ascii="Arial" w:hAnsi="Arial"/>
                <w:sz w:val="16"/>
                <w:szCs w:val="16"/>
              </w:rPr>
              <w:t>und</w:t>
            </w:r>
            <w:r w:rsidR="00D73D1A">
              <w:rPr>
                <w:rFonts w:ascii="Arial" w:hAnsi="Arial"/>
                <w:sz w:val="16"/>
                <w:szCs w:val="16"/>
              </w:rPr>
              <w:t xml:space="preserve"> </w:t>
            </w:r>
            <w:r w:rsidR="002B3022" w:rsidRPr="00231CF0">
              <w:rPr>
                <w:rFonts w:ascii="Arial" w:hAnsi="Arial"/>
                <w:sz w:val="16"/>
                <w:szCs w:val="16"/>
              </w:rPr>
              <w:t>Chief</w:t>
            </w:r>
            <w:r w:rsidR="00D73D1A">
              <w:rPr>
                <w:rFonts w:ascii="Arial" w:hAnsi="Arial"/>
                <w:sz w:val="16"/>
                <w:szCs w:val="16"/>
              </w:rPr>
              <w:t xml:space="preserve"> </w:t>
            </w:r>
            <w:r w:rsidR="002B3022" w:rsidRPr="00231CF0">
              <w:rPr>
                <w:rFonts w:ascii="Arial" w:hAnsi="Arial"/>
                <w:sz w:val="16"/>
                <w:szCs w:val="16"/>
              </w:rPr>
              <w:t>Sales</w:t>
            </w:r>
            <w:r w:rsidR="00D73D1A">
              <w:rPr>
                <w:rFonts w:ascii="Arial" w:hAnsi="Arial"/>
                <w:sz w:val="16"/>
                <w:szCs w:val="16"/>
              </w:rPr>
              <w:t xml:space="preserve"> </w:t>
            </w:r>
            <w:r w:rsidR="002B3022" w:rsidRPr="00231CF0">
              <w:rPr>
                <w:rFonts w:ascii="Arial" w:hAnsi="Arial"/>
                <w:sz w:val="16"/>
                <w:szCs w:val="16"/>
              </w:rPr>
              <w:t>Officer</w:t>
            </w:r>
            <w:r w:rsidR="00D73D1A">
              <w:rPr>
                <w:rFonts w:ascii="Arial" w:hAnsi="Arial"/>
                <w:sz w:val="16"/>
                <w:szCs w:val="16"/>
              </w:rPr>
              <w:t xml:space="preserve"> </w:t>
            </w:r>
            <w:r w:rsidR="002B3022" w:rsidRPr="00231CF0">
              <w:rPr>
                <w:rFonts w:ascii="Arial" w:hAnsi="Arial"/>
                <w:sz w:val="16"/>
                <w:szCs w:val="16"/>
              </w:rPr>
              <w:t>ZAHORANSKY</w:t>
            </w:r>
            <w:r w:rsidR="00D73D1A">
              <w:rPr>
                <w:rFonts w:ascii="Arial" w:hAnsi="Arial"/>
                <w:sz w:val="16"/>
                <w:szCs w:val="16"/>
              </w:rPr>
              <w:t xml:space="preserve"> </w:t>
            </w:r>
            <w:r w:rsidR="002B3022" w:rsidRPr="00231CF0">
              <w:rPr>
                <w:rFonts w:ascii="Arial" w:hAnsi="Arial"/>
                <w:sz w:val="16"/>
                <w:szCs w:val="16"/>
              </w:rPr>
              <w:t>GROUP</w:t>
            </w:r>
          </w:p>
          <w:p w14:paraId="50CC3CF5" w14:textId="382DE9FD" w:rsidR="00A268EA" w:rsidRPr="00231CF0" w:rsidRDefault="00A268EA" w:rsidP="00026895">
            <w:pPr>
              <w:pStyle w:val="Kopfzeile"/>
              <w:tabs>
                <w:tab w:val="clear" w:pos="9072"/>
              </w:tabs>
              <w:spacing w:line="288" w:lineRule="auto"/>
              <w:ind w:left="-107" w:right="1001"/>
              <w:rPr>
                <w:rFonts w:ascii="Arial" w:hAnsi="Arial"/>
                <w:sz w:val="16"/>
                <w:szCs w:val="16"/>
              </w:rPr>
            </w:pPr>
            <w:r w:rsidRPr="00231CF0">
              <w:rPr>
                <w:rFonts w:ascii="Arial" w:hAnsi="Arial"/>
                <w:sz w:val="16"/>
                <w:szCs w:val="16"/>
              </w:rPr>
              <w:t>Anton-Zahoransky-Straße</w:t>
            </w:r>
            <w:r w:rsidR="00D73D1A">
              <w:rPr>
                <w:rFonts w:ascii="Arial" w:hAnsi="Arial"/>
                <w:sz w:val="16"/>
                <w:szCs w:val="16"/>
              </w:rPr>
              <w:t xml:space="preserve"> </w:t>
            </w:r>
            <w:r w:rsidRPr="00231CF0">
              <w:rPr>
                <w:rFonts w:ascii="Arial" w:hAnsi="Arial"/>
                <w:sz w:val="16"/>
                <w:szCs w:val="16"/>
              </w:rPr>
              <w:t>1</w:t>
            </w:r>
            <w:r w:rsidRPr="00231CF0">
              <w:rPr>
                <w:rFonts w:ascii="Arial" w:hAnsi="Arial"/>
                <w:sz w:val="16"/>
                <w:szCs w:val="16"/>
              </w:rPr>
              <w:br/>
              <w:t>79674</w:t>
            </w:r>
            <w:r w:rsidR="00D73D1A">
              <w:rPr>
                <w:rFonts w:ascii="Arial" w:hAnsi="Arial"/>
                <w:sz w:val="16"/>
                <w:szCs w:val="16"/>
              </w:rPr>
              <w:t xml:space="preserve"> </w:t>
            </w:r>
            <w:r w:rsidRPr="00231CF0">
              <w:rPr>
                <w:rFonts w:ascii="Arial" w:hAnsi="Arial"/>
                <w:sz w:val="16"/>
                <w:szCs w:val="16"/>
              </w:rPr>
              <w:t>Todtnau-</w:t>
            </w:r>
            <w:proofErr w:type="spellStart"/>
            <w:r w:rsidRPr="00231CF0">
              <w:rPr>
                <w:rFonts w:ascii="Arial" w:hAnsi="Arial"/>
                <w:sz w:val="16"/>
                <w:szCs w:val="16"/>
              </w:rPr>
              <w:t>Geschwend</w:t>
            </w:r>
            <w:proofErr w:type="spellEnd"/>
            <w:r w:rsidRPr="00231CF0">
              <w:rPr>
                <w:rFonts w:ascii="Arial" w:hAnsi="Arial"/>
                <w:sz w:val="16"/>
                <w:szCs w:val="16"/>
              </w:rPr>
              <w:b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7671</w:t>
            </w:r>
            <w:r w:rsidR="00D73D1A">
              <w:rPr>
                <w:rFonts w:ascii="Arial" w:hAnsi="Arial"/>
                <w:sz w:val="16"/>
                <w:szCs w:val="16"/>
              </w:rPr>
              <w:t xml:space="preserve"> </w:t>
            </w:r>
            <w:r w:rsidRPr="00231CF0">
              <w:rPr>
                <w:rFonts w:ascii="Arial" w:hAnsi="Arial"/>
                <w:sz w:val="16"/>
                <w:szCs w:val="16"/>
              </w:rPr>
              <w:t>997-0</w:t>
            </w:r>
            <w:r w:rsidRPr="00231CF0">
              <w:rPr>
                <w:rFonts w:ascii="Arial" w:hAnsi="Arial"/>
                <w:sz w:val="16"/>
                <w:szCs w:val="16"/>
              </w:rPr>
              <w:br/>
              <w:t>E-Mail:</w:t>
            </w:r>
            <w:r w:rsidR="00D73D1A">
              <w:rPr>
                <w:rFonts w:ascii="Arial" w:hAnsi="Arial"/>
                <w:sz w:val="16"/>
                <w:szCs w:val="16"/>
              </w:rPr>
              <w:t xml:space="preserve"> </w:t>
            </w:r>
            <w:r w:rsidRPr="00231CF0">
              <w:rPr>
                <w:rFonts w:ascii="Arial" w:hAnsi="Arial"/>
                <w:sz w:val="16"/>
                <w:szCs w:val="16"/>
              </w:rPr>
              <w:t>robert.dous@zahoransky.com</w:t>
            </w:r>
          </w:p>
          <w:p w14:paraId="464B5E57" w14:textId="2C09E0DD" w:rsidR="00CF6B55" w:rsidRPr="00231CF0" w:rsidRDefault="00000000" w:rsidP="00026895">
            <w:pPr>
              <w:pStyle w:val="Kopfzeile"/>
              <w:tabs>
                <w:tab w:val="clear" w:pos="9072"/>
              </w:tabs>
              <w:spacing w:line="288" w:lineRule="auto"/>
              <w:ind w:left="-107" w:right="1001"/>
              <w:rPr>
                <w:rFonts w:ascii="Arial" w:hAnsi="Arial"/>
                <w:sz w:val="16"/>
                <w:szCs w:val="16"/>
              </w:rPr>
            </w:pPr>
            <w:hyperlink r:id="rId10" w:history="1">
              <w:r w:rsidR="00FD7025" w:rsidRPr="00231CF0">
                <w:rPr>
                  <w:rStyle w:val="Hyperlink"/>
                  <w:rFonts w:ascii="Arial" w:hAnsi="Arial"/>
                  <w:sz w:val="16"/>
                  <w:szCs w:val="16"/>
                </w:rPr>
                <w:t>www.zahoransky.com</w:t>
              </w:r>
            </w:hyperlink>
          </w:p>
        </w:tc>
        <w:tc>
          <w:tcPr>
            <w:tcW w:w="4627" w:type="dxa"/>
            <w:shd w:val="clear" w:color="auto" w:fill="auto"/>
          </w:tcPr>
          <w:p w14:paraId="546F198E" w14:textId="521267B8" w:rsidR="00372E0C" w:rsidRPr="00231CF0" w:rsidRDefault="00372E0C" w:rsidP="00CF72F4">
            <w:pPr>
              <w:pStyle w:val="Kopfzeile"/>
              <w:tabs>
                <w:tab w:val="clear" w:pos="9072"/>
                <w:tab w:val="left" w:pos="4751"/>
              </w:tabs>
              <w:spacing w:line="288" w:lineRule="auto"/>
              <w:ind w:left="-494" w:right="1418"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Pr="00231CF0">
              <w:rPr>
                <w:rFonts w:ascii="Arial" w:hAnsi="Arial"/>
                <w:b/>
                <w:sz w:val="16"/>
                <w:szCs w:val="16"/>
              </w:rPr>
              <w:t>Öffentlichkeitsarbeit:</w:t>
            </w:r>
          </w:p>
          <w:p w14:paraId="45343048" w14:textId="58172959"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134F9AAA" w:rsidR="00B975B8" w:rsidRPr="00231CF0" w:rsidRDefault="00A648A0"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D73D1A">
              <w:rPr>
                <w:rFonts w:ascii="Arial" w:hAnsi="Arial"/>
                <w:sz w:val="16"/>
                <w:szCs w:val="16"/>
              </w:rPr>
              <w:t xml:space="preserve"> </w:t>
            </w:r>
          </w:p>
          <w:p w14:paraId="21C6D66C" w14:textId="19203FE1"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144234DC"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731</w:t>
            </w:r>
            <w:r w:rsidR="00D73D1A">
              <w:rPr>
                <w:rFonts w:ascii="Arial" w:hAnsi="Arial"/>
                <w:sz w:val="16"/>
                <w:szCs w:val="16"/>
              </w:rPr>
              <w:t xml:space="preserve"> </w:t>
            </w:r>
            <w:r w:rsidRPr="00231CF0">
              <w:rPr>
                <w:rFonts w:ascii="Arial" w:hAnsi="Arial"/>
                <w:sz w:val="16"/>
                <w:szCs w:val="16"/>
              </w:rPr>
              <w:t>96287-1</w:t>
            </w:r>
            <w:r w:rsidR="00A648A0" w:rsidRPr="00231CF0">
              <w:rPr>
                <w:rFonts w:ascii="Arial" w:hAnsi="Arial"/>
                <w:sz w:val="16"/>
                <w:szCs w:val="16"/>
              </w:rPr>
              <w:t>7</w:t>
            </w:r>
          </w:p>
          <w:p w14:paraId="6DC5EADA" w14:textId="0E171F7A" w:rsidR="00631B77" w:rsidRDefault="00B975B8" w:rsidP="00631B77">
            <w:pPr>
              <w:pStyle w:val="Kopfzeile"/>
              <w:tabs>
                <w:tab w:val="clear" w:pos="9072"/>
                <w:tab w:val="left" w:pos="4751"/>
              </w:tabs>
              <w:spacing w:line="288" w:lineRule="auto"/>
              <w:ind w:left="-494"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11" w:history="1">
              <w:r w:rsidR="00631B77" w:rsidRPr="00297EF9">
                <w:rPr>
                  <w:rStyle w:val="Hyperlink"/>
                  <w:rFonts w:ascii="Arial" w:hAnsi="Arial"/>
                  <w:sz w:val="16"/>
                  <w:szCs w:val="16"/>
                </w:rPr>
                <w:t>nfo@press-n-relations.de</w:t>
              </w:r>
            </w:hyperlink>
            <w:r w:rsidR="00631B77">
              <w:rPr>
                <w:rFonts w:ascii="Arial" w:hAnsi="Arial"/>
                <w:sz w:val="16"/>
                <w:szCs w:val="16"/>
              </w:rPr>
              <w:t xml:space="preserve"> </w:t>
            </w:r>
          </w:p>
          <w:p w14:paraId="26EA3786" w14:textId="3F2E2F48" w:rsidR="00372E0C" w:rsidRDefault="00000000" w:rsidP="00631B77">
            <w:pPr>
              <w:pStyle w:val="Kopfzeile"/>
              <w:tabs>
                <w:tab w:val="clear" w:pos="9072"/>
                <w:tab w:val="left" w:pos="4751"/>
              </w:tabs>
              <w:spacing w:line="288" w:lineRule="auto"/>
              <w:ind w:left="-494" w:firstLine="657"/>
              <w:rPr>
                <w:rFonts w:ascii="Arial" w:hAnsi="Arial"/>
                <w:sz w:val="16"/>
                <w:szCs w:val="16"/>
              </w:rPr>
            </w:pPr>
            <w:hyperlink r:id="rId12" w:history="1">
              <w:proofErr w:type="spellStart"/>
              <w:r w:rsidR="00631B77" w:rsidRPr="00297EF9">
                <w:rPr>
                  <w:rStyle w:val="Hyperlink"/>
                  <w:rFonts w:ascii="Arial" w:hAnsi="Arial"/>
                  <w:sz w:val="16"/>
                  <w:szCs w:val="16"/>
                </w:rPr>
                <w:t>www.press</w:t>
              </w:r>
              <w:proofErr w:type="spellEnd"/>
              <w:r w:rsidR="00631B77" w:rsidRPr="00297EF9">
                <w:rPr>
                  <w:rStyle w:val="Hyperlink"/>
                  <w:rFonts w:ascii="Arial" w:hAnsi="Arial"/>
                  <w:sz w:val="16"/>
                  <w:szCs w:val="16"/>
                </w:rPr>
                <w:t>-n-relations.de</w:t>
              </w:r>
            </w:hyperlink>
          </w:p>
          <w:p w14:paraId="4B1FBB05" w14:textId="296B7013" w:rsidR="00631B77" w:rsidRPr="00231CF0" w:rsidRDefault="00631B77" w:rsidP="00631B77">
            <w:pPr>
              <w:pStyle w:val="Kopfzeile"/>
              <w:tabs>
                <w:tab w:val="clear" w:pos="9072"/>
                <w:tab w:val="left" w:pos="4751"/>
              </w:tabs>
              <w:spacing w:line="288" w:lineRule="auto"/>
              <w:ind w:left="-494" w:firstLine="657"/>
              <w:rPr>
                <w:rFonts w:ascii="Arial" w:hAnsi="Arial"/>
                <w:sz w:val="16"/>
                <w:szCs w:val="16"/>
              </w:rPr>
            </w:pPr>
          </w:p>
        </w:tc>
      </w:tr>
    </w:tbl>
    <w:p w14:paraId="6509E111" w14:textId="77777777" w:rsidR="00030482" w:rsidRPr="00231CF0" w:rsidRDefault="00030482" w:rsidP="00CF72F4">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FE3394D" w:rsidR="004E5988" w:rsidRPr="00231CF0" w:rsidRDefault="004E5988" w:rsidP="00CF72F4">
      <w:pPr>
        <w:widowControl w:val="0"/>
        <w:autoSpaceDE w:val="0"/>
        <w:autoSpaceDN w:val="0"/>
        <w:adjustRightInd w:val="0"/>
        <w:spacing w:line="288" w:lineRule="auto"/>
        <w:ind w:right="1418"/>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3BD851E3" w14:textId="3EE69AF2"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Bereits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dem</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Jahr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1902</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steht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Name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Zuverlässigkeit,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Präzision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ausgereifte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Grundlage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legte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Anton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kleinen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Werkstatt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Todtnau,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Geräte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Bürstenherstellung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fertigte.</w:t>
      </w:r>
    </w:p>
    <w:p w14:paraId="74CA483B"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63EE7809"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Auf</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Basis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damals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gewonnenen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Erfahrungen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erworbenen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Kompetenzen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präsentiert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heute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Komplettanbieter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Technologiepartner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Unternehmen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Bürstenindustrie,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weiteren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Spritzgießformen,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Maschinenbau-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sowie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Verpackungsanlagen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individuelle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Anforderungen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vollumfänglich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setzen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900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Mitarbeiter,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70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Auszubildende,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zehn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Standorten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Deutschland,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Spanien,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China,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Japan,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Brasilien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USA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täglich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ein.</w:t>
      </w:r>
    </w:p>
    <w:p w14:paraId="6E2D4DAC"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5B09ABAE" w14:textId="7DA1FDD7" w:rsidR="007E45EB"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systemübergreifenden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Lösungen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gesamte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Prozesskette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angefangen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Integration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über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Handling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Programmierung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Robotik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vollautomatisierter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Produktions-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Montageanlagen.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Dienstleistungen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folgenden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gefragt: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Haushalts-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Industriebürsten,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Oral</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Care,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Kosmetik,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Consumer</w:t>
      </w:r>
      <w:r w:rsidR="00D73D1A">
        <w:rPr>
          <w:rFonts w:ascii="Arial" w:eastAsia="Calibri" w:hAnsi="Arial" w:cs="Arial"/>
          <w:bCs/>
          <w:sz w:val="16"/>
          <w:szCs w:val="16"/>
          <w:lang w:eastAsia="en-US"/>
        </w:rPr>
        <w:t xml:space="preserve"> </w:t>
      </w:r>
      <w:proofErr w:type="spellStart"/>
      <w:r w:rsidRPr="00231CF0">
        <w:rPr>
          <w:rFonts w:ascii="Arial" w:eastAsia="Calibri" w:hAnsi="Arial" w:cs="Arial"/>
          <w:bCs/>
          <w:sz w:val="16"/>
          <w:szCs w:val="16"/>
          <w:lang w:eastAsia="en-US"/>
        </w:rPr>
        <w:t>Goods</w:t>
      </w:r>
      <w:proofErr w:type="spellEnd"/>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w:t>
      </w:r>
    </w:p>
    <w:p w14:paraId="4C6EE6D3" w14:textId="6422CA04" w:rsidR="00AF1D4E" w:rsidRPr="00231CF0" w:rsidRDefault="00AF1D4E" w:rsidP="00CF72F4">
      <w:pPr>
        <w:widowControl w:val="0"/>
        <w:autoSpaceDE w:val="0"/>
        <w:autoSpaceDN w:val="0"/>
        <w:adjustRightInd w:val="0"/>
        <w:spacing w:line="288" w:lineRule="auto"/>
        <w:ind w:right="1418"/>
        <w:rPr>
          <w:rFonts w:ascii="Arial" w:eastAsia="Calibri" w:hAnsi="Arial" w:cs="Arial"/>
          <w:bCs/>
          <w:sz w:val="16"/>
          <w:szCs w:val="16"/>
          <w:lang w:eastAsia="en-US"/>
        </w:rPr>
      </w:pPr>
    </w:p>
    <w:sectPr w:rsidR="00AF1D4E" w:rsidRPr="00231CF0" w:rsidSect="008D36A5">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14928" w14:textId="77777777" w:rsidR="006B2165" w:rsidRDefault="006B2165" w:rsidP="007F1E01">
      <w:r>
        <w:separator/>
      </w:r>
    </w:p>
  </w:endnote>
  <w:endnote w:type="continuationSeparator" w:id="0">
    <w:p w14:paraId="11733055" w14:textId="77777777" w:rsidR="006B2165" w:rsidRDefault="006B2165"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45F40" w14:textId="77777777" w:rsidR="006B2165" w:rsidRDefault="006B2165" w:rsidP="007F1E01">
      <w:r>
        <w:separator/>
      </w:r>
    </w:p>
  </w:footnote>
  <w:footnote w:type="continuationSeparator" w:id="0">
    <w:p w14:paraId="77B05D29" w14:textId="77777777" w:rsidR="006B2165" w:rsidRDefault="006B2165"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6E56"/>
    <w:rsid w:val="00016E99"/>
    <w:rsid w:val="000171B8"/>
    <w:rsid w:val="000172A0"/>
    <w:rsid w:val="00017C95"/>
    <w:rsid w:val="00020283"/>
    <w:rsid w:val="00020777"/>
    <w:rsid w:val="000208FA"/>
    <w:rsid w:val="00020CB1"/>
    <w:rsid w:val="0002113B"/>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B57"/>
    <w:rsid w:val="00052E64"/>
    <w:rsid w:val="0005307B"/>
    <w:rsid w:val="000532D8"/>
    <w:rsid w:val="00053CA5"/>
    <w:rsid w:val="000545EA"/>
    <w:rsid w:val="000552C4"/>
    <w:rsid w:val="0006155F"/>
    <w:rsid w:val="00061EDD"/>
    <w:rsid w:val="00063813"/>
    <w:rsid w:val="00063A39"/>
    <w:rsid w:val="00064639"/>
    <w:rsid w:val="00065CC2"/>
    <w:rsid w:val="000702FE"/>
    <w:rsid w:val="0007155E"/>
    <w:rsid w:val="00071A13"/>
    <w:rsid w:val="00074974"/>
    <w:rsid w:val="00077433"/>
    <w:rsid w:val="0008038B"/>
    <w:rsid w:val="000813FB"/>
    <w:rsid w:val="00082753"/>
    <w:rsid w:val="000828C6"/>
    <w:rsid w:val="00083F79"/>
    <w:rsid w:val="00084E13"/>
    <w:rsid w:val="000869F8"/>
    <w:rsid w:val="00086E1A"/>
    <w:rsid w:val="00090DC5"/>
    <w:rsid w:val="0009214F"/>
    <w:rsid w:val="00092C3C"/>
    <w:rsid w:val="0009321E"/>
    <w:rsid w:val="0009503C"/>
    <w:rsid w:val="00095C78"/>
    <w:rsid w:val="000A10B2"/>
    <w:rsid w:val="000A1550"/>
    <w:rsid w:val="000A3B5A"/>
    <w:rsid w:val="000A5A01"/>
    <w:rsid w:val="000A71D5"/>
    <w:rsid w:val="000B170A"/>
    <w:rsid w:val="000B1BC6"/>
    <w:rsid w:val="000B1C54"/>
    <w:rsid w:val="000B1D40"/>
    <w:rsid w:val="000B508F"/>
    <w:rsid w:val="000B78DB"/>
    <w:rsid w:val="000C06FE"/>
    <w:rsid w:val="000C0C25"/>
    <w:rsid w:val="000C0DBE"/>
    <w:rsid w:val="000C2948"/>
    <w:rsid w:val="000C4138"/>
    <w:rsid w:val="000C4BD8"/>
    <w:rsid w:val="000C55C3"/>
    <w:rsid w:val="000C5909"/>
    <w:rsid w:val="000D1243"/>
    <w:rsid w:val="000D1B2E"/>
    <w:rsid w:val="000D27DA"/>
    <w:rsid w:val="000D3AA6"/>
    <w:rsid w:val="000D3BC7"/>
    <w:rsid w:val="000D619B"/>
    <w:rsid w:val="000D6B5A"/>
    <w:rsid w:val="000D75F6"/>
    <w:rsid w:val="000E08C2"/>
    <w:rsid w:val="000E25E1"/>
    <w:rsid w:val="000E2732"/>
    <w:rsid w:val="000E37E5"/>
    <w:rsid w:val="000E3B8D"/>
    <w:rsid w:val="000E42CD"/>
    <w:rsid w:val="000E6A22"/>
    <w:rsid w:val="000E7E5F"/>
    <w:rsid w:val="000F0316"/>
    <w:rsid w:val="000F098B"/>
    <w:rsid w:val="000F0BC3"/>
    <w:rsid w:val="000F121F"/>
    <w:rsid w:val="000F12E7"/>
    <w:rsid w:val="000F16CA"/>
    <w:rsid w:val="000F68C4"/>
    <w:rsid w:val="000F73B4"/>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7EF"/>
    <w:rsid w:val="00121046"/>
    <w:rsid w:val="00123727"/>
    <w:rsid w:val="0012487D"/>
    <w:rsid w:val="00125AD4"/>
    <w:rsid w:val="00130450"/>
    <w:rsid w:val="00131568"/>
    <w:rsid w:val="00132FC6"/>
    <w:rsid w:val="001353BF"/>
    <w:rsid w:val="00136A9C"/>
    <w:rsid w:val="00136B93"/>
    <w:rsid w:val="00136CB6"/>
    <w:rsid w:val="00140798"/>
    <w:rsid w:val="00143394"/>
    <w:rsid w:val="00146130"/>
    <w:rsid w:val="001461CF"/>
    <w:rsid w:val="00147274"/>
    <w:rsid w:val="0014732A"/>
    <w:rsid w:val="00147C7E"/>
    <w:rsid w:val="00147F3C"/>
    <w:rsid w:val="0015240B"/>
    <w:rsid w:val="00152980"/>
    <w:rsid w:val="0015403E"/>
    <w:rsid w:val="0015659E"/>
    <w:rsid w:val="00157803"/>
    <w:rsid w:val="00162EA3"/>
    <w:rsid w:val="001638F2"/>
    <w:rsid w:val="00164170"/>
    <w:rsid w:val="001660DE"/>
    <w:rsid w:val="00166B99"/>
    <w:rsid w:val="00174264"/>
    <w:rsid w:val="0017493E"/>
    <w:rsid w:val="0017565D"/>
    <w:rsid w:val="001765F6"/>
    <w:rsid w:val="00176DBF"/>
    <w:rsid w:val="00177011"/>
    <w:rsid w:val="001778AA"/>
    <w:rsid w:val="00177D64"/>
    <w:rsid w:val="00180145"/>
    <w:rsid w:val="00181C08"/>
    <w:rsid w:val="001827A5"/>
    <w:rsid w:val="00183692"/>
    <w:rsid w:val="00186E79"/>
    <w:rsid w:val="00187477"/>
    <w:rsid w:val="001875FC"/>
    <w:rsid w:val="00187C8E"/>
    <w:rsid w:val="00190377"/>
    <w:rsid w:val="0019060E"/>
    <w:rsid w:val="0019130E"/>
    <w:rsid w:val="0019618F"/>
    <w:rsid w:val="001A2FC6"/>
    <w:rsid w:val="001A4CFA"/>
    <w:rsid w:val="001A622B"/>
    <w:rsid w:val="001A7B5F"/>
    <w:rsid w:val="001B1776"/>
    <w:rsid w:val="001B1F35"/>
    <w:rsid w:val="001B21D2"/>
    <w:rsid w:val="001B23C4"/>
    <w:rsid w:val="001B44A3"/>
    <w:rsid w:val="001B70B9"/>
    <w:rsid w:val="001B7C4B"/>
    <w:rsid w:val="001C1F05"/>
    <w:rsid w:val="001C363B"/>
    <w:rsid w:val="001C4535"/>
    <w:rsid w:val="001C507C"/>
    <w:rsid w:val="001D0ACB"/>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4D21"/>
    <w:rsid w:val="002059B6"/>
    <w:rsid w:val="00205DC9"/>
    <w:rsid w:val="00205FB6"/>
    <w:rsid w:val="0020640E"/>
    <w:rsid w:val="00206A0A"/>
    <w:rsid w:val="00207E17"/>
    <w:rsid w:val="00210911"/>
    <w:rsid w:val="00212E74"/>
    <w:rsid w:val="00214C7A"/>
    <w:rsid w:val="002163BB"/>
    <w:rsid w:val="00217C47"/>
    <w:rsid w:val="00222098"/>
    <w:rsid w:val="00222460"/>
    <w:rsid w:val="00226164"/>
    <w:rsid w:val="00227A7E"/>
    <w:rsid w:val="00231B39"/>
    <w:rsid w:val="00231CF0"/>
    <w:rsid w:val="002330A1"/>
    <w:rsid w:val="002334A6"/>
    <w:rsid w:val="00234378"/>
    <w:rsid w:val="00235FDA"/>
    <w:rsid w:val="0023774F"/>
    <w:rsid w:val="00242402"/>
    <w:rsid w:val="002431D2"/>
    <w:rsid w:val="00244F4A"/>
    <w:rsid w:val="00246626"/>
    <w:rsid w:val="00247C5A"/>
    <w:rsid w:val="00250E3E"/>
    <w:rsid w:val="002531BF"/>
    <w:rsid w:val="00254668"/>
    <w:rsid w:val="002549E6"/>
    <w:rsid w:val="00255BC9"/>
    <w:rsid w:val="00257A31"/>
    <w:rsid w:val="002601B4"/>
    <w:rsid w:val="00260C76"/>
    <w:rsid w:val="00264536"/>
    <w:rsid w:val="00264FA7"/>
    <w:rsid w:val="0026670F"/>
    <w:rsid w:val="00274270"/>
    <w:rsid w:val="00280270"/>
    <w:rsid w:val="00280FDE"/>
    <w:rsid w:val="0028395A"/>
    <w:rsid w:val="00287066"/>
    <w:rsid w:val="00287431"/>
    <w:rsid w:val="00287E6E"/>
    <w:rsid w:val="00291615"/>
    <w:rsid w:val="00292E73"/>
    <w:rsid w:val="00293970"/>
    <w:rsid w:val="00295439"/>
    <w:rsid w:val="0029641E"/>
    <w:rsid w:val="002978ED"/>
    <w:rsid w:val="002A021F"/>
    <w:rsid w:val="002A0BA9"/>
    <w:rsid w:val="002A1949"/>
    <w:rsid w:val="002A2BE2"/>
    <w:rsid w:val="002A3D83"/>
    <w:rsid w:val="002A650B"/>
    <w:rsid w:val="002A6F0B"/>
    <w:rsid w:val="002B3022"/>
    <w:rsid w:val="002B56CB"/>
    <w:rsid w:val="002B5F73"/>
    <w:rsid w:val="002B71BF"/>
    <w:rsid w:val="002B7FFC"/>
    <w:rsid w:val="002C0997"/>
    <w:rsid w:val="002D1A40"/>
    <w:rsid w:val="002D3E76"/>
    <w:rsid w:val="002D4574"/>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25B1"/>
    <w:rsid w:val="002F3055"/>
    <w:rsid w:val="002F3E40"/>
    <w:rsid w:val="002F6EE3"/>
    <w:rsid w:val="002F7B80"/>
    <w:rsid w:val="002F7D89"/>
    <w:rsid w:val="00300F48"/>
    <w:rsid w:val="0030479D"/>
    <w:rsid w:val="003047A1"/>
    <w:rsid w:val="0030636E"/>
    <w:rsid w:val="00310ADE"/>
    <w:rsid w:val="003148E3"/>
    <w:rsid w:val="00315136"/>
    <w:rsid w:val="00315275"/>
    <w:rsid w:val="0031537C"/>
    <w:rsid w:val="003172DA"/>
    <w:rsid w:val="0032172D"/>
    <w:rsid w:val="00321AB6"/>
    <w:rsid w:val="00325243"/>
    <w:rsid w:val="00326630"/>
    <w:rsid w:val="003269CB"/>
    <w:rsid w:val="00327A03"/>
    <w:rsid w:val="00327F9C"/>
    <w:rsid w:val="003307ED"/>
    <w:rsid w:val="00331193"/>
    <w:rsid w:val="003320EB"/>
    <w:rsid w:val="00332C6A"/>
    <w:rsid w:val="0033347A"/>
    <w:rsid w:val="00333AFD"/>
    <w:rsid w:val="0033423D"/>
    <w:rsid w:val="003349E4"/>
    <w:rsid w:val="00336975"/>
    <w:rsid w:val="00340D94"/>
    <w:rsid w:val="0034176D"/>
    <w:rsid w:val="00343241"/>
    <w:rsid w:val="0034342F"/>
    <w:rsid w:val="00344079"/>
    <w:rsid w:val="003461E2"/>
    <w:rsid w:val="00346577"/>
    <w:rsid w:val="00347433"/>
    <w:rsid w:val="003476D5"/>
    <w:rsid w:val="00347C32"/>
    <w:rsid w:val="00353211"/>
    <w:rsid w:val="0035374A"/>
    <w:rsid w:val="00353FD6"/>
    <w:rsid w:val="00355D10"/>
    <w:rsid w:val="00356194"/>
    <w:rsid w:val="00357ACB"/>
    <w:rsid w:val="003609C1"/>
    <w:rsid w:val="00363CB8"/>
    <w:rsid w:val="00363E9F"/>
    <w:rsid w:val="003640A5"/>
    <w:rsid w:val="00364512"/>
    <w:rsid w:val="00364901"/>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11DA"/>
    <w:rsid w:val="003B12E7"/>
    <w:rsid w:val="003B68B1"/>
    <w:rsid w:val="003B7D2C"/>
    <w:rsid w:val="003C0C1F"/>
    <w:rsid w:val="003C11FB"/>
    <w:rsid w:val="003C45F7"/>
    <w:rsid w:val="003C59BB"/>
    <w:rsid w:val="003C6A85"/>
    <w:rsid w:val="003C77F4"/>
    <w:rsid w:val="003D18B3"/>
    <w:rsid w:val="003D2984"/>
    <w:rsid w:val="003D64E7"/>
    <w:rsid w:val="003E026E"/>
    <w:rsid w:val="003E1293"/>
    <w:rsid w:val="003E133B"/>
    <w:rsid w:val="003E238A"/>
    <w:rsid w:val="003E2963"/>
    <w:rsid w:val="003E3614"/>
    <w:rsid w:val="003E5BEC"/>
    <w:rsid w:val="003E6B3E"/>
    <w:rsid w:val="003E6C16"/>
    <w:rsid w:val="003E70D5"/>
    <w:rsid w:val="003F060A"/>
    <w:rsid w:val="003F1518"/>
    <w:rsid w:val="003F2BD0"/>
    <w:rsid w:val="003F4716"/>
    <w:rsid w:val="003F49C4"/>
    <w:rsid w:val="003F51F4"/>
    <w:rsid w:val="003F532E"/>
    <w:rsid w:val="003F6D86"/>
    <w:rsid w:val="003F6E52"/>
    <w:rsid w:val="003F7FBA"/>
    <w:rsid w:val="00400AFF"/>
    <w:rsid w:val="004013E3"/>
    <w:rsid w:val="00401486"/>
    <w:rsid w:val="00402F4C"/>
    <w:rsid w:val="00405A64"/>
    <w:rsid w:val="00406B77"/>
    <w:rsid w:val="00407487"/>
    <w:rsid w:val="00407D4A"/>
    <w:rsid w:val="004105A0"/>
    <w:rsid w:val="00410A36"/>
    <w:rsid w:val="00410F95"/>
    <w:rsid w:val="00413A5D"/>
    <w:rsid w:val="00415622"/>
    <w:rsid w:val="00415AC3"/>
    <w:rsid w:val="0041779F"/>
    <w:rsid w:val="0042012C"/>
    <w:rsid w:val="00420385"/>
    <w:rsid w:val="004221A9"/>
    <w:rsid w:val="00423C06"/>
    <w:rsid w:val="00426A33"/>
    <w:rsid w:val="00427BF0"/>
    <w:rsid w:val="0043028F"/>
    <w:rsid w:val="004319FD"/>
    <w:rsid w:val="0043211F"/>
    <w:rsid w:val="0043293B"/>
    <w:rsid w:val="00434806"/>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CD3"/>
    <w:rsid w:val="00456E7F"/>
    <w:rsid w:val="0046006F"/>
    <w:rsid w:val="004627F9"/>
    <w:rsid w:val="00463432"/>
    <w:rsid w:val="00467F71"/>
    <w:rsid w:val="00471AA5"/>
    <w:rsid w:val="00473F56"/>
    <w:rsid w:val="004743A5"/>
    <w:rsid w:val="004768D3"/>
    <w:rsid w:val="00476D74"/>
    <w:rsid w:val="00480DD5"/>
    <w:rsid w:val="004846A7"/>
    <w:rsid w:val="00484936"/>
    <w:rsid w:val="004861F3"/>
    <w:rsid w:val="004862AC"/>
    <w:rsid w:val="00486F16"/>
    <w:rsid w:val="004903FD"/>
    <w:rsid w:val="00492692"/>
    <w:rsid w:val="00492AC8"/>
    <w:rsid w:val="0049435F"/>
    <w:rsid w:val="004948DC"/>
    <w:rsid w:val="004955A1"/>
    <w:rsid w:val="00495761"/>
    <w:rsid w:val="00496D04"/>
    <w:rsid w:val="00497352"/>
    <w:rsid w:val="00497905"/>
    <w:rsid w:val="004A0140"/>
    <w:rsid w:val="004A0443"/>
    <w:rsid w:val="004A13E5"/>
    <w:rsid w:val="004A1AC7"/>
    <w:rsid w:val="004A3772"/>
    <w:rsid w:val="004A38B5"/>
    <w:rsid w:val="004A393F"/>
    <w:rsid w:val="004A3A24"/>
    <w:rsid w:val="004A4BD7"/>
    <w:rsid w:val="004A4C53"/>
    <w:rsid w:val="004A5A3C"/>
    <w:rsid w:val="004A75FD"/>
    <w:rsid w:val="004B0C1E"/>
    <w:rsid w:val="004B0DC0"/>
    <w:rsid w:val="004B16A5"/>
    <w:rsid w:val="004B305E"/>
    <w:rsid w:val="004B4C07"/>
    <w:rsid w:val="004B6690"/>
    <w:rsid w:val="004B722D"/>
    <w:rsid w:val="004C1463"/>
    <w:rsid w:val="004C51EE"/>
    <w:rsid w:val="004C5E0D"/>
    <w:rsid w:val="004C7940"/>
    <w:rsid w:val="004D2E2F"/>
    <w:rsid w:val="004D3BB3"/>
    <w:rsid w:val="004D48D3"/>
    <w:rsid w:val="004E1F78"/>
    <w:rsid w:val="004E208C"/>
    <w:rsid w:val="004E23AD"/>
    <w:rsid w:val="004E5255"/>
    <w:rsid w:val="004E5988"/>
    <w:rsid w:val="004E5C3B"/>
    <w:rsid w:val="004E6AC1"/>
    <w:rsid w:val="004E6CB2"/>
    <w:rsid w:val="004F2E82"/>
    <w:rsid w:val="004F6F7F"/>
    <w:rsid w:val="0050047E"/>
    <w:rsid w:val="005011DB"/>
    <w:rsid w:val="005031EF"/>
    <w:rsid w:val="00503BC3"/>
    <w:rsid w:val="00503F26"/>
    <w:rsid w:val="00504D65"/>
    <w:rsid w:val="005058BE"/>
    <w:rsid w:val="00506183"/>
    <w:rsid w:val="0050639A"/>
    <w:rsid w:val="005073BA"/>
    <w:rsid w:val="0050741A"/>
    <w:rsid w:val="00511A59"/>
    <w:rsid w:val="00511C51"/>
    <w:rsid w:val="005121DE"/>
    <w:rsid w:val="00513605"/>
    <w:rsid w:val="00514389"/>
    <w:rsid w:val="00514E18"/>
    <w:rsid w:val="00517286"/>
    <w:rsid w:val="0051774D"/>
    <w:rsid w:val="0051776C"/>
    <w:rsid w:val="005200D3"/>
    <w:rsid w:val="00521248"/>
    <w:rsid w:val="00521279"/>
    <w:rsid w:val="00522C0D"/>
    <w:rsid w:val="00522C11"/>
    <w:rsid w:val="00522CE7"/>
    <w:rsid w:val="00524168"/>
    <w:rsid w:val="005246C5"/>
    <w:rsid w:val="005261A2"/>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522E"/>
    <w:rsid w:val="005464E5"/>
    <w:rsid w:val="005509E2"/>
    <w:rsid w:val="00553AC7"/>
    <w:rsid w:val="005556A0"/>
    <w:rsid w:val="00556E59"/>
    <w:rsid w:val="00561589"/>
    <w:rsid w:val="00561E3A"/>
    <w:rsid w:val="005625B5"/>
    <w:rsid w:val="0056294B"/>
    <w:rsid w:val="0056350B"/>
    <w:rsid w:val="00565315"/>
    <w:rsid w:val="0056545B"/>
    <w:rsid w:val="005665DD"/>
    <w:rsid w:val="00570901"/>
    <w:rsid w:val="00571224"/>
    <w:rsid w:val="00571EA0"/>
    <w:rsid w:val="00572250"/>
    <w:rsid w:val="005725AA"/>
    <w:rsid w:val="00573727"/>
    <w:rsid w:val="00573F4D"/>
    <w:rsid w:val="00574769"/>
    <w:rsid w:val="00581193"/>
    <w:rsid w:val="00581866"/>
    <w:rsid w:val="00582DA9"/>
    <w:rsid w:val="00583428"/>
    <w:rsid w:val="00583891"/>
    <w:rsid w:val="00583D8F"/>
    <w:rsid w:val="005845AE"/>
    <w:rsid w:val="00585616"/>
    <w:rsid w:val="00590043"/>
    <w:rsid w:val="005912B9"/>
    <w:rsid w:val="00591A25"/>
    <w:rsid w:val="00591D1F"/>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B62D7"/>
    <w:rsid w:val="005C32E9"/>
    <w:rsid w:val="005C36D5"/>
    <w:rsid w:val="005C3D1D"/>
    <w:rsid w:val="005C4C92"/>
    <w:rsid w:val="005C6A9F"/>
    <w:rsid w:val="005C6B17"/>
    <w:rsid w:val="005C7795"/>
    <w:rsid w:val="005D04D2"/>
    <w:rsid w:val="005D06CC"/>
    <w:rsid w:val="005D1E56"/>
    <w:rsid w:val="005D7B71"/>
    <w:rsid w:val="005E08D7"/>
    <w:rsid w:val="005E4903"/>
    <w:rsid w:val="005E57B3"/>
    <w:rsid w:val="005E5D90"/>
    <w:rsid w:val="005E6DEC"/>
    <w:rsid w:val="005E70A2"/>
    <w:rsid w:val="005E7D76"/>
    <w:rsid w:val="005F000A"/>
    <w:rsid w:val="005F1F46"/>
    <w:rsid w:val="005F36C9"/>
    <w:rsid w:val="005F5D0B"/>
    <w:rsid w:val="005F6A6A"/>
    <w:rsid w:val="005F7EFC"/>
    <w:rsid w:val="00601109"/>
    <w:rsid w:val="00601231"/>
    <w:rsid w:val="006015F3"/>
    <w:rsid w:val="006026F7"/>
    <w:rsid w:val="0060288B"/>
    <w:rsid w:val="00603101"/>
    <w:rsid w:val="00604691"/>
    <w:rsid w:val="00605B0C"/>
    <w:rsid w:val="00610B2E"/>
    <w:rsid w:val="00612253"/>
    <w:rsid w:val="006145C8"/>
    <w:rsid w:val="00617647"/>
    <w:rsid w:val="006218D9"/>
    <w:rsid w:val="00624B1C"/>
    <w:rsid w:val="00625454"/>
    <w:rsid w:val="00626762"/>
    <w:rsid w:val="00626AE1"/>
    <w:rsid w:val="00627171"/>
    <w:rsid w:val="00630502"/>
    <w:rsid w:val="006319DD"/>
    <w:rsid w:val="00631B77"/>
    <w:rsid w:val="00634FB5"/>
    <w:rsid w:val="00636ADF"/>
    <w:rsid w:val="006408B8"/>
    <w:rsid w:val="00640A6C"/>
    <w:rsid w:val="00640F01"/>
    <w:rsid w:val="00642CCF"/>
    <w:rsid w:val="0064306C"/>
    <w:rsid w:val="00643468"/>
    <w:rsid w:val="006447FF"/>
    <w:rsid w:val="00644989"/>
    <w:rsid w:val="00645CA2"/>
    <w:rsid w:val="006477A4"/>
    <w:rsid w:val="00650628"/>
    <w:rsid w:val="0065135B"/>
    <w:rsid w:val="00651942"/>
    <w:rsid w:val="006536A1"/>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4CDC"/>
    <w:rsid w:val="00695DAC"/>
    <w:rsid w:val="0069746A"/>
    <w:rsid w:val="00697EEB"/>
    <w:rsid w:val="006A00F3"/>
    <w:rsid w:val="006A43C1"/>
    <w:rsid w:val="006A497D"/>
    <w:rsid w:val="006A594E"/>
    <w:rsid w:val="006B1E57"/>
    <w:rsid w:val="006B2165"/>
    <w:rsid w:val="006B4CE3"/>
    <w:rsid w:val="006B555A"/>
    <w:rsid w:val="006C08D7"/>
    <w:rsid w:val="006C3CAB"/>
    <w:rsid w:val="006C4260"/>
    <w:rsid w:val="006C5104"/>
    <w:rsid w:val="006C67FE"/>
    <w:rsid w:val="006D1DC6"/>
    <w:rsid w:val="006D3164"/>
    <w:rsid w:val="006D3614"/>
    <w:rsid w:val="006D684C"/>
    <w:rsid w:val="006D6BD6"/>
    <w:rsid w:val="006E0CE9"/>
    <w:rsid w:val="006E2F9E"/>
    <w:rsid w:val="006E4146"/>
    <w:rsid w:val="006E56F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1CF2"/>
    <w:rsid w:val="00722A3A"/>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1F91"/>
    <w:rsid w:val="00743315"/>
    <w:rsid w:val="00743F37"/>
    <w:rsid w:val="00745B15"/>
    <w:rsid w:val="00746899"/>
    <w:rsid w:val="0074694B"/>
    <w:rsid w:val="00750464"/>
    <w:rsid w:val="00750515"/>
    <w:rsid w:val="0075056B"/>
    <w:rsid w:val="0075073D"/>
    <w:rsid w:val="00753B0B"/>
    <w:rsid w:val="00753B58"/>
    <w:rsid w:val="007545B1"/>
    <w:rsid w:val="00754C50"/>
    <w:rsid w:val="00754F3D"/>
    <w:rsid w:val="007555FF"/>
    <w:rsid w:val="00755845"/>
    <w:rsid w:val="007575AF"/>
    <w:rsid w:val="00757FB6"/>
    <w:rsid w:val="00762981"/>
    <w:rsid w:val="00763783"/>
    <w:rsid w:val="0076580F"/>
    <w:rsid w:val="00766109"/>
    <w:rsid w:val="007667DF"/>
    <w:rsid w:val="00771153"/>
    <w:rsid w:val="007719AA"/>
    <w:rsid w:val="00772C5B"/>
    <w:rsid w:val="007731AA"/>
    <w:rsid w:val="00777B91"/>
    <w:rsid w:val="00780261"/>
    <w:rsid w:val="00783636"/>
    <w:rsid w:val="00784278"/>
    <w:rsid w:val="00784BFD"/>
    <w:rsid w:val="00784DB7"/>
    <w:rsid w:val="00786A30"/>
    <w:rsid w:val="00786D61"/>
    <w:rsid w:val="00791A04"/>
    <w:rsid w:val="007924AB"/>
    <w:rsid w:val="00794FB2"/>
    <w:rsid w:val="00795540"/>
    <w:rsid w:val="00795882"/>
    <w:rsid w:val="00795A4E"/>
    <w:rsid w:val="00795D3E"/>
    <w:rsid w:val="00796C07"/>
    <w:rsid w:val="007979E8"/>
    <w:rsid w:val="007A0246"/>
    <w:rsid w:val="007A02C7"/>
    <w:rsid w:val="007A282C"/>
    <w:rsid w:val="007A46E7"/>
    <w:rsid w:val="007A765F"/>
    <w:rsid w:val="007B24B3"/>
    <w:rsid w:val="007B39C4"/>
    <w:rsid w:val="007B68A3"/>
    <w:rsid w:val="007B6F0F"/>
    <w:rsid w:val="007C11DF"/>
    <w:rsid w:val="007C1334"/>
    <w:rsid w:val="007C3F6B"/>
    <w:rsid w:val="007C464A"/>
    <w:rsid w:val="007C48B3"/>
    <w:rsid w:val="007C4B8A"/>
    <w:rsid w:val="007C4D16"/>
    <w:rsid w:val="007D07CF"/>
    <w:rsid w:val="007D0F3A"/>
    <w:rsid w:val="007D175E"/>
    <w:rsid w:val="007D5367"/>
    <w:rsid w:val="007D70A6"/>
    <w:rsid w:val="007E0573"/>
    <w:rsid w:val="007E225D"/>
    <w:rsid w:val="007E2E66"/>
    <w:rsid w:val="007E3AE4"/>
    <w:rsid w:val="007E45EB"/>
    <w:rsid w:val="007E6D68"/>
    <w:rsid w:val="007E7500"/>
    <w:rsid w:val="007F180F"/>
    <w:rsid w:val="007F1E01"/>
    <w:rsid w:val="007F5948"/>
    <w:rsid w:val="007F7C13"/>
    <w:rsid w:val="00801A4F"/>
    <w:rsid w:val="00803156"/>
    <w:rsid w:val="008036BE"/>
    <w:rsid w:val="008062D4"/>
    <w:rsid w:val="008143F0"/>
    <w:rsid w:val="00815167"/>
    <w:rsid w:val="00817733"/>
    <w:rsid w:val="00817B7A"/>
    <w:rsid w:val="008214D5"/>
    <w:rsid w:val="00825D1A"/>
    <w:rsid w:val="00825E9F"/>
    <w:rsid w:val="00826405"/>
    <w:rsid w:val="00827A33"/>
    <w:rsid w:val="008302D5"/>
    <w:rsid w:val="0083180B"/>
    <w:rsid w:val="008326D3"/>
    <w:rsid w:val="00833F57"/>
    <w:rsid w:val="00835427"/>
    <w:rsid w:val="00835C04"/>
    <w:rsid w:val="00835F13"/>
    <w:rsid w:val="008361CD"/>
    <w:rsid w:val="00836757"/>
    <w:rsid w:val="008402B6"/>
    <w:rsid w:val="008410ED"/>
    <w:rsid w:val="00841BC5"/>
    <w:rsid w:val="0084316A"/>
    <w:rsid w:val="008435B2"/>
    <w:rsid w:val="008457C4"/>
    <w:rsid w:val="00847CA5"/>
    <w:rsid w:val="00850975"/>
    <w:rsid w:val="00850AF3"/>
    <w:rsid w:val="008521C6"/>
    <w:rsid w:val="00852628"/>
    <w:rsid w:val="00852A8C"/>
    <w:rsid w:val="00852D2E"/>
    <w:rsid w:val="00853574"/>
    <w:rsid w:val="00853C64"/>
    <w:rsid w:val="00854F3F"/>
    <w:rsid w:val="00857024"/>
    <w:rsid w:val="00861715"/>
    <w:rsid w:val="00862255"/>
    <w:rsid w:val="008624A5"/>
    <w:rsid w:val="00863382"/>
    <w:rsid w:val="00863845"/>
    <w:rsid w:val="00864DCD"/>
    <w:rsid w:val="00866096"/>
    <w:rsid w:val="00866BD7"/>
    <w:rsid w:val="00870207"/>
    <w:rsid w:val="00871403"/>
    <w:rsid w:val="00872139"/>
    <w:rsid w:val="00872233"/>
    <w:rsid w:val="00873ACB"/>
    <w:rsid w:val="008769C1"/>
    <w:rsid w:val="008775A7"/>
    <w:rsid w:val="00877E45"/>
    <w:rsid w:val="008838F6"/>
    <w:rsid w:val="0088422A"/>
    <w:rsid w:val="0088534A"/>
    <w:rsid w:val="008857E0"/>
    <w:rsid w:val="00890C70"/>
    <w:rsid w:val="0089119B"/>
    <w:rsid w:val="0089128D"/>
    <w:rsid w:val="00892081"/>
    <w:rsid w:val="00892188"/>
    <w:rsid w:val="00892C46"/>
    <w:rsid w:val="008936D5"/>
    <w:rsid w:val="008937D3"/>
    <w:rsid w:val="00894F37"/>
    <w:rsid w:val="00896D01"/>
    <w:rsid w:val="00897EC1"/>
    <w:rsid w:val="008A16E7"/>
    <w:rsid w:val="008A20CB"/>
    <w:rsid w:val="008A38D1"/>
    <w:rsid w:val="008A4764"/>
    <w:rsid w:val="008A522F"/>
    <w:rsid w:val="008A5E89"/>
    <w:rsid w:val="008A6314"/>
    <w:rsid w:val="008A6BEA"/>
    <w:rsid w:val="008B1220"/>
    <w:rsid w:val="008B3C61"/>
    <w:rsid w:val="008B4271"/>
    <w:rsid w:val="008B4500"/>
    <w:rsid w:val="008B626C"/>
    <w:rsid w:val="008B7891"/>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340B"/>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D46"/>
    <w:rsid w:val="009175DF"/>
    <w:rsid w:val="00920F71"/>
    <w:rsid w:val="009234AA"/>
    <w:rsid w:val="00925572"/>
    <w:rsid w:val="0093056F"/>
    <w:rsid w:val="009306A0"/>
    <w:rsid w:val="00930EAB"/>
    <w:rsid w:val="009316DA"/>
    <w:rsid w:val="00931FAD"/>
    <w:rsid w:val="0093282B"/>
    <w:rsid w:val="00933AA6"/>
    <w:rsid w:val="009358CA"/>
    <w:rsid w:val="00940B8C"/>
    <w:rsid w:val="00941AA6"/>
    <w:rsid w:val="00941F8A"/>
    <w:rsid w:val="00943D62"/>
    <w:rsid w:val="00944A90"/>
    <w:rsid w:val="00945182"/>
    <w:rsid w:val="00950996"/>
    <w:rsid w:val="00950C70"/>
    <w:rsid w:val="00951BB9"/>
    <w:rsid w:val="0095465C"/>
    <w:rsid w:val="00954A34"/>
    <w:rsid w:val="00954F86"/>
    <w:rsid w:val="00955CB4"/>
    <w:rsid w:val="00957D1E"/>
    <w:rsid w:val="00960244"/>
    <w:rsid w:val="00961EB7"/>
    <w:rsid w:val="00964CC7"/>
    <w:rsid w:val="00967A25"/>
    <w:rsid w:val="0097393B"/>
    <w:rsid w:val="00973DA3"/>
    <w:rsid w:val="00973DE0"/>
    <w:rsid w:val="00974DCA"/>
    <w:rsid w:val="00977368"/>
    <w:rsid w:val="0097746B"/>
    <w:rsid w:val="009813A2"/>
    <w:rsid w:val="00981DC5"/>
    <w:rsid w:val="00982BBB"/>
    <w:rsid w:val="009860FC"/>
    <w:rsid w:val="00986688"/>
    <w:rsid w:val="00990304"/>
    <w:rsid w:val="009926A8"/>
    <w:rsid w:val="009943AB"/>
    <w:rsid w:val="009946CF"/>
    <w:rsid w:val="00994C08"/>
    <w:rsid w:val="00996D5A"/>
    <w:rsid w:val="009A06A4"/>
    <w:rsid w:val="009A170A"/>
    <w:rsid w:val="009A2CF7"/>
    <w:rsid w:val="009A32CD"/>
    <w:rsid w:val="009A3681"/>
    <w:rsid w:val="009A3BFA"/>
    <w:rsid w:val="009A5ABC"/>
    <w:rsid w:val="009A717A"/>
    <w:rsid w:val="009A7C55"/>
    <w:rsid w:val="009B28E6"/>
    <w:rsid w:val="009B2A13"/>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E22"/>
    <w:rsid w:val="009C6E1B"/>
    <w:rsid w:val="009C6E41"/>
    <w:rsid w:val="009C6ECE"/>
    <w:rsid w:val="009C7D44"/>
    <w:rsid w:val="009D008D"/>
    <w:rsid w:val="009D08F8"/>
    <w:rsid w:val="009D1B2E"/>
    <w:rsid w:val="009D4722"/>
    <w:rsid w:val="009D78F0"/>
    <w:rsid w:val="009D7C69"/>
    <w:rsid w:val="009E1D34"/>
    <w:rsid w:val="009E3486"/>
    <w:rsid w:val="009E35C2"/>
    <w:rsid w:val="009E37CA"/>
    <w:rsid w:val="009E4A9F"/>
    <w:rsid w:val="009E5A15"/>
    <w:rsid w:val="009E5F17"/>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30181"/>
    <w:rsid w:val="00A31E8B"/>
    <w:rsid w:val="00A32346"/>
    <w:rsid w:val="00A35C9C"/>
    <w:rsid w:val="00A360CE"/>
    <w:rsid w:val="00A373AE"/>
    <w:rsid w:val="00A37648"/>
    <w:rsid w:val="00A4075B"/>
    <w:rsid w:val="00A40BBC"/>
    <w:rsid w:val="00A41711"/>
    <w:rsid w:val="00A435D3"/>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425D"/>
    <w:rsid w:val="00A904BB"/>
    <w:rsid w:val="00A92302"/>
    <w:rsid w:val="00A92345"/>
    <w:rsid w:val="00A9271B"/>
    <w:rsid w:val="00A941BD"/>
    <w:rsid w:val="00A95268"/>
    <w:rsid w:val="00A961A8"/>
    <w:rsid w:val="00A9769A"/>
    <w:rsid w:val="00AA2AC4"/>
    <w:rsid w:val="00AA2D0A"/>
    <w:rsid w:val="00AA3661"/>
    <w:rsid w:val="00AA62F5"/>
    <w:rsid w:val="00AA6A48"/>
    <w:rsid w:val="00AB06E8"/>
    <w:rsid w:val="00AB1553"/>
    <w:rsid w:val="00AB1BE7"/>
    <w:rsid w:val="00AB412B"/>
    <w:rsid w:val="00AB422E"/>
    <w:rsid w:val="00AB568F"/>
    <w:rsid w:val="00AB6793"/>
    <w:rsid w:val="00AB78FA"/>
    <w:rsid w:val="00AC22A7"/>
    <w:rsid w:val="00AC5131"/>
    <w:rsid w:val="00AC6D96"/>
    <w:rsid w:val="00AD071F"/>
    <w:rsid w:val="00AD0AD3"/>
    <w:rsid w:val="00AD2610"/>
    <w:rsid w:val="00AD634C"/>
    <w:rsid w:val="00AD783E"/>
    <w:rsid w:val="00AE193A"/>
    <w:rsid w:val="00AE1D74"/>
    <w:rsid w:val="00AE2B10"/>
    <w:rsid w:val="00AE309A"/>
    <w:rsid w:val="00AE3A91"/>
    <w:rsid w:val="00AE3CB3"/>
    <w:rsid w:val="00AE7510"/>
    <w:rsid w:val="00AF1813"/>
    <w:rsid w:val="00AF1D4E"/>
    <w:rsid w:val="00AF2437"/>
    <w:rsid w:val="00AF435F"/>
    <w:rsid w:val="00AF514A"/>
    <w:rsid w:val="00AF57AA"/>
    <w:rsid w:val="00B01487"/>
    <w:rsid w:val="00B01A41"/>
    <w:rsid w:val="00B02DF0"/>
    <w:rsid w:val="00B03192"/>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521B"/>
    <w:rsid w:val="00B3535B"/>
    <w:rsid w:val="00B35988"/>
    <w:rsid w:val="00B363A6"/>
    <w:rsid w:val="00B36899"/>
    <w:rsid w:val="00B36C41"/>
    <w:rsid w:val="00B46B34"/>
    <w:rsid w:val="00B516F0"/>
    <w:rsid w:val="00B53A58"/>
    <w:rsid w:val="00B54DC5"/>
    <w:rsid w:val="00B55D0D"/>
    <w:rsid w:val="00B622F1"/>
    <w:rsid w:val="00B63F19"/>
    <w:rsid w:val="00B647FF"/>
    <w:rsid w:val="00B66A7F"/>
    <w:rsid w:val="00B67566"/>
    <w:rsid w:val="00B77DE3"/>
    <w:rsid w:val="00B816FE"/>
    <w:rsid w:val="00B8431D"/>
    <w:rsid w:val="00B85FF7"/>
    <w:rsid w:val="00B862E2"/>
    <w:rsid w:val="00B863C7"/>
    <w:rsid w:val="00B8771B"/>
    <w:rsid w:val="00B90487"/>
    <w:rsid w:val="00B904FF"/>
    <w:rsid w:val="00B92B90"/>
    <w:rsid w:val="00B95802"/>
    <w:rsid w:val="00B95F5A"/>
    <w:rsid w:val="00B96DF7"/>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FB1"/>
    <w:rsid w:val="00BC5C20"/>
    <w:rsid w:val="00BC63CE"/>
    <w:rsid w:val="00BC6A0E"/>
    <w:rsid w:val="00BD0DA6"/>
    <w:rsid w:val="00BD269B"/>
    <w:rsid w:val="00BD359C"/>
    <w:rsid w:val="00BD434D"/>
    <w:rsid w:val="00BD4739"/>
    <w:rsid w:val="00BD5DE4"/>
    <w:rsid w:val="00BD695A"/>
    <w:rsid w:val="00BD7405"/>
    <w:rsid w:val="00BE2DF5"/>
    <w:rsid w:val="00BE353A"/>
    <w:rsid w:val="00BE450A"/>
    <w:rsid w:val="00BE5055"/>
    <w:rsid w:val="00BE63C0"/>
    <w:rsid w:val="00BE7105"/>
    <w:rsid w:val="00BE79C0"/>
    <w:rsid w:val="00BF0A00"/>
    <w:rsid w:val="00BF3C63"/>
    <w:rsid w:val="00BF6196"/>
    <w:rsid w:val="00BF6BB7"/>
    <w:rsid w:val="00C00278"/>
    <w:rsid w:val="00C00B88"/>
    <w:rsid w:val="00C046C5"/>
    <w:rsid w:val="00C06A82"/>
    <w:rsid w:val="00C06B3F"/>
    <w:rsid w:val="00C10EB3"/>
    <w:rsid w:val="00C10EBE"/>
    <w:rsid w:val="00C11BC1"/>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B2F"/>
    <w:rsid w:val="00C35D01"/>
    <w:rsid w:val="00C36115"/>
    <w:rsid w:val="00C363C3"/>
    <w:rsid w:val="00C4149E"/>
    <w:rsid w:val="00C43ABA"/>
    <w:rsid w:val="00C4461A"/>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E35"/>
    <w:rsid w:val="00C70036"/>
    <w:rsid w:val="00C7199D"/>
    <w:rsid w:val="00C72AF4"/>
    <w:rsid w:val="00C732DB"/>
    <w:rsid w:val="00C73AF1"/>
    <w:rsid w:val="00C74C7D"/>
    <w:rsid w:val="00C74E6D"/>
    <w:rsid w:val="00C76B4A"/>
    <w:rsid w:val="00C76D7A"/>
    <w:rsid w:val="00C77C17"/>
    <w:rsid w:val="00C77F8A"/>
    <w:rsid w:val="00C81EF7"/>
    <w:rsid w:val="00C837ED"/>
    <w:rsid w:val="00C840C6"/>
    <w:rsid w:val="00C84332"/>
    <w:rsid w:val="00C84A9D"/>
    <w:rsid w:val="00C86373"/>
    <w:rsid w:val="00C86755"/>
    <w:rsid w:val="00C87C90"/>
    <w:rsid w:val="00C92937"/>
    <w:rsid w:val="00C965B5"/>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C26AB"/>
    <w:rsid w:val="00CC4BF4"/>
    <w:rsid w:val="00CC4DA7"/>
    <w:rsid w:val="00CC5639"/>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578B"/>
    <w:rsid w:val="00CE7AA8"/>
    <w:rsid w:val="00CF3EC3"/>
    <w:rsid w:val="00CF467E"/>
    <w:rsid w:val="00CF481A"/>
    <w:rsid w:val="00CF5396"/>
    <w:rsid w:val="00CF6B55"/>
    <w:rsid w:val="00CF72F4"/>
    <w:rsid w:val="00CF7AD0"/>
    <w:rsid w:val="00D035B0"/>
    <w:rsid w:val="00D04755"/>
    <w:rsid w:val="00D06D6C"/>
    <w:rsid w:val="00D072A5"/>
    <w:rsid w:val="00D07879"/>
    <w:rsid w:val="00D07FC4"/>
    <w:rsid w:val="00D10B91"/>
    <w:rsid w:val="00D12997"/>
    <w:rsid w:val="00D13613"/>
    <w:rsid w:val="00D14C79"/>
    <w:rsid w:val="00D1549E"/>
    <w:rsid w:val="00D15738"/>
    <w:rsid w:val="00D16EAE"/>
    <w:rsid w:val="00D21B59"/>
    <w:rsid w:val="00D22237"/>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981"/>
    <w:rsid w:val="00D63099"/>
    <w:rsid w:val="00D63C7A"/>
    <w:rsid w:val="00D66117"/>
    <w:rsid w:val="00D66188"/>
    <w:rsid w:val="00D66458"/>
    <w:rsid w:val="00D6662B"/>
    <w:rsid w:val="00D71C07"/>
    <w:rsid w:val="00D72613"/>
    <w:rsid w:val="00D73D1A"/>
    <w:rsid w:val="00D74985"/>
    <w:rsid w:val="00D7533B"/>
    <w:rsid w:val="00D753CB"/>
    <w:rsid w:val="00D75D45"/>
    <w:rsid w:val="00D83336"/>
    <w:rsid w:val="00D85076"/>
    <w:rsid w:val="00D86356"/>
    <w:rsid w:val="00D86F47"/>
    <w:rsid w:val="00D90DB1"/>
    <w:rsid w:val="00D91C26"/>
    <w:rsid w:val="00D923FF"/>
    <w:rsid w:val="00D9244D"/>
    <w:rsid w:val="00D93058"/>
    <w:rsid w:val="00D938A8"/>
    <w:rsid w:val="00D948DE"/>
    <w:rsid w:val="00D95809"/>
    <w:rsid w:val="00D95EE8"/>
    <w:rsid w:val="00DA1934"/>
    <w:rsid w:val="00DA51BB"/>
    <w:rsid w:val="00DA563E"/>
    <w:rsid w:val="00DB115E"/>
    <w:rsid w:val="00DB3D74"/>
    <w:rsid w:val="00DB44CD"/>
    <w:rsid w:val="00DB4AD9"/>
    <w:rsid w:val="00DB5F57"/>
    <w:rsid w:val="00DB7865"/>
    <w:rsid w:val="00DC3BC8"/>
    <w:rsid w:val="00DC4827"/>
    <w:rsid w:val="00DD0EBA"/>
    <w:rsid w:val="00DD1766"/>
    <w:rsid w:val="00DD2986"/>
    <w:rsid w:val="00DD46C4"/>
    <w:rsid w:val="00DD4CC1"/>
    <w:rsid w:val="00DD60E2"/>
    <w:rsid w:val="00DD782B"/>
    <w:rsid w:val="00DE2D1B"/>
    <w:rsid w:val="00DE7B7C"/>
    <w:rsid w:val="00DE7FAC"/>
    <w:rsid w:val="00DF34EE"/>
    <w:rsid w:val="00DF6AB0"/>
    <w:rsid w:val="00DF7231"/>
    <w:rsid w:val="00DF7F4F"/>
    <w:rsid w:val="00E00105"/>
    <w:rsid w:val="00E0237B"/>
    <w:rsid w:val="00E06FA6"/>
    <w:rsid w:val="00E07568"/>
    <w:rsid w:val="00E12107"/>
    <w:rsid w:val="00E14EC2"/>
    <w:rsid w:val="00E15C02"/>
    <w:rsid w:val="00E2084D"/>
    <w:rsid w:val="00E23D18"/>
    <w:rsid w:val="00E25F07"/>
    <w:rsid w:val="00E325F5"/>
    <w:rsid w:val="00E33C0E"/>
    <w:rsid w:val="00E3416D"/>
    <w:rsid w:val="00E34885"/>
    <w:rsid w:val="00E34EC5"/>
    <w:rsid w:val="00E3525E"/>
    <w:rsid w:val="00E3550C"/>
    <w:rsid w:val="00E360EA"/>
    <w:rsid w:val="00E36570"/>
    <w:rsid w:val="00E37051"/>
    <w:rsid w:val="00E37591"/>
    <w:rsid w:val="00E37C80"/>
    <w:rsid w:val="00E40BBC"/>
    <w:rsid w:val="00E41510"/>
    <w:rsid w:val="00E4246F"/>
    <w:rsid w:val="00E428F9"/>
    <w:rsid w:val="00E43FF9"/>
    <w:rsid w:val="00E44B91"/>
    <w:rsid w:val="00E46791"/>
    <w:rsid w:val="00E47128"/>
    <w:rsid w:val="00E47D78"/>
    <w:rsid w:val="00E50035"/>
    <w:rsid w:val="00E50A2F"/>
    <w:rsid w:val="00E51499"/>
    <w:rsid w:val="00E51900"/>
    <w:rsid w:val="00E533FD"/>
    <w:rsid w:val="00E53EEF"/>
    <w:rsid w:val="00E54D36"/>
    <w:rsid w:val="00E56ADF"/>
    <w:rsid w:val="00E60F29"/>
    <w:rsid w:val="00E61660"/>
    <w:rsid w:val="00E61CD0"/>
    <w:rsid w:val="00E630A3"/>
    <w:rsid w:val="00E6542E"/>
    <w:rsid w:val="00E66860"/>
    <w:rsid w:val="00E66EFB"/>
    <w:rsid w:val="00E71F26"/>
    <w:rsid w:val="00E74C71"/>
    <w:rsid w:val="00E750EA"/>
    <w:rsid w:val="00E76662"/>
    <w:rsid w:val="00E76E24"/>
    <w:rsid w:val="00E76ED5"/>
    <w:rsid w:val="00E77895"/>
    <w:rsid w:val="00E81CFD"/>
    <w:rsid w:val="00E856C2"/>
    <w:rsid w:val="00E8609E"/>
    <w:rsid w:val="00E87DC8"/>
    <w:rsid w:val="00E900FF"/>
    <w:rsid w:val="00E90B5D"/>
    <w:rsid w:val="00E90CD5"/>
    <w:rsid w:val="00E916D2"/>
    <w:rsid w:val="00E93485"/>
    <w:rsid w:val="00E96409"/>
    <w:rsid w:val="00E9666D"/>
    <w:rsid w:val="00E96DFB"/>
    <w:rsid w:val="00E96E2D"/>
    <w:rsid w:val="00E97C7F"/>
    <w:rsid w:val="00EA185C"/>
    <w:rsid w:val="00EA465A"/>
    <w:rsid w:val="00EA49B2"/>
    <w:rsid w:val="00EA740F"/>
    <w:rsid w:val="00EB015F"/>
    <w:rsid w:val="00EB1860"/>
    <w:rsid w:val="00EB41F0"/>
    <w:rsid w:val="00EB483F"/>
    <w:rsid w:val="00EC234B"/>
    <w:rsid w:val="00EC244A"/>
    <w:rsid w:val="00EC2F36"/>
    <w:rsid w:val="00EC489E"/>
    <w:rsid w:val="00EC6664"/>
    <w:rsid w:val="00EC67BE"/>
    <w:rsid w:val="00EC7D17"/>
    <w:rsid w:val="00ED1A50"/>
    <w:rsid w:val="00ED282A"/>
    <w:rsid w:val="00ED3FD1"/>
    <w:rsid w:val="00ED6333"/>
    <w:rsid w:val="00ED7758"/>
    <w:rsid w:val="00EE0F72"/>
    <w:rsid w:val="00EE1D54"/>
    <w:rsid w:val="00EE521D"/>
    <w:rsid w:val="00EE5AC4"/>
    <w:rsid w:val="00EE5B73"/>
    <w:rsid w:val="00EE6903"/>
    <w:rsid w:val="00EE719F"/>
    <w:rsid w:val="00EE720B"/>
    <w:rsid w:val="00EF03BE"/>
    <w:rsid w:val="00EF0434"/>
    <w:rsid w:val="00EF232D"/>
    <w:rsid w:val="00EF25F0"/>
    <w:rsid w:val="00EF29F5"/>
    <w:rsid w:val="00EF3229"/>
    <w:rsid w:val="00EF395B"/>
    <w:rsid w:val="00EF6268"/>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35E7"/>
    <w:rsid w:val="00F243DA"/>
    <w:rsid w:val="00F24658"/>
    <w:rsid w:val="00F27612"/>
    <w:rsid w:val="00F31418"/>
    <w:rsid w:val="00F32A46"/>
    <w:rsid w:val="00F32B1A"/>
    <w:rsid w:val="00F34D10"/>
    <w:rsid w:val="00F370E9"/>
    <w:rsid w:val="00F435B4"/>
    <w:rsid w:val="00F445F6"/>
    <w:rsid w:val="00F446B3"/>
    <w:rsid w:val="00F45B58"/>
    <w:rsid w:val="00F507CD"/>
    <w:rsid w:val="00F51F08"/>
    <w:rsid w:val="00F52A34"/>
    <w:rsid w:val="00F53F47"/>
    <w:rsid w:val="00F54112"/>
    <w:rsid w:val="00F607FE"/>
    <w:rsid w:val="00F60BC3"/>
    <w:rsid w:val="00F6165B"/>
    <w:rsid w:val="00F61F6B"/>
    <w:rsid w:val="00F631F4"/>
    <w:rsid w:val="00F63296"/>
    <w:rsid w:val="00F638DA"/>
    <w:rsid w:val="00F63BA2"/>
    <w:rsid w:val="00F646AF"/>
    <w:rsid w:val="00F649B0"/>
    <w:rsid w:val="00F64BD3"/>
    <w:rsid w:val="00F651E8"/>
    <w:rsid w:val="00F67497"/>
    <w:rsid w:val="00F674F8"/>
    <w:rsid w:val="00F677BB"/>
    <w:rsid w:val="00F7036E"/>
    <w:rsid w:val="00F72927"/>
    <w:rsid w:val="00F729ED"/>
    <w:rsid w:val="00F73043"/>
    <w:rsid w:val="00F739BE"/>
    <w:rsid w:val="00F744E0"/>
    <w:rsid w:val="00F754A6"/>
    <w:rsid w:val="00F76ADE"/>
    <w:rsid w:val="00F77E27"/>
    <w:rsid w:val="00F80219"/>
    <w:rsid w:val="00F80B62"/>
    <w:rsid w:val="00F84DE1"/>
    <w:rsid w:val="00F85046"/>
    <w:rsid w:val="00F8516F"/>
    <w:rsid w:val="00F85752"/>
    <w:rsid w:val="00F90590"/>
    <w:rsid w:val="00F92C7C"/>
    <w:rsid w:val="00F92DE8"/>
    <w:rsid w:val="00F93754"/>
    <w:rsid w:val="00F9481E"/>
    <w:rsid w:val="00F973E9"/>
    <w:rsid w:val="00F97715"/>
    <w:rsid w:val="00FA067B"/>
    <w:rsid w:val="00FA2C0E"/>
    <w:rsid w:val="00FA4F57"/>
    <w:rsid w:val="00FA5034"/>
    <w:rsid w:val="00FB184A"/>
    <w:rsid w:val="00FB1FBC"/>
    <w:rsid w:val="00FB565C"/>
    <w:rsid w:val="00FB59B5"/>
    <w:rsid w:val="00FB6757"/>
    <w:rsid w:val="00FB6FE7"/>
    <w:rsid w:val="00FB7D3A"/>
    <w:rsid w:val="00FC01C7"/>
    <w:rsid w:val="00FC05FE"/>
    <w:rsid w:val="00FC09B6"/>
    <w:rsid w:val="00FC272B"/>
    <w:rsid w:val="00FC2D6C"/>
    <w:rsid w:val="00FC6809"/>
    <w:rsid w:val="00FD0D68"/>
    <w:rsid w:val="00FD1395"/>
    <w:rsid w:val="00FD152B"/>
    <w:rsid w:val="00FD7025"/>
    <w:rsid w:val="00FD75AB"/>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hyperlink" Target="https://press-n-relations.mediamid.com/AMID-PR/searchresult/searchresult.xhtml?searchString=ZAHORANSKY-Z.SCORP&amp;searchType=detailed"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917</Words>
  <Characters>5779</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6683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14</cp:revision>
  <cp:lastPrinted>2022-08-30T11:33:00Z</cp:lastPrinted>
  <dcterms:created xsi:type="dcterms:W3CDTF">2023-07-11T12:57:00Z</dcterms:created>
  <dcterms:modified xsi:type="dcterms:W3CDTF">2023-07-12T12:57:00Z</dcterms:modified>
</cp:coreProperties>
</file>