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25402" w14:textId="298AFD3E" w:rsidR="00FD7025" w:rsidRPr="00B206DB" w:rsidRDefault="00B206DB" w:rsidP="00CF72F4">
      <w:pPr>
        <w:spacing w:line="288" w:lineRule="auto"/>
        <w:ind w:right="1418"/>
        <w:rPr>
          <w:rFonts w:ascii="Arial" w:hAnsi="Arial" w:cs="Arial"/>
          <w:sz w:val="28"/>
          <w:szCs w:val="28"/>
        </w:rPr>
      </w:pPr>
      <w:r>
        <w:rPr>
          <w:rFonts w:ascii="Arial" w:hAnsi="Arial" w:cs="Arial"/>
          <w:b/>
          <w:bCs/>
          <w:sz w:val="28"/>
          <w:szCs w:val="28"/>
        </w:rPr>
        <w:t xml:space="preserve">Z.PUMA: </w:t>
      </w:r>
      <w:r w:rsidRPr="00B206DB">
        <w:rPr>
          <w:rFonts w:ascii="Arial" w:hAnsi="Arial" w:cs="Arial"/>
          <w:b/>
          <w:bCs/>
          <w:sz w:val="28"/>
          <w:szCs w:val="28"/>
        </w:rPr>
        <w:t>Höchstmaß an Leistung und Flexib</w:t>
      </w:r>
      <w:r>
        <w:rPr>
          <w:rFonts w:ascii="Arial" w:hAnsi="Arial" w:cs="Arial"/>
          <w:b/>
          <w:bCs/>
          <w:sz w:val="28"/>
          <w:szCs w:val="28"/>
        </w:rPr>
        <w:t>ilität</w:t>
      </w:r>
    </w:p>
    <w:p w14:paraId="65CDA65E" w14:textId="521406F7" w:rsidR="00FD7025" w:rsidRPr="00B206DB" w:rsidRDefault="00B206DB" w:rsidP="00CF72F4">
      <w:pPr>
        <w:spacing w:line="288" w:lineRule="auto"/>
        <w:ind w:right="1418"/>
        <w:rPr>
          <w:rFonts w:ascii="Arial" w:hAnsi="Arial" w:cs="Arial"/>
          <w:b/>
          <w:bCs/>
        </w:rPr>
      </w:pPr>
      <w:r w:rsidRPr="00B206DB">
        <w:rPr>
          <w:rFonts w:ascii="Arial" w:hAnsi="Arial" w:cs="Arial"/>
          <w:b/>
          <w:bCs/>
        </w:rPr>
        <w:t>Neue ZAHORANSKY-</w:t>
      </w:r>
      <w:r w:rsidR="001A4427">
        <w:rPr>
          <w:rFonts w:ascii="Arial" w:hAnsi="Arial" w:cs="Arial"/>
          <w:b/>
          <w:bCs/>
        </w:rPr>
        <w:t>Maschine</w:t>
      </w:r>
      <w:r w:rsidRPr="00B206DB">
        <w:rPr>
          <w:rFonts w:ascii="Arial" w:hAnsi="Arial" w:cs="Arial"/>
          <w:b/>
          <w:bCs/>
        </w:rPr>
        <w:t xml:space="preserve"> überzeugt d</w:t>
      </w:r>
      <w:r>
        <w:rPr>
          <w:rFonts w:ascii="Arial" w:hAnsi="Arial" w:cs="Arial"/>
          <w:b/>
          <w:bCs/>
        </w:rPr>
        <w:t>urch Effizienz und ergonomisches Design</w:t>
      </w:r>
    </w:p>
    <w:p w14:paraId="71ABF034" w14:textId="6CED58DA" w:rsidR="00F973E9" w:rsidRPr="00B206DB" w:rsidRDefault="00F973E9" w:rsidP="00CF72F4">
      <w:pPr>
        <w:spacing w:line="288" w:lineRule="auto"/>
        <w:ind w:right="1418"/>
        <w:rPr>
          <w:rFonts w:ascii="Arial" w:hAnsi="Arial" w:cs="Arial"/>
          <w:bCs/>
          <w:color w:val="000000"/>
          <w:szCs w:val="20"/>
        </w:rPr>
      </w:pPr>
    </w:p>
    <w:p w14:paraId="2D240F71" w14:textId="07AF6203" w:rsidR="00995DE1" w:rsidRDefault="004445E4" w:rsidP="00B137C0">
      <w:pPr>
        <w:widowControl w:val="0"/>
        <w:autoSpaceDE w:val="0"/>
        <w:autoSpaceDN w:val="0"/>
        <w:adjustRightInd w:val="0"/>
        <w:spacing w:line="288" w:lineRule="auto"/>
        <w:ind w:right="2126"/>
        <w:rPr>
          <w:rFonts w:ascii="Arial" w:hAnsi="Arial"/>
          <w:b/>
          <w:color w:val="000000"/>
          <w:sz w:val="20"/>
        </w:rPr>
      </w:pPr>
      <w:r w:rsidRPr="00B206DB">
        <w:rPr>
          <w:rFonts w:ascii="Arial" w:hAnsi="Arial"/>
          <w:b/>
          <w:color w:val="000000"/>
          <w:sz w:val="20"/>
        </w:rPr>
        <w:t>Todtnau</w:t>
      </w:r>
      <w:r w:rsidR="00F973E9" w:rsidRPr="00B206DB">
        <w:rPr>
          <w:rFonts w:ascii="Arial" w:hAnsi="Arial"/>
          <w:b/>
          <w:color w:val="000000" w:themeColor="text1"/>
          <w:sz w:val="20"/>
        </w:rPr>
        <w:t>,</w:t>
      </w:r>
      <w:r w:rsidR="00D73D1A" w:rsidRPr="00B206DB">
        <w:rPr>
          <w:rFonts w:ascii="Arial" w:hAnsi="Arial"/>
          <w:b/>
          <w:color w:val="000000" w:themeColor="text1"/>
          <w:sz w:val="20"/>
        </w:rPr>
        <w:t xml:space="preserve"> </w:t>
      </w:r>
      <w:r w:rsidR="00A34B60">
        <w:rPr>
          <w:rFonts w:ascii="Arial" w:hAnsi="Arial"/>
          <w:b/>
          <w:color w:val="000000" w:themeColor="text1"/>
          <w:sz w:val="20"/>
        </w:rPr>
        <w:t>12.09.</w:t>
      </w:r>
      <w:r w:rsidR="00F973E9" w:rsidRPr="00B206DB">
        <w:rPr>
          <w:rFonts w:ascii="Arial" w:hAnsi="Arial"/>
          <w:b/>
          <w:color w:val="000000"/>
          <w:sz w:val="20"/>
        </w:rPr>
        <w:t>202</w:t>
      </w:r>
      <w:r w:rsidR="00D74985" w:rsidRPr="00B206DB">
        <w:rPr>
          <w:rFonts w:ascii="Arial" w:hAnsi="Arial"/>
          <w:b/>
          <w:color w:val="000000"/>
          <w:sz w:val="20"/>
        </w:rPr>
        <w:t>3</w:t>
      </w:r>
      <w:r w:rsidR="0019130E" w:rsidRPr="00B206DB">
        <w:rPr>
          <w:rFonts w:ascii="Arial" w:hAnsi="Arial"/>
          <w:b/>
          <w:color w:val="000000"/>
          <w:sz w:val="20"/>
        </w:rPr>
        <w:t xml:space="preserve"> –</w:t>
      </w:r>
      <w:r w:rsidR="00D73D1A" w:rsidRPr="00B206DB">
        <w:rPr>
          <w:rFonts w:ascii="Arial" w:hAnsi="Arial"/>
          <w:b/>
          <w:color w:val="000000"/>
          <w:sz w:val="20"/>
        </w:rPr>
        <w:t xml:space="preserve"> </w:t>
      </w:r>
      <w:r w:rsidR="00B206DB" w:rsidRPr="00B206DB">
        <w:rPr>
          <w:rFonts w:ascii="Arial" w:hAnsi="Arial"/>
          <w:b/>
          <w:color w:val="000000"/>
          <w:sz w:val="20"/>
        </w:rPr>
        <w:t>Mit der</w:t>
      </w:r>
      <w:r w:rsidR="00B206DB">
        <w:rPr>
          <w:rFonts w:ascii="Arial" w:hAnsi="Arial"/>
          <w:b/>
          <w:color w:val="000000"/>
          <w:sz w:val="20"/>
        </w:rPr>
        <w:t xml:space="preserve"> neuen Z.PUMA erweitert ZAHORANSKY sein Portfolio um eine </w:t>
      </w:r>
      <w:r w:rsidR="001A4427">
        <w:rPr>
          <w:rFonts w:ascii="Arial" w:hAnsi="Arial"/>
          <w:b/>
          <w:color w:val="000000"/>
          <w:sz w:val="20"/>
        </w:rPr>
        <w:t xml:space="preserve">Maschine </w:t>
      </w:r>
      <w:r w:rsidR="00B206DB">
        <w:rPr>
          <w:rFonts w:ascii="Arial" w:hAnsi="Arial"/>
          <w:b/>
          <w:color w:val="000000"/>
          <w:sz w:val="20"/>
        </w:rPr>
        <w:t xml:space="preserve">für Besen und Bürsten, die neue Maßstäbe in Sachen Output und Flexibilität setzt. </w:t>
      </w:r>
      <w:r w:rsidR="00480778" w:rsidRPr="00480778">
        <w:rPr>
          <w:rFonts w:ascii="Arial" w:hAnsi="Arial"/>
          <w:b/>
          <w:color w:val="000000"/>
          <w:sz w:val="20"/>
        </w:rPr>
        <w:t xml:space="preserve">Das Herzstück der </w:t>
      </w:r>
      <w:r w:rsidR="00480778">
        <w:rPr>
          <w:rFonts w:ascii="Arial" w:hAnsi="Arial"/>
          <w:b/>
          <w:color w:val="000000"/>
          <w:sz w:val="20"/>
        </w:rPr>
        <w:t xml:space="preserve">Maschine </w:t>
      </w:r>
      <w:r w:rsidR="00480778" w:rsidRPr="00480778">
        <w:rPr>
          <w:rFonts w:ascii="Arial" w:hAnsi="Arial"/>
          <w:b/>
          <w:color w:val="000000"/>
          <w:sz w:val="20"/>
        </w:rPr>
        <w:t>ist das Stopfwerkzeug</w:t>
      </w:r>
      <w:r w:rsidR="00480778">
        <w:rPr>
          <w:rFonts w:ascii="Arial" w:hAnsi="Arial"/>
          <w:b/>
          <w:color w:val="000000"/>
          <w:sz w:val="20"/>
        </w:rPr>
        <w:t xml:space="preserve">, das bei bis zu 1.100 Stopfvorgängen pro Minute </w:t>
      </w:r>
      <w:r w:rsidR="001B2999">
        <w:rPr>
          <w:rFonts w:ascii="Arial" w:hAnsi="Arial"/>
          <w:b/>
          <w:color w:val="000000"/>
          <w:sz w:val="20"/>
        </w:rPr>
        <w:t xml:space="preserve">diverse </w:t>
      </w:r>
      <w:proofErr w:type="spellStart"/>
      <w:r w:rsidR="001B2999">
        <w:rPr>
          <w:rFonts w:ascii="Arial" w:hAnsi="Arial"/>
          <w:b/>
          <w:color w:val="000000"/>
          <w:sz w:val="20"/>
        </w:rPr>
        <w:t>Filamentarten</w:t>
      </w:r>
      <w:proofErr w:type="spellEnd"/>
      <w:r w:rsidR="001B2999">
        <w:rPr>
          <w:rFonts w:ascii="Arial" w:hAnsi="Arial"/>
          <w:b/>
          <w:color w:val="000000"/>
          <w:sz w:val="20"/>
        </w:rPr>
        <w:t xml:space="preserve"> mit einer ungefalteten Länge </w:t>
      </w:r>
      <w:r w:rsidR="00696F74">
        <w:rPr>
          <w:rFonts w:ascii="Arial" w:hAnsi="Arial"/>
          <w:b/>
          <w:color w:val="000000"/>
          <w:sz w:val="20"/>
        </w:rPr>
        <w:t xml:space="preserve">von </w:t>
      </w:r>
      <w:r w:rsidR="001B2999">
        <w:rPr>
          <w:rFonts w:ascii="Arial" w:hAnsi="Arial"/>
          <w:b/>
          <w:color w:val="000000"/>
          <w:sz w:val="20"/>
        </w:rPr>
        <w:t>bis zu 320 Millimeter</w:t>
      </w:r>
      <w:r w:rsidR="00480778">
        <w:rPr>
          <w:rFonts w:ascii="Arial" w:hAnsi="Arial"/>
          <w:b/>
          <w:color w:val="000000"/>
          <w:sz w:val="20"/>
        </w:rPr>
        <w:t xml:space="preserve"> verarbeiten kann – und dabei herausragend leise ist</w:t>
      </w:r>
      <w:r w:rsidR="005C309C">
        <w:rPr>
          <w:rFonts w:ascii="Arial" w:hAnsi="Arial"/>
          <w:b/>
          <w:color w:val="000000"/>
          <w:sz w:val="20"/>
        </w:rPr>
        <w:t xml:space="preserve">. </w:t>
      </w:r>
      <w:r w:rsidR="00B137C0">
        <w:rPr>
          <w:rFonts w:ascii="Arial" w:hAnsi="Arial"/>
          <w:b/>
          <w:color w:val="000000"/>
          <w:sz w:val="20"/>
        </w:rPr>
        <w:t>Von</w:t>
      </w:r>
      <w:r w:rsidR="00B137C0" w:rsidRPr="00B137C0">
        <w:rPr>
          <w:rFonts w:ascii="Arial" w:hAnsi="Arial"/>
          <w:b/>
          <w:color w:val="000000"/>
          <w:sz w:val="20"/>
        </w:rPr>
        <w:t xml:space="preserve"> </w:t>
      </w:r>
      <w:r w:rsidR="00B137C0">
        <w:rPr>
          <w:rFonts w:ascii="Arial" w:hAnsi="Arial"/>
          <w:b/>
          <w:color w:val="000000"/>
          <w:sz w:val="20"/>
        </w:rPr>
        <w:t>Kehrb</w:t>
      </w:r>
      <w:r w:rsidR="00B137C0" w:rsidRPr="00B137C0">
        <w:rPr>
          <w:rFonts w:ascii="Arial" w:hAnsi="Arial"/>
          <w:b/>
          <w:color w:val="000000"/>
          <w:sz w:val="20"/>
        </w:rPr>
        <w:t>esen</w:t>
      </w:r>
      <w:r w:rsidR="00B137C0">
        <w:rPr>
          <w:rFonts w:ascii="Arial" w:hAnsi="Arial"/>
          <w:b/>
          <w:color w:val="000000"/>
          <w:sz w:val="20"/>
        </w:rPr>
        <w:t xml:space="preserve"> über</w:t>
      </w:r>
      <w:r w:rsidR="00B137C0" w:rsidRPr="00B137C0">
        <w:rPr>
          <w:rFonts w:ascii="Arial" w:hAnsi="Arial"/>
          <w:b/>
          <w:color w:val="000000"/>
          <w:sz w:val="20"/>
        </w:rPr>
        <w:t xml:space="preserve"> WC-Bürsten</w:t>
      </w:r>
      <w:r w:rsidR="00B137C0">
        <w:rPr>
          <w:rFonts w:ascii="Arial" w:hAnsi="Arial"/>
          <w:b/>
          <w:color w:val="000000"/>
          <w:sz w:val="20"/>
        </w:rPr>
        <w:t xml:space="preserve"> bis hin</w:t>
      </w:r>
      <w:r w:rsidR="00B137C0" w:rsidRPr="00B137C0">
        <w:rPr>
          <w:rFonts w:ascii="Arial" w:hAnsi="Arial"/>
          <w:b/>
          <w:color w:val="000000"/>
          <w:sz w:val="20"/>
        </w:rPr>
        <w:t xml:space="preserve"> </w:t>
      </w:r>
      <w:r w:rsidR="00B137C0">
        <w:rPr>
          <w:rFonts w:ascii="Arial" w:hAnsi="Arial"/>
          <w:b/>
          <w:color w:val="000000"/>
          <w:sz w:val="20"/>
        </w:rPr>
        <w:t xml:space="preserve">zu robusten </w:t>
      </w:r>
      <w:r w:rsidR="00B137C0" w:rsidRPr="00B137C0">
        <w:rPr>
          <w:rFonts w:ascii="Arial" w:hAnsi="Arial"/>
          <w:b/>
          <w:color w:val="000000"/>
          <w:sz w:val="20"/>
        </w:rPr>
        <w:t>Drahtbürsten</w:t>
      </w:r>
      <w:r w:rsidR="00B137C0">
        <w:rPr>
          <w:rFonts w:ascii="Arial" w:hAnsi="Arial"/>
          <w:b/>
          <w:color w:val="000000"/>
          <w:sz w:val="20"/>
        </w:rPr>
        <w:t xml:space="preserve"> können </w:t>
      </w:r>
      <w:r w:rsidR="001B2999">
        <w:rPr>
          <w:rFonts w:ascii="Arial" w:hAnsi="Arial"/>
          <w:b/>
          <w:color w:val="000000"/>
          <w:sz w:val="20"/>
        </w:rPr>
        <w:t>dank</w:t>
      </w:r>
      <w:r w:rsidR="00B137C0">
        <w:rPr>
          <w:rFonts w:ascii="Arial" w:hAnsi="Arial"/>
          <w:b/>
          <w:color w:val="000000"/>
          <w:sz w:val="20"/>
        </w:rPr>
        <w:t xml:space="preserve"> </w:t>
      </w:r>
      <w:r w:rsidR="00B137C0" w:rsidRPr="00B137C0">
        <w:rPr>
          <w:rFonts w:ascii="Arial" w:hAnsi="Arial"/>
          <w:b/>
          <w:color w:val="000000"/>
          <w:sz w:val="20"/>
        </w:rPr>
        <w:t>de</w:t>
      </w:r>
      <w:r w:rsidR="00B137C0">
        <w:rPr>
          <w:rFonts w:ascii="Arial" w:hAnsi="Arial"/>
          <w:b/>
          <w:color w:val="000000"/>
          <w:sz w:val="20"/>
        </w:rPr>
        <w:t>s</w:t>
      </w:r>
      <w:r w:rsidR="00B137C0" w:rsidRPr="00B137C0">
        <w:rPr>
          <w:rFonts w:ascii="Arial" w:hAnsi="Arial"/>
          <w:b/>
          <w:color w:val="000000"/>
          <w:sz w:val="20"/>
        </w:rPr>
        <w:t xml:space="preserve"> modularen Aufbau</w:t>
      </w:r>
      <w:r w:rsidR="00B137C0">
        <w:rPr>
          <w:rFonts w:ascii="Arial" w:hAnsi="Arial"/>
          <w:b/>
          <w:color w:val="000000"/>
          <w:sz w:val="20"/>
        </w:rPr>
        <w:t>s</w:t>
      </w:r>
      <w:r w:rsidR="00B137C0" w:rsidRPr="00B137C0">
        <w:rPr>
          <w:rFonts w:ascii="Arial" w:hAnsi="Arial"/>
          <w:b/>
          <w:color w:val="000000"/>
          <w:sz w:val="20"/>
        </w:rPr>
        <w:t xml:space="preserve"> </w:t>
      </w:r>
      <w:r w:rsidR="00B137C0">
        <w:rPr>
          <w:rFonts w:ascii="Arial" w:hAnsi="Arial"/>
          <w:b/>
          <w:color w:val="000000"/>
          <w:sz w:val="20"/>
        </w:rPr>
        <w:t>mit unkompliziert austauschbaren Mustern und</w:t>
      </w:r>
      <w:r w:rsidR="00B137C0" w:rsidRPr="00B137C0">
        <w:rPr>
          <w:rFonts w:ascii="Arial" w:hAnsi="Arial"/>
          <w:b/>
          <w:color w:val="000000"/>
          <w:sz w:val="20"/>
        </w:rPr>
        <w:t xml:space="preserve"> Rahmen </w:t>
      </w:r>
      <w:r w:rsidR="00B137C0">
        <w:rPr>
          <w:rFonts w:ascii="Arial" w:hAnsi="Arial"/>
          <w:b/>
          <w:color w:val="000000"/>
          <w:sz w:val="20"/>
        </w:rPr>
        <w:t xml:space="preserve">sämtliche </w:t>
      </w:r>
      <w:r w:rsidR="00B137C0" w:rsidRPr="00B137C0">
        <w:rPr>
          <w:rFonts w:ascii="Arial" w:hAnsi="Arial"/>
          <w:b/>
          <w:color w:val="000000"/>
          <w:sz w:val="20"/>
        </w:rPr>
        <w:t xml:space="preserve">Standardprodukte aus der Haushaltssparte </w:t>
      </w:r>
      <w:r w:rsidR="00B137C0">
        <w:rPr>
          <w:rFonts w:ascii="Arial" w:hAnsi="Arial"/>
          <w:b/>
          <w:color w:val="000000"/>
          <w:sz w:val="20"/>
        </w:rPr>
        <w:t xml:space="preserve">hochgradig effizient </w:t>
      </w:r>
      <w:r w:rsidR="00B137C0" w:rsidRPr="00B137C0">
        <w:rPr>
          <w:rFonts w:ascii="Arial" w:hAnsi="Arial"/>
          <w:b/>
          <w:color w:val="000000"/>
          <w:sz w:val="20"/>
        </w:rPr>
        <w:t>produzier</w:t>
      </w:r>
      <w:r w:rsidR="00B137C0">
        <w:rPr>
          <w:rFonts w:ascii="Arial" w:hAnsi="Arial"/>
          <w:b/>
          <w:color w:val="000000"/>
          <w:sz w:val="20"/>
        </w:rPr>
        <w:t>t werden</w:t>
      </w:r>
      <w:r w:rsidR="00B137C0" w:rsidRPr="00B137C0">
        <w:rPr>
          <w:rFonts w:ascii="Arial" w:hAnsi="Arial"/>
          <w:b/>
          <w:color w:val="000000"/>
          <w:sz w:val="20"/>
        </w:rPr>
        <w:t>.</w:t>
      </w:r>
      <w:r w:rsidR="00B137C0">
        <w:rPr>
          <w:rFonts w:ascii="Arial" w:hAnsi="Arial"/>
          <w:b/>
          <w:color w:val="000000"/>
          <w:sz w:val="20"/>
        </w:rPr>
        <w:t xml:space="preserve"> </w:t>
      </w:r>
      <w:r w:rsidR="00ED6996" w:rsidRPr="00ED6996">
        <w:rPr>
          <w:rFonts w:ascii="Arial" w:hAnsi="Arial"/>
          <w:b/>
          <w:color w:val="000000"/>
          <w:sz w:val="20"/>
        </w:rPr>
        <w:t>Musterwechsel</w:t>
      </w:r>
      <w:r w:rsidR="00ED6996">
        <w:rPr>
          <w:rFonts w:ascii="Arial" w:hAnsi="Arial"/>
          <w:b/>
          <w:color w:val="000000"/>
          <w:sz w:val="20"/>
        </w:rPr>
        <w:t xml:space="preserve"> lassen sich so etwa in unter einer Minute pro Station durchführen. </w:t>
      </w:r>
      <w:r w:rsidR="006F0EF8">
        <w:rPr>
          <w:rFonts w:ascii="Arial" w:hAnsi="Arial"/>
          <w:b/>
          <w:color w:val="000000"/>
          <w:sz w:val="20"/>
        </w:rPr>
        <w:t>Die</w:t>
      </w:r>
      <w:r w:rsidR="00ED6996">
        <w:rPr>
          <w:rFonts w:ascii="Arial" w:hAnsi="Arial"/>
          <w:b/>
          <w:color w:val="000000"/>
          <w:sz w:val="20"/>
        </w:rPr>
        <w:t xml:space="preserve"> </w:t>
      </w:r>
      <w:r w:rsidR="006F0EF8">
        <w:rPr>
          <w:rFonts w:ascii="Arial" w:hAnsi="Arial"/>
          <w:b/>
          <w:color w:val="000000"/>
          <w:sz w:val="20"/>
        </w:rPr>
        <w:t xml:space="preserve">Z.PUMA glänzt jedoch nicht nur durch </w:t>
      </w:r>
      <w:r w:rsidR="00761AD4">
        <w:rPr>
          <w:rFonts w:ascii="Arial" w:hAnsi="Arial"/>
          <w:b/>
          <w:color w:val="000000"/>
          <w:sz w:val="20"/>
        </w:rPr>
        <w:t xml:space="preserve">Leistung: </w:t>
      </w:r>
      <w:r w:rsidR="001B2999">
        <w:rPr>
          <w:rFonts w:ascii="Arial" w:hAnsi="Arial"/>
          <w:b/>
          <w:color w:val="000000"/>
          <w:sz w:val="20"/>
        </w:rPr>
        <w:t>Aufgrund ihre</w:t>
      </w:r>
      <w:r w:rsidR="00ED6996">
        <w:rPr>
          <w:rFonts w:ascii="Arial" w:hAnsi="Arial"/>
          <w:b/>
          <w:color w:val="000000"/>
          <w:sz w:val="20"/>
        </w:rPr>
        <w:t xml:space="preserve">s </w:t>
      </w:r>
      <w:r w:rsidR="001B2999">
        <w:rPr>
          <w:rFonts w:ascii="Arial" w:hAnsi="Arial"/>
          <w:b/>
          <w:color w:val="000000"/>
          <w:sz w:val="20"/>
        </w:rPr>
        <w:t>ergonomischen</w:t>
      </w:r>
      <w:r w:rsidR="00B137C0" w:rsidRPr="00B137C0">
        <w:rPr>
          <w:rFonts w:ascii="Arial" w:hAnsi="Arial"/>
          <w:b/>
          <w:color w:val="000000"/>
          <w:sz w:val="20"/>
        </w:rPr>
        <w:t xml:space="preserve"> </w:t>
      </w:r>
      <w:r w:rsidR="001B2999">
        <w:rPr>
          <w:rFonts w:ascii="Arial" w:hAnsi="Arial"/>
          <w:b/>
          <w:color w:val="000000"/>
          <w:sz w:val="20"/>
        </w:rPr>
        <w:t xml:space="preserve">Designs </w:t>
      </w:r>
      <w:r w:rsidR="00ED6996">
        <w:rPr>
          <w:rFonts w:ascii="Arial" w:hAnsi="Arial"/>
          <w:b/>
          <w:color w:val="000000"/>
          <w:sz w:val="20"/>
        </w:rPr>
        <w:t xml:space="preserve">bietet sie ein neues Niveau an Nutzerfreundlichkeit und Arbeitssicherheit. Neben Aussparungen am Boden der Anlage </w:t>
      </w:r>
      <w:r w:rsidR="00224D42">
        <w:rPr>
          <w:rFonts w:ascii="Arial" w:hAnsi="Arial"/>
          <w:b/>
          <w:color w:val="000000"/>
          <w:sz w:val="20"/>
        </w:rPr>
        <w:t xml:space="preserve">für eine bessere Zugänglichkeit </w:t>
      </w:r>
      <w:r w:rsidR="00ED6996">
        <w:rPr>
          <w:rFonts w:ascii="Arial" w:hAnsi="Arial"/>
          <w:b/>
          <w:color w:val="000000"/>
          <w:sz w:val="20"/>
        </w:rPr>
        <w:t xml:space="preserve">und einem zusätzlichen Not-Aus-Schalter </w:t>
      </w:r>
      <w:r w:rsidR="00981AAD" w:rsidRPr="00981AAD">
        <w:rPr>
          <w:rFonts w:ascii="Arial" w:hAnsi="Arial"/>
          <w:b/>
          <w:color w:val="000000"/>
          <w:sz w:val="20"/>
        </w:rPr>
        <w:t>tragen hierzu auch die durchdachte Gestaltung der Maschine und die Visualisierung des Betriebszustands per LED-Leiste mit Ampelfunktion sowie, nicht zuletzt, die</w:t>
      </w:r>
      <w:r w:rsidR="00981AAD">
        <w:rPr>
          <w:rFonts w:ascii="Arial" w:hAnsi="Arial"/>
          <w:b/>
          <w:color w:val="000000"/>
          <w:sz w:val="20"/>
        </w:rPr>
        <w:t xml:space="preserve"> </w:t>
      </w:r>
      <w:r w:rsidR="00ED6996">
        <w:rPr>
          <w:rFonts w:ascii="Arial" w:hAnsi="Arial"/>
          <w:b/>
          <w:color w:val="000000"/>
          <w:sz w:val="20"/>
        </w:rPr>
        <w:t xml:space="preserve">moderne Maschinensteuerung </w:t>
      </w:r>
      <w:r w:rsidR="00224D42">
        <w:rPr>
          <w:rFonts w:ascii="Arial" w:hAnsi="Arial"/>
          <w:b/>
          <w:color w:val="000000"/>
          <w:sz w:val="20"/>
        </w:rPr>
        <w:t xml:space="preserve">ZMI 4.0 bei. </w:t>
      </w:r>
      <w:r w:rsidR="00480778">
        <w:rPr>
          <w:rFonts w:ascii="Arial" w:hAnsi="Arial"/>
          <w:b/>
          <w:color w:val="000000"/>
          <w:sz w:val="20"/>
        </w:rPr>
        <w:t>Entsprechend der gewünschten</w:t>
      </w:r>
      <w:r w:rsidR="00480778" w:rsidRPr="005C309C">
        <w:rPr>
          <w:rFonts w:ascii="Arial" w:hAnsi="Arial"/>
          <w:b/>
          <w:color w:val="000000"/>
          <w:sz w:val="20"/>
        </w:rPr>
        <w:t xml:space="preserve"> Produktionsmenge </w:t>
      </w:r>
      <w:r w:rsidR="00480778">
        <w:rPr>
          <w:rFonts w:ascii="Arial" w:hAnsi="Arial"/>
          <w:b/>
          <w:color w:val="000000"/>
          <w:sz w:val="20"/>
        </w:rPr>
        <w:t xml:space="preserve">ist die Z.PUMA </w:t>
      </w:r>
      <w:r w:rsidR="00480778" w:rsidRPr="005C309C">
        <w:rPr>
          <w:rFonts w:ascii="Arial" w:hAnsi="Arial"/>
          <w:b/>
          <w:color w:val="000000"/>
          <w:sz w:val="20"/>
        </w:rPr>
        <w:t>als „</w:t>
      </w:r>
      <w:proofErr w:type="spellStart"/>
      <w:r w:rsidR="00480778" w:rsidRPr="005C309C">
        <w:rPr>
          <w:rFonts w:ascii="Arial" w:hAnsi="Arial"/>
          <w:b/>
          <w:color w:val="000000"/>
          <w:sz w:val="20"/>
        </w:rPr>
        <w:t>Einwerkzeugmaschine</w:t>
      </w:r>
      <w:proofErr w:type="spellEnd"/>
      <w:r w:rsidR="00480778" w:rsidRPr="005C309C">
        <w:rPr>
          <w:rFonts w:ascii="Arial" w:hAnsi="Arial"/>
          <w:b/>
          <w:color w:val="000000"/>
          <w:sz w:val="20"/>
        </w:rPr>
        <w:t>“ oder „Zwillingsmaschine“</w:t>
      </w:r>
      <w:r w:rsidR="00480778">
        <w:rPr>
          <w:rFonts w:ascii="Arial" w:hAnsi="Arial"/>
          <w:b/>
          <w:color w:val="000000"/>
          <w:sz w:val="20"/>
        </w:rPr>
        <w:t xml:space="preserve"> erhältlich. </w:t>
      </w:r>
    </w:p>
    <w:p w14:paraId="1F6A2A27" w14:textId="77777777" w:rsidR="00995DE1" w:rsidRDefault="00995DE1" w:rsidP="00BD0DA6">
      <w:pPr>
        <w:widowControl w:val="0"/>
        <w:autoSpaceDE w:val="0"/>
        <w:autoSpaceDN w:val="0"/>
        <w:adjustRightInd w:val="0"/>
        <w:spacing w:line="288" w:lineRule="auto"/>
        <w:ind w:right="2126"/>
        <w:rPr>
          <w:rFonts w:ascii="Arial" w:hAnsi="Arial"/>
          <w:b/>
          <w:color w:val="000000"/>
          <w:sz w:val="20"/>
        </w:rPr>
      </w:pPr>
    </w:p>
    <w:p w14:paraId="5CA073B7" w14:textId="162F49FB" w:rsidR="00C0098A" w:rsidRDefault="00D97A2E" w:rsidP="00C0098A">
      <w:pPr>
        <w:widowControl w:val="0"/>
        <w:autoSpaceDE w:val="0"/>
        <w:autoSpaceDN w:val="0"/>
        <w:adjustRightInd w:val="0"/>
        <w:spacing w:line="288" w:lineRule="auto"/>
        <w:ind w:right="2126"/>
        <w:rPr>
          <w:rFonts w:ascii="Arial" w:hAnsi="Arial"/>
          <w:bCs/>
          <w:color w:val="000000"/>
          <w:sz w:val="20"/>
        </w:rPr>
      </w:pPr>
      <w:r w:rsidRPr="00D97A2E">
        <w:rPr>
          <w:rFonts w:ascii="Arial" w:hAnsi="Arial"/>
          <w:bCs/>
          <w:color w:val="000000"/>
          <w:sz w:val="20"/>
        </w:rPr>
        <w:t xml:space="preserve">Während die Variante </w:t>
      </w:r>
      <w:r>
        <w:rPr>
          <w:rFonts w:ascii="Arial" w:hAnsi="Arial"/>
          <w:bCs/>
          <w:color w:val="000000"/>
          <w:sz w:val="20"/>
        </w:rPr>
        <w:t xml:space="preserve">mit einem Stopfwerkzeug über drei Spannstationen und zwei Bohreinheiten verfügt, ist die „Zwillingsmaschine“ mit zwei Stopfwerkzeugen, sechs Spannstationen und drei Bohreinheiten ausgestattet. Auf diese Weise kann der Output der </w:t>
      </w:r>
      <w:r w:rsidR="001A4427">
        <w:rPr>
          <w:rFonts w:ascii="Arial" w:hAnsi="Arial"/>
          <w:bCs/>
          <w:color w:val="000000"/>
          <w:sz w:val="20"/>
        </w:rPr>
        <w:t>Maschine</w:t>
      </w:r>
      <w:r>
        <w:rPr>
          <w:rFonts w:ascii="Arial" w:hAnsi="Arial"/>
          <w:bCs/>
          <w:color w:val="000000"/>
          <w:sz w:val="20"/>
        </w:rPr>
        <w:t xml:space="preserve"> effektiv</w:t>
      </w:r>
      <w:r w:rsidR="001A4427">
        <w:rPr>
          <w:rFonts w:ascii="Arial" w:hAnsi="Arial"/>
          <w:bCs/>
          <w:color w:val="000000"/>
          <w:sz w:val="20"/>
        </w:rPr>
        <w:t xml:space="preserve"> erhöht</w:t>
      </w:r>
      <w:r>
        <w:rPr>
          <w:rFonts w:ascii="Arial" w:hAnsi="Arial"/>
          <w:bCs/>
          <w:color w:val="000000"/>
          <w:sz w:val="20"/>
        </w:rPr>
        <w:t xml:space="preserve"> werden. Zudem ist für die Herstellung von Besen optional</w:t>
      </w:r>
      <w:r w:rsidR="00C0098A" w:rsidRPr="00C0098A">
        <w:rPr>
          <w:rFonts w:ascii="Arial" w:hAnsi="Arial"/>
          <w:bCs/>
          <w:color w:val="000000"/>
          <w:sz w:val="20"/>
        </w:rPr>
        <w:t xml:space="preserve"> </w:t>
      </w:r>
      <w:r>
        <w:rPr>
          <w:rFonts w:ascii="Arial" w:hAnsi="Arial"/>
          <w:bCs/>
          <w:color w:val="000000"/>
          <w:sz w:val="20"/>
        </w:rPr>
        <w:t xml:space="preserve">eine </w:t>
      </w:r>
      <w:r w:rsidR="00C0098A" w:rsidRPr="00C0098A">
        <w:rPr>
          <w:rFonts w:ascii="Arial" w:hAnsi="Arial"/>
          <w:bCs/>
          <w:color w:val="000000"/>
          <w:sz w:val="20"/>
        </w:rPr>
        <w:t xml:space="preserve">Doppelspannung </w:t>
      </w:r>
      <w:r>
        <w:rPr>
          <w:rFonts w:ascii="Arial" w:hAnsi="Arial"/>
          <w:bCs/>
          <w:color w:val="000000"/>
          <w:sz w:val="20"/>
        </w:rPr>
        <w:t xml:space="preserve">möglich, die die </w:t>
      </w:r>
      <w:r w:rsidR="00C0098A" w:rsidRPr="00C0098A">
        <w:rPr>
          <w:rFonts w:ascii="Arial" w:hAnsi="Arial"/>
          <w:bCs/>
          <w:color w:val="000000"/>
          <w:sz w:val="20"/>
        </w:rPr>
        <w:t>Ausbringungsmenge um c</w:t>
      </w:r>
      <w:r>
        <w:rPr>
          <w:rFonts w:ascii="Arial" w:hAnsi="Arial"/>
          <w:bCs/>
          <w:color w:val="000000"/>
          <w:sz w:val="20"/>
        </w:rPr>
        <w:t>irca</w:t>
      </w:r>
      <w:r w:rsidR="00C0098A" w:rsidRPr="00C0098A">
        <w:rPr>
          <w:rFonts w:ascii="Arial" w:hAnsi="Arial"/>
          <w:bCs/>
          <w:color w:val="000000"/>
          <w:sz w:val="20"/>
        </w:rPr>
        <w:t xml:space="preserve"> 20</w:t>
      </w:r>
      <w:r>
        <w:rPr>
          <w:rFonts w:ascii="Arial" w:hAnsi="Arial"/>
          <w:bCs/>
          <w:color w:val="000000"/>
          <w:sz w:val="20"/>
        </w:rPr>
        <w:t xml:space="preserve"> Prozent steigert. In beiden Fällen erfolgt die Produktion halbautomatisch, was bedeutet, dass </w:t>
      </w:r>
      <w:r w:rsidR="00324C9C">
        <w:rPr>
          <w:rFonts w:ascii="Arial" w:hAnsi="Arial"/>
          <w:bCs/>
          <w:color w:val="000000"/>
          <w:sz w:val="20"/>
        </w:rPr>
        <w:t xml:space="preserve">sowohl die Zuführung der Bürstenkörper (aus Holz oder Kunststoff) als auch die Entnahme der gestopften Bürsten manuell erfolgen. Das Bohren und Stopfen </w:t>
      </w:r>
      <w:r w:rsidR="007D31CA">
        <w:rPr>
          <w:rFonts w:ascii="Arial" w:hAnsi="Arial"/>
          <w:bCs/>
          <w:color w:val="000000"/>
          <w:sz w:val="20"/>
        </w:rPr>
        <w:t>läuft</w:t>
      </w:r>
      <w:r w:rsidR="00324C9C">
        <w:rPr>
          <w:rFonts w:ascii="Arial" w:hAnsi="Arial"/>
          <w:bCs/>
          <w:color w:val="000000"/>
          <w:sz w:val="20"/>
        </w:rPr>
        <w:t xml:space="preserve"> hingegen vollautomatisch und mit höchster Präzision innerhalb der Anlage</w:t>
      </w:r>
      <w:r w:rsidR="007D31CA">
        <w:rPr>
          <w:rFonts w:ascii="Arial" w:hAnsi="Arial"/>
          <w:bCs/>
          <w:color w:val="000000"/>
          <w:sz w:val="20"/>
        </w:rPr>
        <w:t xml:space="preserve"> ab</w:t>
      </w:r>
      <w:r w:rsidR="00324C9C">
        <w:rPr>
          <w:rFonts w:ascii="Arial" w:hAnsi="Arial"/>
          <w:bCs/>
          <w:color w:val="000000"/>
          <w:sz w:val="20"/>
        </w:rPr>
        <w:t xml:space="preserve">. Abschließend müssen die Besen und Bürsten nur noch mit einer </w:t>
      </w:r>
      <w:proofErr w:type="spellStart"/>
      <w:r w:rsidR="00324C9C">
        <w:rPr>
          <w:rFonts w:ascii="Arial" w:hAnsi="Arial"/>
          <w:bCs/>
          <w:color w:val="000000"/>
          <w:sz w:val="20"/>
        </w:rPr>
        <w:t>Abscher</w:t>
      </w:r>
      <w:r w:rsidR="001A4427">
        <w:rPr>
          <w:rFonts w:ascii="Arial" w:hAnsi="Arial"/>
          <w:bCs/>
          <w:color w:val="000000"/>
          <w:sz w:val="20"/>
        </w:rPr>
        <w:t>maschine</w:t>
      </w:r>
      <w:proofErr w:type="spellEnd"/>
      <w:r w:rsidR="001A4427">
        <w:rPr>
          <w:rFonts w:ascii="Arial" w:hAnsi="Arial"/>
          <w:bCs/>
          <w:color w:val="000000"/>
          <w:sz w:val="20"/>
        </w:rPr>
        <w:t xml:space="preserve"> </w:t>
      </w:r>
      <w:r w:rsidR="00324C9C">
        <w:rPr>
          <w:rFonts w:ascii="Arial" w:hAnsi="Arial"/>
          <w:bCs/>
          <w:color w:val="000000"/>
          <w:sz w:val="20"/>
        </w:rPr>
        <w:t xml:space="preserve">wie der Z.FOX in ihre endgültige Form gebracht werden. </w:t>
      </w:r>
    </w:p>
    <w:p w14:paraId="701B6AE6" w14:textId="77777777" w:rsidR="00C0098A" w:rsidRDefault="00C0098A" w:rsidP="00BD0DA6">
      <w:pPr>
        <w:widowControl w:val="0"/>
        <w:autoSpaceDE w:val="0"/>
        <w:autoSpaceDN w:val="0"/>
        <w:adjustRightInd w:val="0"/>
        <w:spacing w:line="288" w:lineRule="auto"/>
        <w:ind w:right="2126"/>
        <w:rPr>
          <w:rFonts w:ascii="Arial" w:hAnsi="Arial"/>
          <w:b/>
          <w:color w:val="000000"/>
          <w:sz w:val="20"/>
        </w:rPr>
      </w:pPr>
    </w:p>
    <w:p w14:paraId="68A8320C" w14:textId="36053549" w:rsidR="00466ECC" w:rsidRDefault="00466ECC" w:rsidP="00BD0DA6">
      <w:pPr>
        <w:widowControl w:val="0"/>
        <w:autoSpaceDE w:val="0"/>
        <w:autoSpaceDN w:val="0"/>
        <w:adjustRightInd w:val="0"/>
        <w:spacing w:line="288" w:lineRule="auto"/>
        <w:ind w:right="2126"/>
        <w:rPr>
          <w:rFonts w:ascii="Arial" w:hAnsi="Arial"/>
          <w:b/>
          <w:color w:val="000000"/>
          <w:sz w:val="20"/>
        </w:rPr>
      </w:pPr>
      <w:r>
        <w:rPr>
          <w:rFonts w:ascii="Arial" w:hAnsi="Arial"/>
          <w:b/>
          <w:color w:val="000000"/>
          <w:sz w:val="20"/>
        </w:rPr>
        <w:t>Alte und neue Stärken</w:t>
      </w:r>
    </w:p>
    <w:p w14:paraId="4D912CC1" w14:textId="730F5600" w:rsidR="007D31CA" w:rsidRDefault="0085604E" w:rsidP="00341F05">
      <w:pPr>
        <w:widowControl w:val="0"/>
        <w:autoSpaceDE w:val="0"/>
        <w:autoSpaceDN w:val="0"/>
        <w:adjustRightInd w:val="0"/>
        <w:spacing w:line="288" w:lineRule="auto"/>
        <w:ind w:right="2126"/>
        <w:rPr>
          <w:rFonts w:ascii="Arial" w:hAnsi="Arial"/>
          <w:bCs/>
          <w:color w:val="000000"/>
          <w:sz w:val="20"/>
        </w:rPr>
      </w:pPr>
      <w:r>
        <w:rPr>
          <w:rFonts w:ascii="Arial" w:hAnsi="Arial"/>
          <w:bCs/>
          <w:color w:val="000000"/>
          <w:sz w:val="20"/>
        </w:rPr>
        <w:t xml:space="preserve">Als </w:t>
      </w:r>
      <w:r w:rsidR="00995DE1" w:rsidRPr="00C0098A">
        <w:rPr>
          <w:rFonts w:ascii="Arial" w:hAnsi="Arial"/>
          <w:bCs/>
          <w:color w:val="000000"/>
          <w:sz w:val="20"/>
        </w:rPr>
        <w:t>konsequente Weiterentwicklung der äußerst beliebten Z.LION</w:t>
      </w:r>
      <w:r>
        <w:rPr>
          <w:rFonts w:ascii="Arial" w:hAnsi="Arial"/>
          <w:bCs/>
          <w:color w:val="000000"/>
          <w:sz w:val="20"/>
        </w:rPr>
        <w:t xml:space="preserve"> übernimmt die Z.PUMA viele </w:t>
      </w:r>
      <w:r w:rsidR="00413DE9">
        <w:rPr>
          <w:rFonts w:ascii="Arial" w:hAnsi="Arial"/>
          <w:bCs/>
          <w:color w:val="000000"/>
          <w:sz w:val="20"/>
        </w:rPr>
        <w:t xml:space="preserve">ihrer </w:t>
      </w:r>
      <w:r>
        <w:rPr>
          <w:rFonts w:ascii="Arial" w:hAnsi="Arial"/>
          <w:bCs/>
          <w:color w:val="000000"/>
          <w:sz w:val="20"/>
        </w:rPr>
        <w:t xml:space="preserve">Stärken und baut auf diesen auf. Während </w:t>
      </w:r>
      <w:r w:rsidR="007E7B99">
        <w:rPr>
          <w:rFonts w:ascii="Arial" w:hAnsi="Arial"/>
          <w:bCs/>
          <w:color w:val="000000"/>
          <w:sz w:val="20"/>
        </w:rPr>
        <w:t>die Z.LION etwa standardmäßig mit einem Werkzeughub von 70 Millimetern arbeitet und mehr Hub bisher nur auf Kosten der Produktionsgeschwindigkeit möglich war, ist die Z.PUMA für volles Tempo bei 100 Millimeter Werkzeughub aus</w:t>
      </w:r>
      <w:r w:rsidR="005234DD">
        <w:rPr>
          <w:rFonts w:ascii="Arial" w:hAnsi="Arial"/>
          <w:bCs/>
          <w:color w:val="000000"/>
          <w:sz w:val="20"/>
        </w:rPr>
        <w:t>gelegt</w:t>
      </w:r>
      <w:r w:rsidR="007E7B99">
        <w:rPr>
          <w:rFonts w:ascii="Arial" w:hAnsi="Arial"/>
          <w:bCs/>
          <w:color w:val="000000"/>
          <w:sz w:val="20"/>
        </w:rPr>
        <w:t xml:space="preserve">. In Sachen Flexibilität übertrifft die neue Maschine das bereits hohe </w:t>
      </w:r>
      <w:r w:rsidR="005234DD">
        <w:rPr>
          <w:rFonts w:ascii="Arial" w:hAnsi="Arial"/>
          <w:bCs/>
          <w:color w:val="000000"/>
          <w:sz w:val="20"/>
        </w:rPr>
        <w:t>Ausgangsniveau</w:t>
      </w:r>
      <w:r w:rsidR="00145AA9">
        <w:rPr>
          <w:rFonts w:ascii="Arial" w:hAnsi="Arial"/>
          <w:bCs/>
          <w:color w:val="000000"/>
          <w:sz w:val="20"/>
        </w:rPr>
        <w:t xml:space="preserve"> und spielt b</w:t>
      </w:r>
      <w:r w:rsidR="00341F05">
        <w:rPr>
          <w:rFonts w:ascii="Arial" w:hAnsi="Arial"/>
          <w:bCs/>
          <w:color w:val="000000"/>
          <w:sz w:val="20"/>
        </w:rPr>
        <w:t xml:space="preserve">ei der Bedienung </w:t>
      </w:r>
      <w:r w:rsidR="00145AA9">
        <w:rPr>
          <w:rFonts w:ascii="Arial" w:hAnsi="Arial"/>
          <w:bCs/>
          <w:color w:val="000000"/>
          <w:sz w:val="20"/>
        </w:rPr>
        <w:t xml:space="preserve">ebenfalls </w:t>
      </w:r>
      <w:r w:rsidR="00341F05">
        <w:rPr>
          <w:rFonts w:ascii="Arial" w:hAnsi="Arial"/>
          <w:bCs/>
          <w:color w:val="000000"/>
          <w:sz w:val="20"/>
        </w:rPr>
        <w:t>ihre Stärken aus.</w:t>
      </w:r>
      <w:r w:rsidR="00341F05" w:rsidRPr="00341F05">
        <w:rPr>
          <w:rFonts w:ascii="Arial" w:hAnsi="Arial"/>
          <w:bCs/>
          <w:color w:val="000000"/>
          <w:sz w:val="20"/>
        </w:rPr>
        <w:t xml:space="preserve"> </w:t>
      </w:r>
      <w:r w:rsidR="00341F05">
        <w:rPr>
          <w:rFonts w:ascii="Arial" w:hAnsi="Arial"/>
          <w:bCs/>
          <w:color w:val="000000"/>
          <w:sz w:val="20"/>
        </w:rPr>
        <w:t xml:space="preserve">Unter anderem verfügt sie über die innovative </w:t>
      </w:r>
      <w:r w:rsidR="00341F05" w:rsidRPr="00341F05">
        <w:rPr>
          <w:rFonts w:ascii="Arial" w:hAnsi="Arial"/>
          <w:bCs/>
          <w:color w:val="000000"/>
          <w:sz w:val="20"/>
        </w:rPr>
        <w:t xml:space="preserve">Maschinensteuerung ZMI 4.0 </w:t>
      </w:r>
      <w:r w:rsidR="00341F05">
        <w:rPr>
          <w:rFonts w:ascii="Arial" w:hAnsi="Arial"/>
          <w:bCs/>
          <w:color w:val="000000"/>
          <w:sz w:val="20"/>
        </w:rPr>
        <w:t xml:space="preserve">und erlaubt </w:t>
      </w:r>
      <w:r w:rsidR="00966567">
        <w:rPr>
          <w:rFonts w:ascii="Arial" w:hAnsi="Arial"/>
          <w:bCs/>
          <w:color w:val="000000"/>
          <w:sz w:val="20"/>
        </w:rPr>
        <w:t xml:space="preserve">es </w:t>
      </w:r>
      <w:r w:rsidR="00341F05">
        <w:rPr>
          <w:rFonts w:ascii="Arial" w:hAnsi="Arial"/>
          <w:bCs/>
          <w:color w:val="000000"/>
          <w:sz w:val="20"/>
        </w:rPr>
        <w:t>durch ihre ergonomische Bauweise</w:t>
      </w:r>
      <w:r w:rsidR="00966567">
        <w:rPr>
          <w:rFonts w:ascii="Arial" w:hAnsi="Arial"/>
          <w:bCs/>
          <w:color w:val="000000"/>
          <w:sz w:val="20"/>
        </w:rPr>
        <w:t>,</w:t>
      </w:r>
      <w:r w:rsidR="00341F05">
        <w:rPr>
          <w:rFonts w:ascii="Arial" w:hAnsi="Arial"/>
          <w:bCs/>
          <w:color w:val="000000"/>
          <w:sz w:val="20"/>
        </w:rPr>
        <w:t xml:space="preserve"> </w:t>
      </w:r>
      <w:r w:rsidR="00341F05" w:rsidRPr="00341F05">
        <w:rPr>
          <w:rFonts w:ascii="Arial" w:hAnsi="Arial"/>
          <w:bCs/>
          <w:color w:val="000000"/>
          <w:sz w:val="20"/>
        </w:rPr>
        <w:t xml:space="preserve">näher </w:t>
      </w:r>
      <w:r w:rsidR="00341F05" w:rsidRPr="00341F05">
        <w:rPr>
          <w:rFonts w:ascii="Arial" w:hAnsi="Arial"/>
          <w:bCs/>
          <w:color w:val="000000"/>
          <w:sz w:val="20"/>
        </w:rPr>
        <w:lastRenderedPageBreak/>
        <w:t xml:space="preserve">an </w:t>
      </w:r>
      <w:r w:rsidR="00341F05">
        <w:rPr>
          <w:rFonts w:ascii="Arial" w:hAnsi="Arial"/>
          <w:bCs/>
          <w:color w:val="000000"/>
          <w:sz w:val="20"/>
        </w:rPr>
        <w:t xml:space="preserve">der </w:t>
      </w:r>
      <w:r w:rsidR="00341F05" w:rsidRPr="00341F05">
        <w:rPr>
          <w:rFonts w:ascii="Arial" w:hAnsi="Arial"/>
          <w:bCs/>
          <w:color w:val="000000"/>
          <w:sz w:val="20"/>
        </w:rPr>
        <w:t xml:space="preserve">Maschine </w:t>
      </w:r>
      <w:r w:rsidR="00341F05">
        <w:rPr>
          <w:rFonts w:ascii="Arial" w:hAnsi="Arial"/>
          <w:bCs/>
          <w:color w:val="000000"/>
          <w:sz w:val="20"/>
        </w:rPr>
        <w:t xml:space="preserve">zu </w:t>
      </w:r>
      <w:r w:rsidR="00341F05" w:rsidRPr="00341F05">
        <w:rPr>
          <w:rFonts w:ascii="Arial" w:hAnsi="Arial"/>
          <w:bCs/>
          <w:color w:val="000000"/>
          <w:sz w:val="20"/>
        </w:rPr>
        <w:t>stehen</w:t>
      </w:r>
      <w:r w:rsidR="00341F05">
        <w:rPr>
          <w:rFonts w:ascii="Arial" w:hAnsi="Arial"/>
          <w:bCs/>
          <w:color w:val="000000"/>
          <w:sz w:val="20"/>
        </w:rPr>
        <w:t>.</w:t>
      </w:r>
      <w:r w:rsidR="00341F05" w:rsidRPr="00341F05">
        <w:rPr>
          <w:rFonts w:ascii="Arial" w:hAnsi="Arial"/>
          <w:bCs/>
          <w:color w:val="000000"/>
          <w:sz w:val="20"/>
        </w:rPr>
        <w:t xml:space="preserve"> </w:t>
      </w:r>
      <w:r w:rsidR="00341F05">
        <w:rPr>
          <w:rFonts w:ascii="Arial" w:hAnsi="Arial"/>
          <w:bCs/>
          <w:color w:val="000000"/>
          <w:sz w:val="20"/>
        </w:rPr>
        <w:t>E</w:t>
      </w:r>
      <w:r w:rsidR="00341F05" w:rsidRPr="00341F05">
        <w:rPr>
          <w:rFonts w:ascii="Arial" w:hAnsi="Arial"/>
          <w:bCs/>
          <w:color w:val="000000"/>
          <w:sz w:val="20"/>
        </w:rPr>
        <w:t>infach zu öffnende Türen an der Front</w:t>
      </w:r>
      <w:r w:rsidR="00341F05">
        <w:rPr>
          <w:rFonts w:ascii="Arial" w:hAnsi="Arial"/>
          <w:bCs/>
          <w:color w:val="000000"/>
          <w:sz w:val="20"/>
        </w:rPr>
        <w:t>, ein z</w:t>
      </w:r>
      <w:r w:rsidR="00341F05" w:rsidRPr="00341F05">
        <w:rPr>
          <w:rFonts w:ascii="Arial" w:hAnsi="Arial"/>
          <w:bCs/>
          <w:color w:val="000000"/>
          <w:sz w:val="20"/>
        </w:rPr>
        <w:t xml:space="preserve">usätzlicher Not-Aus-Schalter direkt an der Maschine, </w:t>
      </w:r>
      <w:r w:rsidR="00341F05">
        <w:rPr>
          <w:rFonts w:ascii="Arial" w:hAnsi="Arial"/>
          <w:bCs/>
          <w:color w:val="000000"/>
          <w:sz w:val="20"/>
        </w:rPr>
        <w:t xml:space="preserve">statt </w:t>
      </w:r>
      <w:r w:rsidR="00341F05" w:rsidRPr="00341F05">
        <w:rPr>
          <w:rFonts w:ascii="Arial" w:hAnsi="Arial"/>
          <w:bCs/>
          <w:color w:val="000000"/>
          <w:sz w:val="20"/>
        </w:rPr>
        <w:t>nur am Bedien-Display</w:t>
      </w:r>
      <w:r w:rsidR="007D31CA">
        <w:rPr>
          <w:rFonts w:ascii="Arial" w:hAnsi="Arial"/>
          <w:bCs/>
          <w:color w:val="000000"/>
          <w:sz w:val="20"/>
        </w:rPr>
        <w:t>,</w:t>
      </w:r>
      <w:r w:rsidR="00341F05">
        <w:rPr>
          <w:rFonts w:ascii="Arial" w:hAnsi="Arial"/>
          <w:bCs/>
          <w:color w:val="000000"/>
          <w:sz w:val="20"/>
        </w:rPr>
        <w:t xml:space="preserve"> sowie z</w:t>
      </w:r>
      <w:r w:rsidR="00341F05" w:rsidRPr="00341F05">
        <w:rPr>
          <w:rFonts w:ascii="Arial" w:hAnsi="Arial"/>
          <w:bCs/>
          <w:color w:val="000000"/>
          <w:sz w:val="20"/>
        </w:rPr>
        <w:t>usätzliche LEDs im Innenraum</w:t>
      </w:r>
      <w:r w:rsidR="00341F05">
        <w:rPr>
          <w:rFonts w:ascii="Arial" w:hAnsi="Arial"/>
          <w:bCs/>
          <w:color w:val="000000"/>
          <w:sz w:val="20"/>
        </w:rPr>
        <w:t>, die</w:t>
      </w:r>
      <w:r w:rsidR="00341F05" w:rsidRPr="00341F05">
        <w:rPr>
          <w:rFonts w:ascii="Arial" w:hAnsi="Arial"/>
          <w:bCs/>
          <w:color w:val="000000"/>
          <w:sz w:val="20"/>
        </w:rPr>
        <w:t xml:space="preserve"> </w:t>
      </w:r>
      <w:r w:rsidR="00341F05">
        <w:rPr>
          <w:rFonts w:ascii="Arial" w:hAnsi="Arial"/>
          <w:bCs/>
          <w:color w:val="000000"/>
          <w:sz w:val="20"/>
        </w:rPr>
        <w:t>an</w:t>
      </w:r>
      <w:r w:rsidR="00341F05" w:rsidRPr="00341F05">
        <w:rPr>
          <w:rFonts w:ascii="Arial" w:hAnsi="Arial"/>
          <w:bCs/>
          <w:color w:val="000000"/>
          <w:sz w:val="20"/>
        </w:rPr>
        <w:t>zeigen, ob alle</w:t>
      </w:r>
      <w:r w:rsidR="001A4427">
        <w:rPr>
          <w:rFonts w:ascii="Arial" w:hAnsi="Arial"/>
          <w:bCs/>
          <w:color w:val="000000"/>
          <w:sz w:val="20"/>
        </w:rPr>
        <w:t xml:space="preserve"> Bohrmaschinen</w:t>
      </w:r>
      <w:r w:rsidR="00341F05" w:rsidRPr="00341F05">
        <w:rPr>
          <w:rFonts w:ascii="Arial" w:hAnsi="Arial"/>
          <w:bCs/>
          <w:color w:val="000000"/>
          <w:sz w:val="20"/>
        </w:rPr>
        <w:t xml:space="preserve"> stillsteh</w:t>
      </w:r>
      <w:r w:rsidR="00341F05">
        <w:rPr>
          <w:rFonts w:ascii="Arial" w:hAnsi="Arial"/>
          <w:bCs/>
          <w:color w:val="000000"/>
          <w:sz w:val="20"/>
        </w:rPr>
        <w:t>en,</w:t>
      </w:r>
      <w:r w:rsidR="007D31CA">
        <w:rPr>
          <w:rFonts w:ascii="Arial" w:hAnsi="Arial"/>
          <w:bCs/>
          <w:color w:val="000000"/>
          <w:sz w:val="20"/>
        </w:rPr>
        <w:t xml:space="preserve"> sorgen außerdem für maximale Sicherheit.</w:t>
      </w:r>
      <w:r w:rsidR="00341F05" w:rsidRPr="00341F05">
        <w:rPr>
          <w:rFonts w:ascii="Arial" w:hAnsi="Arial"/>
          <w:bCs/>
          <w:color w:val="000000"/>
          <w:sz w:val="20"/>
        </w:rPr>
        <w:t xml:space="preserve"> </w:t>
      </w:r>
    </w:p>
    <w:p w14:paraId="189736D6" w14:textId="77777777" w:rsidR="007D31CA" w:rsidRDefault="007D31CA" w:rsidP="00341F05">
      <w:pPr>
        <w:widowControl w:val="0"/>
        <w:autoSpaceDE w:val="0"/>
        <w:autoSpaceDN w:val="0"/>
        <w:adjustRightInd w:val="0"/>
        <w:spacing w:line="288" w:lineRule="auto"/>
        <w:ind w:right="2126"/>
        <w:rPr>
          <w:rFonts w:ascii="Arial" w:hAnsi="Arial"/>
          <w:bCs/>
          <w:color w:val="000000"/>
          <w:sz w:val="20"/>
        </w:rPr>
      </w:pPr>
    </w:p>
    <w:p w14:paraId="47F29A18" w14:textId="100755D7" w:rsidR="00466ECC" w:rsidRPr="00466ECC" w:rsidRDefault="00466ECC" w:rsidP="00341F05">
      <w:pPr>
        <w:widowControl w:val="0"/>
        <w:autoSpaceDE w:val="0"/>
        <w:autoSpaceDN w:val="0"/>
        <w:adjustRightInd w:val="0"/>
        <w:spacing w:line="288" w:lineRule="auto"/>
        <w:ind w:right="2126"/>
        <w:rPr>
          <w:rFonts w:ascii="Arial" w:hAnsi="Arial"/>
          <w:b/>
          <w:color w:val="000000"/>
          <w:sz w:val="20"/>
        </w:rPr>
      </w:pPr>
      <w:r w:rsidRPr="00466ECC">
        <w:rPr>
          <w:rFonts w:ascii="Arial" w:hAnsi="Arial"/>
          <w:b/>
          <w:color w:val="000000"/>
          <w:sz w:val="20"/>
        </w:rPr>
        <w:t>Z.LION und NANKU</w:t>
      </w:r>
    </w:p>
    <w:p w14:paraId="755AB125" w14:textId="41DBBE91" w:rsidR="00AE3A91" w:rsidRPr="00C0098A" w:rsidRDefault="005234DD" w:rsidP="00BD0DA6">
      <w:pPr>
        <w:widowControl w:val="0"/>
        <w:autoSpaceDE w:val="0"/>
        <w:autoSpaceDN w:val="0"/>
        <w:adjustRightInd w:val="0"/>
        <w:spacing w:line="288" w:lineRule="auto"/>
        <w:ind w:right="2126"/>
        <w:rPr>
          <w:rFonts w:ascii="Arial" w:hAnsi="Arial"/>
          <w:bCs/>
          <w:color w:val="000000"/>
          <w:sz w:val="20"/>
        </w:rPr>
      </w:pPr>
      <w:r>
        <w:rPr>
          <w:rFonts w:ascii="Arial" w:hAnsi="Arial"/>
          <w:bCs/>
          <w:color w:val="000000"/>
          <w:sz w:val="20"/>
        </w:rPr>
        <w:t>Unternehmen, die ihre Produktion auf die neuen Anlagen umrüsten bzw. um diese erweitern möchten, können sich</w:t>
      </w:r>
      <w:r w:rsidR="007D31CA">
        <w:rPr>
          <w:rFonts w:ascii="Arial" w:hAnsi="Arial"/>
          <w:bCs/>
          <w:color w:val="000000"/>
          <w:sz w:val="20"/>
        </w:rPr>
        <w:t xml:space="preserve"> einige</w:t>
      </w:r>
      <w:r>
        <w:rPr>
          <w:rFonts w:ascii="Arial" w:hAnsi="Arial"/>
          <w:bCs/>
          <w:color w:val="000000"/>
          <w:sz w:val="20"/>
        </w:rPr>
        <w:t xml:space="preserve"> unnötige Neuanschaffungen sparen. </w:t>
      </w:r>
      <w:r w:rsidRPr="005234DD">
        <w:rPr>
          <w:rFonts w:ascii="Arial" w:hAnsi="Arial"/>
          <w:bCs/>
          <w:color w:val="000000"/>
          <w:sz w:val="20"/>
        </w:rPr>
        <w:t xml:space="preserve">Rahmen </w:t>
      </w:r>
      <w:r>
        <w:rPr>
          <w:rFonts w:ascii="Arial" w:hAnsi="Arial"/>
          <w:bCs/>
          <w:color w:val="000000"/>
          <w:sz w:val="20"/>
        </w:rPr>
        <w:t xml:space="preserve">und </w:t>
      </w:r>
      <w:r w:rsidRPr="005234DD">
        <w:rPr>
          <w:rFonts w:ascii="Arial" w:hAnsi="Arial"/>
          <w:bCs/>
          <w:color w:val="000000"/>
          <w:sz w:val="20"/>
        </w:rPr>
        <w:t xml:space="preserve">Musterteile </w:t>
      </w:r>
      <w:r>
        <w:rPr>
          <w:rFonts w:ascii="Arial" w:hAnsi="Arial"/>
          <w:bCs/>
          <w:color w:val="000000"/>
          <w:sz w:val="20"/>
        </w:rPr>
        <w:t xml:space="preserve">der Z.LION </w:t>
      </w:r>
      <w:r w:rsidRPr="005234DD">
        <w:rPr>
          <w:rFonts w:ascii="Arial" w:hAnsi="Arial"/>
          <w:bCs/>
          <w:color w:val="000000"/>
          <w:sz w:val="20"/>
        </w:rPr>
        <w:t xml:space="preserve">sind </w:t>
      </w:r>
      <w:r>
        <w:rPr>
          <w:rFonts w:ascii="Arial" w:hAnsi="Arial"/>
          <w:bCs/>
          <w:color w:val="000000"/>
          <w:sz w:val="20"/>
        </w:rPr>
        <w:t xml:space="preserve">ohne Zusatzaufwand mit der Z.PUMA </w:t>
      </w:r>
      <w:r w:rsidRPr="005234DD">
        <w:rPr>
          <w:rFonts w:ascii="Arial" w:hAnsi="Arial"/>
          <w:bCs/>
          <w:color w:val="000000"/>
          <w:sz w:val="20"/>
        </w:rPr>
        <w:t>kompatibel</w:t>
      </w:r>
      <w:r>
        <w:rPr>
          <w:rFonts w:ascii="Arial" w:hAnsi="Arial"/>
          <w:bCs/>
          <w:color w:val="000000"/>
          <w:sz w:val="20"/>
        </w:rPr>
        <w:t xml:space="preserve"> und</w:t>
      </w:r>
      <w:r w:rsidRPr="005234DD">
        <w:rPr>
          <w:rFonts w:ascii="Arial" w:hAnsi="Arial"/>
          <w:bCs/>
          <w:color w:val="000000"/>
          <w:sz w:val="20"/>
        </w:rPr>
        <w:t xml:space="preserve"> können weiter</w:t>
      </w:r>
      <w:r w:rsidR="00966567">
        <w:rPr>
          <w:rFonts w:ascii="Arial" w:hAnsi="Arial"/>
          <w:bCs/>
          <w:color w:val="000000"/>
          <w:sz w:val="20"/>
        </w:rPr>
        <w:t>hin</w:t>
      </w:r>
      <w:r w:rsidRPr="005234DD">
        <w:rPr>
          <w:rFonts w:ascii="Arial" w:hAnsi="Arial"/>
          <w:bCs/>
          <w:color w:val="000000"/>
          <w:sz w:val="20"/>
        </w:rPr>
        <w:t xml:space="preserve"> verwendet werden</w:t>
      </w:r>
      <w:r>
        <w:rPr>
          <w:rFonts w:ascii="Arial" w:hAnsi="Arial"/>
          <w:bCs/>
          <w:color w:val="000000"/>
          <w:sz w:val="20"/>
        </w:rPr>
        <w:t xml:space="preserve">. </w:t>
      </w:r>
      <w:r w:rsidRPr="005234DD">
        <w:rPr>
          <w:rFonts w:ascii="Arial" w:hAnsi="Arial"/>
          <w:bCs/>
          <w:color w:val="000000"/>
          <w:sz w:val="20"/>
        </w:rPr>
        <w:t xml:space="preserve">Für </w:t>
      </w:r>
      <w:r>
        <w:rPr>
          <w:rFonts w:ascii="Arial" w:hAnsi="Arial"/>
          <w:bCs/>
          <w:color w:val="000000"/>
          <w:sz w:val="20"/>
        </w:rPr>
        <w:t xml:space="preserve">die bisherigen </w:t>
      </w:r>
      <w:r w:rsidRPr="005234DD">
        <w:rPr>
          <w:rFonts w:ascii="Arial" w:hAnsi="Arial"/>
          <w:bCs/>
          <w:color w:val="000000"/>
          <w:sz w:val="20"/>
        </w:rPr>
        <w:t xml:space="preserve">Stopfwerkzeuge </w:t>
      </w:r>
      <w:r>
        <w:rPr>
          <w:rFonts w:ascii="Arial" w:hAnsi="Arial"/>
          <w:bCs/>
          <w:color w:val="000000"/>
          <w:sz w:val="20"/>
        </w:rPr>
        <w:t>werden zudem</w:t>
      </w:r>
      <w:r w:rsidRPr="005234DD">
        <w:rPr>
          <w:rFonts w:ascii="Arial" w:hAnsi="Arial"/>
          <w:bCs/>
          <w:color w:val="000000"/>
          <w:sz w:val="20"/>
        </w:rPr>
        <w:t xml:space="preserve"> </w:t>
      </w:r>
      <w:r w:rsidR="007D31CA">
        <w:rPr>
          <w:rFonts w:ascii="Arial" w:hAnsi="Arial"/>
          <w:bCs/>
          <w:color w:val="000000"/>
          <w:sz w:val="20"/>
        </w:rPr>
        <w:t>günstige</w:t>
      </w:r>
      <w:r w:rsidRPr="005234DD">
        <w:rPr>
          <w:rFonts w:ascii="Arial" w:hAnsi="Arial"/>
          <w:bCs/>
          <w:color w:val="000000"/>
          <w:sz w:val="20"/>
        </w:rPr>
        <w:t xml:space="preserve"> Adapter</w:t>
      </w:r>
      <w:r>
        <w:rPr>
          <w:rFonts w:ascii="Arial" w:hAnsi="Arial"/>
          <w:bCs/>
          <w:color w:val="000000"/>
          <w:sz w:val="20"/>
        </w:rPr>
        <w:t xml:space="preserve"> angeboten.</w:t>
      </w:r>
      <w:r w:rsidR="007D31CA">
        <w:rPr>
          <w:rFonts w:ascii="Arial" w:hAnsi="Arial"/>
          <w:bCs/>
          <w:color w:val="000000"/>
          <w:sz w:val="20"/>
        </w:rPr>
        <w:t xml:space="preserve"> Doch a</w:t>
      </w:r>
      <w:r w:rsidR="007E7B99">
        <w:rPr>
          <w:rFonts w:ascii="Arial" w:hAnsi="Arial"/>
          <w:bCs/>
          <w:color w:val="000000"/>
          <w:sz w:val="20"/>
        </w:rPr>
        <w:t xml:space="preserve">uch nach der Markteinführung der Z.PUMA </w:t>
      </w:r>
      <w:r w:rsidR="00966567">
        <w:rPr>
          <w:rFonts w:ascii="Arial" w:hAnsi="Arial"/>
          <w:bCs/>
          <w:color w:val="000000"/>
          <w:sz w:val="20"/>
        </w:rPr>
        <w:t xml:space="preserve">bleibt </w:t>
      </w:r>
      <w:r w:rsidR="007E7B99">
        <w:rPr>
          <w:rFonts w:ascii="Arial" w:hAnsi="Arial"/>
          <w:bCs/>
          <w:color w:val="000000"/>
          <w:sz w:val="20"/>
        </w:rPr>
        <w:t xml:space="preserve">die Z.LION weiterhin erhältlich. </w:t>
      </w:r>
      <w:r w:rsidR="00995DE1" w:rsidRPr="00C0098A">
        <w:rPr>
          <w:rFonts w:ascii="Arial" w:hAnsi="Arial"/>
          <w:bCs/>
          <w:color w:val="000000"/>
          <w:sz w:val="20"/>
        </w:rPr>
        <w:t xml:space="preserve">Die erfolgreichste Maschine von ZAHORANSKY – und meistverkaufte Bürstenproduktionsanlage weltweit </w:t>
      </w:r>
      <w:r w:rsidR="001B6260" w:rsidRPr="00C0098A">
        <w:rPr>
          <w:rFonts w:ascii="Arial" w:hAnsi="Arial"/>
          <w:bCs/>
          <w:color w:val="000000"/>
          <w:sz w:val="20"/>
        </w:rPr>
        <w:t>–</w:t>
      </w:r>
      <w:r w:rsidR="00995DE1" w:rsidRPr="00C0098A">
        <w:rPr>
          <w:rFonts w:ascii="Arial" w:hAnsi="Arial"/>
          <w:bCs/>
          <w:color w:val="000000"/>
          <w:sz w:val="20"/>
        </w:rPr>
        <w:t xml:space="preserve"> </w:t>
      </w:r>
      <w:r w:rsidR="001B6260" w:rsidRPr="00C0098A">
        <w:rPr>
          <w:rFonts w:ascii="Arial" w:hAnsi="Arial"/>
          <w:bCs/>
          <w:color w:val="000000"/>
          <w:sz w:val="20"/>
        </w:rPr>
        <w:t xml:space="preserve">war bereits bei ihrer Markteinführung vor zehn Jahren </w:t>
      </w:r>
      <w:r w:rsidR="007E7B99">
        <w:rPr>
          <w:rFonts w:ascii="Arial" w:hAnsi="Arial"/>
          <w:bCs/>
          <w:color w:val="000000"/>
          <w:sz w:val="20"/>
        </w:rPr>
        <w:t xml:space="preserve">ein Meilenstein der Branche und erfreut sich weiterhin großer Beliebtheit. </w:t>
      </w:r>
      <w:r w:rsidR="007D31CA">
        <w:rPr>
          <w:rFonts w:ascii="Arial" w:hAnsi="Arial"/>
          <w:bCs/>
          <w:color w:val="000000"/>
          <w:sz w:val="20"/>
        </w:rPr>
        <w:t xml:space="preserve">Mit der im indischen ZAHORANSKY-Werk in Coimbatore gefertigten </w:t>
      </w:r>
      <w:r w:rsidR="00341F05" w:rsidRPr="00341F05">
        <w:rPr>
          <w:rFonts w:ascii="Arial" w:hAnsi="Arial"/>
          <w:bCs/>
          <w:color w:val="000000"/>
          <w:sz w:val="20"/>
        </w:rPr>
        <w:t xml:space="preserve">NANKU </w:t>
      </w:r>
      <w:r w:rsidR="007D31CA">
        <w:rPr>
          <w:rFonts w:ascii="Arial" w:hAnsi="Arial"/>
          <w:bCs/>
          <w:color w:val="000000"/>
          <w:sz w:val="20"/>
        </w:rPr>
        <w:t>ist zu</w:t>
      </w:r>
      <w:r w:rsidR="00981AAD">
        <w:rPr>
          <w:rFonts w:ascii="Arial" w:hAnsi="Arial"/>
          <w:bCs/>
          <w:color w:val="000000"/>
          <w:sz w:val="20"/>
        </w:rPr>
        <w:t>dem</w:t>
      </w:r>
      <w:r w:rsidR="007D31CA">
        <w:rPr>
          <w:rFonts w:ascii="Arial" w:hAnsi="Arial"/>
          <w:bCs/>
          <w:color w:val="000000"/>
          <w:sz w:val="20"/>
        </w:rPr>
        <w:t xml:space="preserve"> eine Alternative für dieses Marktsegment erhältlich, die durch ein beeindruckendes Preis-Leistungs-Verhältnis überzeugt. Zwar ist die preiswerte </w:t>
      </w:r>
      <w:r w:rsidR="00D05F6E">
        <w:rPr>
          <w:rFonts w:ascii="Arial" w:hAnsi="Arial"/>
          <w:bCs/>
          <w:color w:val="000000"/>
          <w:sz w:val="20"/>
        </w:rPr>
        <w:t xml:space="preserve">Anlage nicht so flexibel wie die Z.PUMA oder Z.LION und </w:t>
      </w:r>
      <w:r w:rsidR="00341F05" w:rsidRPr="00341F05">
        <w:rPr>
          <w:rFonts w:ascii="Arial" w:hAnsi="Arial"/>
          <w:bCs/>
          <w:color w:val="000000"/>
          <w:sz w:val="20"/>
        </w:rPr>
        <w:t xml:space="preserve">kann nur Besen </w:t>
      </w:r>
      <w:r w:rsidR="00D05F6E">
        <w:rPr>
          <w:rFonts w:ascii="Arial" w:hAnsi="Arial"/>
          <w:bCs/>
          <w:color w:val="000000"/>
          <w:sz w:val="20"/>
        </w:rPr>
        <w:t xml:space="preserve">und Bürsten </w:t>
      </w:r>
      <w:r w:rsidR="00341F05" w:rsidRPr="00341F05">
        <w:rPr>
          <w:rFonts w:ascii="Arial" w:hAnsi="Arial"/>
          <w:bCs/>
          <w:color w:val="000000"/>
          <w:sz w:val="20"/>
        </w:rPr>
        <w:t>in</w:t>
      </w:r>
      <w:r w:rsidR="00981AAD">
        <w:rPr>
          <w:rFonts w:ascii="Arial" w:hAnsi="Arial"/>
          <w:bCs/>
          <w:color w:val="000000"/>
          <w:sz w:val="20"/>
        </w:rPr>
        <w:t xml:space="preserve"> </w:t>
      </w:r>
      <w:r w:rsidR="00341F05" w:rsidRPr="00341F05">
        <w:rPr>
          <w:rFonts w:ascii="Arial" w:hAnsi="Arial"/>
          <w:bCs/>
          <w:color w:val="000000"/>
          <w:sz w:val="20"/>
        </w:rPr>
        <w:t>bestimmten Größen</w:t>
      </w:r>
      <w:r w:rsidR="00D05F6E">
        <w:rPr>
          <w:rFonts w:ascii="Arial" w:hAnsi="Arial"/>
          <w:bCs/>
          <w:color w:val="000000"/>
          <w:sz w:val="20"/>
        </w:rPr>
        <w:t xml:space="preserve"> fertigen, doch glänzt sie hier mit vergleichbar hoher Leistung.</w:t>
      </w:r>
    </w:p>
    <w:p w14:paraId="3CD7D3BB" w14:textId="0A378338" w:rsidR="00A7205C" w:rsidRPr="00B206DB" w:rsidRDefault="00A7205C" w:rsidP="00CF72F4">
      <w:pPr>
        <w:widowControl w:val="0"/>
        <w:autoSpaceDE w:val="0"/>
        <w:autoSpaceDN w:val="0"/>
        <w:adjustRightInd w:val="0"/>
        <w:spacing w:line="288" w:lineRule="auto"/>
        <w:ind w:right="1418"/>
        <w:rPr>
          <w:rFonts w:ascii="Arial" w:hAnsi="Arial"/>
          <w:bCs/>
          <w:color w:val="000000"/>
          <w:sz w:val="20"/>
        </w:rPr>
      </w:pPr>
    </w:p>
    <w:p w14:paraId="78F3C9C3" w14:textId="1606B342" w:rsidR="00293970" w:rsidRDefault="002C2AE5" w:rsidP="00D22237">
      <w:pPr>
        <w:widowControl w:val="0"/>
        <w:autoSpaceDE w:val="0"/>
        <w:autoSpaceDN w:val="0"/>
        <w:adjustRightInd w:val="0"/>
        <w:spacing w:line="288" w:lineRule="auto"/>
        <w:ind w:right="2268"/>
        <w:rPr>
          <w:rFonts w:ascii="Arial" w:hAnsi="Arial"/>
          <w:bCs/>
          <w:color w:val="000000"/>
          <w:sz w:val="20"/>
        </w:rPr>
      </w:pPr>
      <w:r>
        <w:rPr>
          <w:rFonts w:ascii="Arial" w:hAnsi="Arial"/>
          <w:bCs/>
          <w:noProof/>
          <w:color w:val="000000"/>
          <w:sz w:val="20"/>
        </w:rPr>
        <w:drawing>
          <wp:inline distT="0" distB="0" distL="0" distR="0" wp14:anchorId="1A17ABA4" wp14:editId="468C921F">
            <wp:extent cx="1731732" cy="1337847"/>
            <wp:effectExtent l="0" t="0" r="0" b="0"/>
            <wp:docPr id="1540103763" name="Grafik 1" descr="Ein Bild, das Maschine, Elektronik, Im Haus, Aus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103763" name="Grafik 1" descr="Ein Bild, das Maschine, Elektronik, Im Haus, Ausstellung enthält.&#10;&#10;Automatisch generierte Beschreibung"/>
                    <pic:cNvPicPr/>
                  </pic:nvPicPr>
                  <pic:blipFill>
                    <a:blip r:embed="rId8"/>
                    <a:stretch>
                      <a:fillRect/>
                    </a:stretch>
                  </pic:blipFill>
                  <pic:spPr>
                    <a:xfrm>
                      <a:off x="0" y="0"/>
                      <a:ext cx="1737791" cy="1342528"/>
                    </a:xfrm>
                    <a:prstGeom prst="rect">
                      <a:avLst/>
                    </a:prstGeom>
                  </pic:spPr>
                </pic:pic>
              </a:graphicData>
            </a:graphic>
          </wp:inline>
        </w:drawing>
      </w:r>
    </w:p>
    <w:p w14:paraId="4FF9EB52" w14:textId="77777777" w:rsidR="00DE7FAC" w:rsidRDefault="00DE7FAC" w:rsidP="00CF72F4">
      <w:pPr>
        <w:widowControl w:val="0"/>
        <w:autoSpaceDE w:val="0"/>
        <w:autoSpaceDN w:val="0"/>
        <w:adjustRightInd w:val="0"/>
        <w:spacing w:line="288" w:lineRule="auto"/>
        <w:ind w:right="1418"/>
        <w:rPr>
          <w:rFonts w:ascii="Arial" w:hAnsi="Arial"/>
          <w:bCs/>
          <w:color w:val="000000"/>
          <w:sz w:val="20"/>
        </w:rPr>
      </w:pPr>
    </w:p>
    <w:p w14:paraId="1CBA37E0" w14:textId="21033F87" w:rsidR="008838F6" w:rsidRPr="00231CF0" w:rsidRDefault="00C66E35" w:rsidP="00CF72F4">
      <w:pPr>
        <w:widowControl w:val="0"/>
        <w:spacing w:line="288" w:lineRule="auto"/>
        <w:ind w:right="1418"/>
        <w:rPr>
          <w:rFonts w:ascii="Arial" w:hAnsi="Arial" w:cs="Arial"/>
          <w:bCs/>
          <w:sz w:val="20"/>
        </w:rPr>
      </w:pPr>
      <w:r w:rsidRPr="00231CF0">
        <w:rPr>
          <w:rFonts w:ascii="Arial" w:hAnsi="Arial" w:cs="Arial"/>
          <w:b/>
          <w:sz w:val="20"/>
        </w:rPr>
        <w:t>Bildmaterial</w:t>
      </w:r>
    </w:p>
    <w:p w14:paraId="569549C0" w14:textId="63C78DB2" w:rsidR="00C00B88" w:rsidRPr="00231CF0" w:rsidRDefault="00467F71" w:rsidP="00B66A7F">
      <w:pPr>
        <w:widowControl w:val="0"/>
        <w:autoSpaceDE w:val="0"/>
        <w:autoSpaceDN w:val="0"/>
        <w:adjustRightInd w:val="0"/>
        <w:spacing w:line="288" w:lineRule="auto"/>
        <w:ind w:right="2268"/>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w:t>
      </w:r>
      <w:proofErr w:type="spellStart"/>
      <w:r w:rsidRPr="00231CF0">
        <w:rPr>
          <w:rFonts w:ascii="Arial" w:hAnsi="Arial" w:cs="Arial"/>
          <w:sz w:val="20"/>
        </w:rPr>
        <w:t>relations.amid</w:t>
      </w:r>
      <w:proofErr w:type="spellEnd"/>
      <w:r w:rsidRPr="00231CF0">
        <w:rPr>
          <w:rFonts w:ascii="Arial" w:hAnsi="Arial" w:cs="Arial"/>
          <w:sz w:val="20"/>
        </w:rPr>
        <w:t>-</w:t>
      </w:r>
      <w:proofErr w:type="spellStart"/>
      <w:r w:rsidRPr="00231CF0">
        <w:rPr>
          <w:rFonts w:ascii="Arial" w:hAnsi="Arial" w:cs="Arial"/>
          <w:sz w:val="20"/>
        </w:rPr>
        <w:t>pr.com</w:t>
      </w:r>
      <w:proofErr w:type="spellEnd"/>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hyperlink r:id="rId9" w:history="1">
        <w:r w:rsidR="002C2AE5" w:rsidRPr="00B44A9F">
          <w:rPr>
            <w:rStyle w:val="Hyperlink"/>
            <w:rFonts w:ascii="Arial" w:hAnsi="Arial" w:cs="Arial"/>
            <w:sz w:val="20"/>
          </w:rPr>
          <w:t>ZAHORAN</w:t>
        </w:r>
        <w:r w:rsidR="00ED4E6F" w:rsidRPr="00B44A9F">
          <w:rPr>
            <w:rStyle w:val="Hyperlink"/>
            <w:rFonts w:ascii="Arial" w:hAnsi="Arial" w:cs="Arial"/>
            <w:sz w:val="20"/>
          </w:rPr>
          <w:t>SK</w:t>
        </w:r>
        <w:r w:rsidR="002C2AE5" w:rsidRPr="00B44A9F">
          <w:rPr>
            <w:rStyle w:val="Hyperlink"/>
            <w:rFonts w:ascii="Arial" w:hAnsi="Arial" w:cs="Arial"/>
            <w:sz w:val="20"/>
          </w:rPr>
          <w:t>Y-Z.PUMA</w:t>
        </w:r>
      </w:hyperlink>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CF72F4">
      <w:pPr>
        <w:widowControl w:val="0"/>
        <w:autoSpaceDE w:val="0"/>
        <w:autoSpaceDN w:val="0"/>
        <w:adjustRightInd w:val="0"/>
        <w:spacing w:line="288" w:lineRule="auto"/>
        <w:ind w:right="1418"/>
        <w:rPr>
          <w:rFonts w:ascii="Arial" w:hAnsi="Arial" w:cs="Arial"/>
          <w:sz w:val="20"/>
        </w:rPr>
      </w:pPr>
    </w:p>
    <w:p w14:paraId="140FFD4C" w14:textId="77777777" w:rsidR="00293970" w:rsidRDefault="00293970" w:rsidP="00CF72F4">
      <w:pPr>
        <w:widowControl w:val="0"/>
        <w:autoSpaceDE w:val="0"/>
        <w:autoSpaceDN w:val="0"/>
        <w:adjustRightInd w:val="0"/>
        <w:spacing w:line="288" w:lineRule="auto"/>
        <w:ind w:right="1418"/>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231CF0" w14:paraId="1B569E76" w14:textId="77777777" w:rsidTr="00292E73">
        <w:tc>
          <w:tcPr>
            <w:tcW w:w="4229" w:type="dxa"/>
            <w:shd w:val="clear" w:color="auto" w:fill="auto"/>
          </w:tcPr>
          <w:p w14:paraId="383B2A22" w14:textId="4A232443" w:rsidR="00372E0C" w:rsidRPr="00231CF0" w:rsidRDefault="00372E0C" w:rsidP="00026895">
            <w:pPr>
              <w:pStyle w:val="Kopfzeile"/>
              <w:tabs>
                <w:tab w:val="clear" w:pos="4536"/>
                <w:tab w:val="clear" w:pos="9072"/>
              </w:tabs>
              <w:spacing w:line="288" w:lineRule="auto"/>
              <w:ind w:left="-107" w:right="1001"/>
              <w:rPr>
                <w:rFonts w:ascii="Arial" w:hAnsi="Arial"/>
                <w:b/>
                <w:sz w:val="16"/>
                <w:szCs w:val="16"/>
              </w:rPr>
            </w:pPr>
            <w:r w:rsidRPr="00231CF0">
              <w:rPr>
                <w:rFonts w:ascii="Arial" w:hAnsi="Arial"/>
                <w:b/>
                <w:sz w:val="16"/>
                <w:szCs w:val="16"/>
              </w:rPr>
              <w:t>Weitere</w:t>
            </w:r>
            <w:r w:rsidR="00D73D1A">
              <w:rPr>
                <w:rFonts w:ascii="Arial" w:hAnsi="Arial"/>
                <w:b/>
                <w:sz w:val="16"/>
                <w:szCs w:val="16"/>
              </w:rPr>
              <w:t xml:space="preserve"> </w:t>
            </w:r>
            <w:r w:rsidRPr="00231CF0">
              <w:rPr>
                <w:rFonts w:ascii="Arial" w:hAnsi="Arial"/>
                <w:b/>
                <w:sz w:val="16"/>
                <w:szCs w:val="16"/>
              </w:rPr>
              <w:t>Informationen:</w:t>
            </w:r>
          </w:p>
          <w:p w14:paraId="4671D0EC" w14:textId="66A4D963" w:rsidR="002B3022"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ZAHORANSKY</w:t>
            </w:r>
            <w:r w:rsidR="00D73D1A">
              <w:rPr>
                <w:rFonts w:ascii="Arial" w:hAnsi="Arial"/>
                <w:sz w:val="16"/>
                <w:szCs w:val="16"/>
              </w:rPr>
              <w:t xml:space="preserve"> </w:t>
            </w:r>
            <w:r w:rsidRPr="00231CF0">
              <w:rPr>
                <w:rFonts w:ascii="Arial" w:hAnsi="Arial"/>
                <w:sz w:val="16"/>
                <w:szCs w:val="16"/>
              </w:rPr>
              <w:t>AG</w:t>
            </w:r>
            <w:r w:rsidRPr="00231CF0">
              <w:rPr>
                <w:rFonts w:ascii="Arial" w:hAnsi="Arial"/>
                <w:sz w:val="16"/>
                <w:szCs w:val="16"/>
              </w:rPr>
              <w:br/>
            </w:r>
            <w:r w:rsidR="002B3022" w:rsidRPr="00231CF0">
              <w:rPr>
                <w:rFonts w:ascii="Arial" w:hAnsi="Arial"/>
                <w:sz w:val="16"/>
                <w:szCs w:val="16"/>
              </w:rPr>
              <w:t>Robert</w:t>
            </w:r>
            <w:r w:rsidR="00D73D1A">
              <w:rPr>
                <w:rFonts w:ascii="Arial" w:hAnsi="Arial"/>
                <w:sz w:val="16"/>
                <w:szCs w:val="16"/>
              </w:rPr>
              <w:t xml:space="preserve"> </w:t>
            </w:r>
            <w:r w:rsidR="002B3022" w:rsidRPr="00231CF0">
              <w:rPr>
                <w:rFonts w:ascii="Arial" w:hAnsi="Arial"/>
                <w:sz w:val="16"/>
                <w:szCs w:val="16"/>
              </w:rPr>
              <w:t>Dous,</w:t>
            </w:r>
            <w:r w:rsidR="00D73D1A">
              <w:rPr>
                <w:rFonts w:ascii="Arial" w:hAnsi="Arial"/>
                <w:sz w:val="16"/>
                <w:szCs w:val="16"/>
              </w:rPr>
              <w:t xml:space="preserve"> </w:t>
            </w:r>
            <w:r w:rsidR="002B3022" w:rsidRPr="00231CF0">
              <w:rPr>
                <w:rFonts w:ascii="Arial" w:hAnsi="Arial"/>
                <w:sz w:val="16"/>
                <w:szCs w:val="16"/>
              </w:rPr>
              <w:t>Managing</w:t>
            </w:r>
            <w:r w:rsidR="00D73D1A">
              <w:rPr>
                <w:rFonts w:ascii="Arial" w:hAnsi="Arial"/>
                <w:sz w:val="16"/>
                <w:szCs w:val="16"/>
              </w:rPr>
              <w:t xml:space="preserve"> </w:t>
            </w:r>
            <w:proofErr w:type="spellStart"/>
            <w:r w:rsidR="002B3022" w:rsidRPr="00231CF0">
              <w:rPr>
                <w:rFonts w:ascii="Arial" w:hAnsi="Arial"/>
                <w:sz w:val="16"/>
                <w:szCs w:val="16"/>
              </w:rPr>
              <w:t>Director</w:t>
            </w:r>
            <w:proofErr w:type="spellEnd"/>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Automation</w:t>
            </w:r>
            <w:r w:rsidR="00D73D1A">
              <w:rPr>
                <w:rFonts w:ascii="Arial" w:hAnsi="Arial"/>
                <w:sz w:val="16"/>
                <w:szCs w:val="16"/>
              </w:rPr>
              <w:t xml:space="preserve"> </w:t>
            </w:r>
            <w:r w:rsidR="002B3022" w:rsidRPr="00231CF0">
              <w:rPr>
                <w:rFonts w:ascii="Arial" w:hAnsi="Arial"/>
                <w:sz w:val="16"/>
                <w:szCs w:val="16"/>
              </w:rPr>
              <w:t>&amp;</w:t>
            </w:r>
            <w:r w:rsidR="00D73D1A">
              <w:rPr>
                <w:rFonts w:ascii="Arial" w:hAnsi="Arial"/>
                <w:sz w:val="16"/>
                <w:szCs w:val="16"/>
              </w:rPr>
              <w:t xml:space="preserve"> </w:t>
            </w:r>
            <w:proofErr w:type="spellStart"/>
            <w:r w:rsidR="002B3022" w:rsidRPr="00231CF0">
              <w:rPr>
                <w:rFonts w:ascii="Arial" w:hAnsi="Arial"/>
                <w:sz w:val="16"/>
                <w:szCs w:val="16"/>
              </w:rPr>
              <w:t>Molds</w:t>
            </w:r>
            <w:proofErr w:type="spellEnd"/>
            <w:r w:rsidR="00D73D1A">
              <w:rPr>
                <w:rFonts w:ascii="Arial" w:hAnsi="Arial"/>
                <w:sz w:val="16"/>
                <w:szCs w:val="16"/>
              </w:rPr>
              <w:t xml:space="preserve"> </w:t>
            </w:r>
            <w:r w:rsidR="002B3022" w:rsidRPr="00231CF0">
              <w:rPr>
                <w:rFonts w:ascii="Arial" w:hAnsi="Arial"/>
                <w:sz w:val="16"/>
                <w:szCs w:val="16"/>
              </w:rPr>
              <w:t>und</w:t>
            </w:r>
            <w:r w:rsidR="00D73D1A">
              <w:rPr>
                <w:rFonts w:ascii="Arial" w:hAnsi="Arial"/>
                <w:sz w:val="16"/>
                <w:szCs w:val="16"/>
              </w:rPr>
              <w:t xml:space="preserve"> </w:t>
            </w:r>
            <w:r w:rsidR="002B3022" w:rsidRPr="00231CF0">
              <w:rPr>
                <w:rFonts w:ascii="Arial" w:hAnsi="Arial"/>
                <w:sz w:val="16"/>
                <w:szCs w:val="16"/>
              </w:rPr>
              <w:t>Chief</w:t>
            </w:r>
            <w:r w:rsidR="00D73D1A">
              <w:rPr>
                <w:rFonts w:ascii="Arial" w:hAnsi="Arial"/>
                <w:sz w:val="16"/>
                <w:szCs w:val="16"/>
              </w:rPr>
              <w:t xml:space="preserve"> </w:t>
            </w:r>
            <w:r w:rsidR="002B3022" w:rsidRPr="00231CF0">
              <w:rPr>
                <w:rFonts w:ascii="Arial" w:hAnsi="Arial"/>
                <w:sz w:val="16"/>
                <w:szCs w:val="16"/>
              </w:rPr>
              <w:t>Sales</w:t>
            </w:r>
            <w:r w:rsidR="00D73D1A">
              <w:rPr>
                <w:rFonts w:ascii="Arial" w:hAnsi="Arial"/>
                <w:sz w:val="16"/>
                <w:szCs w:val="16"/>
              </w:rPr>
              <w:t xml:space="preserve"> </w:t>
            </w:r>
            <w:r w:rsidR="002B3022" w:rsidRPr="00231CF0">
              <w:rPr>
                <w:rFonts w:ascii="Arial" w:hAnsi="Arial"/>
                <w:sz w:val="16"/>
                <w:szCs w:val="16"/>
              </w:rPr>
              <w:t>Officer</w:t>
            </w:r>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GROUP</w:t>
            </w:r>
          </w:p>
          <w:p w14:paraId="50CC3CF5" w14:textId="382DE9FD" w:rsidR="00A268EA"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Anton-</w:t>
            </w:r>
            <w:proofErr w:type="spellStart"/>
            <w:r w:rsidRPr="00231CF0">
              <w:rPr>
                <w:rFonts w:ascii="Arial" w:hAnsi="Arial"/>
                <w:sz w:val="16"/>
                <w:szCs w:val="16"/>
              </w:rPr>
              <w:t>Zahoransky</w:t>
            </w:r>
            <w:proofErr w:type="spellEnd"/>
            <w:r w:rsidRPr="00231CF0">
              <w:rPr>
                <w:rFonts w:ascii="Arial" w:hAnsi="Arial"/>
                <w:sz w:val="16"/>
                <w:szCs w:val="16"/>
              </w:rPr>
              <w:t>-Straße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w:t>
            </w:r>
            <w:proofErr w:type="spellStart"/>
            <w:r w:rsidRPr="00231CF0">
              <w:rPr>
                <w:rFonts w:ascii="Arial" w:hAnsi="Arial"/>
                <w:sz w:val="16"/>
                <w:szCs w:val="16"/>
              </w:rPr>
              <w:t>Geschwend</w:t>
            </w:r>
            <w:proofErr w:type="spellEnd"/>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proofErr w:type="spellStart"/>
            <w:r w:rsidRPr="00231CF0">
              <w:rPr>
                <w:rFonts w:ascii="Arial" w:hAnsi="Arial"/>
                <w:sz w:val="16"/>
                <w:szCs w:val="16"/>
              </w:rPr>
              <w:t>robert.dous@zahoransky.com</w:t>
            </w:r>
            <w:proofErr w:type="spellEnd"/>
          </w:p>
          <w:p w14:paraId="464B5E57" w14:textId="2C09E0DD" w:rsidR="00CF6B55" w:rsidRPr="00231CF0" w:rsidRDefault="00000000" w:rsidP="00026895">
            <w:pPr>
              <w:pStyle w:val="Kopfzeile"/>
              <w:tabs>
                <w:tab w:val="clear" w:pos="9072"/>
              </w:tabs>
              <w:spacing w:line="288" w:lineRule="auto"/>
              <w:ind w:left="-107" w:right="1001"/>
              <w:rPr>
                <w:rFonts w:ascii="Arial" w:hAnsi="Arial"/>
                <w:sz w:val="16"/>
                <w:szCs w:val="16"/>
              </w:rPr>
            </w:pPr>
            <w:hyperlink r:id="rId10" w:history="1">
              <w:proofErr w:type="spellStart"/>
              <w:r w:rsidR="00FD7025" w:rsidRPr="00231CF0">
                <w:rPr>
                  <w:rStyle w:val="Hyperlink"/>
                  <w:rFonts w:ascii="Arial" w:hAnsi="Arial"/>
                  <w:sz w:val="16"/>
                  <w:szCs w:val="16"/>
                </w:rPr>
                <w:t>www.zahoransky.com</w:t>
              </w:r>
              <w:proofErr w:type="spellEnd"/>
            </w:hyperlink>
          </w:p>
        </w:tc>
        <w:tc>
          <w:tcPr>
            <w:tcW w:w="4627" w:type="dxa"/>
            <w:shd w:val="clear" w:color="auto" w:fill="auto"/>
          </w:tcPr>
          <w:p w14:paraId="546F198E" w14:textId="521267B8" w:rsidR="00372E0C" w:rsidRPr="00231CF0" w:rsidRDefault="00372E0C" w:rsidP="00CF72F4">
            <w:pPr>
              <w:pStyle w:val="Kopfzeile"/>
              <w:tabs>
                <w:tab w:val="clear" w:pos="9072"/>
                <w:tab w:val="left" w:pos="4751"/>
              </w:tabs>
              <w:spacing w:line="288" w:lineRule="auto"/>
              <w:ind w:left="-494" w:right="1418"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Pr="00231CF0">
              <w:rPr>
                <w:rFonts w:ascii="Arial" w:hAnsi="Arial"/>
                <w:b/>
                <w:sz w:val="16"/>
                <w:szCs w:val="16"/>
              </w:rPr>
              <w:t>Öffentlichkeitsarbeit:</w:t>
            </w:r>
          </w:p>
          <w:p w14:paraId="45343048" w14:textId="58172959"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134F9AAA" w:rsidR="00B975B8" w:rsidRPr="00231CF0" w:rsidRDefault="00A648A0"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D73D1A">
              <w:rPr>
                <w:rFonts w:ascii="Arial" w:hAnsi="Arial"/>
                <w:sz w:val="16"/>
                <w:szCs w:val="16"/>
              </w:rPr>
              <w:t xml:space="preserve"> </w:t>
            </w:r>
          </w:p>
          <w:p w14:paraId="21C6D66C" w14:textId="19203FE1"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144234DC"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731</w:t>
            </w:r>
            <w:r w:rsidR="00D73D1A">
              <w:rPr>
                <w:rFonts w:ascii="Arial" w:hAnsi="Arial"/>
                <w:sz w:val="16"/>
                <w:szCs w:val="16"/>
              </w:rPr>
              <w:t xml:space="preserve"> </w:t>
            </w:r>
            <w:r w:rsidRPr="00231CF0">
              <w:rPr>
                <w:rFonts w:ascii="Arial" w:hAnsi="Arial"/>
                <w:sz w:val="16"/>
                <w:szCs w:val="16"/>
              </w:rPr>
              <w:t>96287-1</w:t>
            </w:r>
            <w:r w:rsidR="00A648A0" w:rsidRPr="00231CF0">
              <w:rPr>
                <w:rFonts w:ascii="Arial" w:hAnsi="Arial"/>
                <w:sz w:val="16"/>
                <w:szCs w:val="16"/>
              </w:rPr>
              <w:t>7</w:t>
            </w:r>
          </w:p>
          <w:p w14:paraId="6DC5EADA" w14:textId="0E171F7A" w:rsidR="00631B77" w:rsidRDefault="00B975B8" w:rsidP="00631B77">
            <w:pPr>
              <w:pStyle w:val="Kopfzeile"/>
              <w:tabs>
                <w:tab w:val="clear" w:pos="9072"/>
                <w:tab w:val="left" w:pos="4751"/>
              </w:tabs>
              <w:spacing w:line="288" w:lineRule="auto"/>
              <w:ind w:left="-494"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1" w:history="1">
              <w:r w:rsidR="00631B77" w:rsidRPr="00297EF9">
                <w:rPr>
                  <w:rStyle w:val="Hyperlink"/>
                  <w:rFonts w:ascii="Arial" w:hAnsi="Arial"/>
                  <w:sz w:val="16"/>
                  <w:szCs w:val="16"/>
                </w:rPr>
                <w:t>nfo@press-n-relations.de</w:t>
              </w:r>
            </w:hyperlink>
            <w:r w:rsidR="00631B77">
              <w:rPr>
                <w:rFonts w:ascii="Arial" w:hAnsi="Arial"/>
                <w:sz w:val="16"/>
                <w:szCs w:val="16"/>
              </w:rPr>
              <w:t xml:space="preserve"> </w:t>
            </w:r>
          </w:p>
          <w:p w14:paraId="26EA3786" w14:textId="3F2E2F48" w:rsidR="00372E0C" w:rsidRDefault="00000000" w:rsidP="00631B77">
            <w:pPr>
              <w:pStyle w:val="Kopfzeile"/>
              <w:tabs>
                <w:tab w:val="clear" w:pos="9072"/>
                <w:tab w:val="left" w:pos="4751"/>
              </w:tabs>
              <w:spacing w:line="288" w:lineRule="auto"/>
              <w:ind w:left="-494" w:firstLine="657"/>
              <w:rPr>
                <w:rFonts w:ascii="Arial" w:hAnsi="Arial"/>
                <w:sz w:val="16"/>
                <w:szCs w:val="16"/>
              </w:rPr>
            </w:pPr>
            <w:hyperlink r:id="rId12" w:history="1">
              <w:proofErr w:type="spellStart"/>
              <w:r w:rsidR="00631B77" w:rsidRPr="00297EF9">
                <w:rPr>
                  <w:rStyle w:val="Hyperlink"/>
                  <w:rFonts w:ascii="Arial" w:hAnsi="Arial"/>
                  <w:sz w:val="16"/>
                  <w:szCs w:val="16"/>
                </w:rPr>
                <w:t>www.press</w:t>
              </w:r>
              <w:proofErr w:type="spellEnd"/>
              <w:r w:rsidR="00631B77" w:rsidRPr="00297EF9">
                <w:rPr>
                  <w:rStyle w:val="Hyperlink"/>
                  <w:rFonts w:ascii="Arial" w:hAnsi="Arial"/>
                  <w:sz w:val="16"/>
                  <w:szCs w:val="16"/>
                </w:rPr>
                <w:t>-n-relations.de</w:t>
              </w:r>
            </w:hyperlink>
          </w:p>
          <w:p w14:paraId="4B1FBB05" w14:textId="296B7013" w:rsidR="00631B77" w:rsidRPr="00231CF0" w:rsidRDefault="00631B77" w:rsidP="00631B77">
            <w:pPr>
              <w:pStyle w:val="Kopfzeile"/>
              <w:tabs>
                <w:tab w:val="clear" w:pos="9072"/>
                <w:tab w:val="left" w:pos="4751"/>
              </w:tabs>
              <w:spacing w:line="288" w:lineRule="auto"/>
              <w:ind w:left="-494" w:firstLine="657"/>
              <w:rPr>
                <w:rFonts w:ascii="Arial" w:hAnsi="Arial"/>
                <w:sz w:val="16"/>
                <w:szCs w:val="16"/>
              </w:rPr>
            </w:pPr>
          </w:p>
        </w:tc>
      </w:tr>
    </w:tbl>
    <w:p w14:paraId="6509E111" w14:textId="77777777" w:rsidR="00030482" w:rsidRPr="00231CF0" w:rsidRDefault="00030482" w:rsidP="00CF72F4">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FE3394D" w:rsidR="004E5988" w:rsidRPr="00231CF0" w:rsidRDefault="004E5988"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3BD851E3" w14:textId="3EE69AF2"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Bereits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dem</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Jahr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1902</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steht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Name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Zuverlässigkeit,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Präzision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ausgereifte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lastRenderedPageBreak/>
        <w:t>Grundlage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legte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Anton</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Zahoransky</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kleinen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Werkstatt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Todtnau,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Geräte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Bürstenherstellung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fertigte.</w:t>
      </w:r>
    </w:p>
    <w:p w14:paraId="74CA483B"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63EE7809"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Auf</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Basis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damals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gewonnenen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Erfahrungen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erworbenen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Kompetenzen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präsentiert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heute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Komplettanbieter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Technologiepartner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Unternehmen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Bürstenindustrie,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weiteren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Spritzgießformen,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Maschinenbau-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sowie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individuelle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Anforderungen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vollumfänglich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setzen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900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Mitarbeiter,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70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Auszubildende,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zehn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Standorten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Deutschland,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Spanien,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China,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Japan,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Brasilien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USA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täglich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ein.</w:t>
      </w:r>
    </w:p>
    <w:p w14:paraId="6E2D4DAC"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DA1FDD7" w:rsidR="007E45EB"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systemübergreifenden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Lösungen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gesamte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Prozesskette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angefangen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Integration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über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Handling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Programmierung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Robotik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vollautomatisierter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Produktions-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Montageanlagen.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Dienstleistungen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folgenden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gefragt: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Haushalts-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Industriebürsten,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Oral</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Care,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Kosmetik,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Consumer</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Goods</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w:t>
      </w:r>
    </w:p>
    <w:p w14:paraId="4C6EE6D3" w14:textId="6422CA04" w:rsidR="00AF1D4E" w:rsidRPr="00231CF0"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p>
    <w:sectPr w:rsidR="00AF1D4E" w:rsidRPr="00231CF0" w:rsidSect="008D36A5">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7ECDB" w14:textId="77777777" w:rsidR="000F4071" w:rsidRDefault="000F4071" w:rsidP="007F1E01">
      <w:r>
        <w:separator/>
      </w:r>
    </w:p>
  </w:endnote>
  <w:endnote w:type="continuationSeparator" w:id="0">
    <w:p w14:paraId="0CF5202B" w14:textId="77777777" w:rsidR="000F4071" w:rsidRDefault="000F4071"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5B977" w14:textId="77777777" w:rsidR="000F4071" w:rsidRDefault="000F4071" w:rsidP="007F1E01">
      <w:r>
        <w:separator/>
      </w:r>
    </w:p>
  </w:footnote>
  <w:footnote w:type="continuationSeparator" w:id="0">
    <w:p w14:paraId="79073A26" w14:textId="77777777" w:rsidR="000F4071" w:rsidRDefault="000F4071"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7D4A5182"/>
    <w:multiLevelType w:val="hybridMultilevel"/>
    <w:tmpl w:val="76643AD0"/>
    <w:lvl w:ilvl="0" w:tplc="1FD0D296">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2096539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6E56"/>
    <w:rsid w:val="00016E99"/>
    <w:rsid w:val="000171B8"/>
    <w:rsid w:val="000172A0"/>
    <w:rsid w:val="00017C95"/>
    <w:rsid w:val="00020283"/>
    <w:rsid w:val="00020777"/>
    <w:rsid w:val="000208FA"/>
    <w:rsid w:val="00020CB1"/>
    <w:rsid w:val="0002113B"/>
    <w:rsid w:val="000218C6"/>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B57"/>
    <w:rsid w:val="00052E64"/>
    <w:rsid w:val="0005307B"/>
    <w:rsid w:val="000532D8"/>
    <w:rsid w:val="00053CA5"/>
    <w:rsid w:val="000545EA"/>
    <w:rsid w:val="000552C4"/>
    <w:rsid w:val="0006155F"/>
    <w:rsid w:val="00061EDD"/>
    <w:rsid w:val="00063813"/>
    <w:rsid w:val="00063A39"/>
    <w:rsid w:val="00064639"/>
    <w:rsid w:val="00065CC2"/>
    <w:rsid w:val="000702FE"/>
    <w:rsid w:val="0007155E"/>
    <w:rsid w:val="00071A13"/>
    <w:rsid w:val="00074974"/>
    <w:rsid w:val="00077433"/>
    <w:rsid w:val="0008038B"/>
    <w:rsid w:val="000813FB"/>
    <w:rsid w:val="00082753"/>
    <w:rsid w:val="000828C6"/>
    <w:rsid w:val="00083F79"/>
    <w:rsid w:val="00084E13"/>
    <w:rsid w:val="000869F8"/>
    <w:rsid w:val="00086E1A"/>
    <w:rsid w:val="00090DC5"/>
    <w:rsid w:val="00091171"/>
    <w:rsid w:val="0009214F"/>
    <w:rsid w:val="00092C3C"/>
    <w:rsid w:val="0009321E"/>
    <w:rsid w:val="0009503C"/>
    <w:rsid w:val="00095C78"/>
    <w:rsid w:val="000A10B2"/>
    <w:rsid w:val="000A1550"/>
    <w:rsid w:val="000A3B5A"/>
    <w:rsid w:val="000A5A01"/>
    <w:rsid w:val="000A71D5"/>
    <w:rsid w:val="000B0D3F"/>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27DA"/>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4071"/>
    <w:rsid w:val="000F68C4"/>
    <w:rsid w:val="000F73B4"/>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7EF"/>
    <w:rsid w:val="00121046"/>
    <w:rsid w:val="00123727"/>
    <w:rsid w:val="0012487D"/>
    <w:rsid w:val="00125AD4"/>
    <w:rsid w:val="00130450"/>
    <w:rsid w:val="00131568"/>
    <w:rsid w:val="00132FC6"/>
    <w:rsid w:val="001353BF"/>
    <w:rsid w:val="00136A9C"/>
    <w:rsid w:val="00136B93"/>
    <w:rsid w:val="00136CB6"/>
    <w:rsid w:val="00140798"/>
    <w:rsid w:val="00143394"/>
    <w:rsid w:val="00145AA9"/>
    <w:rsid w:val="00146130"/>
    <w:rsid w:val="001461CF"/>
    <w:rsid w:val="00147274"/>
    <w:rsid w:val="0014732A"/>
    <w:rsid w:val="00147C7E"/>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5F6"/>
    <w:rsid w:val="00176DBF"/>
    <w:rsid w:val="00177011"/>
    <w:rsid w:val="001778AA"/>
    <w:rsid w:val="00177D64"/>
    <w:rsid w:val="00180145"/>
    <w:rsid w:val="00181C08"/>
    <w:rsid w:val="001827A5"/>
    <w:rsid w:val="00183692"/>
    <w:rsid w:val="00186E79"/>
    <w:rsid w:val="00187477"/>
    <w:rsid w:val="001875FC"/>
    <w:rsid w:val="00187C8E"/>
    <w:rsid w:val="00190377"/>
    <w:rsid w:val="0019060E"/>
    <w:rsid w:val="0019130E"/>
    <w:rsid w:val="0019618F"/>
    <w:rsid w:val="001A2FC6"/>
    <w:rsid w:val="001A4427"/>
    <w:rsid w:val="001A4CFA"/>
    <w:rsid w:val="001A622B"/>
    <w:rsid w:val="001A7B5F"/>
    <w:rsid w:val="001B1776"/>
    <w:rsid w:val="001B1F35"/>
    <w:rsid w:val="001B21D2"/>
    <w:rsid w:val="001B23C4"/>
    <w:rsid w:val="001B2999"/>
    <w:rsid w:val="001B44A3"/>
    <w:rsid w:val="001B6260"/>
    <w:rsid w:val="001B70B9"/>
    <w:rsid w:val="001B7C4B"/>
    <w:rsid w:val="001C1F05"/>
    <w:rsid w:val="001C363B"/>
    <w:rsid w:val="001C4535"/>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40E"/>
    <w:rsid w:val="00206A0A"/>
    <w:rsid w:val="00207E17"/>
    <w:rsid w:val="00210911"/>
    <w:rsid w:val="00212E74"/>
    <w:rsid w:val="00214C7A"/>
    <w:rsid w:val="002163BB"/>
    <w:rsid w:val="00217C47"/>
    <w:rsid w:val="0022077A"/>
    <w:rsid w:val="00222098"/>
    <w:rsid w:val="00222460"/>
    <w:rsid w:val="00224D42"/>
    <w:rsid w:val="00226164"/>
    <w:rsid w:val="00227A7E"/>
    <w:rsid w:val="00231B39"/>
    <w:rsid w:val="00231CF0"/>
    <w:rsid w:val="002330A1"/>
    <w:rsid w:val="002334A6"/>
    <w:rsid w:val="00234378"/>
    <w:rsid w:val="00235FDA"/>
    <w:rsid w:val="0023774F"/>
    <w:rsid w:val="00242402"/>
    <w:rsid w:val="002431D2"/>
    <w:rsid w:val="00244F4A"/>
    <w:rsid w:val="00246626"/>
    <w:rsid w:val="00247C5A"/>
    <w:rsid w:val="00250E3E"/>
    <w:rsid w:val="002531BF"/>
    <w:rsid w:val="00254668"/>
    <w:rsid w:val="002549E6"/>
    <w:rsid w:val="00255BC9"/>
    <w:rsid w:val="00257A31"/>
    <w:rsid w:val="002601B4"/>
    <w:rsid w:val="00260C76"/>
    <w:rsid w:val="00264536"/>
    <w:rsid w:val="00264FA7"/>
    <w:rsid w:val="0026670F"/>
    <w:rsid w:val="00274270"/>
    <w:rsid w:val="00280270"/>
    <w:rsid w:val="00280FDE"/>
    <w:rsid w:val="0028395A"/>
    <w:rsid w:val="00287066"/>
    <w:rsid w:val="00287431"/>
    <w:rsid w:val="00287E6E"/>
    <w:rsid w:val="00291615"/>
    <w:rsid w:val="00292E73"/>
    <w:rsid w:val="00293970"/>
    <w:rsid w:val="00295439"/>
    <w:rsid w:val="0029641E"/>
    <w:rsid w:val="002978ED"/>
    <w:rsid w:val="002A021F"/>
    <w:rsid w:val="002A0BA9"/>
    <w:rsid w:val="002A1949"/>
    <w:rsid w:val="002A2BE2"/>
    <w:rsid w:val="002A3D83"/>
    <w:rsid w:val="002A4B25"/>
    <w:rsid w:val="002A650B"/>
    <w:rsid w:val="002A6F0B"/>
    <w:rsid w:val="002B3022"/>
    <w:rsid w:val="002B56CB"/>
    <w:rsid w:val="002B5F73"/>
    <w:rsid w:val="002B71BF"/>
    <w:rsid w:val="002B7FFC"/>
    <w:rsid w:val="002C0997"/>
    <w:rsid w:val="002C2AE5"/>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25B1"/>
    <w:rsid w:val="002F3055"/>
    <w:rsid w:val="002F3E40"/>
    <w:rsid w:val="002F6EE3"/>
    <w:rsid w:val="002F7B80"/>
    <w:rsid w:val="002F7D89"/>
    <w:rsid w:val="00300F48"/>
    <w:rsid w:val="00301BE4"/>
    <w:rsid w:val="0030479D"/>
    <w:rsid w:val="003047A1"/>
    <w:rsid w:val="0030636E"/>
    <w:rsid w:val="00310ADE"/>
    <w:rsid w:val="003148E3"/>
    <w:rsid w:val="00315136"/>
    <w:rsid w:val="00315275"/>
    <w:rsid w:val="0031537C"/>
    <w:rsid w:val="003172DA"/>
    <w:rsid w:val="0032172D"/>
    <w:rsid w:val="00321AB6"/>
    <w:rsid w:val="00324C9C"/>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1F05"/>
    <w:rsid w:val="00343241"/>
    <w:rsid w:val="0034342F"/>
    <w:rsid w:val="00344079"/>
    <w:rsid w:val="003461E2"/>
    <w:rsid w:val="00346577"/>
    <w:rsid w:val="00347433"/>
    <w:rsid w:val="003476D5"/>
    <w:rsid w:val="00347C32"/>
    <w:rsid w:val="00353211"/>
    <w:rsid w:val="0035374A"/>
    <w:rsid w:val="00353FD6"/>
    <w:rsid w:val="00355D10"/>
    <w:rsid w:val="00356194"/>
    <w:rsid w:val="00357ACB"/>
    <w:rsid w:val="003609C1"/>
    <w:rsid w:val="00363CB8"/>
    <w:rsid w:val="00363E9F"/>
    <w:rsid w:val="003640A5"/>
    <w:rsid w:val="00364512"/>
    <w:rsid w:val="00364901"/>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11DA"/>
    <w:rsid w:val="003B12E7"/>
    <w:rsid w:val="003B68B1"/>
    <w:rsid w:val="003B7D2C"/>
    <w:rsid w:val="003C0C1F"/>
    <w:rsid w:val="003C11FB"/>
    <w:rsid w:val="003C45F7"/>
    <w:rsid w:val="003C59BB"/>
    <w:rsid w:val="003C6A85"/>
    <w:rsid w:val="003C77F4"/>
    <w:rsid w:val="003D18B3"/>
    <w:rsid w:val="003D2984"/>
    <w:rsid w:val="003D64E7"/>
    <w:rsid w:val="003E026E"/>
    <w:rsid w:val="003E1293"/>
    <w:rsid w:val="003E133B"/>
    <w:rsid w:val="003E238A"/>
    <w:rsid w:val="003E2963"/>
    <w:rsid w:val="003E3614"/>
    <w:rsid w:val="003E5BEC"/>
    <w:rsid w:val="003E6B3E"/>
    <w:rsid w:val="003E6C16"/>
    <w:rsid w:val="003E70D5"/>
    <w:rsid w:val="003F060A"/>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3A5D"/>
    <w:rsid w:val="00413DE9"/>
    <w:rsid w:val="00415622"/>
    <w:rsid w:val="00415AC3"/>
    <w:rsid w:val="0041779F"/>
    <w:rsid w:val="0042012C"/>
    <w:rsid w:val="00420385"/>
    <w:rsid w:val="004221A9"/>
    <w:rsid w:val="00423C06"/>
    <w:rsid w:val="00426A33"/>
    <w:rsid w:val="00427BF0"/>
    <w:rsid w:val="0043028F"/>
    <w:rsid w:val="004319FD"/>
    <w:rsid w:val="0043211F"/>
    <w:rsid w:val="0043293B"/>
    <w:rsid w:val="00434806"/>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CD3"/>
    <w:rsid w:val="00456E7F"/>
    <w:rsid w:val="0046006F"/>
    <w:rsid w:val="004627F9"/>
    <w:rsid w:val="00463432"/>
    <w:rsid w:val="00466ECC"/>
    <w:rsid w:val="00467F71"/>
    <w:rsid w:val="00471AA5"/>
    <w:rsid w:val="00473F56"/>
    <w:rsid w:val="004743A5"/>
    <w:rsid w:val="004768D3"/>
    <w:rsid w:val="00476D74"/>
    <w:rsid w:val="00480778"/>
    <w:rsid w:val="00480DD5"/>
    <w:rsid w:val="004846A7"/>
    <w:rsid w:val="00484936"/>
    <w:rsid w:val="004861F3"/>
    <w:rsid w:val="004862AC"/>
    <w:rsid w:val="00486F16"/>
    <w:rsid w:val="004903FD"/>
    <w:rsid w:val="00492692"/>
    <w:rsid w:val="00492AC8"/>
    <w:rsid w:val="0049435F"/>
    <w:rsid w:val="004948DC"/>
    <w:rsid w:val="004955A1"/>
    <w:rsid w:val="00495761"/>
    <w:rsid w:val="00496D04"/>
    <w:rsid w:val="00497352"/>
    <w:rsid w:val="00497905"/>
    <w:rsid w:val="004A0140"/>
    <w:rsid w:val="004A0443"/>
    <w:rsid w:val="004A13E5"/>
    <w:rsid w:val="004A1AC7"/>
    <w:rsid w:val="004A3772"/>
    <w:rsid w:val="004A38B5"/>
    <w:rsid w:val="004A393F"/>
    <w:rsid w:val="004A3A24"/>
    <w:rsid w:val="004A4BD7"/>
    <w:rsid w:val="004A4C53"/>
    <w:rsid w:val="004A5A3C"/>
    <w:rsid w:val="004A75FD"/>
    <w:rsid w:val="004B0C1E"/>
    <w:rsid w:val="004B0DC0"/>
    <w:rsid w:val="004B16A5"/>
    <w:rsid w:val="004B305E"/>
    <w:rsid w:val="004B4C07"/>
    <w:rsid w:val="004B6690"/>
    <w:rsid w:val="004B722D"/>
    <w:rsid w:val="004C1463"/>
    <w:rsid w:val="004C51EE"/>
    <w:rsid w:val="004C5E0D"/>
    <w:rsid w:val="004C7940"/>
    <w:rsid w:val="004D2E2F"/>
    <w:rsid w:val="004D3BB3"/>
    <w:rsid w:val="004D48D3"/>
    <w:rsid w:val="004E1F78"/>
    <w:rsid w:val="004E208C"/>
    <w:rsid w:val="004E23AD"/>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0741A"/>
    <w:rsid w:val="00511A59"/>
    <w:rsid w:val="00511C51"/>
    <w:rsid w:val="005121DE"/>
    <w:rsid w:val="00513605"/>
    <w:rsid w:val="00514389"/>
    <w:rsid w:val="00514E18"/>
    <w:rsid w:val="00517286"/>
    <w:rsid w:val="0051774D"/>
    <w:rsid w:val="0051776C"/>
    <w:rsid w:val="005200D3"/>
    <w:rsid w:val="00521248"/>
    <w:rsid w:val="00521279"/>
    <w:rsid w:val="00522C0D"/>
    <w:rsid w:val="00522C11"/>
    <w:rsid w:val="00522CE7"/>
    <w:rsid w:val="005234DD"/>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522E"/>
    <w:rsid w:val="005464E5"/>
    <w:rsid w:val="005509E2"/>
    <w:rsid w:val="00553AC7"/>
    <w:rsid w:val="005556A0"/>
    <w:rsid w:val="00556E59"/>
    <w:rsid w:val="00561589"/>
    <w:rsid w:val="00561E3A"/>
    <w:rsid w:val="005625B5"/>
    <w:rsid w:val="0056294B"/>
    <w:rsid w:val="0056350B"/>
    <w:rsid w:val="00565315"/>
    <w:rsid w:val="0056545B"/>
    <w:rsid w:val="005665DD"/>
    <w:rsid w:val="00570901"/>
    <w:rsid w:val="00571224"/>
    <w:rsid w:val="00571EA0"/>
    <w:rsid w:val="00572250"/>
    <w:rsid w:val="005725AA"/>
    <w:rsid w:val="00573727"/>
    <w:rsid w:val="00573F4D"/>
    <w:rsid w:val="00574769"/>
    <w:rsid w:val="00581193"/>
    <w:rsid w:val="00581866"/>
    <w:rsid w:val="00582DA9"/>
    <w:rsid w:val="00583428"/>
    <w:rsid w:val="00583891"/>
    <w:rsid w:val="00583D8F"/>
    <w:rsid w:val="005845AE"/>
    <w:rsid w:val="00585616"/>
    <w:rsid w:val="00590043"/>
    <w:rsid w:val="005912B9"/>
    <w:rsid w:val="00591A25"/>
    <w:rsid w:val="00591D1F"/>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B62D7"/>
    <w:rsid w:val="005C309C"/>
    <w:rsid w:val="005C32E9"/>
    <w:rsid w:val="005C36D5"/>
    <w:rsid w:val="005C3D1D"/>
    <w:rsid w:val="005C4C92"/>
    <w:rsid w:val="005C6A9F"/>
    <w:rsid w:val="005C6B17"/>
    <w:rsid w:val="005C7795"/>
    <w:rsid w:val="005D04D2"/>
    <w:rsid w:val="005D06CC"/>
    <w:rsid w:val="005D1E56"/>
    <w:rsid w:val="005D7B71"/>
    <w:rsid w:val="005E08D7"/>
    <w:rsid w:val="005E4903"/>
    <w:rsid w:val="005E57B3"/>
    <w:rsid w:val="005E5D90"/>
    <w:rsid w:val="005E6DEC"/>
    <w:rsid w:val="005E70A2"/>
    <w:rsid w:val="005E78B2"/>
    <w:rsid w:val="005E7D76"/>
    <w:rsid w:val="005F000A"/>
    <w:rsid w:val="005F1F46"/>
    <w:rsid w:val="005F36C9"/>
    <w:rsid w:val="005F5D0B"/>
    <w:rsid w:val="005F6A6A"/>
    <w:rsid w:val="005F7EFC"/>
    <w:rsid w:val="00601109"/>
    <w:rsid w:val="00601231"/>
    <w:rsid w:val="006015F3"/>
    <w:rsid w:val="006026F7"/>
    <w:rsid w:val="0060288B"/>
    <w:rsid w:val="00603101"/>
    <w:rsid w:val="00604691"/>
    <w:rsid w:val="00605B0C"/>
    <w:rsid w:val="00610B2E"/>
    <w:rsid w:val="00612253"/>
    <w:rsid w:val="006145C8"/>
    <w:rsid w:val="00617647"/>
    <w:rsid w:val="006218D9"/>
    <w:rsid w:val="00624B1C"/>
    <w:rsid w:val="00625454"/>
    <w:rsid w:val="00626762"/>
    <w:rsid w:val="00626AE1"/>
    <w:rsid w:val="00627171"/>
    <w:rsid w:val="00630502"/>
    <w:rsid w:val="006319DD"/>
    <w:rsid w:val="00631B77"/>
    <w:rsid w:val="00634FB5"/>
    <w:rsid w:val="00636ADF"/>
    <w:rsid w:val="00637512"/>
    <w:rsid w:val="006408B8"/>
    <w:rsid w:val="00640A6C"/>
    <w:rsid w:val="00640F01"/>
    <w:rsid w:val="00642CCF"/>
    <w:rsid w:val="0064306C"/>
    <w:rsid w:val="00643468"/>
    <w:rsid w:val="006447FF"/>
    <w:rsid w:val="00644989"/>
    <w:rsid w:val="00645CA2"/>
    <w:rsid w:val="006477A4"/>
    <w:rsid w:val="00650628"/>
    <w:rsid w:val="0065135B"/>
    <w:rsid w:val="00651942"/>
    <w:rsid w:val="006536A1"/>
    <w:rsid w:val="0065467C"/>
    <w:rsid w:val="00656B78"/>
    <w:rsid w:val="0066169A"/>
    <w:rsid w:val="00661827"/>
    <w:rsid w:val="00664280"/>
    <w:rsid w:val="00664CAF"/>
    <w:rsid w:val="00666733"/>
    <w:rsid w:val="006676F1"/>
    <w:rsid w:val="00670BF2"/>
    <w:rsid w:val="00671D7F"/>
    <w:rsid w:val="00674FB4"/>
    <w:rsid w:val="006761DC"/>
    <w:rsid w:val="00676A0D"/>
    <w:rsid w:val="006811CD"/>
    <w:rsid w:val="0068264D"/>
    <w:rsid w:val="006834E1"/>
    <w:rsid w:val="006837AB"/>
    <w:rsid w:val="00684D08"/>
    <w:rsid w:val="006902FD"/>
    <w:rsid w:val="00694CDC"/>
    <w:rsid w:val="00695DAC"/>
    <w:rsid w:val="00696F74"/>
    <w:rsid w:val="0069746A"/>
    <w:rsid w:val="00697EEB"/>
    <w:rsid w:val="006A00F3"/>
    <w:rsid w:val="006A43C1"/>
    <w:rsid w:val="006A497D"/>
    <w:rsid w:val="006A594E"/>
    <w:rsid w:val="006B1E57"/>
    <w:rsid w:val="006B2165"/>
    <w:rsid w:val="006B4CE3"/>
    <w:rsid w:val="006B555A"/>
    <w:rsid w:val="006C08D7"/>
    <w:rsid w:val="006C3CAB"/>
    <w:rsid w:val="006C4260"/>
    <w:rsid w:val="006C5104"/>
    <w:rsid w:val="006C67FE"/>
    <w:rsid w:val="006D1DC6"/>
    <w:rsid w:val="006D3164"/>
    <w:rsid w:val="006D3614"/>
    <w:rsid w:val="006D684C"/>
    <w:rsid w:val="006D6BD6"/>
    <w:rsid w:val="006E0CE9"/>
    <w:rsid w:val="006E2F9E"/>
    <w:rsid w:val="006E4146"/>
    <w:rsid w:val="006E56F6"/>
    <w:rsid w:val="006E590C"/>
    <w:rsid w:val="006E65ED"/>
    <w:rsid w:val="006E76C9"/>
    <w:rsid w:val="006F0EF8"/>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0D2B"/>
    <w:rsid w:val="00721CF2"/>
    <w:rsid w:val="00722A3A"/>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1F91"/>
    <w:rsid w:val="00743315"/>
    <w:rsid w:val="00743F37"/>
    <w:rsid w:val="00745B15"/>
    <w:rsid w:val="00746899"/>
    <w:rsid w:val="0074694B"/>
    <w:rsid w:val="00750464"/>
    <w:rsid w:val="00750515"/>
    <w:rsid w:val="0075056B"/>
    <w:rsid w:val="0075073D"/>
    <w:rsid w:val="00753B0B"/>
    <w:rsid w:val="00753B58"/>
    <w:rsid w:val="007545B1"/>
    <w:rsid w:val="00754C50"/>
    <w:rsid w:val="00754F3D"/>
    <w:rsid w:val="007555FF"/>
    <w:rsid w:val="00755845"/>
    <w:rsid w:val="007575AF"/>
    <w:rsid w:val="00757FB6"/>
    <w:rsid w:val="00761AD4"/>
    <w:rsid w:val="00762981"/>
    <w:rsid w:val="00763783"/>
    <w:rsid w:val="0076580F"/>
    <w:rsid w:val="00766109"/>
    <w:rsid w:val="007667DF"/>
    <w:rsid w:val="00771153"/>
    <w:rsid w:val="007719AA"/>
    <w:rsid w:val="00772C5B"/>
    <w:rsid w:val="007731AA"/>
    <w:rsid w:val="00776AFA"/>
    <w:rsid w:val="00777B91"/>
    <w:rsid w:val="00780261"/>
    <w:rsid w:val="00783636"/>
    <w:rsid w:val="00784278"/>
    <w:rsid w:val="00784BFD"/>
    <w:rsid w:val="00784DB7"/>
    <w:rsid w:val="00786A30"/>
    <w:rsid w:val="00786D61"/>
    <w:rsid w:val="00791A04"/>
    <w:rsid w:val="007924AB"/>
    <w:rsid w:val="00794FB2"/>
    <w:rsid w:val="00795540"/>
    <w:rsid w:val="00795882"/>
    <w:rsid w:val="00795A4E"/>
    <w:rsid w:val="00795D3E"/>
    <w:rsid w:val="00796C07"/>
    <w:rsid w:val="007979E8"/>
    <w:rsid w:val="007A0246"/>
    <w:rsid w:val="007A02C7"/>
    <w:rsid w:val="007A282C"/>
    <w:rsid w:val="007A46E7"/>
    <w:rsid w:val="007A765F"/>
    <w:rsid w:val="007B24B3"/>
    <w:rsid w:val="007B39C4"/>
    <w:rsid w:val="007B68A3"/>
    <w:rsid w:val="007B6F0F"/>
    <w:rsid w:val="007C11DF"/>
    <w:rsid w:val="007C1334"/>
    <w:rsid w:val="007C3F6B"/>
    <w:rsid w:val="007C464A"/>
    <w:rsid w:val="007C48B3"/>
    <w:rsid w:val="007C4B8A"/>
    <w:rsid w:val="007C4D16"/>
    <w:rsid w:val="007D07CF"/>
    <w:rsid w:val="007D0F3A"/>
    <w:rsid w:val="007D175E"/>
    <w:rsid w:val="007D31CA"/>
    <w:rsid w:val="007D5367"/>
    <w:rsid w:val="007D70A6"/>
    <w:rsid w:val="007E0573"/>
    <w:rsid w:val="007E225D"/>
    <w:rsid w:val="007E2E66"/>
    <w:rsid w:val="007E3AE4"/>
    <w:rsid w:val="007E45EB"/>
    <w:rsid w:val="007E6D68"/>
    <w:rsid w:val="007E7500"/>
    <w:rsid w:val="007E7B99"/>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21F"/>
    <w:rsid w:val="00835427"/>
    <w:rsid w:val="00835C04"/>
    <w:rsid w:val="00835F13"/>
    <w:rsid w:val="008361CD"/>
    <w:rsid w:val="00836757"/>
    <w:rsid w:val="008402B6"/>
    <w:rsid w:val="008410ED"/>
    <w:rsid w:val="00841BC5"/>
    <w:rsid w:val="0084316A"/>
    <w:rsid w:val="008435B2"/>
    <w:rsid w:val="008457C4"/>
    <w:rsid w:val="00847CA5"/>
    <w:rsid w:val="00850975"/>
    <w:rsid w:val="00850AF3"/>
    <w:rsid w:val="008521C6"/>
    <w:rsid w:val="00852628"/>
    <w:rsid w:val="00852A8C"/>
    <w:rsid w:val="00852D2E"/>
    <w:rsid w:val="00853574"/>
    <w:rsid w:val="00853C64"/>
    <w:rsid w:val="00854F3F"/>
    <w:rsid w:val="0085604E"/>
    <w:rsid w:val="00857024"/>
    <w:rsid w:val="00861715"/>
    <w:rsid w:val="00862255"/>
    <w:rsid w:val="008624A5"/>
    <w:rsid w:val="00863382"/>
    <w:rsid w:val="00863845"/>
    <w:rsid w:val="00864DCD"/>
    <w:rsid w:val="00866096"/>
    <w:rsid w:val="00866BD7"/>
    <w:rsid w:val="00870207"/>
    <w:rsid w:val="00871403"/>
    <w:rsid w:val="00872139"/>
    <w:rsid w:val="00872233"/>
    <w:rsid w:val="00873ACB"/>
    <w:rsid w:val="008769C1"/>
    <w:rsid w:val="008775A7"/>
    <w:rsid w:val="00877E45"/>
    <w:rsid w:val="008838F6"/>
    <w:rsid w:val="0088422A"/>
    <w:rsid w:val="0088534A"/>
    <w:rsid w:val="008857E0"/>
    <w:rsid w:val="00890C70"/>
    <w:rsid w:val="0089119B"/>
    <w:rsid w:val="0089128D"/>
    <w:rsid w:val="00892081"/>
    <w:rsid w:val="00892188"/>
    <w:rsid w:val="00892C46"/>
    <w:rsid w:val="008936D5"/>
    <w:rsid w:val="008937D3"/>
    <w:rsid w:val="00894F37"/>
    <w:rsid w:val="00896D01"/>
    <w:rsid w:val="00897EC1"/>
    <w:rsid w:val="008A16E7"/>
    <w:rsid w:val="008A20CB"/>
    <w:rsid w:val="008A38D1"/>
    <w:rsid w:val="008A4764"/>
    <w:rsid w:val="008A522F"/>
    <w:rsid w:val="008A5E89"/>
    <w:rsid w:val="008A6314"/>
    <w:rsid w:val="008A6BEA"/>
    <w:rsid w:val="008B1220"/>
    <w:rsid w:val="008B3C61"/>
    <w:rsid w:val="008B4271"/>
    <w:rsid w:val="008B4500"/>
    <w:rsid w:val="008B626C"/>
    <w:rsid w:val="008B7891"/>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340B"/>
    <w:rsid w:val="008E6450"/>
    <w:rsid w:val="008E719E"/>
    <w:rsid w:val="008E7C0A"/>
    <w:rsid w:val="008F111E"/>
    <w:rsid w:val="008F1D3E"/>
    <w:rsid w:val="008F1DBA"/>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25572"/>
    <w:rsid w:val="0093056F"/>
    <w:rsid w:val="009306A0"/>
    <w:rsid w:val="00930EAB"/>
    <w:rsid w:val="009316DA"/>
    <w:rsid w:val="00931FAD"/>
    <w:rsid w:val="0093282B"/>
    <w:rsid w:val="00933AA6"/>
    <w:rsid w:val="009358CA"/>
    <w:rsid w:val="00940B8C"/>
    <w:rsid w:val="00941AA6"/>
    <w:rsid w:val="00941F8A"/>
    <w:rsid w:val="00943D62"/>
    <w:rsid w:val="00944A90"/>
    <w:rsid w:val="00945182"/>
    <w:rsid w:val="00950996"/>
    <w:rsid w:val="00950C70"/>
    <w:rsid w:val="00951BB9"/>
    <w:rsid w:val="0095465C"/>
    <w:rsid w:val="00954A34"/>
    <w:rsid w:val="00954F86"/>
    <w:rsid w:val="00955CB4"/>
    <w:rsid w:val="00957D1E"/>
    <w:rsid w:val="00960244"/>
    <w:rsid w:val="00961EB7"/>
    <w:rsid w:val="00964CC7"/>
    <w:rsid w:val="00966567"/>
    <w:rsid w:val="00967A25"/>
    <w:rsid w:val="0097393B"/>
    <w:rsid w:val="00973DA3"/>
    <w:rsid w:val="00973DE0"/>
    <w:rsid w:val="00974DCA"/>
    <w:rsid w:val="00977368"/>
    <w:rsid w:val="0097746B"/>
    <w:rsid w:val="009813A2"/>
    <w:rsid w:val="00981AAD"/>
    <w:rsid w:val="00981DC5"/>
    <w:rsid w:val="00982BBB"/>
    <w:rsid w:val="009860FC"/>
    <w:rsid w:val="00986688"/>
    <w:rsid w:val="00990304"/>
    <w:rsid w:val="009926A8"/>
    <w:rsid w:val="009943AB"/>
    <w:rsid w:val="009946CF"/>
    <w:rsid w:val="00994C08"/>
    <w:rsid w:val="00995DE1"/>
    <w:rsid w:val="00996D5A"/>
    <w:rsid w:val="009A06A4"/>
    <w:rsid w:val="009A170A"/>
    <w:rsid w:val="009A2CF7"/>
    <w:rsid w:val="009A32CD"/>
    <w:rsid w:val="009A3681"/>
    <w:rsid w:val="009A3BFA"/>
    <w:rsid w:val="009A5ABC"/>
    <w:rsid w:val="009A717A"/>
    <w:rsid w:val="009A7C55"/>
    <w:rsid w:val="009B28E6"/>
    <w:rsid w:val="009B2A13"/>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E22"/>
    <w:rsid w:val="009C6E1B"/>
    <w:rsid w:val="009C6E41"/>
    <w:rsid w:val="009C6ECE"/>
    <w:rsid w:val="009C7D44"/>
    <w:rsid w:val="009D008D"/>
    <w:rsid w:val="009D08F8"/>
    <w:rsid w:val="009D1B2E"/>
    <w:rsid w:val="009D4722"/>
    <w:rsid w:val="009D78F0"/>
    <w:rsid w:val="009D7C69"/>
    <w:rsid w:val="009E1D34"/>
    <w:rsid w:val="009E3486"/>
    <w:rsid w:val="009E35C2"/>
    <w:rsid w:val="009E37CA"/>
    <w:rsid w:val="009E4A9F"/>
    <w:rsid w:val="009E5A15"/>
    <w:rsid w:val="009E5F17"/>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0181"/>
    <w:rsid w:val="00A31E8B"/>
    <w:rsid w:val="00A32346"/>
    <w:rsid w:val="00A34B60"/>
    <w:rsid w:val="00A35C9C"/>
    <w:rsid w:val="00A360CE"/>
    <w:rsid w:val="00A373AE"/>
    <w:rsid w:val="00A37648"/>
    <w:rsid w:val="00A4075B"/>
    <w:rsid w:val="00A40BBC"/>
    <w:rsid w:val="00A41711"/>
    <w:rsid w:val="00A435D3"/>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2475"/>
    <w:rsid w:val="00A8425D"/>
    <w:rsid w:val="00A904BB"/>
    <w:rsid w:val="00A90ED2"/>
    <w:rsid w:val="00A92302"/>
    <w:rsid w:val="00A92345"/>
    <w:rsid w:val="00A9271B"/>
    <w:rsid w:val="00A941BD"/>
    <w:rsid w:val="00A95268"/>
    <w:rsid w:val="00A961A8"/>
    <w:rsid w:val="00A9769A"/>
    <w:rsid w:val="00AA2AC4"/>
    <w:rsid w:val="00AA2D0A"/>
    <w:rsid w:val="00AA3661"/>
    <w:rsid w:val="00AA62F5"/>
    <w:rsid w:val="00AA6A48"/>
    <w:rsid w:val="00AB06E8"/>
    <w:rsid w:val="00AB1553"/>
    <w:rsid w:val="00AB1BE7"/>
    <w:rsid w:val="00AB412B"/>
    <w:rsid w:val="00AB422E"/>
    <w:rsid w:val="00AB568F"/>
    <w:rsid w:val="00AB6793"/>
    <w:rsid w:val="00AB78FA"/>
    <w:rsid w:val="00AC22A7"/>
    <w:rsid w:val="00AC5131"/>
    <w:rsid w:val="00AC6D96"/>
    <w:rsid w:val="00AD071F"/>
    <w:rsid w:val="00AD0AD3"/>
    <w:rsid w:val="00AD2610"/>
    <w:rsid w:val="00AD634C"/>
    <w:rsid w:val="00AD783E"/>
    <w:rsid w:val="00AE193A"/>
    <w:rsid w:val="00AE1D74"/>
    <w:rsid w:val="00AE2B10"/>
    <w:rsid w:val="00AE309A"/>
    <w:rsid w:val="00AE3A91"/>
    <w:rsid w:val="00AE3CB3"/>
    <w:rsid w:val="00AE7510"/>
    <w:rsid w:val="00AE7E3C"/>
    <w:rsid w:val="00AF1813"/>
    <w:rsid w:val="00AF1D4E"/>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EBF"/>
    <w:rsid w:val="00B137C0"/>
    <w:rsid w:val="00B13F06"/>
    <w:rsid w:val="00B13F77"/>
    <w:rsid w:val="00B1431A"/>
    <w:rsid w:val="00B14671"/>
    <w:rsid w:val="00B15C11"/>
    <w:rsid w:val="00B206DB"/>
    <w:rsid w:val="00B20F2E"/>
    <w:rsid w:val="00B20F5C"/>
    <w:rsid w:val="00B22ED0"/>
    <w:rsid w:val="00B23E54"/>
    <w:rsid w:val="00B3521B"/>
    <w:rsid w:val="00B3535B"/>
    <w:rsid w:val="00B35988"/>
    <w:rsid w:val="00B363A6"/>
    <w:rsid w:val="00B36899"/>
    <w:rsid w:val="00B36C41"/>
    <w:rsid w:val="00B44A9F"/>
    <w:rsid w:val="00B46B34"/>
    <w:rsid w:val="00B516F0"/>
    <w:rsid w:val="00B53A58"/>
    <w:rsid w:val="00B54DC5"/>
    <w:rsid w:val="00B55D0D"/>
    <w:rsid w:val="00B622F1"/>
    <w:rsid w:val="00B63F19"/>
    <w:rsid w:val="00B647FF"/>
    <w:rsid w:val="00B66A7F"/>
    <w:rsid w:val="00B67566"/>
    <w:rsid w:val="00B77DE3"/>
    <w:rsid w:val="00B816FE"/>
    <w:rsid w:val="00B8431D"/>
    <w:rsid w:val="00B85FF7"/>
    <w:rsid w:val="00B862E2"/>
    <w:rsid w:val="00B863C7"/>
    <w:rsid w:val="00B8771B"/>
    <w:rsid w:val="00B90487"/>
    <w:rsid w:val="00B904FF"/>
    <w:rsid w:val="00B92B90"/>
    <w:rsid w:val="00B95802"/>
    <w:rsid w:val="00B95F5A"/>
    <w:rsid w:val="00B96DF7"/>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5C20"/>
    <w:rsid w:val="00BC63CE"/>
    <w:rsid w:val="00BC6A0E"/>
    <w:rsid w:val="00BD0DA6"/>
    <w:rsid w:val="00BD269B"/>
    <w:rsid w:val="00BD359C"/>
    <w:rsid w:val="00BD434D"/>
    <w:rsid w:val="00BD4739"/>
    <w:rsid w:val="00BD5DE4"/>
    <w:rsid w:val="00BD695A"/>
    <w:rsid w:val="00BD7405"/>
    <w:rsid w:val="00BE2DF5"/>
    <w:rsid w:val="00BE353A"/>
    <w:rsid w:val="00BE450A"/>
    <w:rsid w:val="00BE5055"/>
    <w:rsid w:val="00BE63C0"/>
    <w:rsid w:val="00BE7105"/>
    <w:rsid w:val="00BE79C0"/>
    <w:rsid w:val="00BF0A00"/>
    <w:rsid w:val="00BF3C63"/>
    <w:rsid w:val="00BF6196"/>
    <w:rsid w:val="00BF6BB7"/>
    <w:rsid w:val="00C00278"/>
    <w:rsid w:val="00C0098A"/>
    <w:rsid w:val="00C00B88"/>
    <w:rsid w:val="00C046C5"/>
    <w:rsid w:val="00C06A82"/>
    <w:rsid w:val="00C06B3F"/>
    <w:rsid w:val="00C10EB3"/>
    <w:rsid w:val="00C10EBE"/>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149E"/>
    <w:rsid w:val="00C43ABA"/>
    <w:rsid w:val="00C4461A"/>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0B"/>
    <w:rsid w:val="00C666F8"/>
    <w:rsid w:val="00C66E35"/>
    <w:rsid w:val="00C70036"/>
    <w:rsid w:val="00C7199D"/>
    <w:rsid w:val="00C72AF4"/>
    <w:rsid w:val="00C732DB"/>
    <w:rsid w:val="00C73AF1"/>
    <w:rsid w:val="00C74C7D"/>
    <w:rsid w:val="00C74E6D"/>
    <w:rsid w:val="00C76B4A"/>
    <w:rsid w:val="00C76D7A"/>
    <w:rsid w:val="00C77C17"/>
    <w:rsid w:val="00C77F8A"/>
    <w:rsid w:val="00C81EF7"/>
    <w:rsid w:val="00C837ED"/>
    <w:rsid w:val="00C840C6"/>
    <w:rsid w:val="00C84332"/>
    <w:rsid w:val="00C84A9D"/>
    <w:rsid w:val="00C86373"/>
    <w:rsid w:val="00C86755"/>
    <w:rsid w:val="00C87C90"/>
    <w:rsid w:val="00C92937"/>
    <w:rsid w:val="00C965B5"/>
    <w:rsid w:val="00CA0AAD"/>
    <w:rsid w:val="00CA25B5"/>
    <w:rsid w:val="00CA2BAB"/>
    <w:rsid w:val="00CA3651"/>
    <w:rsid w:val="00CA3D05"/>
    <w:rsid w:val="00CA4E69"/>
    <w:rsid w:val="00CA59A5"/>
    <w:rsid w:val="00CA6142"/>
    <w:rsid w:val="00CA7F94"/>
    <w:rsid w:val="00CB0ADD"/>
    <w:rsid w:val="00CB1CAC"/>
    <w:rsid w:val="00CB2123"/>
    <w:rsid w:val="00CB2BB4"/>
    <w:rsid w:val="00CB3C15"/>
    <w:rsid w:val="00CB5467"/>
    <w:rsid w:val="00CC26AB"/>
    <w:rsid w:val="00CC4BF4"/>
    <w:rsid w:val="00CC4DA7"/>
    <w:rsid w:val="00CC5639"/>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578B"/>
    <w:rsid w:val="00CE7AA8"/>
    <w:rsid w:val="00CF3EC3"/>
    <w:rsid w:val="00CF467E"/>
    <w:rsid w:val="00CF481A"/>
    <w:rsid w:val="00CF5396"/>
    <w:rsid w:val="00CF6B55"/>
    <w:rsid w:val="00CF72F4"/>
    <w:rsid w:val="00CF7AD0"/>
    <w:rsid w:val="00D035B0"/>
    <w:rsid w:val="00D04755"/>
    <w:rsid w:val="00D05F6E"/>
    <w:rsid w:val="00D06D6C"/>
    <w:rsid w:val="00D072A5"/>
    <w:rsid w:val="00D07879"/>
    <w:rsid w:val="00D07FC4"/>
    <w:rsid w:val="00D10B91"/>
    <w:rsid w:val="00D12997"/>
    <w:rsid w:val="00D13613"/>
    <w:rsid w:val="00D14C79"/>
    <w:rsid w:val="00D1549E"/>
    <w:rsid w:val="00D15738"/>
    <w:rsid w:val="00D16EAE"/>
    <w:rsid w:val="00D21B59"/>
    <w:rsid w:val="00D22237"/>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049B"/>
    <w:rsid w:val="00D83336"/>
    <w:rsid w:val="00D85076"/>
    <w:rsid w:val="00D86356"/>
    <w:rsid w:val="00D86F47"/>
    <w:rsid w:val="00D90DB1"/>
    <w:rsid w:val="00D91C26"/>
    <w:rsid w:val="00D923FF"/>
    <w:rsid w:val="00D9244D"/>
    <w:rsid w:val="00D93058"/>
    <w:rsid w:val="00D938A8"/>
    <w:rsid w:val="00D948DE"/>
    <w:rsid w:val="00D95809"/>
    <w:rsid w:val="00D95EE8"/>
    <w:rsid w:val="00D97A2E"/>
    <w:rsid w:val="00DA1934"/>
    <w:rsid w:val="00DA51BB"/>
    <w:rsid w:val="00DA563E"/>
    <w:rsid w:val="00DB115E"/>
    <w:rsid w:val="00DB3D74"/>
    <w:rsid w:val="00DB44CD"/>
    <w:rsid w:val="00DB4AD9"/>
    <w:rsid w:val="00DB5F57"/>
    <w:rsid w:val="00DB7865"/>
    <w:rsid w:val="00DC3BC8"/>
    <w:rsid w:val="00DC4827"/>
    <w:rsid w:val="00DD0EBA"/>
    <w:rsid w:val="00DD1766"/>
    <w:rsid w:val="00DD2986"/>
    <w:rsid w:val="00DD46C4"/>
    <w:rsid w:val="00DD4CC1"/>
    <w:rsid w:val="00DD60E2"/>
    <w:rsid w:val="00DD782B"/>
    <w:rsid w:val="00DE2D1B"/>
    <w:rsid w:val="00DE7B7C"/>
    <w:rsid w:val="00DE7FAC"/>
    <w:rsid w:val="00DF34EE"/>
    <w:rsid w:val="00DF6AB0"/>
    <w:rsid w:val="00DF7231"/>
    <w:rsid w:val="00DF7F4F"/>
    <w:rsid w:val="00E00105"/>
    <w:rsid w:val="00E0237B"/>
    <w:rsid w:val="00E06FA6"/>
    <w:rsid w:val="00E07568"/>
    <w:rsid w:val="00E12107"/>
    <w:rsid w:val="00E14EC2"/>
    <w:rsid w:val="00E15C02"/>
    <w:rsid w:val="00E2084D"/>
    <w:rsid w:val="00E23D18"/>
    <w:rsid w:val="00E25F07"/>
    <w:rsid w:val="00E325F5"/>
    <w:rsid w:val="00E33C0E"/>
    <w:rsid w:val="00E3416D"/>
    <w:rsid w:val="00E34501"/>
    <w:rsid w:val="00E34885"/>
    <w:rsid w:val="00E34EC5"/>
    <w:rsid w:val="00E3525E"/>
    <w:rsid w:val="00E3550C"/>
    <w:rsid w:val="00E360EA"/>
    <w:rsid w:val="00E36570"/>
    <w:rsid w:val="00E37051"/>
    <w:rsid w:val="00E37591"/>
    <w:rsid w:val="00E37C80"/>
    <w:rsid w:val="00E40BBC"/>
    <w:rsid w:val="00E41510"/>
    <w:rsid w:val="00E4246F"/>
    <w:rsid w:val="00E428F9"/>
    <w:rsid w:val="00E43FF9"/>
    <w:rsid w:val="00E44B91"/>
    <w:rsid w:val="00E46791"/>
    <w:rsid w:val="00E47128"/>
    <w:rsid w:val="00E47D78"/>
    <w:rsid w:val="00E50035"/>
    <w:rsid w:val="00E50A2F"/>
    <w:rsid w:val="00E51499"/>
    <w:rsid w:val="00E51900"/>
    <w:rsid w:val="00E533FD"/>
    <w:rsid w:val="00E53EEF"/>
    <w:rsid w:val="00E54D36"/>
    <w:rsid w:val="00E56ADF"/>
    <w:rsid w:val="00E60F29"/>
    <w:rsid w:val="00E61660"/>
    <w:rsid w:val="00E61CD0"/>
    <w:rsid w:val="00E630A3"/>
    <w:rsid w:val="00E6542E"/>
    <w:rsid w:val="00E66860"/>
    <w:rsid w:val="00E66EFB"/>
    <w:rsid w:val="00E71F26"/>
    <w:rsid w:val="00E74C71"/>
    <w:rsid w:val="00E750EA"/>
    <w:rsid w:val="00E76662"/>
    <w:rsid w:val="00E76E24"/>
    <w:rsid w:val="00E76ED5"/>
    <w:rsid w:val="00E77895"/>
    <w:rsid w:val="00E81CFD"/>
    <w:rsid w:val="00E856C2"/>
    <w:rsid w:val="00E8609E"/>
    <w:rsid w:val="00E87DC8"/>
    <w:rsid w:val="00E900FF"/>
    <w:rsid w:val="00E90B5D"/>
    <w:rsid w:val="00E90CD5"/>
    <w:rsid w:val="00E916D2"/>
    <w:rsid w:val="00E93485"/>
    <w:rsid w:val="00E96409"/>
    <w:rsid w:val="00E9666D"/>
    <w:rsid w:val="00E96DFB"/>
    <w:rsid w:val="00E96E2D"/>
    <w:rsid w:val="00E97C7F"/>
    <w:rsid w:val="00EA185C"/>
    <w:rsid w:val="00EA465A"/>
    <w:rsid w:val="00EA49B2"/>
    <w:rsid w:val="00EA740F"/>
    <w:rsid w:val="00EB015F"/>
    <w:rsid w:val="00EB1860"/>
    <w:rsid w:val="00EB41F0"/>
    <w:rsid w:val="00EB483F"/>
    <w:rsid w:val="00EC234B"/>
    <w:rsid w:val="00EC244A"/>
    <w:rsid w:val="00EC2F36"/>
    <w:rsid w:val="00EC489E"/>
    <w:rsid w:val="00EC6664"/>
    <w:rsid w:val="00EC67BE"/>
    <w:rsid w:val="00EC7D17"/>
    <w:rsid w:val="00ED1A50"/>
    <w:rsid w:val="00ED282A"/>
    <w:rsid w:val="00ED3FD1"/>
    <w:rsid w:val="00ED4E6F"/>
    <w:rsid w:val="00ED6333"/>
    <w:rsid w:val="00ED6996"/>
    <w:rsid w:val="00ED7758"/>
    <w:rsid w:val="00EE0F72"/>
    <w:rsid w:val="00EE1D54"/>
    <w:rsid w:val="00EE521D"/>
    <w:rsid w:val="00EE5AC4"/>
    <w:rsid w:val="00EE5B73"/>
    <w:rsid w:val="00EE6903"/>
    <w:rsid w:val="00EE719F"/>
    <w:rsid w:val="00EE720B"/>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2C1D"/>
    <w:rsid w:val="00F235E7"/>
    <w:rsid w:val="00F243DA"/>
    <w:rsid w:val="00F24658"/>
    <w:rsid w:val="00F27612"/>
    <w:rsid w:val="00F31418"/>
    <w:rsid w:val="00F32A46"/>
    <w:rsid w:val="00F32B1A"/>
    <w:rsid w:val="00F34D10"/>
    <w:rsid w:val="00F370E9"/>
    <w:rsid w:val="00F435B4"/>
    <w:rsid w:val="00F445F6"/>
    <w:rsid w:val="00F446B3"/>
    <w:rsid w:val="00F45B58"/>
    <w:rsid w:val="00F507CD"/>
    <w:rsid w:val="00F51F08"/>
    <w:rsid w:val="00F52A34"/>
    <w:rsid w:val="00F53F47"/>
    <w:rsid w:val="00F54112"/>
    <w:rsid w:val="00F607FE"/>
    <w:rsid w:val="00F60BC3"/>
    <w:rsid w:val="00F6165B"/>
    <w:rsid w:val="00F61F6B"/>
    <w:rsid w:val="00F631F4"/>
    <w:rsid w:val="00F63296"/>
    <w:rsid w:val="00F638DA"/>
    <w:rsid w:val="00F63BA2"/>
    <w:rsid w:val="00F646AF"/>
    <w:rsid w:val="00F649B0"/>
    <w:rsid w:val="00F64BD3"/>
    <w:rsid w:val="00F651E8"/>
    <w:rsid w:val="00F67497"/>
    <w:rsid w:val="00F674F8"/>
    <w:rsid w:val="00F677BB"/>
    <w:rsid w:val="00F7036E"/>
    <w:rsid w:val="00F72927"/>
    <w:rsid w:val="00F729ED"/>
    <w:rsid w:val="00F73043"/>
    <w:rsid w:val="00F739BE"/>
    <w:rsid w:val="00F744E0"/>
    <w:rsid w:val="00F754A6"/>
    <w:rsid w:val="00F76ADE"/>
    <w:rsid w:val="00F77E27"/>
    <w:rsid w:val="00F80219"/>
    <w:rsid w:val="00F80B62"/>
    <w:rsid w:val="00F84DE1"/>
    <w:rsid w:val="00F85046"/>
    <w:rsid w:val="00F8516F"/>
    <w:rsid w:val="00F85752"/>
    <w:rsid w:val="00F90590"/>
    <w:rsid w:val="00F92C7C"/>
    <w:rsid w:val="00F92DE8"/>
    <w:rsid w:val="00F93754"/>
    <w:rsid w:val="00F9481E"/>
    <w:rsid w:val="00F973E9"/>
    <w:rsid w:val="00F97715"/>
    <w:rsid w:val="00FA067B"/>
    <w:rsid w:val="00FA2C0E"/>
    <w:rsid w:val="00FA4A31"/>
    <w:rsid w:val="00FA4F57"/>
    <w:rsid w:val="00FA5034"/>
    <w:rsid w:val="00FB184A"/>
    <w:rsid w:val="00FB1FBC"/>
    <w:rsid w:val="00FB565C"/>
    <w:rsid w:val="00FB59B5"/>
    <w:rsid w:val="00FB6757"/>
    <w:rsid w:val="00FB6FE7"/>
    <w:rsid w:val="00FB7D3A"/>
    <w:rsid w:val="00FC01C7"/>
    <w:rsid w:val="00FC05FE"/>
    <w:rsid w:val="00FC09B6"/>
    <w:rsid w:val="00FC272B"/>
    <w:rsid w:val="00FC2D6C"/>
    <w:rsid w:val="00FC6809"/>
    <w:rsid w:val="00FD0D68"/>
    <w:rsid w:val="00FD1395"/>
    <w:rsid w:val="00FD152B"/>
    <w:rsid w:val="00FD7025"/>
    <w:rsid w:val="00FD75AB"/>
    <w:rsid w:val="00FE17E4"/>
    <w:rsid w:val="00FE29AF"/>
    <w:rsid w:val="00FE3BDD"/>
    <w:rsid w:val="00FE3BFA"/>
    <w:rsid w:val="00FE3D5A"/>
    <w:rsid w:val="00FE5489"/>
    <w:rsid w:val="00FE56B1"/>
    <w:rsid w:val="00FE5CC1"/>
    <w:rsid w:val="00FE6037"/>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mediamid.com/AMID-PR/searchresult/searchresult.xhtml?searchString=ZAHORANSKY-Z.PUMA&amp;searchId=1&amp;searchType=detail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5752</Characters>
  <Application>Microsoft Office Word</Application>
  <DocSecurity>0</DocSecurity>
  <Lines>94</Lines>
  <Paragraphs>18</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6598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9</cp:revision>
  <cp:lastPrinted>2022-08-30T11:33:00Z</cp:lastPrinted>
  <dcterms:created xsi:type="dcterms:W3CDTF">2023-08-24T08:21:00Z</dcterms:created>
  <dcterms:modified xsi:type="dcterms:W3CDTF">2023-09-12T07:10:00Z</dcterms:modified>
</cp:coreProperties>
</file>