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70378A" w14:textId="77777777" w:rsidR="008B4661" w:rsidRPr="006C4547" w:rsidRDefault="008B4661" w:rsidP="008B4661">
      <w:pPr>
        <w:spacing w:line="288" w:lineRule="auto"/>
        <w:ind w:right="1418"/>
        <w:rPr>
          <w:rFonts w:ascii="Arial" w:hAnsi="Arial" w:cs="Arial"/>
          <w:b/>
          <w:bCs/>
          <w:sz w:val="28"/>
          <w:szCs w:val="28"/>
          <w:lang w:val="en-US"/>
        </w:rPr>
      </w:pPr>
      <w:r w:rsidRPr="006C4547">
        <w:rPr>
          <w:rFonts w:ascii="Arial" w:hAnsi="Arial" w:cs="Arial"/>
          <w:b/>
          <w:bCs/>
          <w:sz w:val="28"/>
          <w:szCs w:val="28"/>
          <w:lang w:val="en-US"/>
        </w:rPr>
        <w:t xml:space="preserve">The new </w:t>
      </w:r>
      <w:proofErr w:type="gramStart"/>
      <w:r w:rsidRPr="006C4547">
        <w:rPr>
          <w:rFonts w:ascii="Arial" w:hAnsi="Arial" w:cs="Arial"/>
          <w:b/>
          <w:bCs/>
          <w:sz w:val="28"/>
          <w:szCs w:val="28"/>
          <w:lang w:val="en-US"/>
        </w:rPr>
        <w:t>Z.SCORP</w:t>
      </w:r>
      <w:proofErr w:type="gramEnd"/>
      <w:r w:rsidRPr="006C4547">
        <w:rPr>
          <w:rFonts w:ascii="Arial" w:hAnsi="Arial" w:cs="Arial"/>
          <w:b/>
          <w:bCs/>
          <w:sz w:val="28"/>
          <w:szCs w:val="28"/>
          <w:lang w:val="en-US"/>
        </w:rPr>
        <w:t xml:space="preserve"> from ZAHORANSKY</w:t>
      </w:r>
    </w:p>
    <w:p w14:paraId="15D30EFE" w14:textId="37F95E48" w:rsidR="008B4661" w:rsidRPr="006C4547" w:rsidRDefault="008B4661" w:rsidP="008B4661">
      <w:pPr>
        <w:spacing w:line="288" w:lineRule="auto"/>
        <w:ind w:right="1418"/>
        <w:rPr>
          <w:rFonts w:ascii="Arial" w:hAnsi="Arial" w:cs="Arial"/>
          <w:b/>
          <w:bCs/>
          <w:lang w:val="en-US"/>
        </w:rPr>
      </w:pPr>
      <w:r w:rsidRPr="006C4547">
        <w:rPr>
          <w:rFonts w:ascii="Arial" w:hAnsi="Arial" w:cs="Arial"/>
          <w:b/>
          <w:bCs/>
          <w:lang w:val="en-US"/>
        </w:rPr>
        <w:t xml:space="preserve">Fully automated production of technical brushes thanks to integrated </w:t>
      </w:r>
      <w:r w:rsidR="00E81209" w:rsidRPr="006C4547">
        <w:rPr>
          <w:rFonts w:ascii="Arial" w:hAnsi="Arial" w:cs="Arial"/>
          <w:b/>
          <w:bCs/>
          <w:lang w:val="en-US"/>
        </w:rPr>
        <w:t>trimming</w:t>
      </w:r>
      <w:r w:rsidRPr="006C4547">
        <w:rPr>
          <w:rFonts w:ascii="Arial" w:hAnsi="Arial" w:cs="Arial"/>
          <w:b/>
          <w:bCs/>
          <w:lang w:val="en-US"/>
        </w:rPr>
        <w:t xml:space="preserve"> unit</w:t>
      </w:r>
    </w:p>
    <w:p w14:paraId="6A425BCF" w14:textId="77777777" w:rsidR="008B4661" w:rsidRPr="006C4547" w:rsidRDefault="008B4661" w:rsidP="00CF72F4">
      <w:pPr>
        <w:spacing w:line="288" w:lineRule="auto"/>
        <w:ind w:right="1418"/>
        <w:rPr>
          <w:rFonts w:ascii="Arial" w:hAnsi="Arial" w:cs="Arial"/>
          <w:bCs/>
          <w:color w:val="000000"/>
          <w:szCs w:val="20"/>
          <w:lang w:val="en-US"/>
        </w:rPr>
      </w:pPr>
    </w:p>
    <w:p w14:paraId="7C55D97D" w14:textId="6132D1E8" w:rsidR="008B4661" w:rsidRPr="00AF0DA6" w:rsidRDefault="008B4661" w:rsidP="00BF7F90">
      <w:pPr>
        <w:widowControl w:val="0"/>
        <w:autoSpaceDE w:val="0"/>
        <w:autoSpaceDN w:val="0"/>
        <w:adjustRightInd w:val="0"/>
        <w:spacing w:line="288" w:lineRule="auto"/>
        <w:ind w:right="2126"/>
        <w:rPr>
          <w:rFonts w:ascii="Arial" w:hAnsi="Arial"/>
          <w:b/>
          <w:color w:val="000000"/>
          <w:sz w:val="20"/>
          <w:lang w:val="en-US"/>
        </w:rPr>
      </w:pPr>
      <w:proofErr w:type="spellStart"/>
      <w:r w:rsidRPr="00A21E58">
        <w:rPr>
          <w:rFonts w:ascii="Arial" w:hAnsi="Arial"/>
          <w:b/>
          <w:color w:val="000000"/>
          <w:sz w:val="20"/>
          <w:lang w:val="en-US"/>
        </w:rPr>
        <w:t>Todtnau</w:t>
      </w:r>
      <w:proofErr w:type="spellEnd"/>
      <w:r w:rsidRPr="00A21E58">
        <w:rPr>
          <w:rFonts w:ascii="Arial" w:hAnsi="Arial"/>
          <w:b/>
          <w:color w:val="000000"/>
          <w:sz w:val="20"/>
          <w:lang w:val="en-US"/>
        </w:rPr>
        <w:t xml:space="preserve">, 12.07.2023 - New standards in terms of output, flexibility and automation in the production of disc or </w:t>
      </w:r>
      <w:r w:rsidR="00AF0DA6" w:rsidRPr="00A21E58">
        <w:rPr>
          <w:rFonts w:ascii="Arial" w:hAnsi="Arial"/>
          <w:b/>
          <w:color w:val="000000"/>
          <w:sz w:val="20"/>
          <w:lang w:val="en-US"/>
        </w:rPr>
        <w:t>cylindrical</w:t>
      </w:r>
      <w:r w:rsidRPr="00A21E58">
        <w:rPr>
          <w:rFonts w:ascii="Arial" w:hAnsi="Arial"/>
          <w:b/>
          <w:color w:val="000000"/>
          <w:sz w:val="20"/>
          <w:lang w:val="en-US"/>
        </w:rPr>
        <w:t xml:space="preserve"> brushes - this is what the new </w:t>
      </w:r>
      <w:proofErr w:type="gramStart"/>
      <w:r w:rsidRPr="00A21E58">
        <w:rPr>
          <w:rFonts w:ascii="Arial" w:hAnsi="Arial"/>
          <w:b/>
          <w:color w:val="000000"/>
          <w:sz w:val="20"/>
          <w:lang w:val="en-US"/>
        </w:rPr>
        <w:t>Z.SCORP</w:t>
      </w:r>
      <w:proofErr w:type="gramEnd"/>
      <w:r w:rsidRPr="00A21E58">
        <w:rPr>
          <w:rFonts w:ascii="Arial" w:hAnsi="Arial"/>
          <w:b/>
          <w:color w:val="000000"/>
          <w:sz w:val="20"/>
          <w:lang w:val="en-US"/>
        </w:rPr>
        <w:t xml:space="preserve"> production line from ZAHORANSKY stands for. Thanks to the integrated </w:t>
      </w:r>
      <w:r w:rsidR="00AF0DA6" w:rsidRPr="00A21E58">
        <w:rPr>
          <w:rFonts w:ascii="Arial" w:hAnsi="Arial"/>
          <w:b/>
          <w:color w:val="000000"/>
          <w:sz w:val="20"/>
          <w:lang w:val="en-US"/>
        </w:rPr>
        <w:t>trimming</w:t>
      </w:r>
      <w:r w:rsidRPr="00A21E58">
        <w:rPr>
          <w:rFonts w:ascii="Arial" w:hAnsi="Arial"/>
          <w:b/>
          <w:color w:val="000000"/>
          <w:sz w:val="20"/>
          <w:lang w:val="en-US"/>
        </w:rPr>
        <w:t xml:space="preserve"> unit, the compact machine design enables fully automatic production of technical brushes directly after the t</w:t>
      </w:r>
      <w:r w:rsidR="00AF0DA6" w:rsidRPr="00A21E58">
        <w:rPr>
          <w:rFonts w:ascii="Arial" w:hAnsi="Arial"/>
          <w:b/>
          <w:color w:val="000000"/>
          <w:sz w:val="20"/>
          <w:lang w:val="en-US"/>
        </w:rPr>
        <w:t>ufting</w:t>
      </w:r>
      <w:r w:rsidRPr="00A21E58">
        <w:rPr>
          <w:rFonts w:ascii="Arial" w:hAnsi="Arial"/>
          <w:b/>
          <w:color w:val="000000"/>
          <w:sz w:val="20"/>
          <w:lang w:val="en-US"/>
        </w:rPr>
        <w:t xml:space="preserve"> process. Compared to the usual combination of a drilling and </w:t>
      </w:r>
      <w:r w:rsidR="00AF0DA6" w:rsidRPr="00A21E58">
        <w:rPr>
          <w:rFonts w:ascii="Arial" w:hAnsi="Arial"/>
          <w:b/>
          <w:color w:val="000000"/>
          <w:sz w:val="20"/>
          <w:lang w:val="en-US"/>
        </w:rPr>
        <w:t>tufting</w:t>
      </w:r>
      <w:r w:rsidRPr="00A21E58">
        <w:rPr>
          <w:rFonts w:ascii="Arial" w:hAnsi="Arial"/>
          <w:b/>
          <w:color w:val="000000"/>
          <w:sz w:val="20"/>
          <w:lang w:val="en-US"/>
        </w:rPr>
        <w:t xml:space="preserve"> machine with a </w:t>
      </w:r>
      <w:r w:rsidR="00AF0DA6" w:rsidRPr="00A21E58">
        <w:rPr>
          <w:rFonts w:ascii="Arial" w:hAnsi="Arial"/>
          <w:b/>
          <w:color w:val="000000"/>
          <w:sz w:val="20"/>
          <w:lang w:val="en-US"/>
        </w:rPr>
        <w:t>trimmin</w:t>
      </w:r>
      <w:r w:rsidRPr="00A21E58">
        <w:rPr>
          <w:rFonts w:ascii="Arial" w:hAnsi="Arial"/>
          <w:b/>
          <w:color w:val="000000"/>
          <w:sz w:val="20"/>
          <w:lang w:val="en-US"/>
        </w:rPr>
        <w:t xml:space="preserve">g machine, this saves space in the production hall and significantly increases both efficiency and process reliability. Full automation ensures up to 30 percent higher output compared to conventional brush production </w:t>
      </w:r>
      <w:r w:rsidR="00AF0DA6" w:rsidRPr="00A21E58">
        <w:rPr>
          <w:rFonts w:ascii="Arial" w:hAnsi="Arial"/>
          <w:b/>
          <w:color w:val="000000"/>
          <w:sz w:val="20"/>
          <w:lang w:val="en-US"/>
        </w:rPr>
        <w:t>and</w:t>
      </w:r>
      <w:r w:rsidRPr="00A21E58">
        <w:rPr>
          <w:rFonts w:ascii="Arial" w:hAnsi="Arial"/>
          <w:b/>
          <w:color w:val="000000"/>
          <w:sz w:val="20"/>
          <w:lang w:val="en-US"/>
        </w:rPr>
        <w:t xml:space="preserve"> effectively prevents operator errors and quality fluctuations. The </w:t>
      </w:r>
      <w:proofErr w:type="gramStart"/>
      <w:r w:rsidRPr="00A21E58">
        <w:rPr>
          <w:rFonts w:ascii="Arial" w:hAnsi="Arial"/>
          <w:b/>
          <w:color w:val="000000"/>
          <w:sz w:val="20"/>
          <w:lang w:val="en-US"/>
        </w:rPr>
        <w:t>Z.SCORP</w:t>
      </w:r>
      <w:proofErr w:type="gramEnd"/>
      <w:r w:rsidRPr="00A21E58">
        <w:rPr>
          <w:rFonts w:ascii="Arial" w:hAnsi="Arial"/>
          <w:b/>
          <w:color w:val="000000"/>
          <w:sz w:val="20"/>
          <w:lang w:val="en-US"/>
        </w:rPr>
        <w:t xml:space="preserve"> also shows its strengths in flexible and fast changeover to other brush </w:t>
      </w:r>
      <w:r w:rsidR="00AF0DA6" w:rsidRPr="00A21E58">
        <w:rPr>
          <w:rFonts w:ascii="Arial" w:hAnsi="Arial"/>
          <w:b/>
          <w:color w:val="000000"/>
          <w:sz w:val="20"/>
          <w:lang w:val="en-US"/>
        </w:rPr>
        <w:t>types</w:t>
      </w:r>
      <w:r w:rsidRPr="00A21E58">
        <w:rPr>
          <w:rFonts w:ascii="Arial" w:hAnsi="Arial"/>
          <w:b/>
          <w:color w:val="000000"/>
          <w:sz w:val="20"/>
          <w:lang w:val="en-US"/>
        </w:rPr>
        <w:t xml:space="preserve">. Both the </w:t>
      </w:r>
      <w:r w:rsidR="00AF0DA6" w:rsidRPr="00A21E58">
        <w:rPr>
          <w:rFonts w:ascii="Arial" w:hAnsi="Arial"/>
          <w:b/>
          <w:color w:val="000000"/>
          <w:sz w:val="20"/>
          <w:lang w:val="en-US"/>
        </w:rPr>
        <w:t>trimming</w:t>
      </w:r>
      <w:r w:rsidRPr="00A21E58">
        <w:rPr>
          <w:rFonts w:ascii="Arial" w:hAnsi="Arial"/>
          <w:b/>
          <w:color w:val="000000"/>
          <w:sz w:val="20"/>
          <w:lang w:val="en-US"/>
        </w:rPr>
        <w:t xml:space="preserve"> and drilling units and the brush length can be adapted </w:t>
      </w:r>
      <w:r w:rsidR="00AF0DA6" w:rsidRPr="00A21E58">
        <w:rPr>
          <w:rFonts w:ascii="Arial" w:hAnsi="Arial"/>
          <w:b/>
          <w:color w:val="000000"/>
          <w:sz w:val="20"/>
          <w:lang w:val="en-US"/>
        </w:rPr>
        <w:t>to produce</w:t>
      </w:r>
      <w:r w:rsidRPr="00A21E58">
        <w:rPr>
          <w:rFonts w:ascii="Arial" w:hAnsi="Arial"/>
          <w:b/>
          <w:color w:val="000000"/>
          <w:sz w:val="20"/>
          <w:lang w:val="en-US"/>
        </w:rPr>
        <w:t xml:space="preserve"> different brush designs in just a few steps. The programming and visualization of the desired </w:t>
      </w:r>
      <w:r w:rsidR="00AF0DA6" w:rsidRPr="00A21E58">
        <w:rPr>
          <w:rFonts w:ascii="Arial" w:hAnsi="Arial"/>
          <w:b/>
          <w:color w:val="000000"/>
          <w:sz w:val="20"/>
          <w:lang w:val="en-US"/>
        </w:rPr>
        <w:t>trimming</w:t>
      </w:r>
      <w:r w:rsidRPr="00A21E58">
        <w:rPr>
          <w:rFonts w:ascii="Arial" w:hAnsi="Arial"/>
          <w:b/>
          <w:color w:val="000000"/>
          <w:sz w:val="20"/>
          <w:lang w:val="en-US"/>
        </w:rPr>
        <w:t xml:space="preserve"> contours and brush designs is then carried out directly on the machine via the smart ZMI 4.0 machine control system. In addition, the </w:t>
      </w:r>
      <w:proofErr w:type="gramStart"/>
      <w:r w:rsidRPr="00A21E58">
        <w:rPr>
          <w:rFonts w:ascii="Arial" w:hAnsi="Arial"/>
          <w:b/>
          <w:color w:val="000000"/>
          <w:sz w:val="20"/>
          <w:lang w:val="en-US"/>
        </w:rPr>
        <w:t>Z.SCORP</w:t>
      </w:r>
      <w:proofErr w:type="gramEnd"/>
      <w:r w:rsidRPr="00A21E58">
        <w:rPr>
          <w:rFonts w:ascii="Arial" w:hAnsi="Arial"/>
          <w:b/>
          <w:color w:val="000000"/>
          <w:sz w:val="20"/>
          <w:lang w:val="en-US"/>
        </w:rPr>
        <w:t xml:space="preserve"> is currently the only machine on the market that can be converted for the fully automated production of disc brushes as well </w:t>
      </w:r>
      <w:r w:rsidR="00AF0DA6" w:rsidRPr="00A21E58">
        <w:rPr>
          <w:rFonts w:ascii="Arial" w:hAnsi="Arial"/>
          <w:b/>
          <w:color w:val="000000"/>
          <w:sz w:val="20"/>
          <w:lang w:val="en-US"/>
        </w:rPr>
        <w:t>as cylindrical</w:t>
      </w:r>
      <w:r w:rsidRPr="00A21E58">
        <w:rPr>
          <w:rFonts w:ascii="Arial" w:hAnsi="Arial"/>
          <w:b/>
          <w:color w:val="000000"/>
          <w:sz w:val="20"/>
          <w:lang w:val="en-US"/>
        </w:rPr>
        <w:t xml:space="preserve"> brushes thanks to the simple changeover option of the </w:t>
      </w:r>
      <w:r w:rsidR="00AF0DA6" w:rsidRPr="00A21E58">
        <w:rPr>
          <w:rFonts w:ascii="Arial" w:hAnsi="Arial"/>
          <w:b/>
          <w:color w:val="000000"/>
          <w:sz w:val="20"/>
          <w:lang w:val="en-US"/>
        </w:rPr>
        <w:t>carriage</w:t>
      </w:r>
      <w:r w:rsidRPr="00A21E58">
        <w:rPr>
          <w:rFonts w:ascii="Arial" w:hAnsi="Arial"/>
          <w:b/>
          <w:color w:val="000000"/>
          <w:sz w:val="20"/>
          <w:lang w:val="en-US"/>
        </w:rPr>
        <w:t xml:space="preserve"> and the </w:t>
      </w:r>
      <w:r w:rsidR="00AF0DA6" w:rsidRPr="00A21E58">
        <w:rPr>
          <w:rFonts w:ascii="Arial" w:hAnsi="Arial"/>
          <w:b/>
          <w:color w:val="000000"/>
          <w:sz w:val="20"/>
          <w:lang w:val="en-US"/>
        </w:rPr>
        <w:t>in</w:t>
      </w:r>
      <w:r w:rsidRPr="00A21E58">
        <w:rPr>
          <w:rFonts w:ascii="Arial" w:hAnsi="Arial"/>
          <w:b/>
          <w:color w:val="000000"/>
          <w:sz w:val="20"/>
          <w:lang w:val="en-US"/>
        </w:rPr>
        <w:t>feed system.</w:t>
      </w:r>
    </w:p>
    <w:p w14:paraId="04858E85" w14:textId="77777777" w:rsidR="008B4661" w:rsidRPr="006C4547" w:rsidRDefault="008B4661" w:rsidP="00BF7F90">
      <w:pPr>
        <w:widowControl w:val="0"/>
        <w:autoSpaceDE w:val="0"/>
        <w:autoSpaceDN w:val="0"/>
        <w:adjustRightInd w:val="0"/>
        <w:spacing w:line="288" w:lineRule="auto"/>
        <w:ind w:right="2126"/>
        <w:rPr>
          <w:rFonts w:ascii="Arial" w:hAnsi="Arial"/>
          <w:b/>
          <w:color w:val="000000"/>
          <w:sz w:val="20"/>
          <w:lang w:val="en-US"/>
        </w:rPr>
      </w:pPr>
    </w:p>
    <w:p w14:paraId="64786DB2" w14:textId="77777777" w:rsidR="008B4661" w:rsidRPr="006C4547" w:rsidRDefault="008B4661" w:rsidP="00BF7F90">
      <w:pPr>
        <w:widowControl w:val="0"/>
        <w:autoSpaceDE w:val="0"/>
        <w:autoSpaceDN w:val="0"/>
        <w:adjustRightInd w:val="0"/>
        <w:spacing w:line="288" w:lineRule="auto"/>
        <w:ind w:right="2126"/>
        <w:rPr>
          <w:rFonts w:ascii="Arial" w:hAnsi="Arial"/>
          <w:b/>
          <w:color w:val="000000"/>
          <w:sz w:val="20"/>
          <w:lang w:val="en-US"/>
        </w:rPr>
      </w:pPr>
      <w:r w:rsidRPr="006C4547">
        <w:rPr>
          <w:rFonts w:ascii="Arial" w:hAnsi="Arial"/>
          <w:b/>
          <w:color w:val="000000"/>
          <w:sz w:val="20"/>
          <w:lang w:val="en-US"/>
        </w:rPr>
        <w:t>Efficiency through automation</w:t>
      </w:r>
    </w:p>
    <w:p w14:paraId="7B153647" w14:textId="719594FB" w:rsidR="008B4661" w:rsidRPr="00964361" w:rsidRDefault="008B4661" w:rsidP="00BF7F90">
      <w:pPr>
        <w:widowControl w:val="0"/>
        <w:autoSpaceDE w:val="0"/>
        <w:autoSpaceDN w:val="0"/>
        <w:adjustRightInd w:val="0"/>
        <w:spacing w:line="288" w:lineRule="auto"/>
        <w:ind w:right="2126"/>
        <w:rPr>
          <w:rFonts w:ascii="Arial" w:hAnsi="Arial"/>
          <w:bCs/>
          <w:color w:val="000000"/>
          <w:sz w:val="20"/>
          <w:lang w:val="en-US"/>
        </w:rPr>
      </w:pPr>
      <w:r w:rsidRPr="00964361">
        <w:rPr>
          <w:rFonts w:ascii="Arial" w:hAnsi="Arial"/>
          <w:bCs/>
          <w:color w:val="000000"/>
          <w:sz w:val="20"/>
          <w:lang w:val="en-US"/>
        </w:rPr>
        <w:t xml:space="preserve">As a </w:t>
      </w:r>
      <w:r w:rsidR="00A21E58">
        <w:rPr>
          <w:rFonts w:ascii="Arial" w:hAnsi="Arial"/>
          <w:bCs/>
          <w:color w:val="000000"/>
          <w:sz w:val="20"/>
          <w:lang w:val="en-US"/>
        </w:rPr>
        <w:t>so-</w:t>
      </w:r>
      <w:r w:rsidRPr="00964361">
        <w:rPr>
          <w:rFonts w:ascii="Arial" w:hAnsi="Arial"/>
          <w:bCs/>
          <w:color w:val="000000"/>
          <w:sz w:val="20"/>
          <w:lang w:val="en-US"/>
        </w:rPr>
        <w:t xml:space="preserve">called 3-station, 5-axis carousel, the </w:t>
      </w:r>
      <w:proofErr w:type="gramStart"/>
      <w:r w:rsidRPr="00964361">
        <w:rPr>
          <w:rFonts w:ascii="Arial" w:hAnsi="Arial"/>
          <w:bCs/>
          <w:color w:val="000000"/>
          <w:sz w:val="20"/>
          <w:lang w:val="en-US"/>
        </w:rPr>
        <w:t>Z.SCORP</w:t>
      </w:r>
      <w:proofErr w:type="gramEnd"/>
      <w:r w:rsidRPr="00964361">
        <w:rPr>
          <w:rFonts w:ascii="Arial" w:hAnsi="Arial"/>
          <w:bCs/>
          <w:color w:val="000000"/>
          <w:sz w:val="20"/>
          <w:lang w:val="en-US"/>
        </w:rPr>
        <w:t xml:space="preserve"> offers maximum productivity in the field of technical brushes. The machine is configured </w:t>
      </w:r>
      <w:r w:rsidR="00964361" w:rsidRPr="00964361">
        <w:rPr>
          <w:rFonts w:ascii="Arial" w:hAnsi="Arial"/>
          <w:bCs/>
          <w:color w:val="000000"/>
          <w:sz w:val="20"/>
          <w:lang w:val="en-US"/>
        </w:rPr>
        <w:t>to produce</w:t>
      </w:r>
      <w:r w:rsidRPr="00964361">
        <w:rPr>
          <w:rFonts w:ascii="Arial" w:hAnsi="Arial"/>
          <w:bCs/>
          <w:color w:val="000000"/>
          <w:sz w:val="20"/>
          <w:lang w:val="en-US"/>
        </w:rPr>
        <w:t xml:space="preserve"> disc or </w:t>
      </w:r>
      <w:r w:rsidR="00964361">
        <w:rPr>
          <w:rFonts w:ascii="Arial" w:hAnsi="Arial"/>
          <w:bCs/>
          <w:color w:val="000000"/>
          <w:sz w:val="20"/>
          <w:lang w:val="en-US"/>
        </w:rPr>
        <w:t>cylindrical</w:t>
      </w:r>
      <w:r w:rsidRPr="00964361">
        <w:rPr>
          <w:rFonts w:ascii="Arial" w:hAnsi="Arial"/>
          <w:bCs/>
          <w:color w:val="000000"/>
          <w:sz w:val="20"/>
          <w:lang w:val="en-US"/>
        </w:rPr>
        <w:t xml:space="preserve"> brushes depending on the customer's </w:t>
      </w:r>
      <w:r w:rsidR="00964361" w:rsidRPr="00964361">
        <w:rPr>
          <w:rFonts w:ascii="Arial" w:hAnsi="Arial"/>
          <w:bCs/>
          <w:color w:val="000000"/>
          <w:sz w:val="20"/>
          <w:lang w:val="en-US"/>
        </w:rPr>
        <w:t>requirements but</w:t>
      </w:r>
      <w:r w:rsidRPr="00964361">
        <w:rPr>
          <w:rFonts w:ascii="Arial" w:hAnsi="Arial"/>
          <w:bCs/>
          <w:color w:val="000000"/>
          <w:sz w:val="20"/>
          <w:lang w:val="en-US"/>
        </w:rPr>
        <w:t xml:space="preserve"> can be retooled by the customer at any time if necessary - for example, to expand the product portfolio. The highly efficient and safe manufacturing process is as follow: Brush bodies made of plastic or wood are first fed into the system either manually or </w:t>
      </w:r>
      <w:r w:rsidR="00964361">
        <w:rPr>
          <w:rFonts w:ascii="Arial" w:hAnsi="Arial"/>
          <w:bCs/>
          <w:color w:val="000000"/>
          <w:sz w:val="20"/>
          <w:lang w:val="en-US"/>
        </w:rPr>
        <w:t>full</w:t>
      </w:r>
      <w:r w:rsidRPr="00964361">
        <w:rPr>
          <w:rFonts w:ascii="Arial" w:hAnsi="Arial"/>
          <w:bCs/>
          <w:color w:val="000000"/>
          <w:sz w:val="20"/>
          <w:lang w:val="en-US"/>
        </w:rPr>
        <w:t>y</w:t>
      </w:r>
      <w:r w:rsidR="00964361">
        <w:rPr>
          <w:rFonts w:ascii="Arial" w:hAnsi="Arial"/>
          <w:bCs/>
          <w:color w:val="000000"/>
          <w:sz w:val="20"/>
          <w:lang w:val="en-US"/>
        </w:rPr>
        <w:t xml:space="preserve"> automated</w:t>
      </w:r>
      <w:r w:rsidRPr="00964361">
        <w:rPr>
          <w:rFonts w:ascii="Arial" w:hAnsi="Arial"/>
          <w:bCs/>
          <w:color w:val="000000"/>
          <w:sz w:val="20"/>
          <w:lang w:val="en-US"/>
        </w:rPr>
        <w:t xml:space="preserve"> by robot. The</w:t>
      </w:r>
      <w:r w:rsidR="00964361">
        <w:rPr>
          <w:rFonts w:ascii="Arial" w:hAnsi="Arial"/>
          <w:bCs/>
          <w:color w:val="000000"/>
          <w:sz w:val="20"/>
          <w:lang w:val="en-US"/>
        </w:rPr>
        <w:t>n the</w:t>
      </w:r>
      <w:r w:rsidRPr="00964361">
        <w:rPr>
          <w:rFonts w:ascii="Arial" w:hAnsi="Arial"/>
          <w:bCs/>
          <w:color w:val="000000"/>
          <w:sz w:val="20"/>
          <w:lang w:val="en-US"/>
        </w:rPr>
        <w:t xml:space="preserve"> machine drills the necessary holes with high precision, </w:t>
      </w:r>
      <w:r w:rsidR="00964361">
        <w:rPr>
          <w:rFonts w:ascii="Arial" w:hAnsi="Arial"/>
          <w:bCs/>
          <w:color w:val="000000"/>
          <w:sz w:val="20"/>
          <w:lang w:val="en-US"/>
        </w:rPr>
        <w:t>and</w:t>
      </w:r>
      <w:r w:rsidRPr="00964361">
        <w:rPr>
          <w:rFonts w:ascii="Arial" w:hAnsi="Arial"/>
          <w:bCs/>
          <w:color w:val="000000"/>
          <w:sz w:val="20"/>
          <w:lang w:val="en-US"/>
        </w:rPr>
        <w:t xml:space="preserve"> diameters of up to 8.5 millimeters, and </w:t>
      </w:r>
      <w:r w:rsidR="002A40CA" w:rsidRPr="00964361">
        <w:rPr>
          <w:rFonts w:ascii="Arial" w:hAnsi="Arial"/>
          <w:bCs/>
          <w:color w:val="000000"/>
          <w:sz w:val="20"/>
          <w:lang w:val="en-US"/>
        </w:rPr>
        <w:t>t</w:t>
      </w:r>
      <w:r w:rsidR="002A40CA">
        <w:rPr>
          <w:rFonts w:ascii="Arial" w:hAnsi="Arial"/>
          <w:bCs/>
          <w:color w:val="000000"/>
          <w:sz w:val="20"/>
          <w:lang w:val="en-US"/>
        </w:rPr>
        <w:t>ufts</w:t>
      </w:r>
      <w:r w:rsidR="002A40CA" w:rsidRPr="00964361">
        <w:rPr>
          <w:rFonts w:ascii="Arial" w:hAnsi="Arial"/>
          <w:bCs/>
          <w:color w:val="000000"/>
          <w:sz w:val="20"/>
          <w:lang w:val="en-US"/>
        </w:rPr>
        <w:t xml:space="preserve"> </w:t>
      </w:r>
      <w:r w:rsidRPr="00964361">
        <w:rPr>
          <w:rFonts w:ascii="Arial" w:hAnsi="Arial"/>
          <w:bCs/>
          <w:color w:val="000000"/>
          <w:sz w:val="20"/>
          <w:lang w:val="en-US"/>
        </w:rPr>
        <w:t>them. Plastic and wire filaments as well as natural fiber and natural hair with an unfolded length of up to 260 or 320 millimeters can be used. With up to 600 t</w:t>
      </w:r>
      <w:r w:rsidR="00964361">
        <w:rPr>
          <w:rFonts w:ascii="Arial" w:hAnsi="Arial"/>
          <w:bCs/>
          <w:color w:val="000000"/>
          <w:sz w:val="20"/>
          <w:lang w:val="en-US"/>
        </w:rPr>
        <w:t>ufts</w:t>
      </w:r>
      <w:r w:rsidRPr="00964361">
        <w:rPr>
          <w:rFonts w:ascii="Arial" w:hAnsi="Arial"/>
          <w:bCs/>
          <w:color w:val="000000"/>
          <w:sz w:val="20"/>
          <w:lang w:val="en-US"/>
        </w:rPr>
        <w:t xml:space="preserve"> per minute and the option of using</w:t>
      </w:r>
      <w:r w:rsidR="00964361">
        <w:rPr>
          <w:rFonts w:ascii="Arial" w:hAnsi="Arial"/>
          <w:bCs/>
          <w:color w:val="000000"/>
          <w:sz w:val="20"/>
          <w:lang w:val="en-US"/>
        </w:rPr>
        <w:t xml:space="preserve"> up to</w:t>
      </w:r>
      <w:r w:rsidRPr="00964361">
        <w:rPr>
          <w:rFonts w:ascii="Arial" w:hAnsi="Arial"/>
          <w:bCs/>
          <w:color w:val="000000"/>
          <w:sz w:val="20"/>
          <w:lang w:val="en-US"/>
        </w:rPr>
        <w:t xml:space="preserve"> three different colored filaments simultaneously, the </w:t>
      </w:r>
      <w:proofErr w:type="gramStart"/>
      <w:r w:rsidRPr="00964361">
        <w:rPr>
          <w:rFonts w:ascii="Arial" w:hAnsi="Arial"/>
          <w:bCs/>
          <w:color w:val="000000"/>
          <w:sz w:val="20"/>
          <w:lang w:val="en-US"/>
        </w:rPr>
        <w:t>Z.SCORP</w:t>
      </w:r>
      <w:proofErr w:type="gramEnd"/>
      <w:r w:rsidRPr="00964361">
        <w:rPr>
          <w:rFonts w:ascii="Arial" w:hAnsi="Arial"/>
          <w:bCs/>
          <w:color w:val="000000"/>
          <w:sz w:val="20"/>
          <w:lang w:val="en-US"/>
        </w:rPr>
        <w:t xml:space="preserve"> is extremely productive. The brushes are </w:t>
      </w:r>
      <w:r w:rsidR="00BE7CBE">
        <w:rPr>
          <w:rFonts w:ascii="Arial" w:hAnsi="Arial"/>
          <w:bCs/>
          <w:color w:val="000000"/>
          <w:sz w:val="20"/>
          <w:lang w:val="en-US"/>
        </w:rPr>
        <w:t>trimmed</w:t>
      </w:r>
      <w:r w:rsidRPr="00964361">
        <w:rPr>
          <w:rFonts w:ascii="Arial" w:hAnsi="Arial"/>
          <w:bCs/>
          <w:color w:val="000000"/>
          <w:sz w:val="20"/>
          <w:lang w:val="en-US"/>
        </w:rPr>
        <w:t xml:space="preserve"> directly afterwards. The integrated </w:t>
      </w:r>
      <w:r w:rsidR="00BE7CBE">
        <w:rPr>
          <w:rFonts w:ascii="Arial" w:hAnsi="Arial"/>
          <w:bCs/>
          <w:color w:val="000000"/>
          <w:sz w:val="20"/>
          <w:lang w:val="en-US"/>
        </w:rPr>
        <w:t>trimmin</w:t>
      </w:r>
      <w:r w:rsidRPr="00964361">
        <w:rPr>
          <w:rFonts w:ascii="Arial" w:hAnsi="Arial"/>
          <w:bCs/>
          <w:color w:val="000000"/>
          <w:sz w:val="20"/>
          <w:lang w:val="en-US"/>
        </w:rPr>
        <w:t xml:space="preserve">g unit works with precision </w:t>
      </w:r>
      <w:r w:rsidR="002A40CA">
        <w:rPr>
          <w:rFonts w:ascii="Arial" w:hAnsi="Arial"/>
          <w:bCs/>
          <w:color w:val="000000"/>
          <w:sz w:val="20"/>
          <w:lang w:val="en-US"/>
        </w:rPr>
        <w:t xml:space="preserve">to the millimeter </w:t>
      </w:r>
      <w:r w:rsidRPr="00964361">
        <w:rPr>
          <w:rFonts w:ascii="Arial" w:hAnsi="Arial"/>
          <w:bCs/>
          <w:color w:val="000000"/>
          <w:sz w:val="20"/>
          <w:lang w:val="en-US"/>
        </w:rPr>
        <w:t xml:space="preserve">according to the stored contours and brush designs. </w:t>
      </w:r>
      <w:r w:rsidR="00BE7CBE">
        <w:rPr>
          <w:rFonts w:ascii="Arial" w:hAnsi="Arial"/>
          <w:bCs/>
          <w:color w:val="000000"/>
          <w:sz w:val="20"/>
          <w:lang w:val="en-US"/>
        </w:rPr>
        <w:t>Cylindrical</w:t>
      </w:r>
      <w:r w:rsidRPr="00964361">
        <w:rPr>
          <w:rFonts w:ascii="Arial" w:hAnsi="Arial"/>
          <w:bCs/>
          <w:color w:val="000000"/>
          <w:sz w:val="20"/>
          <w:lang w:val="en-US"/>
        </w:rPr>
        <w:t xml:space="preserve"> brushes can be produced up to a maximum length of 600 mm and a diameter of up to 320 mm, and disc brushes up to a maximum diameter of 610 mm and a total height of 170 mm.</w:t>
      </w:r>
    </w:p>
    <w:p w14:paraId="77D04238" w14:textId="77777777" w:rsidR="008B4661" w:rsidRPr="006C4547" w:rsidRDefault="008B4661" w:rsidP="00BF7F90">
      <w:pPr>
        <w:widowControl w:val="0"/>
        <w:autoSpaceDE w:val="0"/>
        <w:autoSpaceDN w:val="0"/>
        <w:adjustRightInd w:val="0"/>
        <w:spacing w:line="288" w:lineRule="auto"/>
        <w:ind w:right="2126"/>
        <w:rPr>
          <w:rFonts w:ascii="Arial" w:hAnsi="Arial"/>
          <w:bCs/>
          <w:color w:val="000000"/>
          <w:sz w:val="20"/>
          <w:lang w:val="en-US"/>
        </w:rPr>
      </w:pPr>
    </w:p>
    <w:p w14:paraId="520C8B97" w14:textId="77777777" w:rsidR="008B4661" w:rsidRPr="00964361" w:rsidRDefault="008B4661" w:rsidP="00BF7F90">
      <w:pPr>
        <w:widowControl w:val="0"/>
        <w:autoSpaceDE w:val="0"/>
        <w:autoSpaceDN w:val="0"/>
        <w:adjustRightInd w:val="0"/>
        <w:spacing w:line="288" w:lineRule="auto"/>
        <w:ind w:right="2126"/>
        <w:rPr>
          <w:rFonts w:ascii="Arial" w:hAnsi="Arial"/>
          <w:b/>
          <w:color w:val="000000"/>
          <w:sz w:val="20"/>
          <w:lang w:val="en-US"/>
        </w:rPr>
      </w:pPr>
      <w:r w:rsidRPr="00964361">
        <w:rPr>
          <w:rFonts w:ascii="Arial" w:hAnsi="Arial"/>
          <w:b/>
          <w:color w:val="000000"/>
          <w:sz w:val="20"/>
          <w:lang w:val="en-US"/>
        </w:rPr>
        <w:t>Quick and easy adaptations</w:t>
      </w:r>
    </w:p>
    <w:p w14:paraId="6C095948" w14:textId="273943A2" w:rsidR="008B4661" w:rsidRPr="00964361" w:rsidRDefault="008B4661" w:rsidP="00BF7F90">
      <w:pPr>
        <w:widowControl w:val="0"/>
        <w:autoSpaceDE w:val="0"/>
        <w:autoSpaceDN w:val="0"/>
        <w:adjustRightInd w:val="0"/>
        <w:spacing w:line="288" w:lineRule="auto"/>
        <w:ind w:right="2126"/>
        <w:rPr>
          <w:rFonts w:ascii="Arial" w:hAnsi="Arial"/>
          <w:bCs/>
          <w:color w:val="000000"/>
          <w:sz w:val="20"/>
          <w:lang w:val="en-US"/>
        </w:rPr>
      </w:pPr>
      <w:r w:rsidRPr="00964361">
        <w:rPr>
          <w:rFonts w:ascii="Arial" w:hAnsi="Arial"/>
          <w:bCs/>
          <w:color w:val="000000"/>
          <w:sz w:val="20"/>
          <w:lang w:val="en-US"/>
        </w:rPr>
        <w:t xml:space="preserve">If the machine </w:t>
      </w:r>
      <w:r w:rsidR="00BE7CBE">
        <w:rPr>
          <w:rFonts w:ascii="Arial" w:hAnsi="Arial"/>
          <w:bCs/>
          <w:color w:val="000000"/>
          <w:sz w:val="20"/>
          <w:lang w:val="en-US"/>
        </w:rPr>
        <w:t>should</w:t>
      </w:r>
      <w:r w:rsidRPr="00964361">
        <w:rPr>
          <w:rFonts w:ascii="Arial" w:hAnsi="Arial"/>
          <w:bCs/>
          <w:color w:val="000000"/>
          <w:sz w:val="20"/>
          <w:lang w:val="en-US"/>
        </w:rPr>
        <w:t xml:space="preserve"> produce </w:t>
      </w:r>
      <w:r w:rsidR="00BE7CBE">
        <w:rPr>
          <w:rFonts w:ascii="Arial" w:hAnsi="Arial"/>
          <w:bCs/>
          <w:color w:val="000000"/>
          <w:sz w:val="20"/>
          <w:lang w:val="en-US"/>
        </w:rPr>
        <w:t xml:space="preserve">a </w:t>
      </w:r>
      <w:r w:rsidRPr="00964361">
        <w:rPr>
          <w:rFonts w:ascii="Arial" w:hAnsi="Arial"/>
          <w:bCs/>
          <w:color w:val="000000"/>
          <w:sz w:val="20"/>
          <w:lang w:val="en-US"/>
        </w:rPr>
        <w:t xml:space="preserve">different brush model, the changeover is extremely quick and uncomplicated. Thanks to the ergonomic operating concept with easy accessibility and the highest safety standards, necessary adjustments to the </w:t>
      </w:r>
      <w:r w:rsidR="00BE7CBE">
        <w:rPr>
          <w:rFonts w:ascii="Arial" w:hAnsi="Arial"/>
          <w:bCs/>
          <w:color w:val="000000"/>
          <w:sz w:val="20"/>
          <w:lang w:val="en-US"/>
        </w:rPr>
        <w:t>trimming</w:t>
      </w:r>
      <w:r w:rsidRPr="00964361">
        <w:rPr>
          <w:rFonts w:ascii="Arial" w:hAnsi="Arial"/>
          <w:bCs/>
          <w:color w:val="000000"/>
          <w:sz w:val="20"/>
          <w:lang w:val="en-US"/>
        </w:rPr>
        <w:t xml:space="preserve"> </w:t>
      </w:r>
      <w:r w:rsidRPr="00964361">
        <w:rPr>
          <w:rFonts w:ascii="Arial" w:hAnsi="Arial"/>
          <w:bCs/>
          <w:color w:val="000000"/>
          <w:sz w:val="20"/>
          <w:lang w:val="en-US"/>
        </w:rPr>
        <w:lastRenderedPageBreak/>
        <w:t xml:space="preserve">unit can be made in under </w:t>
      </w:r>
      <w:r w:rsidR="002A40CA">
        <w:rPr>
          <w:rFonts w:ascii="Arial" w:hAnsi="Arial"/>
          <w:bCs/>
          <w:color w:val="000000"/>
          <w:sz w:val="20"/>
          <w:lang w:val="en-US"/>
        </w:rPr>
        <w:t xml:space="preserve">3 </w:t>
      </w:r>
      <w:r w:rsidRPr="00964361">
        <w:rPr>
          <w:rFonts w:ascii="Arial" w:hAnsi="Arial"/>
          <w:bCs/>
          <w:color w:val="000000"/>
          <w:sz w:val="20"/>
          <w:lang w:val="en-US"/>
        </w:rPr>
        <w:t xml:space="preserve">minutes without tools. This alone saves around 15 minutes of downtime in production. Corresponding adjustments to the brush length and the drilling unit can also be made in just a few steps. Adjusting the </w:t>
      </w:r>
      <w:r w:rsidR="00BE7CBE">
        <w:rPr>
          <w:rFonts w:ascii="Arial" w:hAnsi="Arial"/>
          <w:bCs/>
          <w:color w:val="000000"/>
          <w:sz w:val="20"/>
          <w:lang w:val="en-US"/>
        </w:rPr>
        <w:t>trimming</w:t>
      </w:r>
      <w:r w:rsidRPr="00964361">
        <w:rPr>
          <w:rFonts w:ascii="Arial" w:hAnsi="Arial"/>
          <w:bCs/>
          <w:color w:val="000000"/>
          <w:sz w:val="20"/>
          <w:lang w:val="en-US"/>
        </w:rPr>
        <w:t xml:space="preserve"> contours is just as easy. These can be programmed easily and flexibly in less than a minute via the ZMI 4.0 machine control system. The brush can be visualized at any time to get a direct impression of the </w:t>
      </w:r>
      <w:r w:rsidR="00BE7CBE">
        <w:rPr>
          <w:rFonts w:ascii="Arial" w:hAnsi="Arial"/>
          <w:bCs/>
          <w:color w:val="000000"/>
          <w:sz w:val="20"/>
          <w:lang w:val="en-US"/>
        </w:rPr>
        <w:t>final</w:t>
      </w:r>
      <w:r w:rsidRPr="00964361">
        <w:rPr>
          <w:rFonts w:ascii="Arial" w:hAnsi="Arial"/>
          <w:bCs/>
          <w:color w:val="000000"/>
          <w:sz w:val="20"/>
          <w:lang w:val="en-US"/>
        </w:rPr>
        <w:t xml:space="preserve"> product. The finished design is then stored in the system and can be retrieved at any time. The final removal of the finished brushes is either manual or fully automatic. However, efficiency and </w:t>
      </w:r>
      <w:r w:rsidR="00BE7CBE" w:rsidRPr="00964361">
        <w:rPr>
          <w:rFonts w:ascii="Arial" w:hAnsi="Arial"/>
          <w:bCs/>
          <w:color w:val="000000"/>
          <w:sz w:val="20"/>
          <w:lang w:val="en-US"/>
        </w:rPr>
        <w:t>well-thought-out</w:t>
      </w:r>
      <w:r w:rsidRPr="00964361">
        <w:rPr>
          <w:rFonts w:ascii="Arial" w:hAnsi="Arial"/>
          <w:bCs/>
          <w:color w:val="000000"/>
          <w:sz w:val="20"/>
          <w:lang w:val="en-US"/>
        </w:rPr>
        <w:t xml:space="preserve"> design play a major role in the machine not only in the manufacturing processes. For clear visualization of the current operating status, </w:t>
      </w:r>
      <w:r w:rsidR="002A40CA">
        <w:rPr>
          <w:rFonts w:ascii="Arial" w:hAnsi="Arial"/>
          <w:bCs/>
          <w:color w:val="000000"/>
          <w:sz w:val="20"/>
          <w:lang w:val="en-US"/>
        </w:rPr>
        <w:t xml:space="preserve">the machine </w:t>
      </w:r>
      <w:r w:rsidRPr="00964361">
        <w:rPr>
          <w:rFonts w:ascii="Arial" w:hAnsi="Arial"/>
          <w:bCs/>
          <w:color w:val="000000"/>
          <w:sz w:val="20"/>
          <w:lang w:val="en-US"/>
        </w:rPr>
        <w:t xml:space="preserve">it has vertical LED bars with a traffic light function that allow </w:t>
      </w:r>
      <w:r w:rsidR="002A40CA">
        <w:rPr>
          <w:rFonts w:ascii="Arial" w:hAnsi="Arial"/>
          <w:bCs/>
          <w:color w:val="000000"/>
          <w:sz w:val="20"/>
          <w:lang w:val="en-US"/>
        </w:rPr>
        <w:t xml:space="preserve">operators </w:t>
      </w:r>
      <w:r w:rsidRPr="00964361">
        <w:rPr>
          <w:rFonts w:ascii="Arial" w:hAnsi="Arial"/>
          <w:bCs/>
          <w:color w:val="000000"/>
          <w:sz w:val="20"/>
          <w:lang w:val="en-US"/>
        </w:rPr>
        <w:t xml:space="preserve">to see </w:t>
      </w:r>
      <w:r w:rsidR="00BE7CBE">
        <w:rPr>
          <w:rFonts w:ascii="Arial" w:hAnsi="Arial"/>
          <w:bCs/>
          <w:color w:val="000000"/>
          <w:sz w:val="20"/>
          <w:lang w:val="en-US"/>
        </w:rPr>
        <w:t>directly</w:t>
      </w:r>
      <w:r w:rsidRPr="00964361">
        <w:rPr>
          <w:rFonts w:ascii="Arial" w:hAnsi="Arial"/>
          <w:bCs/>
          <w:color w:val="000000"/>
          <w:sz w:val="20"/>
          <w:lang w:val="en-US"/>
        </w:rPr>
        <w:t xml:space="preserve"> whether material is missing, there is a problem, or everything is running normally.</w:t>
      </w:r>
    </w:p>
    <w:p w14:paraId="1AEF47CC" w14:textId="77777777" w:rsidR="008B4661" w:rsidRDefault="008B4661" w:rsidP="00CF72F4">
      <w:pPr>
        <w:widowControl w:val="0"/>
        <w:autoSpaceDE w:val="0"/>
        <w:autoSpaceDN w:val="0"/>
        <w:adjustRightInd w:val="0"/>
        <w:spacing w:line="288" w:lineRule="auto"/>
        <w:ind w:right="1418"/>
        <w:rPr>
          <w:rFonts w:ascii="Arial" w:hAnsi="Arial"/>
          <w:bCs/>
          <w:color w:val="000000"/>
          <w:sz w:val="20"/>
          <w:lang w:val="en-US"/>
        </w:rPr>
      </w:pPr>
    </w:p>
    <w:p w14:paraId="13271625" w14:textId="5602B01B" w:rsidR="00BF7F90" w:rsidRPr="006C4547" w:rsidRDefault="00BF7F90" w:rsidP="00CF72F4">
      <w:pPr>
        <w:widowControl w:val="0"/>
        <w:autoSpaceDE w:val="0"/>
        <w:autoSpaceDN w:val="0"/>
        <w:adjustRightInd w:val="0"/>
        <w:spacing w:line="288" w:lineRule="auto"/>
        <w:ind w:right="1418"/>
        <w:rPr>
          <w:rFonts w:ascii="Arial" w:hAnsi="Arial"/>
          <w:bCs/>
          <w:color w:val="000000"/>
          <w:sz w:val="20"/>
          <w:lang w:val="en-US"/>
        </w:rPr>
      </w:pPr>
      <w:r>
        <w:rPr>
          <w:rFonts w:ascii="Arial" w:hAnsi="Arial" w:cs="Arial"/>
          <w:noProof/>
          <w:sz w:val="20"/>
          <w:szCs w:val="20"/>
        </w:rPr>
        <w:drawing>
          <wp:inline distT="0" distB="0" distL="0" distR="0" wp14:anchorId="402AEBC1" wp14:editId="49A323D4">
            <wp:extent cx="2891790" cy="1732216"/>
            <wp:effectExtent l="0" t="0" r="3810" b="0"/>
            <wp:docPr id="183630952" name="Grafik 1" descr="Ein Bild, das Ausstellung, Maschine, Im Haus, Desig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630952" name="Grafik 1" descr="Ein Bild, das Ausstellung, Maschine, Im Haus, Design enthält.&#10;&#10;Automatisch generierte Beschreibung"/>
                    <pic:cNvPicPr/>
                  </pic:nvPicPr>
                  <pic:blipFill rotWithShape="1">
                    <a:blip r:embed="rId8"/>
                    <a:srcRect t="10996"/>
                    <a:stretch/>
                  </pic:blipFill>
                  <pic:spPr bwMode="auto">
                    <a:xfrm>
                      <a:off x="0" y="0"/>
                      <a:ext cx="2921934" cy="1750273"/>
                    </a:xfrm>
                    <a:prstGeom prst="rect">
                      <a:avLst/>
                    </a:prstGeom>
                    <a:ln>
                      <a:noFill/>
                    </a:ln>
                    <a:extLst>
                      <a:ext uri="{53640926-AAD7-44D8-BBD7-CCE9431645EC}">
                        <a14:shadowObscured xmlns:a14="http://schemas.microsoft.com/office/drawing/2010/main"/>
                      </a:ext>
                    </a:extLst>
                  </pic:spPr>
                </pic:pic>
              </a:graphicData>
            </a:graphic>
          </wp:inline>
        </w:drawing>
      </w:r>
    </w:p>
    <w:p w14:paraId="408773E6" w14:textId="77777777" w:rsidR="00BF7F90" w:rsidRDefault="00BF7F90" w:rsidP="00EF6994">
      <w:pPr>
        <w:widowControl w:val="0"/>
        <w:spacing w:line="288" w:lineRule="auto"/>
        <w:ind w:right="2410"/>
        <w:rPr>
          <w:rFonts w:ascii="Arial" w:eastAsia="Arial" w:hAnsi="Arial" w:cs="Arial"/>
          <w:b/>
          <w:sz w:val="20"/>
          <w:lang w:val="en-US" w:bidi="en-US"/>
        </w:rPr>
      </w:pPr>
    </w:p>
    <w:p w14:paraId="0E13FDFF" w14:textId="0EC1EC00" w:rsidR="00EF6994" w:rsidRPr="00EF6994" w:rsidRDefault="00EF6994" w:rsidP="00EF6994">
      <w:pPr>
        <w:widowControl w:val="0"/>
        <w:spacing w:line="288" w:lineRule="auto"/>
        <w:ind w:right="2410"/>
        <w:rPr>
          <w:rFonts w:ascii="Arial" w:hAnsi="Arial" w:cs="Arial"/>
          <w:bCs/>
          <w:sz w:val="20"/>
          <w:lang w:val="en-US"/>
        </w:rPr>
      </w:pPr>
      <w:r w:rsidRPr="00EF6994">
        <w:rPr>
          <w:rFonts w:ascii="Arial" w:eastAsia="Arial" w:hAnsi="Arial" w:cs="Arial"/>
          <w:b/>
          <w:sz w:val="20"/>
          <w:lang w:val="en-US" w:bidi="en-US"/>
        </w:rPr>
        <w:t>Image material</w:t>
      </w:r>
    </w:p>
    <w:p w14:paraId="3003E0FA" w14:textId="73043F27" w:rsidR="00EF6994" w:rsidRPr="00EF6994" w:rsidRDefault="00EF6994" w:rsidP="00EF6994">
      <w:pPr>
        <w:widowControl w:val="0"/>
        <w:autoSpaceDE w:val="0"/>
        <w:autoSpaceDN w:val="0"/>
        <w:adjustRightInd w:val="0"/>
        <w:spacing w:line="288" w:lineRule="auto"/>
        <w:ind w:right="2410"/>
        <w:rPr>
          <w:rFonts w:ascii="Arial" w:hAnsi="Arial" w:cs="Arial"/>
          <w:sz w:val="20"/>
          <w:lang w:val="en-US"/>
        </w:rPr>
      </w:pPr>
      <w:r w:rsidRPr="00EF6994">
        <w:rPr>
          <w:rFonts w:ascii="Arial" w:eastAsia="Arial" w:hAnsi="Arial" w:cs="Arial"/>
          <w:sz w:val="20"/>
          <w:lang w:val="en-US" w:bidi="en-US"/>
        </w:rPr>
        <w:t>Image material can be found in our media portal press-n-</w:t>
      </w:r>
      <w:proofErr w:type="spellStart"/>
      <w:r w:rsidRPr="00EF6994">
        <w:rPr>
          <w:rFonts w:ascii="Arial" w:eastAsia="Arial" w:hAnsi="Arial" w:cs="Arial"/>
          <w:sz w:val="20"/>
          <w:lang w:val="en-US" w:bidi="en-US"/>
        </w:rPr>
        <w:t>relations.amid</w:t>
      </w:r>
      <w:proofErr w:type="spellEnd"/>
      <w:r w:rsidRPr="00EF6994">
        <w:rPr>
          <w:rFonts w:ascii="Arial" w:eastAsia="Arial" w:hAnsi="Arial" w:cs="Arial"/>
          <w:sz w:val="20"/>
          <w:lang w:val="en-US" w:bidi="en-US"/>
        </w:rPr>
        <w:t>-</w:t>
      </w:r>
      <w:proofErr w:type="spellStart"/>
      <w:r w:rsidRPr="00EF6994">
        <w:rPr>
          <w:rFonts w:ascii="Arial" w:eastAsia="Arial" w:hAnsi="Arial" w:cs="Arial"/>
          <w:sz w:val="20"/>
          <w:lang w:val="en-US" w:bidi="en-US"/>
        </w:rPr>
        <w:t>pr.com</w:t>
      </w:r>
      <w:proofErr w:type="spellEnd"/>
      <w:r w:rsidRPr="00EF6994">
        <w:rPr>
          <w:rFonts w:ascii="Arial" w:eastAsia="Arial" w:hAnsi="Arial" w:cs="Arial"/>
          <w:sz w:val="20"/>
          <w:lang w:val="en-US" w:bidi="en-US"/>
        </w:rPr>
        <w:t xml:space="preserve"> (search term “</w:t>
      </w:r>
      <w:hyperlink r:id="rId9" w:history="1">
        <w:r w:rsidR="006C4547" w:rsidRPr="006C4547">
          <w:rPr>
            <w:rStyle w:val="Hyperlink"/>
            <w:rFonts w:ascii="Arial" w:hAnsi="Arial" w:cs="Arial"/>
            <w:sz w:val="20"/>
            <w:lang w:val="en-US"/>
          </w:rPr>
          <w:t>ZAHORANSKY-Z.SCORP</w:t>
        </w:r>
      </w:hyperlink>
      <w:r w:rsidR="006C4547" w:rsidRPr="006C4547">
        <w:rPr>
          <w:rFonts w:ascii="Arial" w:hAnsi="Arial" w:cs="Arial"/>
          <w:sz w:val="20"/>
          <w:lang w:val="en-US"/>
        </w:rPr>
        <w:t>“).</w:t>
      </w:r>
      <w:r w:rsidRPr="00EF6994">
        <w:rPr>
          <w:rFonts w:ascii="Arial" w:eastAsia="Arial" w:hAnsi="Arial" w:cs="Arial"/>
          <w:sz w:val="20"/>
          <w:lang w:val="en-US" w:bidi="en-US"/>
        </w:rPr>
        <w:t xml:space="preserve"> Of course, we would also be happy to send you the files by email.</w:t>
      </w:r>
    </w:p>
    <w:p w14:paraId="1FDA9949" w14:textId="77777777" w:rsidR="00EF6994" w:rsidRPr="00EF6994" w:rsidRDefault="00EF6994" w:rsidP="00EF6994">
      <w:pPr>
        <w:widowControl w:val="0"/>
        <w:autoSpaceDE w:val="0"/>
        <w:autoSpaceDN w:val="0"/>
        <w:adjustRightInd w:val="0"/>
        <w:spacing w:line="288" w:lineRule="auto"/>
        <w:ind w:right="2410"/>
        <w:rPr>
          <w:rFonts w:ascii="Arial" w:hAnsi="Arial" w:cs="Arial"/>
          <w:sz w:val="20"/>
          <w:lang w:val="en-US"/>
        </w:rPr>
      </w:pPr>
    </w:p>
    <w:p w14:paraId="20373D6B" w14:textId="77777777" w:rsidR="00EF6994" w:rsidRPr="00EF6994" w:rsidRDefault="00EF6994" w:rsidP="00EF6994">
      <w:pPr>
        <w:widowControl w:val="0"/>
        <w:autoSpaceDE w:val="0"/>
        <w:autoSpaceDN w:val="0"/>
        <w:adjustRightInd w:val="0"/>
        <w:spacing w:line="288" w:lineRule="auto"/>
        <w:ind w:right="2410"/>
        <w:rPr>
          <w:rFonts w:ascii="Arial" w:hAnsi="Arial" w:cs="Arial"/>
          <w:sz w:val="20"/>
          <w:lang w:val="en-US"/>
        </w:rPr>
      </w:pPr>
    </w:p>
    <w:tbl>
      <w:tblPr>
        <w:tblW w:w="0" w:type="auto"/>
        <w:tblInd w:w="108" w:type="dxa"/>
        <w:tblLook w:val="04A0" w:firstRow="1" w:lastRow="0" w:firstColumn="1" w:lastColumn="0" w:noHBand="0" w:noVBand="1"/>
      </w:tblPr>
      <w:tblGrid>
        <w:gridCol w:w="4428"/>
        <w:gridCol w:w="4427"/>
      </w:tblGrid>
      <w:tr w:rsidR="00EF6994" w:rsidRPr="00F727E1" w14:paraId="4E130F8B" w14:textId="77777777" w:rsidTr="00C037B9">
        <w:tc>
          <w:tcPr>
            <w:tcW w:w="4428" w:type="dxa"/>
            <w:shd w:val="clear" w:color="auto" w:fill="auto"/>
          </w:tcPr>
          <w:p w14:paraId="023BF8AF" w14:textId="77777777" w:rsidR="00EF6994" w:rsidRPr="00EF6994" w:rsidRDefault="00EF6994" w:rsidP="00C037B9">
            <w:pPr>
              <w:pStyle w:val="Kopfzeile"/>
              <w:tabs>
                <w:tab w:val="clear" w:pos="4536"/>
                <w:tab w:val="clear" w:pos="9072"/>
              </w:tabs>
              <w:spacing w:line="288" w:lineRule="auto"/>
              <w:ind w:left="-107" w:right="2410"/>
              <w:rPr>
                <w:rFonts w:ascii="Arial" w:hAnsi="Arial"/>
                <w:b/>
                <w:sz w:val="16"/>
                <w:szCs w:val="16"/>
                <w:lang w:val="en-US"/>
              </w:rPr>
            </w:pPr>
            <w:r w:rsidRPr="00EF6994">
              <w:rPr>
                <w:rFonts w:ascii="Arial" w:eastAsia="Arial" w:hAnsi="Arial" w:cs="Arial"/>
                <w:b/>
                <w:sz w:val="16"/>
                <w:szCs w:val="16"/>
                <w:lang w:val="en-US" w:bidi="en-US"/>
              </w:rPr>
              <w:t>Further information:</w:t>
            </w:r>
          </w:p>
          <w:p w14:paraId="51BFF7A3" w14:textId="77777777" w:rsidR="00EF6994" w:rsidRPr="00EF6994" w:rsidRDefault="00EF6994" w:rsidP="00C037B9">
            <w:pPr>
              <w:pStyle w:val="Kopfzeile"/>
              <w:spacing w:line="288" w:lineRule="auto"/>
              <w:ind w:left="-107" w:right="261"/>
              <w:rPr>
                <w:rFonts w:ascii="Arial" w:hAnsi="Arial"/>
                <w:sz w:val="16"/>
                <w:szCs w:val="16"/>
                <w:lang w:val="en-US"/>
              </w:rPr>
            </w:pPr>
            <w:r w:rsidRPr="00EF6994">
              <w:rPr>
                <w:rFonts w:ascii="Arial" w:eastAsia="Arial" w:hAnsi="Arial" w:cs="Arial"/>
                <w:sz w:val="16"/>
                <w:szCs w:val="16"/>
                <w:lang w:val="en-US" w:bidi="en-US"/>
              </w:rPr>
              <w:t>ZAHORANSKY AG</w:t>
            </w:r>
            <w:r w:rsidRPr="00EF6994">
              <w:rPr>
                <w:rFonts w:ascii="Arial" w:eastAsia="Arial" w:hAnsi="Arial" w:cs="Arial"/>
                <w:sz w:val="16"/>
                <w:szCs w:val="16"/>
                <w:lang w:val="en-US" w:bidi="en-US"/>
              </w:rPr>
              <w:br/>
              <w:t xml:space="preserve">Robert </w:t>
            </w:r>
            <w:proofErr w:type="spellStart"/>
            <w:r w:rsidRPr="00EF6994">
              <w:rPr>
                <w:rFonts w:ascii="Arial" w:eastAsia="Arial" w:hAnsi="Arial" w:cs="Arial"/>
                <w:sz w:val="16"/>
                <w:szCs w:val="16"/>
                <w:lang w:val="en-US" w:bidi="en-US"/>
              </w:rPr>
              <w:t>Dous</w:t>
            </w:r>
            <w:proofErr w:type="spellEnd"/>
            <w:r w:rsidRPr="00EF6994">
              <w:rPr>
                <w:rFonts w:ascii="Arial" w:eastAsia="Arial" w:hAnsi="Arial" w:cs="Arial"/>
                <w:sz w:val="16"/>
                <w:szCs w:val="16"/>
                <w:lang w:val="en-US" w:bidi="en-US"/>
              </w:rPr>
              <w:t>, Managing Director of ZAHORANSKY Automation &amp; Molds and Chief Sales Officer of ZAHORANSKY GROUP</w:t>
            </w:r>
          </w:p>
          <w:p w14:paraId="4C8C0C8C" w14:textId="77777777" w:rsidR="00EF6994" w:rsidRPr="007D5EE2" w:rsidRDefault="00EF6994" w:rsidP="00C037B9">
            <w:pPr>
              <w:pStyle w:val="Kopfzeile"/>
              <w:spacing w:line="288" w:lineRule="auto"/>
              <w:ind w:left="-107" w:right="261"/>
              <w:rPr>
                <w:rFonts w:ascii="Arial" w:hAnsi="Arial"/>
                <w:sz w:val="16"/>
                <w:szCs w:val="16"/>
              </w:rPr>
            </w:pPr>
            <w:r w:rsidRPr="007D5EE2">
              <w:rPr>
                <w:rFonts w:ascii="Arial" w:eastAsia="Arial" w:hAnsi="Arial" w:cs="Arial"/>
                <w:sz w:val="16"/>
                <w:szCs w:val="16"/>
                <w:lang w:bidi="en-US"/>
              </w:rPr>
              <w:t>Anton-</w:t>
            </w:r>
            <w:proofErr w:type="spellStart"/>
            <w:r w:rsidRPr="007D5EE2">
              <w:rPr>
                <w:rFonts w:ascii="Arial" w:eastAsia="Arial" w:hAnsi="Arial" w:cs="Arial"/>
                <w:sz w:val="16"/>
                <w:szCs w:val="16"/>
                <w:lang w:bidi="en-US"/>
              </w:rPr>
              <w:t>Zahoransky</w:t>
            </w:r>
            <w:proofErr w:type="spellEnd"/>
            <w:r w:rsidRPr="007D5EE2">
              <w:rPr>
                <w:rFonts w:ascii="Arial" w:eastAsia="Arial" w:hAnsi="Arial" w:cs="Arial"/>
                <w:sz w:val="16"/>
                <w:szCs w:val="16"/>
                <w:lang w:bidi="en-US"/>
              </w:rPr>
              <w:t>-</w:t>
            </w:r>
            <w:proofErr w:type="spellStart"/>
            <w:r w:rsidRPr="007D5EE2">
              <w:rPr>
                <w:rFonts w:ascii="Arial" w:eastAsia="Arial" w:hAnsi="Arial" w:cs="Arial"/>
                <w:sz w:val="16"/>
                <w:szCs w:val="16"/>
                <w:lang w:bidi="en-US"/>
              </w:rPr>
              <w:t>Strasse</w:t>
            </w:r>
            <w:proofErr w:type="spellEnd"/>
            <w:r w:rsidRPr="007D5EE2">
              <w:rPr>
                <w:rFonts w:ascii="Arial" w:eastAsia="Arial" w:hAnsi="Arial" w:cs="Arial"/>
                <w:sz w:val="16"/>
                <w:szCs w:val="16"/>
                <w:lang w:bidi="en-US"/>
              </w:rPr>
              <w:t xml:space="preserve"> 1</w:t>
            </w:r>
            <w:r w:rsidRPr="007D5EE2">
              <w:rPr>
                <w:rFonts w:ascii="Arial" w:eastAsia="Arial" w:hAnsi="Arial" w:cs="Arial"/>
                <w:sz w:val="16"/>
                <w:szCs w:val="16"/>
                <w:lang w:bidi="en-US"/>
              </w:rPr>
              <w:br/>
              <w:t>79674 Todtnau-</w:t>
            </w:r>
            <w:proofErr w:type="spellStart"/>
            <w:r w:rsidRPr="007D5EE2">
              <w:rPr>
                <w:rFonts w:ascii="Arial" w:eastAsia="Arial" w:hAnsi="Arial" w:cs="Arial"/>
                <w:sz w:val="16"/>
                <w:szCs w:val="16"/>
                <w:lang w:bidi="en-US"/>
              </w:rPr>
              <w:t>Geschwend</w:t>
            </w:r>
            <w:proofErr w:type="spellEnd"/>
            <w:r w:rsidRPr="007D5EE2">
              <w:rPr>
                <w:rFonts w:ascii="Arial" w:eastAsia="Arial" w:hAnsi="Arial" w:cs="Arial"/>
                <w:sz w:val="16"/>
                <w:szCs w:val="16"/>
                <w:lang w:bidi="en-US"/>
              </w:rPr>
              <w:br/>
              <w:t>Phone: +49 (0) 7671 997-0</w:t>
            </w:r>
            <w:r w:rsidRPr="007D5EE2">
              <w:rPr>
                <w:rFonts w:ascii="Arial" w:eastAsia="Arial" w:hAnsi="Arial" w:cs="Arial"/>
                <w:sz w:val="16"/>
                <w:szCs w:val="16"/>
                <w:lang w:bidi="en-US"/>
              </w:rPr>
              <w:br/>
            </w:r>
            <w:proofErr w:type="gramStart"/>
            <w:r w:rsidRPr="007D5EE2">
              <w:rPr>
                <w:rFonts w:ascii="Arial" w:eastAsia="Arial" w:hAnsi="Arial" w:cs="Arial"/>
                <w:sz w:val="16"/>
                <w:szCs w:val="16"/>
                <w:lang w:bidi="en-US"/>
              </w:rPr>
              <w:t>Email</w:t>
            </w:r>
            <w:proofErr w:type="gramEnd"/>
            <w:r w:rsidRPr="007D5EE2">
              <w:rPr>
                <w:rFonts w:ascii="Arial" w:eastAsia="Arial" w:hAnsi="Arial" w:cs="Arial"/>
                <w:sz w:val="16"/>
                <w:szCs w:val="16"/>
                <w:lang w:bidi="en-US"/>
              </w:rPr>
              <w:t xml:space="preserve">: </w:t>
            </w:r>
            <w:proofErr w:type="spellStart"/>
            <w:r w:rsidRPr="007D5EE2">
              <w:rPr>
                <w:rFonts w:ascii="Arial" w:eastAsia="Arial" w:hAnsi="Arial" w:cs="Arial"/>
                <w:sz w:val="16"/>
                <w:szCs w:val="16"/>
                <w:lang w:bidi="en-US"/>
              </w:rPr>
              <w:t>robert.dous@zahoransky.com</w:t>
            </w:r>
            <w:proofErr w:type="spellEnd"/>
          </w:p>
          <w:p w14:paraId="33CA29A8" w14:textId="77777777" w:rsidR="00EF6994" w:rsidRPr="00AB422E" w:rsidRDefault="00EF6994" w:rsidP="00C037B9">
            <w:pPr>
              <w:pStyle w:val="Kopfzeile"/>
              <w:spacing w:line="288" w:lineRule="auto"/>
              <w:ind w:left="-107" w:right="261"/>
              <w:rPr>
                <w:rFonts w:ascii="Arial" w:hAnsi="Arial"/>
                <w:sz w:val="16"/>
                <w:szCs w:val="16"/>
              </w:rPr>
            </w:pPr>
            <w:hyperlink r:id="rId10" w:history="1">
              <w:proofErr w:type="spellStart"/>
              <w:r w:rsidRPr="00AB422E">
                <w:rPr>
                  <w:rStyle w:val="Hyperlink"/>
                  <w:rFonts w:ascii="Arial" w:eastAsia="Arial" w:hAnsi="Arial" w:cs="Arial"/>
                  <w:sz w:val="16"/>
                  <w:szCs w:val="16"/>
                  <w:u w:val="none"/>
                  <w:lang w:bidi="en-US"/>
                </w:rPr>
                <w:t>www.zahoransky.com</w:t>
              </w:r>
              <w:proofErr w:type="spellEnd"/>
            </w:hyperlink>
          </w:p>
        </w:tc>
        <w:tc>
          <w:tcPr>
            <w:tcW w:w="4427" w:type="dxa"/>
            <w:shd w:val="clear" w:color="auto" w:fill="auto"/>
          </w:tcPr>
          <w:p w14:paraId="6DACE0DA" w14:textId="77777777" w:rsidR="00EF6994" w:rsidRPr="00EF6994" w:rsidRDefault="00EF6994" w:rsidP="009E2B34">
            <w:pPr>
              <w:pStyle w:val="Kopfzeile"/>
              <w:tabs>
                <w:tab w:val="left" w:pos="4751"/>
              </w:tabs>
              <w:spacing w:line="288" w:lineRule="auto"/>
              <w:ind w:right="1342"/>
              <w:rPr>
                <w:rFonts w:ascii="Arial" w:hAnsi="Arial"/>
                <w:b/>
                <w:sz w:val="16"/>
                <w:szCs w:val="16"/>
                <w:lang w:val="en-US"/>
              </w:rPr>
            </w:pPr>
            <w:r w:rsidRPr="00EF6994">
              <w:rPr>
                <w:rFonts w:ascii="Arial" w:eastAsia="Arial" w:hAnsi="Arial" w:cs="Arial"/>
                <w:b/>
                <w:sz w:val="16"/>
                <w:szCs w:val="16"/>
                <w:lang w:val="en-US" w:bidi="en-US"/>
              </w:rPr>
              <w:t>Press and public relations:</w:t>
            </w:r>
          </w:p>
          <w:p w14:paraId="1C3B0EB2" w14:textId="77777777" w:rsidR="00EF6994" w:rsidRPr="00EF6994" w:rsidRDefault="00EF6994" w:rsidP="00C037B9">
            <w:pPr>
              <w:pStyle w:val="Kopfzeile"/>
              <w:tabs>
                <w:tab w:val="left" w:pos="4751"/>
              </w:tabs>
              <w:spacing w:line="288" w:lineRule="auto"/>
              <w:ind w:right="293"/>
              <w:rPr>
                <w:rFonts w:ascii="Arial" w:hAnsi="Arial"/>
                <w:sz w:val="16"/>
                <w:szCs w:val="16"/>
                <w:lang w:val="en-US"/>
              </w:rPr>
            </w:pPr>
            <w:r w:rsidRPr="00EF6994">
              <w:rPr>
                <w:rFonts w:ascii="Arial" w:eastAsia="Arial" w:hAnsi="Arial" w:cs="Arial"/>
                <w:sz w:val="16"/>
                <w:szCs w:val="16"/>
                <w:lang w:val="en-US" w:bidi="en-US"/>
              </w:rPr>
              <w:t>Press'n'Relations GmbH</w:t>
            </w:r>
          </w:p>
          <w:p w14:paraId="20AF941D" w14:textId="77777777" w:rsidR="00EF6994" w:rsidRPr="006C4547" w:rsidRDefault="00EF6994" w:rsidP="00C037B9">
            <w:pPr>
              <w:pStyle w:val="Kopfzeile"/>
              <w:tabs>
                <w:tab w:val="left" w:pos="4751"/>
              </w:tabs>
              <w:spacing w:line="288" w:lineRule="auto"/>
              <w:ind w:right="293"/>
              <w:rPr>
                <w:rFonts w:ascii="Arial" w:hAnsi="Arial"/>
                <w:sz w:val="16"/>
                <w:szCs w:val="16"/>
                <w:lang w:val="en-US"/>
              </w:rPr>
            </w:pPr>
            <w:r w:rsidRPr="006C4547">
              <w:rPr>
                <w:rFonts w:ascii="Arial" w:eastAsia="Arial" w:hAnsi="Arial" w:cs="Arial"/>
                <w:sz w:val="16"/>
                <w:szCs w:val="16"/>
                <w:lang w:val="en-US" w:bidi="en-US"/>
              </w:rPr>
              <w:t xml:space="preserve">Nataša </w:t>
            </w:r>
            <w:proofErr w:type="spellStart"/>
            <w:r w:rsidRPr="006C4547">
              <w:rPr>
                <w:rFonts w:ascii="Arial" w:eastAsia="Arial" w:hAnsi="Arial" w:cs="Arial"/>
                <w:sz w:val="16"/>
                <w:szCs w:val="16"/>
                <w:lang w:val="en-US" w:bidi="en-US"/>
              </w:rPr>
              <w:t>Forstner</w:t>
            </w:r>
            <w:proofErr w:type="spellEnd"/>
            <w:r w:rsidRPr="006C4547">
              <w:rPr>
                <w:rFonts w:ascii="Arial" w:eastAsia="Arial" w:hAnsi="Arial" w:cs="Arial"/>
                <w:sz w:val="16"/>
                <w:szCs w:val="16"/>
                <w:lang w:val="en-US" w:bidi="en-US"/>
              </w:rPr>
              <w:t xml:space="preserve"> </w:t>
            </w:r>
          </w:p>
          <w:p w14:paraId="0AD1E106" w14:textId="77777777" w:rsidR="00EF6994" w:rsidRPr="006C4547" w:rsidRDefault="00EF6994" w:rsidP="00C037B9">
            <w:pPr>
              <w:pStyle w:val="Kopfzeile"/>
              <w:tabs>
                <w:tab w:val="left" w:pos="4751"/>
              </w:tabs>
              <w:spacing w:line="288" w:lineRule="auto"/>
              <w:ind w:right="293"/>
              <w:rPr>
                <w:rFonts w:ascii="Arial" w:hAnsi="Arial"/>
                <w:sz w:val="16"/>
                <w:szCs w:val="16"/>
                <w:lang w:val="en-US"/>
              </w:rPr>
            </w:pPr>
            <w:proofErr w:type="spellStart"/>
            <w:r w:rsidRPr="006C4547">
              <w:rPr>
                <w:rFonts w:ascii="Arial" w:eastAsia="Arial" w:hAnsi="Arial" w:cs="Arial"/>
                <w:sz w:val="16"/>
                <w:szCs w:val="16"/>
                <w:lang w:val="en-US" w:bidi="en-US"/>
              </w:rPr>
              <w:t>Magirusstr</w:t>
            </w:r>
            <w:proofErr w:type="spellEnd"/>
            <w:r w:rsidRPr="006C4547">
              <w:rPr>
                <w:rFonts w:ascii="Arial" w:eastAsia="Arial" w:hAnsi="Arial" w:cs="Arial"/>
                <w:sz w:val="16"/>
                <w:szCs w:val="16"/>
                <w:lang w:val="en-US" w:bidi="en-US"/>
              </w:rPr>
              <w:t>. 33, 89077 Ulm</w:t>
            </w:r>
          </w:p>
          <w:p w14:paraId="30B25768" w14:textId="77777777" w:rsidR="00EF6994" w:rsidRPr="006C4547" w:rsidRDefault="00EF6994" w:rsidP="00C037B9">
            <w:pPr>
              <w:pStyle w:val="Kopfzeile"/>
              <w:tabs>
                <w:tab w:val="left" w:pos="4751"/>
              </w:tabs>
              <w:spacing w:line="288" w:lineRule="auto"/>
              <w:ind w:right="293"/>
              <w:rPr>
                <w:rFonts w:ascii="Arial" w:hAnsi="Arial"/>
                <w:sz w:val="16"/>
                <w:szCs w:val="16"/>
                <w:lang w:val="en-US"/>
              </w:rPr>
            </w:pPr>
            <w:r w:rsidRPr="006C4547">
              <w:rPr>
                <w:rFonts w:ascii="Arial" w:eastAsia="Arial" w:hAnsi="Arial" w:cs="Arial"/>
                <w:sz w:val="16"/>
                <w:szCs w:val="16"/>
                <w:lang w:val="en-US" w:bidi="en-US"/>
              </w:rPr>
              <w:t xml:space="preserve">Phone: +49 (0) 731 96287-17 </w:t>
            </w:r>
          </w:p>
          <w:p w14:paraId="44CFFB69" w14:textId="77777777" w:rsidR="00EF6994" w:rsidRPr="006C4547" w:rsidRDefault="00EF6994" w:rsidP="00C037B9">
            <w:pPr>
              <w:pStyle w:val="Kopfzeile"/>
              <w:tabs>
                <w:tab w:val="left" w:pos="4751"/>
              </w:tabs>
              <w:spacing w:line="288" w:lineRule="auto"/>
              <w:ind w:right="293"/>
              <w:rPr>
                <w:rFonts w:ascii="Arial" w:hAnsi="Arial"/>
                <w:sz w:val="16"/>
                <w:szCs w:val="16"/>
                <w:lang w:val="en-US"/>
              </w:rPr>
            </w:pPr>
            <w:r w:rsidRPr="006C4547">
              <w:rPr>
                <w:rFonts w:ascii="Arial" w:eastAsia="Arial" w:hAnsi="Arial" w:cs="Arial"/>
                <w:sz w:val="16"/>
                <w:szCs w:val="16"/>
                <w:lang w:val="en-US" w:bidi="en-US"/>
              </w:rPr>
              <w:t xml:space="preserve">Email: </w:t>
            </w:r>
            <w:hyperlink r:id="rId11" w:history="1">
              <w:r w:rsidRPr="006C4547">
                <w:rPr>
                  <w:rStyle w:val="Hyperlink"/>
                  <w:rFonts w:ascii="Arial" w:eastAsia="Arial" w:hAnsi="Arial" w:cs="Arial"/>
                  <w:sz w:val="16"/>
                  <w:szCs w:val="16"/>
                  <w:lang w:val="en-US" w:bidi="en-US"/>
                </w:rPr>
                <w:t>nfo@press-n-relations.de</w:t>
              </w:r>
            </w:hyperlink>
            <w:r w:rsidRPr="006C4547">
              <w:rPr>
                <w:rFonts w:ascii="Arial" w:eastAsia="Arial" w:hAnsi="Arial" w:cs="Arial"/>
                <w:sz w:val="16"/>
                <w:szCs w:val="16"/>
                <w:lang w:val="en-US" w:bidi="en-US"/>
              </w:rPr>
              <w:t>,</w:t>
            </w:r>
          </w:p>
          <w:p w14:paraId="79ECC1AF" w14:textId="77777777" w:rsidR="00EF6994" w:rsidRPr="00F727E1" w:rsidRDefault="00EF6994" w:rsidP="00C037B9">
            <w:pPr>
              <w:pStyle w:val="Kopfzeile"/>
              <w:tabs>
                <w:tab w:val="left" w:pos="4751"/>
              </w:tabs>
              <w:spacing w:line="288" w:lineRule="auto"/>
              <w:ind w:right="293"/>
              <w:rPr>
                <w:rFonts w:ascii="Arial" w:hAnsi="Arial"/>
                <w:sz w:val="16"/>
                <w:szCs w:val="16"/>
              </w:rPr>
            </w:pPr>
            <w:proofErr w:type="spellStart"/>
            <w:r>
              <w:rPr>
                <w:rFonts w:ascii="Arial" w:eastAsia="Arial" w:hAnsi="Arial" w:cs="Arial"/>
                <w:sz w:val="16"/>
                <w:szCs w:val="16"/>
                <w:lang w:bidi="en-US"/>
              </w:rPr>
              <w:t>www.press</w:t>
            </w:r>
            <w:proofErr w:type="spellEnd"/>
            <w:r>
              <w:rPr>
                <w:rFonts w:ascii="Arial" w:eastAsia="Arial" w:hAnsi="Arial" w:cs="Arial"/>
                <w:sz w:val="16"/>
                <w:szCs w:val="16"/>
                <w:lang w:bidi="en-US"/>
              </w:rPr>
              <w:t>-n-relations.de</w:t>
            </w:r>
          </w:p>
          <w:p w14:paraId="0ACF4EEA" w14:textId="77777777" w:rsidR="00EF6994" w:rsidRPr="00F727E1" w:rsidRDefault="00EF6994" w:rsidP="00C037B9">
            <w:pPr>
              <w:spacing w:line="288" w:lineRule="auto"/>
              <w:ind w:left="463" w:right="2410" w:firstLine="657"/>
              <w:rPr>
                <w:rFonts w:ascii="Arial" w:hAnsi="Arial"/>
                <w:sz w:val="16"/>
                <w:szCs w:val="16"/>
              </w:rPr>
            </w:pPr>
          </w:p>
        </w:tc>
      </w:tr>
    </w:tbl>
    <w:p w14:paraId="4C482B9A" w14:textId="77777777" w:rsidR="00EF6994" w:rsidRDefault="00EF6994" w:rsidP="00EF6994">
      <w:pPr>
        <w:widowControl w:val="0"/>
        <w:autoSpaceDE w:val="0"/>
        <w:autoSpaceDN w:val="0"/>
        <w:adjustRightInd w:val="0"/>
        <w:spacing w:line="288" w:lineRule="auto"/>
        <w:ind w:left="-142" w:right="2410"/>
        <w:rPr>
          <w:rFonts w:ascii="Arial" w:eastAsia="Calibri" w:hAnsi="Arial" w:cs="Arial"/>
          <w:sz w:val="16"/>
          <w:szCs w:val="16"/>
          <w:lang w:eastAsia="en-US"/>
        </w:rPr>
      </w:pPr>
    </w:p>
    <w:p w14:paraId="07BD8033" w14:textId="77777777" w:rsidR="00EF6994" w:rsidRDefault="00EF6994" w:rsidP="00EF6994">
      <w:pPr>
        <w:widowControl w:val="0"/>
        <w:autoSpaceDE w:val="0"/>
        <w:autoSpaceDN w:val="0"/>
        <w:adjustRightInd w:val="0"/>
        <w:spacing w:line="288" w:lineRule="auto"/>
        <w:ind w:right="2410"/>
        <w:rPr>
          <w:rFonts w:ascii="Arial" w:eastAsia="Calibri" w:hAnsi="Arial" w:cs="Arial"/>
          <w:b/>
          <w:bCs/>
          <w:sz w:val="16"/>
          <w:szCs w:val="16"/>
          <w:lang w:eastAsia="en-US"/>
        </w:rPr>
      </w:pPr>
    </w:p>
    <w:p w14:paraId="0BEBE26C" w14:textId="77777777" w:rsidR="00EF6994" w:rsidRPr="00F727E1" w:rsidRDefault="00EF6994" w:rsidP="00EF6994">
      <w:pPr>
        <w:widowControl w:val="0"/>
        <w:autoSpaceDE w:val="0"/>
        <w:autoSpaceDN w:val="0"/>
        <w:adjustRightInd w:val="0"/>
        <w:spacing w:line="288" w:lineRule="auto"/>
        <w:ind w:right="2410"/>
        <w:rPr>
          <w:rFonts w:ascii="Arial" w:eastAsia="Calibri" w:hAnsi="Arial" w:cs="Arial"/>
          <w:b/>
          <w:bCs/>
          <w:sz w:val="16"/>
          <w:szCs w:val="16"/>
          <w:lang w:eastAsia="en-US"/>
        </w:rPr>
      </w:pPr>
      <w:r w:rsidRPr="00F727E1">
        <w:rPr>
          <w:rFonts w:ascii="Arial" w:eastAsia="Calibri" w:hAnsi="Arial" w:cs="Arial"/>
          <w:b/>
          <w:sz w:val="16"/>
          <w:szCs w:val="16"/>
          <w:lang w:bidi="en-US"/>
        </w:rPr>
        <w:t xml:space="preserve">Background </w:t>
      </w:r>
      <w:proofErr w:type="spellStart"/>
      <w:r w:rsidRPr="00F727E1">
        <w:rPr>
          <w:rFonts w:ascii="Arial" w:eastAsia="Calibri" w:hAnsi="Arial" w:cs="Arial"/>
          <w:b/>
          <w:sz w:val="16"/>
          <w:szCs w:val="16"/>
          <w:lang w:bidi="en-US"/>
        </w:rPr>
        <w:t>information</w:t>
      </w:r>
      <w:proofErr w:type="spellEnd"/>
    </w:p>
    <w:p w14:paraId="7359FE0E" w14:textId="77777777" w:rsidR="00EF6994" w:rsidRPr="006C4547" w:rsidRDefault="00EF6994" w:rsidP="00EF6994">
      <w:pPr>
        <w:widowControl w:val="0"/>
        <w:autoSpaceDE w:val="0"/>
        <w:autoSpaceDN w:val="0"/>
        <w:adjustRightInd w:val="0"/>
        <w:spacing w:line="288" w:lineRule="auto"/>
        <w:ind w:right="2410"/>
        <w:rPr>
          <w:rFonts w:ascii="Arial" w:eastAsia="Calibri" w:hAnsi="Arial" w:cs="Arial"/>
          <w:bCs/>
          <w:sz w:val="16"/>
          <w:szCs w:val="16"/>
          <w:lang w:val="en-US" w:eastAsia="en-US"/>
        </w:rPr>
      </w:pPr>
      <w:r w:rsidRPr="006C4547">
        <w:rPr>
          <w:rFonts w:ascii="Arial" w:eastAsia="Calibri" w:hAnsi="Arial" w:cs="Arial"/>
          <w:sz w:val="16"/>
          <w:szCs w:val="16"/>
          <w:lang w:val="en-US" w:bidi="en-US"/>
        </w:rPr>
        <w:t xml:space="preserve">The name ZAHORANSKY has stood for reliability, precision, and sophisticated technology since 1902. The foundation for this was laid by Anton </w:t>
      </w:r>
      <w:proofErr w:type="spellStart"/>
      <w:r w:rsidRPr="006C4547">
        <w:rPr>
          <w:rFonts w:ascii="Arial" w:eastAsia="Calibri" w:hAnsi="Arial" w:cs="Arial"/>
          <w:sz w:val="16"/>
          <w:szCs w:val="16"/>
          <w:lang w:val="en-US" w:bidi="en-US"/>
        </w:rPr>
        <w:t>Zahoransky</w:t>
      </w:r>
      <w:proofErr w:type="spellEnd"/>
      <w:r w:rsidRPr="006C4547">
        <w:rPr>
          <w:rFonts w:ascii="Arial" w:eastAsia="Calibri" w:hAnsi="Arial" w:cs="Arial"/>
          <w:sz w:val="16"/>
          <w:szCs w:val="16"/>
          <w:lang w:val="en-US" w:bidi="en-US"/>
        </w:rPr>
        <w:t xml:space="preserve"> in his small workshop in </w:t>
      </w:r>
      <w:proofErr w:type="spellStart"/>
      <w:r w:rsidRPr="006C4547">
        <w:rPr>
          <w:rFonts w:ascii="Arial" w:eastAsia="Calibri" w:hAnsi="Arial" w:cs="Arial"/>
          <w:sz w:val="16"/>
          <w:szCs w:val="16"/>
          <w:lang w:val="en-US" w:bidi="en-US"/>
        </w:rPr>
        <w:t>Todtnau</w:t>
      </w:r>
      <w:proofErr w:type="spellEnd"/>
      <w:r w:rsidRPr="006C4547">
        <w:rPr>
          <w:rFonts w:ascii="Arial" w:eastAsia="Calibri" w:hAnsi="Arial" w:cs="Arial"/>
          <w:sz w:val="16"/>
          <w:szCs w:val="16"/>
          <w:lang w:val="en-US" w:bidi="en-US"/>
        </w:rPr>
        <w:t>, where he manufactured the first devices and machines for automated brush production.</w:t>
      </w:r>
    </w:p>
    <w:p w14:paraId="5E746176" w14:textId="77777777" w:rsidR="00EF6994" w:rsidRPr="006C4547" w:rsidRDefault="00EF6994" w:rsidP="00EF6994">
      <w:pPr>
        <w:widowControl w:val="0"/>
        <w:autoSpaceDE w:val="0"/>
        <w:autoSpaceDN w:val="0"/>
        <w:adjustRightInd w:val="0"/>
        <w:spacing w:line="288" w:lineRule="auto"/>
        <w:ind w:right="2410"/>
        <w:rPr>
          <w:rFonts w:ascii="Arial" w:eastAsia="Calibri" w:hAnsi="Arial" w:cs="Arial"/>
          <w:bCs/>
          <w:sz w:val="16"/>
          <w:szCs w:val="16"/>
          <w:lang w:val="en-US" w:eastAsia="en-US"/>
        </w:rPr>
      </w:pPr>
    </w:p>
    <w:p w14:paraId="31CBC7CE" w14:textId="77777777" w:rsidR="00EF6994" w:rsidRPr="006C4547" w:rsidRDefault="00EF6994" w:rsidP="00EF6994">
      <w:pPr>
        <w:widowControl w:val="0"/>
        <w:autoSpaceDE w:val="0"/>
        <w:autoSpaceDN w:val="0"/>
        <w:adjustRightInd w:val="0"/>
        <w:spacing w:line="288" w:lineRule="auto"/>
        <w:ind w:right="2410"/>
        <w:rPr>
          <w:rFonts w:ascii="Arial" w:eastAsia="Calibri" w:hAnsi="Arial" w:cs="Arial"/>
          <w:bCs/>
          <w:sz w:val="16"/>
          <w:szCs w:val="16"/>
          <w:lang w:val="en-US" w:eastAsia="en-US"/>
        </w:rPr>
      </w:pPr>
      <w:r w:rsidRPr="006C4547">
        <w:rPr>
          <w:rFonts w:ascii="Arial" w:eastAsia="Calibri" w:hAnsi="Arial" w:cs="Arial"/>
          <w:sz w:val="16"/>
          <w:szCs w:val="16"/>
          <w:lang w:val="en-US" w:bidi="en-US"/>
        </w:rPr>
        <w:t xml:space="preserve">Thanks to the experience and expertise gained since then, ZAHORANSKY is now a full-range supplier and technology partner for companies in the brush industry, medical technology, and other sectors. With </w:t>
      </w:r>
      <w:r w:rsidRPr="006C4547">
        <w:rPr>
          <w:rFonts w:ascii="Arial" w:eastAsia="Calibri" w:hAnsi="Arial" w:cs="Arial"/>
          <w:sz w:val="16"/>
          <w:szCs w:val="16"/>
          <w:lang w:val="en-US" w:bidi="en-US"/>
        </w:rPr>
        <w:lastRenderedPageBreak/>
        <w:t>injection molds, mechanical engineering, automation technology, and packaging systems, ZAHORANSKY can provide comprehensive services for individual requirements. Approximately 900 employees, including 70 trainees, work to achieve this every day at ten locations in Germany, Spain, China, India, Japan, Brazil, and the United States.</w:t>
      </w:r>
    </w:p>
    <w:p w14:paraId="71BCFECD" w14:textId="77777777" w:rsidR="00EF6994" w:rsidRPr="006C4547" w:rsidRDefault="00EF6994" w:rsidP="00EF6994">
      <w:pPr>
        <w:widowControl w:val="0"/>
        <w:autoSpaceDE w:val="0"/>
        <w:autoSpaceDN w:val="0"/>
        <w:adjustRightInd w:val="0"/>
        <w:spacing w:line="288" w:lineRule="auto"/>
        <w:ind w:right="2410"/>
        <w:rPr>
          <w:rFonts w:ascii="Arial" w:eastAsia="Calibri" w:hAnsi="Arial" w:cs="Arial"/>
          <w:bCs/>
          <w:sz w:val="16"/>
          <w:szCs w:val="16"/>
          <w:lang w:val="en-US" w:eastAsia="en-US"/>
        </w:rPr>
      </w:pPr>
    </w:p>
    <w:p w14:paraId="7A87FDEC" w14:textId="77777777" w:rsidR="00EF6994" w:rsidRPr="006C4547" w:rsidRDefault="00EF6994" w:rsidP="00EF6994">
      <w:pPr>
        <w:widowControl w:val="0"/>
        <w:autoSpaceDE w:val="0"/>
        <w:autoSpaceDN w:val="0"/>
        <w:adjustRightInd w:val="0"/>
        <w:spacing w:line="288" w:lineRule="auto"/>
        <w:ind w:right="2410"/>
        <w:rPr>
          <w:rFonts w:ascii="Arial" w:eastAsia="Calibri" w:hAnsi="Arial" w:cs="Arial"/>
          <w:bCs/>
          <w:sz w:val="16"/>
          <w:szCs w:val="16"/>
          <w:lang w:val="en-US" w:eastAsia="en-US"/>
        </w:rPr>
      </w:pPr>
      <w:r w:rsidRPr="006C4547">
        <w:rPr>
          <w:rFonts w:ascii="Arial" w:eastAsia="Calibri" w:hAnsi="Arial" w:cs="Arial"/>
          <w:sz w:val="16"/>
          <w:szCs w:val="16"/>
          <w:lang w:val="en-US" w:bidi="en-US"/>
        </w:rPr>
        <w:t>ZAHORANSKY’s multi-system solutions cover the entire process chain: from integrating packaging technology and handling, to programming and robotics in the manufacture of fully automated production and assembly systems. ZAHORANSKY's technologies and services are widely used in the following industries: household and industrial brushes, oral care, medical technology, cosmetics, consumer goods, and packaging.</w:t>
      </w:r>
    </w:p>
    <w:p w14:paraId="4E2545E3" w14:textId="77777777" w:rsidR="00EF6994" w:rsidRPr="006C4547" w:rsidRDefault="00EF6994" w:rsidP="00EF6994">
      <w:pPr>
        <w:widowControl w:val="0"/>
        <w:autoSpaceDE w:val="0"/>
        <w:autoSpaceDN w:val="0"/>
        <w:adjustRightInd w:val="0"/>
        <w:spacing w:line="288" w:lineRule="auto"/>
        <w:ind w:right="2410"/>
        <w:rPr>
          <w:rFonts w:ascii="Arial" w:eastAsia="Calibri" w:hAnsi="Arial" w:cs="Arial"/>
          <w:bCs/>
          <w:sz w:val="16"/>
          <w:szCs w:val="16"/>
          <w:lang w:val="en-US" w:eastAsia="en-US"/>
        </w:rPr>
      </w:pPr>
    </w:p>
    <w:p w14:paraId="4C6EE6D3" w14:textId="6422CA04" w:rsidR="00AF1D4E" w:rsidRPr="006C4547" w:rsidRDefault="00AF1D4E" w:rsidP="00EF6994">
      <w:pPr>
        <w:widowControl w:val="0"/>
        <w:spacing w:line="288" w:lineRule="auto"/>
        <w:ind w:right="1418"/>
        <w:rPr>
          <w:rFonts w:ascii="Arial" w:eastAsia="Calibri" w:hAnsi="Arial" w:cs="Arial"/>
          <w:bCs/>
          <w:sz w:val="16"/>
          <w:szCs w:val="16"/>
          <w:lang w:val="en-US" w:eastAsia="en-US"/>
        </w:rPr>
      </w:pPr>
    </w:p>
    <w:sectPr w:rsidR="00AF1D4E" w:rsidRPr="006C4547" w:rsidSect="008D36A5">
      <w:headerReference w:type="default" r:id="rId12"/>
      <w:pgSz w:w="11906" w:h="16838" w:code="9"/>
      <w:pgMar w:top="2336" w:right="565" w:bottom="1134"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CBA7CC" w14:textId="77777777" w:rsidR="004018EC" w:rsidRDefault="004018EC" w:rsidP="007F1E01">
      <w:r>
        <w:separator/>
      </w:r>
    </w:p>
  </w:endnote>
  <w:endnote w:type="continuationSeparator" w:id="0">
    <w:p w14:paraId="2765DEDE" w14:textId="77777777" w:rsidR="004018EC" w:rsidRDefault="004018EC" w:rsidP="007F1E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SimSun">
    <w:altName w:val="宋体"/>
    <w:panose1 w:val="02010600030101010101"/>
    <w:charset w:val="86"/>
    <w:family w:val="auto"/>
    <w:pitch w:val="variable"/>
    <w:sig w:usb0="00000203" w:usb1="288F0000" w:usb2="00000016" w:usb3="00000000" w:csb0="00040001"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9C05EC" w14:textId="77777777" w:rsidR="004018EC" w:rsidRDefault="004018EC" w:rsidP="007F1E01">
      <w:r>
        <w:separator/>
      </w:r>
    </w:p>
  </w:footnote>
  <w:footnote w:type="continuationSeparator" w:id="0">
    <w:p w14:paraId="5785FB20" w14:textId="77777777" w:rsidR="004018EC" w:rsidRDefault="004018EC" w:rsidP="007F1E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9DE58A" w14:textId="20386810" w:rsidR="007256CF" w:rsidRDefault="007256CF" w:rsidP="002D5C9D">
    <w:pPr>
      <w:pStyle w:val="Kopfzeile"/>
      <w:tabs>
        <w:tab w:val="clear" w:pos="4536"/>
        <w:tab w:val="clear" w:pos="9072"/>
        <w:tab w:val="left" w:pos="3402"/>
        <w:tab w:val="left" w:pos="6840"/>
        <w:tab w:val="right" w:pos="9070"/>
      </w:tabs>
      <w:ind w:left="4395"/>
      <w:jc w:val="right"/>
      <w:rPr>
        <w:rFonts w:ascii="Arial Black" w:hAnsi="Arial Black"/>
        <w:sz w:val="32"/>
      </w:rPr>
    </w:pPr>
    <w:r>
      <w:rPr>
        <w:rFonts w:ascii="Arial Black" w:hAnsi="Arial Black"/>
        <w:noProof/>
        <w:sz w:val="32"/>
      </w:rPr>
      <w:drawing>
        <wp:inline distT="0" distB="0" distL="0" distR="0" wp14:anchorId="18586088" wp14:editId="2EFD0255">
          <wp:extent cx="3024000" cy="756000"/>
          <wp:effectExtent l="0" t="0" r="0" b="6350"/>
          <wp:docPr id="2"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ts:Desktop:KVT_BOSSARD_A3_4c_white_new.jpg"/>
                  <pic:cNvPicPr>
                    <a:picLocks noChangeAspect="1" noChangeArrowheads="1"/>
                  </pic:cNvPicPr>
                </pic:nvPicPr>
                <pic:blipFill>
                  <a:blip r:embed="rId1"/>
                  <a:stretch>
                    <a:fillRect/>
                  </a:stretch>
                </pic:blipFill>
                <pic:spPr bwMode="auto">
                  <a:xfrm>
                    <a:off x="0" y="0"/>
                    <a:ext cx="3024000" cy="756000"/>
                  </a:xfrm>
                  <a:prstGeom prst="rect">
                    <a:avLst/>
                  </a:prstGeom>
                  <a:noFill/>
                  <a:ln>
                    <a:noFill/>
                  </a:ln>
                </pic:spPr>
              </pic:pic>
            </a:graphicData>
          </a:graphic>
        </wp:inline>
      </w:drawing>
    </w:r>
  </w:p>
  <w:p w14:paraId="1D7BB514" w14:textId="77777777" w:rsidR="007256CF" w:rsidRDefault="007256CF" w:rsidP="00E87DC8">
    <w:pPr>
      <w:pStyle w:val="Kopfzeile"/>
      <w:tabs>
        <w:tab w:val="clear" w:pos="4536"/>
        <w:tab w:val="left" w:pos="6840"/>
      </w:tabs>
      <w:jc w:val="right"/>
      <w:rPr>
        <w:rFonts w:ascii="Arial Black" w:hAnsi="Arial Black"/>
        <w:sz w:val="32"/>
      </w:rPr>
    </w:pPr>
  </w:p>
  <w:p w14:paraId="2DDE80DB" w14:textId="77777777" w:rsidR="007256CF" w:rsidRPr="00803156" w:rsidRDefault="007256CF" w:rsidP="00803156">
    <w:pPr>
      <w:pStyle w:val="Kopfzeile"/>
      <w:tabs>
        <w:tab w:val="clear" w:pos="4536"/>
        <w:tab w:val="left" w:pos="6300"/>
      </w:tabs>
      <w:rPr>
        <w:rFonts w:ascii="Arial" w:hAnsi="Arial"/>
        <w:sz w:val="20"/>
      </w:rPr>
    </w:pPr>
    <w:r>
      <w:rPr>
        <w:rFonts w:ascii="Arial Black" w:hAnsi="Arial Black"/>
        <w:sz w:val="32"/>
      </w:rPr>
      <w:t>Presseinformation</w:t>
    </w:r>
    <w:r>
      <w:rPr>
        <w:rFonts w:ascii="Arial Black" w:hAnsi="Arial Black"/>
        <w:sz w:val="32"/>
      </w:rPr>
      <w:tab/>
    </w:r>
    <w:r>
      <w:rPr>
        <w:rFonts w:ascii="Arial Black" w:hAnsi="Arial Black"/>
        <w:sz w:val="32"/>
      </w:rPr>
      <w:tab/>
    </w:r>
    <w:r>
      <w:rPr>
        <w:rFonts w:ascii="Arial" w:hAnsi="Arial"/>
        <w:sz w:val="20"/>
      </w:rPr>
      <w:t xml:space="preserve">Seite </w:t>
    </w:r>
    <w:r>
      <w:rPr>
        <w:rStyle w:val="Seitenzahl"/>
        <w:rFonts w:ascii="Arial" w:hAnsi="Arial"/>
        <w:sz w:val="20"/>
      </w:rPr>
      <w:fldChar w:fldCharType="begin"/>
    </w:r>
    <w:r>
      <w:rPr>
        <w:rStyle w:val="Seitenzahl"/>
        <w:rFonts w:ascii="Arial" w:hAnsi="Arial"/>
        <w:sz w:val="20"/>
      </w:rPr>
      <w:instrText xml:space="preserve"> PAGE </w:instrText>
    </w:r>
    <w:r>
      <w:rPr>
        <w:rStyle w:val="Seitenzahl"/>
        <w:rFonts w:ascii="Arial" w:hAnsi="Arial"/>
        <w:sz w:val="20"/>
      </w:rPr>
      <w:fldChar w:fldCharType="separate"/>
    </w:r>
    <w:r w:rsidR="005F000A">
      <w:rPr>
        <w:rStyle w:val="Seitenzahl"/>
        <w:rFonts w:ascii="Arial" w:hAnsi="Arial"/>
        <w:noProof/>
        <w:sz w:val="20"/>
      </w:rPr>
      <w:t>4</w:t>
    </w:r>
    <w:r>
      <w:rPr>
        <w:rStyle w:val="Seitenzahl"/>
        <w:rFonts w:ascii="Arial" w:hAnsi="Arial"/>
        <w:sz w:val="20"/>
      </w:rPr>
      <w:fldChar w:fldCharType="end"/>
    </w:r>
    <w:r>
      <w:rPr>
        <w:rStyle w:val="Seitenzahl"/>
        <w:rFonts w:ascii="Arial" w:hAnsi="Arial"/>
        <w:sz w:val="20"/>
      </w:rPr>
      <w:t xml:space="preserve"> von </w:t>
    </w:r>
    <w:r>
      <w:rPr>
        <w:rStyle w:val="Seitenzahl"/>
        <w:rFonts w:ascii="Arial" w:hAnsi="Arial"/>
        <w:sz w:val="20"/>
      </w:rPr>
      <w:fldChar w:fldCharType="begin"/>
    </w:r>
    <w:r>
      <w:rPr>
        <w:rStyle w:val="Seitenzahl"/>
        <w:rFonts w:ascii="Arial" w:hAnsi="Arial"/>
        <w:sz w:val="20"/>
      </w:rPr>
      <w:instrText xml:space="preserve"> NUMPAGES </w:instrText>
    </w:r>
    <w:r>
      <w:rPr>
        <w:rStyle w:val="Seitenzahl"/>
        <w:rFonts w:ascii="Arial" w:hAnsi="Arial"/>
        <w:sz w:val="20"/>
      </w:rPr>
      <w:fldChar w:fldCharType="separate"/>
    </w:r>
    <w:r w:rsidR="005F000A">
      <w:rPr>
        <w:rStyle w:val="Seitenzahl"/>
        <w:rFonts w:ascii="Arial" w:hAnsi="Arial"/>
        <w:noProof/>
        <w:sz w:val="20"/>
      </w:rPr>
      <w:t>5</w:t>
    </w:r>
    <w:r>
      <w:rPr>
        <w:rStyle w:val="Seitenzahl"/>
        <w:rFonts w:ascii="Arial" w:hAnsi="Arial"/>
        <w:sz w:val="20"/>
      </w:rPr>
      <w:fldChar w:fldCharType="end"/>
    </w:r>
  </w:p>
  <w:p w14:paraId="4C021B10" w14:textId="77777777" w:rsidR="007256CF" w:rsidRDefault="007256CF">
    <w:pPr>
      <w:pStyle w:val="Kopfzeile"/>
      <w:rPr>
        <w:sz w:val="20"/>
      </w:rPr>
    </w:pPr>
  </w:p>
  <w:p w14:paraId="07D515EC" w14:textId="77777777" w:rsidR="007256CF" w:rsidRDefault="007256CF">
    <w:pPr>
      <w:pStyle w:val="Kopfzeile"/>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0D32F05"/>
    <w:multiLevelType w:val="multilevel"/>
    <w:tmpl w:val="2578C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997276F"/>
    <w:multiLevelType w:val="hybridMultilevel"/>
    <w:tmpl w:val="096A8762"/>
    <w:lvl w:ilvl="0" w:tplc="04070001">
      <w:start w:val="1"/>
      <w:numFmt w:val="bullet"/>
      <w:lvlText w:val=""/>
      <w:lvlJc w:val="left"/>
      <w:pPr>
        <w:ind w:left="2847" w:hanging="360"/>
      </w:pPr>
      <w:rPr>
        <w:rFonts w:ascii="Symbol" w:hAnsi="Symbol" w:hint="default"/>
      </w:rPr>
    </w:lvl>
    <w:lvl w:ilvl="1" w:tplc="04070003" w:tentative="1">
      <w:start w:val="1"/>
      <w:numFmt w:val="bullet"/>
      <w:lvlText w:val="o"/>
      <w:lvlJc w:val="left"/>
      <w:pPr>
        <w:ind w:left="3567" w:hanging="360"/>
      </w:pPr>
      <w:rPr>
        <w:rFonts w:ascii="Courier New" w:hAnsi="Courier New" w:cs="Courier New" w:hint="default"/>
      </w:rPr>
    </w:lvl>
    <w:lvl w:ilvl="2" w:tplc="04070005" w:tentative="1">
      <w:start w:val="1"/>
      <w:numFmt w:val="bullet"/>
      <w:lvlText w:val=""/>
      <w:lvlJc w:val="left"/>
      <w:pPr>
        <w:ind w:left="4287" w:hanging="360"/>
      </w:pPr>
      <w:rPr>
        <w:rFonts w:ascii="Wingdings" w:hAnsi="Wingdings" w:hint="default"/>
      </w:rPr>
    </w:lvl>
    <w:lvl w:ilvl="3" w:tplc="04070001" w:tentative="1">
      <w:start w:val="1"/>
      <w:numFmt w:val="bullet"/>
      <w:lvlText w:val=""/>
      <w:lvlJc w:val="left"/>
      <w:pPr>
        <w:ind w:left="5007" w:hanging="360"/>
      </w:pPr>
      <w:rPr>
        <w:rFonts w:ascii="Symbol" w:hAnsi="Symbol" w:hint="default"/>
      </w:rPr>
    </w:lvl>
    <w:lvl w:ilvl="4" w:tplc="04070003" w:tentative="1">
      <w:start w:val="1"/>
      <w:numFmt w:val="bullet"/>
      <w:lvlText w:val="o"/>
      <w:lvlJc w:val="left"/>
      <w:pPr>
        <w:ind w:left="5727" w:hanging="360"/>
      </w:pPr>
      <w:rPr>
        <w:rFonts w:ascii="Courier New" w:hAnsi="Courier New" w:cs="Courier New" w:hint="default"/>
      </w:rPr>
    </w:lvl>
    <w:lvl w:ilvl="5" w:tplc="04070005" w:tentative="1">
      <w:start w:val="1"/>
      <w:numFmt w:val="bullet"/>
      <w:lvlText w:val=""/>
      <w:lvlJc w:val="left"/>
      <w:pPr>
        <w:ind w:left="6447" w:hanging="360"/>
      </w:pPr>
      <w:rPr>
        <w:rFonts w:ascii="Wingdings" w:hAnsi="Wingdings" w:hint="default"/>
      </w:rPr>
    </w:lvl>
    <w:lvl w:ilvl="6" w:tplc="04070001" w:tentative="1">
      <w:start w:val="1"/>
      <w:numFmt w:val="bullet"/>
      <w:lvlText w:val=""/>
      <w:lvlJc w:val="left"/>
      <w:pPr>
        <w:ind w:left="7167" w:hanging="360"/>
      </w:pPr>
      <w:rPr>
        <w:rFonts w:ascii="Symbol" w:hAnsi="Symbol" w:hint="default"/>
      </w:rPr>
    </w:lvl>
    <w:lvl w:ilvl="7" w:tplc="04070003" w:tentative="1">
      <w:start w:val="1"/>
      <w:numFmt w:val="bullet"/>
      <w:lvlText w:val="o"/>
      <w:lvlJc w:val="left"/>
      <w:pPr>
        <w:ind w:left="7887" w:hanging="360"/>
      </w:pPr>
      <w:rPr>
        <w:rFonts w:ascii="Courier New" w:hAnsi="Courier New" w:cs="Courier New" w:hint="default"/>
      </w:rPr>
    </w:lvl>
    <w:lvl w:ilvl="8" w:tplc="04070005" w:tentative="1">
      <w:start w:val="1"/>
      <w:numFmt w:val="bullet"/>
      <w:lvlText w:val=""/>
      <w:lvlJc w:val="left"/>
      <w:pPr>
        <w:ind w:left="8607" w:hanging="360"/>
      </w:pPr>
      <w:rPr>
        <w:rFonts w:ascii="Wingdings" w:hAnsi="Wingdings" w:hint="default"/>
      </w:rPr>
    </w:lvl>
  </w:abstractNum>
  <w:abstractNum w:abstractNumId="3" w15:restartNumberingAfterBreak="0">
    <w:nsid w:val="44A6507A"/>
    <w:multiLevelType w:val="hybridMultilevel"/>
    <w:tmpl w:val="B2EA454A"/>
    <w:lvl w:ilvl="0" w:tplc="33B40DAA">
      <w:start w:val="5"/>
      <w:numFmt w:val="bullet"/>
      <w:lvlText w:val="-"/>
      <w:lvlJc w:val="left"/>
      <w:pPr>
        <w:ind w:left="2520" w:hanging="360"/>
      </w:pPr>
      <w:rPr>
        <w:rFonts w:ascii="Arial" w:eastAsia="Times New Roman" w:hAnsi="Arial" w:cs="Arial" w:hint="default"/>
      </w:rPr>
    </w:lvl>
    <w:lvl w:ilvl="1" w:tplc="04070003" w:tentative="1">
      <w:start w:val="1"/>
      <w:numFmt w:val="bullet"/>
      <w:lvlText w:val="o"/>
      <w:lvlJc w:val="left"/>
      <w:pPr>
        <w:ind w:left="3240" w:hanging="360"/>
      </w:pPr>
      <w:rPr>
        <w:rFonts w:ascii="Courier New" w:hAnsi="Courier New" w:cs="Courier New" w:hint="default"/>
      </w:rPr>
    </w:lvl>
    <w:lvl w:ilvl="2" w:tplc="04070005" w:tentative="1">
      <w:start w:val="1"/>
      <w:numFmt w:val="bullet"/>
      <w:lvlText w:val=""/>
      <w:lvlJc w:val="left"/>
      <w:pPr>
        <w:ind w:left="3960" w:hanging="360"/>
      </w:pPr>
      <w:rPr>
        <w:rFonts w:ascii="Wingdings" w:hAnsi="Wingdings" w:hint="default"/>
      </w:rPr>
    </w:lvl>
    <w:lvl w:ilvl="3" w:tplc="04070001" w:tentative="1">
      <w:start w:val="1"/>
      <w:numFmt w:val="bullet"/>
      <w:lvlText w:val=""/>
      <w:lvlJc w:val="left"/>
      <w:pPr>
        <w:ind w:left="4680" w:hanging="360"/>
      </w:pPr>
      <w:rPr>
        <w:rFonts w:ascii="Symbol" w:hAnsi="Symbol" w:hint="default"/>
      </w:rPr>
    </w:lvl>
    <w:lvl w:ilvl="4" w:tplc="04070003" w:tentative="1">
      <w:start w:val="1"/>
      <w:numFmt w:val="bullet"/>
      <w:lvlText w:val="o"/>
      <w:lvlJc w:val="left"/>
      <w:pPr>
        <w:ind w:left="5400" w:hanging="360"/>
      </w:pPr>
      <w:rPr>
        <w:rFonts w:ascii="Courier New" w:hAnsi="Courier New" w:cs="Courier New" w:hint="default"/>
      </w:rPr>
    </w:lvl>
    <w:lvl w:ilvl="5" w:tplc="04070005" w:tentative="1">
      <w:start w:val="1"/>
      <w:numFmt w:val="bullet"/>
      <w:lvlText w:val=""/>
      <w:lvlJc w:val="left"/>
      <w:pPr>
        <w:ind w:left="6120" w:hanging="360"/>
      </w:pPr>
      <w:rPr>
        <w:rFonts w:ascii="Wingdings" w:hAnsi="Wingdings" w:hint="default"/>
      </w:rPr>
    </w:lvl>
    <w:lvl w:ilvl="6" w:tplc="04070001" w:tentative="1">
      <w:start w:val="1"/>
      <w:numFmt w:val="bullet"/>
      <w:lvlText w:val=""/>
      <w:lvlJc w:val="left"/>
      <w:pPr>
        <w:ind w:left="6840" w:hanging="360"/>
      </w:pPr>
      <w:rPr>
        <w:rFonts w:ascii="Symbol" w:hAnsi="Symbol" w:hint="default"/>
      </w:rPr>
    </w:lvl>
    <w:lvl w:ilvl="7" w:tplc="04070003" w:tentative="1">
      <w:start w:val="1"/>
      <w:numFmt w:val="bullet"/>
      <w:lvlText w:val="o"/>
      <w:lvlJc w:val="left"/>
      <w:pPr>
        <w:ind w:left="7560" w:hanging="360"/>
      </w:pPr>
      <w:rPr>
        <w:rFonts w:ascii="Courier New" w:hAnsi="Courier New" w:cs="Courier New" w:hint="default"/>
      </w:rPr>
    </w:lvl>
    <w:lvl w:ilvl="8" w:tplc="04070005" w:tentative="1">
      <w:start w:val="1"/>
      <w:numFmt w:val="bullet"/>
      <w:lvlText w:val=""/>
      <w:lvlJc w:val="left"/>
      <w:pPr>
        <w:ind w:left="8280" w:hanging="360"/>
      </w:pPr>
      <w:rPr>
        <w:rFonts w:ascii="Wingdings" w:hAnsi="Wingdings" w:hint="default"/>
      </w:rPr>
    </w:lvl>
  </w:abstractNum>
  <w:num w:numId="1" w16cid:durableId="1288858104">
    <w:abstractNumId w:val="0"/>
  </w:num>
  <w:num w:numId="2" w16cid:durableId="1954704416">
    <w:abstractNumId w:val="1"/>
  </w:num>
  <w:num w:numId="3" w16cid:durableId="1752659543">
    <w:abstractNumId w:val="3"/>
  </w:num>
  <w:num w:numId="4" w16cid:durableId="9854725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6"/>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3101"/>
    <w:rsid w:val="000015C8"/>
    <w:rsid w:val="000063C5"/>
    <w:rsid w:val="000064F1"/>
    <w:rsid w:val="00007D0F"/>
    <w:rsid w:val="00007E15"/>
    <w:rsid w:val="00011023"/>
    <w:rsid w:val="00012C7C"/>
    <w:rsid w:val="00012DAD"/>
    <w:rsid w:val="00016E56"/>
    <w:rsid w:val="00016E99"/>
    <w:rsid w:val="000171B8"/>
    <w:rsid w:val="000172A0"/>
    <w:rsid w:val="00017C95"/>
    <w:rsid w:val="00020283"/>
    <w:rsid w:val="00020777"/>
    <w:rsid w:val="000208FA"/>
    <w:rsid w:val="00020CB1"/>
    <w:rsid w:val="0002113B"/>
    <w:rsid w:val="00021F67"/>
    <w:rsid w:val="00022D01"/>
    <w:rsid w:val="00025CA0"/>
    <w:rsid w:val="00026895"/>
    <w:rsid w:val="00027DC2"/>
    <w:rsid w:val="00030482"/>
    <w:rsid w:val="00031D76"/>
    <w:rsid w:val="00032AB4"/>
    <w:rsid w:val="00033CA0"/>
    <w:rsid w:val="00033D08"/>
    <w:rsid w:val="000343FD"/>
    <w:rsid w:val="00035020"/>
    <w:rsid w:val="000353D9"/>
    <w:rsid w:val="000360CA"/>
    <w:rsid w:val="00036213"/>
    <w:rsid w:val="00037B5E"/>
    <w:rsid w:val="00041213"/>
    <w:rsid w:val="00041A5F"/>
    <w:rsid w:val="00043AAC"/>
    <w:rsid w:val="00044270"/>
    <w:rsid w:val="00045556"/>
    <w:rsid w:val="000466E6"/>
    <w:rsid w:val="00046BFA"/>
    <w:rsid w:val="00052B57"/>
    <w:rsid w:val="00052E64"/>
    <w:rsid w:val="0005307B"/>
    <w:rsid w:val="000532D8"/>
    <w:rsid w:val="00053CA5"/>
    <w:rsid w:val="000545EA"/>
    <w:rsid w:val="000552C4"/>
    <w:rsid w:val="0006155F"/>
    <w:rsid w:val="00061EDD"/>
    <w:rsid w:val="00063813"/>
    <w:rsid w:val="00063A39"/>
    <w:rsid w:val="00064639"/>
    <w:rsid w:val="00065CC2"/>
    <w:rsid w:val="000702FE"/>
    <w:rsid w:val="0007155E"/>
    <w:rsid w:val="00071A13"/>
    <w:rsid w:val="00074974"/>
    <w:rsid w:val="00077433"/>
    <w:rsid w:val="0008038B"/>
    <w:rsid w:val="000813FB"/>
    <w:rsid w:val="00082753"/>
    <w:rsid w:val="000828C6"/>
    <w:rsid w:val="00083F79"/>
    <w:rsid w:val="00084E13"/>
    <w:rsid w:val="000869F8"/>
    <w:rsid w:val="00086E1A"/>
    <w:rsid w:val="00090DC5"/>
    <w:rsid w:val="0009214F"/>
    <w:rsid w:val="00092C3C"/>
    <w:rsid w:val="0009321E"/>
    <w:rsid w:val="0009503C"/>
    <w:rsid w:val="00095C78"/>
    <w:rsid w:val="000A10B2"/>
    <w:rsid w:val="000A1550"/>
    <w:rsid w:val="000A3B5A"/>
    <w:rsid w:val="000A5A01"/>
    <w:rsid w:val="000A71D5"/>
    <w:rsid w:val="000B170A"/>
    <w:rsid w:val="000B1BC6"/>
    <w:rsid w:val="000B1C54"/>
    <w:rsid w:val="000B1D40"/>
    <w:rsid w:val="000B508F"/>
    <w:rsid w:val="000B78DB"/>
    <w:rsid w:val="000C06FE"/>
    <w:rsid w:val="000C0C25"/>
    <w:rsid w:val="000C0DBE"/>
    <w:rsid w:val="000C2948"/>
    <w:rsid w:val="000C4138"/>
    <w:rsid w:val="000C4BD8"/>
    <w:rsid w:val="000C55C3"/>
    <w:rsid w:val="000C5909"/>
    <w:rsid w:val="000D1243"/>
    <w:rsid w:val="000D1B2E"/>
    <w:rsid w:val="000D27DA"/>
    <w:rsid w:val="000D3AA6"/>
    <w:rsid w:val="000D3BC7"/>
    <w:rsid w:val="000D619B"/>
    <w:rsid w:val="000D6B5A"/>
    <w:rsid w:val="000D75F6"/>
    <w:rsid w:val="000E08C2"/>
    <w:rsid w:val="000E25E1"/>
    <w:rsid w:val="000E2732"/>
    <w:rsid w:val="000E37E5"/>
    <w:rsid w:val="000E3B8D"/>
    <w:rsid w:val="000E42CD"/>
    <w:rsid w:val="000E6A22"/>
    <w:rsid w:val="000E7E5F"/>
    <w:rsid w:val="000F0316"/>
    <w:rsid w:val="000F098B"/>
    <w:rsid w:val="000F0BC3"/>
    <w:rsid w:val="000F121F"/>
    <w:rsid w:val="000F12E7"/>
    <w:rsid w:val="000F16CA"/>
    <w:rsid w:val="000F68C4"/>
    <w:rsid w:val="000F73B4"/>
    <w:rsid w:val="000F7975"/>
    <w:rsid w:val="00101803"/>
    <w:rsid w:val="00102443"/>
    <w:rsid w:val="00102553"/>
    <w:rsid w:val="00102728"/>
    <w:rsid w:val="001035CA"/>
    <w:rsid w:val="001039E7"/>
    <w:rsid w:val="00105750"/>
    <w:rsid w:val="001063F4"/>
    <w:rsid w:val="00106BAE"/>
    <w:rsid w:val="0010719D"/>
    <w:rsid w:val="00112305"/>
    <w:rsid w:val="001127D5"/>
    <w:rsid w:val="00112882"/>
    <w:rsid w:val="0011338D"/>
    <w:rsid w:val="00114BAF"/>
    <w:rsid w:val="00114C63"/>
    <w:rsid w:val="00115ADD"/>
    <w:rsid w:val="001167EF"/>
    <w:rsid w:val="00121046"/>
    <w:rsid w:val="00123727"/>
    <w:rsid w:val="0012487D"/>
    <w:rsid w:val="00125AD4"/>
    <w:rsid w:val="00130450"/>
    <w:rsid w:val="00131568"/>
    <w:rsid w:val="00132FC6"/>
    <w:rsid w:val="001353BF"/>
    <w:rsid w:val="00136A9C"/>
    <w:rsid w:val="00136B93"/>
    <w:rsid w:val="00136CB6"/>
    <w:rsid w:val="00140798"/>
    <w:rsid w:val="00143394"/>
    <w:rsid w:val="00146130"/>
    <w:rsid w:val="00147274"/>
    <w:rsid w:val="0014732A"/>
    <w:rsid w:val="00147C7E"/>
    <w:rsid w:val="00147F3C"/>
    <w:rsid w:val="0015240B"/>
    <w:rsid w:val="00152980"/>
    <w:rsid w:val="0015403E"/>
    <w:rsid w:val="0015659E"/>
    <w:rsid w:val="00157803"/>
    <w:rsid w:val="00162EA3"/>
    <w:rsid w:val="001638F2"/>
    <w:rsid w:val="00164170"/>
    <w:rsid w:val="001660DE"/>
    <w:rsid w:val="00166B99"/>
    <w:rsid w:val="00174264"/>
    <w:rsid w:val="0017493E"/>
    <w:rsid w:val="0017565D"/>
    <w:rsid w:val="001765F6"/>
    <w:rsid w:val="00176DBF"/>
    <w:rsid w:val="00177011"/>
    <w:rsid w:val="001778AA"/>
    <w:rsid w:val="00177D64"/>
    <w:rsid w:val="00180145"/>
    <w:rsid w:val="00181C08"/>
    <w:rsid w:val="001827A5"/>
    <w:rsid w:val="00183692"/>
    <w:rsid w:val="00186E79"/>
    <w:rsid w:val="00187477"/>
    <w:rsid w:val="001875FC"/>
    <w:rsid w:val="00187C8E"/>
    <w:rsid w:val="00190377"/>
    <w:rsid w:val="0019060E"/>
    <w:rsid w:val="0019130E"/>
    <w:rsid w:val="00193D4C"/>
    <w:rsid w:val="0019618F"/>
    <w:rsid w:val="001A2FC6"/>
    <w:rsid w:val="001A4CFA"/>
    <w:rsid w:val="001A622B"/>
    <w:rsid w:val="001A7B5F"/>
    <w:rsid w:val="001B1776"/>
    <w:rsid w:val="001B1F35"/>
    <w:rsid w:val="001B21D2"/>
    <w:rsid w:val="001B23C4"/>
    <w:rsid w:val="001B44A3"/>
    <w:rsid w:val="001B70B9"/>
    <w:rsid w:val="001B7C4B"/>
    <w:rsid w:val="001C1F05"/>
    <w:rsid w:val="001C363B"/>
    <w:rsid w:val="001C4535"/>
    <w:rsid w:val="001C507C"/>
    <w:rsid w:val="001D0ACB"/>
    <w:rsid w:val="001D379B"/>
    <w:rsid w:val="001D5BAC"/>
    <w:rsid w:val="001D6AD9"/>
    <w:rsid w:val="001E275E"/>
    <w:rsid w:val="001E2D68"/>
    <w:rsid w:val="001E4A78"/>
    <w:rsid w:val="001E4D8B"/>
    <w:rsid w:val="001E4D9A"/>
    <w:rsid w:val="001F151E"/>
    <w:rsid w:val="0020064A"/>
    <w:rsid w:val="00200C0B"/>
    <w:rsid w:val="002010B2"/>
    <w:rsid w:val="00201CAF"/>
    <w:rsid w:val="00203B92"/>
    <w:rsid w:val="00204244"/>
    <w:rsid w:val="002042AB"/>
    <w:rsid w:val="002042F5"/>
    <w:rsid w:val="00204D21"/>
    <w:rsid w:val="002059B6"/>
    <w:rsid w:val="00205DC9"/>
    <w:rsid w:val="00205FB6"/>
    <w:rsid w:val="0020640E"/>
    <w:rsid w:val="00206A0A"/>
    <w:rsid w:val="00207E17"/>
    <w:rsid w:val="00210911"/>
    <w:rsid w:val="00212E74"/>
    <w:rsid w:val="00214C7A"/>
    <w:rsid w:val="002163BB"/>
    <w:rsid w:val="00217C47"/>
    <w:rsid w:val="00222098"/>
    <w:rsid w:val="00222460"/>
    <w:rsid w:val="00226164"/>
    <w:rsid w:val="00227A7E"/>
    <w:rsid w:val="00231B39"/>
    <w:rsid w:val="00231CF0"/>
    <w:rsid w:val="002330A1"/>
    <w:rsid w:val="002334A6"/>
    <w:rsid w:val="00234378"/>
    <w:rsid w:val="00235FDA"/>
    <w:rsid w:val="0023774F"/>
    <w:rsid w:val="00242402"/>
    <w:rsid w:val="002431D2"/>
    <w:rsid w:val="00244F4A"/>
    <w:rsid w:val="00246626"/>
    <w:rsid w:val="00247C5A"/>
    <w:rsid w:val="00250E3E"/>
    <w:rsid w:val="002531BF"/>
    <w:rsid w:val="00254668"/>
    <w:rsid w:val="002549E6"/>
    <w:rsid w:val="00255BC9"/>
    <w:rsid w:val="00257A31"/>
    <w:rsid w:val="002601B4"/>
    <w:rsid w:val="00260C76"/>
    <w:rsid w:val="00264536"/>
    <w:rsid w:val="00264FA7"/>
    <w:rsid w:val="0026670F"/>
    <w:rsid w:val="00274270"/>
    <w:rsid w:val="00280270"/>
    <w:rsid w:val="00280FDE"/>
    <w:rsid w:val="0028395A"/>
    <w:rsid w:val="00287066"/>
    <w:rsid w:val="00287431"/>
    <w:rsid w:val="00287E6E"/>
    <w:rsid w:val="00291615"/>
    <w:rsid w:val="00292E73"/>
    <w:rsid w:val="00295439"/>
    <w:rsid w:val="0029641E"/>
    <w:rsid w:val="002978ED"/>
    <w:rsid w:val="002A021F"/>
    <w:rsid w:val="002A0BA9"/>
    <w:rsid w:val="002A1949"/>
    <w:rsid w:val="002A2BE2"/>
    <w:rsid w:val="002A3D83"/>
    <w:rsid w:val="002A40CA"/>
    <w:rsid w:val="002A650B"/>
    <w:rsid w:val="002A6F0B"/>
    <w:rsid w:val="002B3022"/>
    <w:rsid w:val="002B56CB"/>
    <w:rsid w:val="002B5F73"/>
    <w:rsid w:val="002B71BF"/>
    <w:rsid w:val="002B7FFC"/>
    <w:rsid w:val="002C0997"/>
    <w:rsid w:val="002D1A40"/>
    <w:rsid w:val="002D3E76"/>
    <w:rsid w:val="002D4574"/>
    <w:rsid w:val="002D5281"/>
    <w:rsid w:val="002D5C9D"/>
    <w:rsid w:val="002D5DDE"/>
    <w:rsid w:val="002D65C6"/>
    <w:rsid w:val="002D72A1"/>
    <w:rsid w:val="002D770A"/>
    <w:rsid w:val="002D7D7C"/>
    <w:rsid w:val="002E09A9"/>
    <w:rsid w:val="002E22C0"/>
    <w:rsid w:val="002E2AA6"/>
    <w:rsid w:val="002E3F48"/>
    <w:rsid w:val="002E4023"/>
    <w:rsid w:val="002E446C"/>
    <w:rsid w:val="002E5D2C"/>
    <w:rsid w:val="002E6CF3"/>
    <w:rsid w:val="002E7DEC"/>
    <w:rsid w:val="002F13FB"/>
    <w:rsid w:val="002F25B1"/>
    <w:rsid w:val="002F3055"/>
    <w:rsid w:val="002F6EE3"/>
    <w:rsid w:val="002F7B80"/>
    <w:rsid w:val="002F7D89"/>
    <w:rsid w:val="00300F48"/>
    <w:rsid w:val="0030479D"/>
    <w:rsid w:val="003047A1"/>
    <w:rsid w:val="0030636E"/>
    <w:rsid w:val="00310ADE"/>
    <w:rsid w:val="003148E3"/>
    <w:rsid w:val="00315136"/>
    <w:rsid w:val="00315275"/>
    <w:rsid w:val="0031537C"/>
    <w:rsid w:val="003172DA"/>
    <w:rsid w:val="0032172D"/>
    <w:rsid w:val="00321AB6"/>
    <w:rsid w:val="00325243"/>
    <w:rsid w:val="00326630"/>
    <w:rsid w:val="003269CB"/>
    <w:rsid w:val="00327A03"/>
    <w:rsid w:val="00327F9C"/>
    <w:rsid w:val="003307ED"/>
    <w:rsid w:val="00331193"/>
    <w:rsid w:val="003320EB"/>
    <w:rsid w:val="00332C6A"/>
    <w:rsid w:val="0033347A"/>
    <w:rsid w:val="00333AFD"/>
    <w:rsid w:val="0033423D"/>
    <w:rsid w:val="003349E4"/>
    <w:rsid w:val="00336975"/>
    <w:rsid w:val="00340D94"/>
    <w:rsid w:val="0034176D"/>
    <w:rsid w:val="00343241"/>
    <w:rsid w:val="0034342F"/>
    <w:rsid w:val="00344079"/>
    <w:rsid w:val="003461E2"/>
    <w:rsid w:val="00346577"/>
    <w:rsid w:val="00347433"/>
    <w:rsid w:val="003476D5"/>
    <w:rsid w:val="00347C32"/>
    <w:rsid w:val="00353211"/>
    <w:rsid w:val="0035374A"/>
    <w:rsid w:val="00353FD6"/>
    <w:rsid w:val="00355D10"/>
    <w:rsid w:val="00356194"/>
    <w:rsid w:val="00357ACB"/>
    <w:rsid w:val="003609C1"/>
    <w:rsid w:val="00363CB8"/>
    <w:rsid w:val="00363E9F"/>
    <w:rsid w:val="003640A5"/>
    <w:rsid w:val="00364512"/>
    <w:rsid w:val="00364901"/>
    <w:rsid w:val="00365142"/>
    <w:rsid w:val="00365A00"/>
    <w:rsid w:val="00365C15"/>
    <w:rsid w:val="00371532"/>
    <w:rsid w:val="00372E0C"/>
    <w:rsid w:val="003744C5"/>
    <w:rsid w:val="003767D5"/>
    <w:rsid w:val="003768CE"/>
    <w:rsid w:val="00384436"/>
    <w:rsid w:val="0038593A"/>
    <w:rsid w:val="00386669"/>
    <w:rsid w:val="00386D92"/>
    <w:rsid w:val="003873E7"/>
    <w:rsid w:val="0039110A"/>
    <w:rsid w:val="003931E7"/>
    <w:rsid w:val="00393EE3"/>
    <w:rsid w:val="00393FB7"/>
    <w:rsid w:val="0039667D"/>
    <w:rsid w:val="00397873"/>
    <w:rsid w:val="003A017A"/>
    <w:rsid w:val="003A0898"/>
    <w:rsid w:val="003A3084"/>
    <w:rsid w:val="003A3914"/>
    <w:rsid w:val="003A4BA7"/>
    <w:rsid w:val="003A4D43"/>
    <w:rsid w:val="003A59E1"/>
    <w:rsid w:val="003A68C0"/>
    <w:rsid w:val="003A6B16"/>
    <w:rsid w:val="003B11DA"/>
    <w:rsid w:val="003B12E7"/>
    <w:rsid w:val="003B68B1"/>
    <w:rsid w:val="003B7D2C"/>
    <w:rsid w:val="003C0C1F"/>
    <w:rsid w:val="003C11FB"/>
    <w:rsid w:val="003C45F7"/>
    <w:rsid w:val="003C59BB"/>
    <w:rsid w:val="003C6A85"/>
    <w:rsid w:val="003C77F4"/>
    <w:rsid w:val="003D18B3"/>
    <w:rsid w:val="003D2984"/>
    <w:rsid w:val="003D64E7"/>
    <w:rsid w:val="003E026E"/>
    <w:rsid w:val="003E1293"/>
    <w:rsid w:val="003E133B"/>
    <w:rsid w:val="003E238A"/>
    <w:rsid w:val="003E2963"/>
    <w:rsid w:val="003E3614"/>
    <w:rsid w:val="003E5BEC"/>
    <w:rsid w:val="003E6B3E"/>
    <w:rsid w:val="003E6C16"/>
    <w:rsid w:val="003E70D5"/>
    <w:rsid w:val="003F060A"/>
    <w:rsid w:val="003F1518"/>
    <w:rsid w:val="003F2BD0"/>
    <w:rsid w:val="003F4716"/>
    <w:rsid w:val="003F49C4"/>
    <w:rsid w:val="003F51F4"/>
    <w:rsid w:val="003F532E"/>
    <w:rsid w:val="003F6D86"/>
    <w:rsid w:val="003F6E52"/>
    <w:rsid w:val="003F7FBA"/>
    <w:rsid w:val="00400AFF"/>
    <w:rsid w:val="004013E3"/>
    <w:rsid w:val="00401486"/>
    <w:rsid w:val="004018EC"/>
    <w:rsid w:val="00402F4C"/>
    <w:rsid w:val="00405A64"/>
    <w:rsid w:val="00406B77"/>
    <w:rsid w:val="00407487"/>
    <w:rsid w:val="00407D4A"/>
    <w:rsid w:val="004105A0"/>
    <w:rsid w:val="00410A36"/>
    <w:rsid w:val="00410F95"/>
    <w:rsid w:val="00413A5D"/>
    <w:rsid w:val="00415622"/>
    <w:rsid w:val="00415AC3"/>
    <w:rsid w:val="0041779F"/>
    <w:rsid w:val="0042012C"/>
    <w:rsid w:val="00420385"/>
    <w:rsid w:val="004221A9"/>
    <w:rsid w:val="00423C06"/>
    <w:rsid w:val="00426A33"/>
    <w:rsid w:val="00427BF0"/>
    <w:rsid w:val="0043028F"/>
    <w:rsid w:val="004319FD"/>
    <w:rsid w:val="0043211F"/>
    <w:rsid w:val="0043293B"/>
    <w:rsid w:val="00434806"/>
    <w:rsid w:val="004407F3"/>
    <w:rsid w:val="00441E52"/>
    <w:rsid w:val="004429A4"/>
    <w:rsid w:val="004431FD"/>
    <w:rsid w:val="00444316"/>
    <w:rsid w:val="00444494"/>
    <w:rsid w:val="004445E4"/>
    <w:rsid w:val="00444AB9"/>
    <w:rsid w:val="00446B74"/>
    <w:rsid w:val="00447718"/>
    <w:rsid w:val="00450E02"/>
    <w:rsid w:val="004514B3"/>
    <w:rsid w:val="00452E2A"/>
    <w:rsid w:val="00453BF3"/>
    <w:rsid w:val="00455010"/>
    <w:rsid w:val="00455178"/>
    <w:rsid w:val="00455CD3"/>
    <w:rsid w:val="00456E7F"/>
    <w:rsid w:val="0046006F"/>
    <w:rsid w:val="004627F9"/>
    <w:rsid w:val="00463432"/>
    <w:rsid w:val="00467F71"/>
    <w:rsid w:val="00471AA5"/>
    <w:rsid w:val="00473F56"/>
    <w:rsid w:val="004743A5"/>
    <w:rsid w:val="004768D3"/>
    <w:rsid w:val="00476D74"/>
    <w:rsid w:val="00480DD5"/>
    <w:rsid w:val="004846A7"/>
    <w:rsid w:val="00484936"/>
    <w:rsid w:val="004861F3"/>
    <w:rsid w:val="004862AC"/>
    <w:rsid w:val="00486F16"/>
    <w:rsid w:val="004903FD"/>
    <w:rsid w:val="00492692"/>
    <w:rsid w:val="00492AC8"/>
    <w:rsid w:val="0049435F"/>
    <w:rsid w:val="004948DC"/>
    <w:rsid w:val="004955A1"/>
    <w:rsid w:val="00495761"/>
    <w:rsid w:val="00496D04"/>
    <w:rsid w:val="00497352"/>
    <w:rsid w:val="00497905"/>
    <w:rsid w:val="004A0140"/>
    <w:rsid w:val="004A0443"/>
    <w:rsid w:val="004A13E5"/>
    <w:rsid w:val="004A1AC7"/>
    <w:rsid w:val="004A3772"/>
    <w:rsid w:val="004A38B5"/>
    <w:rsid w:val="004A393F"/>
    <w:rsid w:val="004A3A24"/>
    <w:rsid w:val="004A4BD7"/>
    <w:rsid w:val="004A4C53"/>
    <w:rsid w:val="004A5A3C"/>
    <w:rsid w:val="004A75FD"/>
    <w:rsid w:val="004B0DC0"/>
    <w:rsid w:val="004B16A5"/>
    <w:rsid w:val="004B305E"/>
    <w:rsid w:val="004B4C07"/>
    <w:rsid w:val="004B6690"/>
    <w:rsid w:val="004B722D"/>
    <w:rsid w:val="004C1463"/>
    <w:rsid w:val="004C51EE"/>
    <w:rsid w:val="004C5E0D"/>
    <w:rsid w:val="004C7940"/>
    <w:rsid w:val="004D2E2F"/>
    <w:rsid w:val="004D3BB3"/>
    <w:rsid w:val="004D48D3"/>
    <w:rsid w:val="004E1F78"/>
    <w:rsid w:val="004E208C"/>
    <w:rsid w:val="004E23AD"/>
    <w:rsid w:val="004E5255"/>
    <w:rsid w:val="004E5988"/>
    <w:rsid w:val="004E5C3B"/>
    <w:rsid w:val="004E6AC1"/>
    <w:rsid w:val="004E6CB2"/>
    <w:rsid w:val="004F2E82"/>
    <w:rsid w:val="004F6F7F"/>
    <w:rsid w:val="0050047E"/>
    <w:rsid w:val="005011DB"/>
    <w:rsid w:val="005031EF"/>
    <w:rsid w:val="00503BC3"/>
    <w:rsid w:val="00503F26"/>
    <w:rsid w:val="00504D65"/>
    <w:rsid w:val="005058BE"/>
    <w:rsid w:val="00506183"/>
    <w:rsid w:val="0050639A"/>
    <w:rsid w:val="005073BA"/>
    <w:rsid w:val="0050741A"/>
    <w:rsid w:val="00511A59"/>
    <w:rsid w:val="00511C51"/>
    <w:rsid w:val="005121DE"/>
    <w:rsid w:val="00513605"/>
    <w:rsid w:val="00514389"/>
    <w:rsid w:val="00514E18"/>
    <w:rsid w:val="00517286"/>
    <w:rsid w:val="0051774D"/>
    <w:rsid w:val="0051776C"/>
    <w:rsid w:val="005200D3"/>
    <w:rsid w:val="00521248"/>
    <w:rsid w:val="00521279"/>
    <w:rsid w:val="00522C0D"/>
    <w:rsid w:val="00522C11"/>
    <w:rsid w:val="00522CE7"/>
    <w:rsid w:val="00524168"/>
    <w:rsid w:val="005246C5"/>
    <w:rsid w:val="005261A2"/>
    <w:rsid w:val="00526371"/>
    <w:rsid w:val="00526D0F"/>
    <w:rsid w:val="00526D87"/>
    <w:rsid w:val="00530B05"/>
    <w:rsid w:val="00530E43"/>
    <w:rsid w:val="00531201"/>
    <w:rsid w:val="005312E0"/>
    <w:rsid w:val="005329DA"/>
    <w:rsid w:val="00534007"/>
    <w:rsid w:val="00534345"/>
    <w:rsid w:val="00534A14"/>
    <w:rsid w:val="0053558C"/>
    <w:rsid w:val="00535F88"/>
    <w:rsid w:val="00537535"/>
    <w:rsid w:val="00541A82"/>
    <w:rsid w:val="0054487E"/>
    <w:rsid w:val="005451FA"/>
    <w:rsid w:val="0054522E"/>
    <w:rsid w:val="005464E5"/>
    <w:rsid w:val="005509E2"/>
    <w:rsid w:val="00553AC7"/>
    <w:rsid w:val="005556A0"/>
    <w:rsid w:val="00556E59"/>
    <w:rsid w:val="00561589"/>
    <w:rsid w:val="00561E3A"/>
    <w:rsid w:val="005625B5"/>
    <w:rsid w:val="0056294B"/>
    <w:rsid w:val="0056350B"/>
    <w:rsid w:val="00565315"/>
    <w:rsid w:val="0056545B"/>
    <w:rsid w:val="005665DD"/>
    <w:rsid w:val="00570901"/>
    <w:rsid w:val="00571224"/>
    <w:rsid w:val="00571EA0"/>
    <w:rsid w:val="00572250"/>
    <w:rsid w:val="005725AA"/>
    <w:rsid w:val="00573727"/>
    <w:rsid w:val="00573F4D"/>
    <w:rsid w:val="00574769"/>
    <w:rsid w:val="00581193"/>
    <w:rsid w:val="00581866"/>
    <w:rsid w:val="00582DA9"/>
    <w:rsid w:val="00583428"/>
    <w:rsid w:val="00583891"/>
    <w:rsid w:val="00583D8F"/>
    <w:rsid w:val="005845AE"/>
    <w:rsid w:val="00585616"/>
    <w:rsid w:val="00590043"/>
    <w:rsid w:val="005912B9"/>
    <w:rsid w:val="00591A25"/>
    <w:rsid w:val="00591D1F"/>
    <w:rsid w:val="00592080"/>
    <w:rsid w:val="00592EEB"/>
    <w:rsid w:val="00593814"/>
    <w:rsid w:val="00595A6F"/>
    <w:rsid w:val="005975D2"/>
    <w:rsid w:val="005A1589"/>
    <w:rsid w:val="005A2330"/>
    <w:rsid w:val="005A658F"/>
    <w:rsid w:val="005A7421"/>
    <w:rsid w:val="005A7EA6"/>
    <w:rsid w:val="005A7F8C"/>
    <w:rsid w:val="005B42F4"/>
    <w:rsid w:val="005B4D94"/>
    <w:rsid w:val="005B5C53"/>
    <w:rsid w:val="005B5E24"/>
    <w:rsid w:val="005B62D7"/>
    <w:rsid w:val="005C32E9"/>
    <w:rsid w:val="005C36D5"/>
    <w:rsid w:val="005C3D1D"/>
    <w:rsid w:val="005C4C92"/>
    <w:rsid w:val="005C6A9F"/>
    <w:rsid w:val="005C6B17"/>
    <w:rsid w:val="005C7795"/>
    <w:rsid w:val="005D04D2"/>
    <w:rsid w:val="005D06CC"/>
    <w:rsid w:val="005D1E56"/>
    <w:rsid w:val="005D7B71"/>
    <w:rsid w:val="005E08D7"/>
    <w:rsid w:val="005E4903"/>
    <w:rsid w:val="005E57B3"/>
    <w:rsid w:val="005E5D90"/>
    <w:rsid w:val="005E6DEC"/>
    <w:rsid w:val="005E70A2"/>
    <w:rsid w:val="005E7D76"/>
    <w:rsid w:val="005F000A"/>
    <w:rsid w:val="005F1F46"/>
    <w:rsid w:val="005F36C9"/>
    <w:rsid w:val="005F5D0B"/>
    <w:rsid w:val="005F6A6A"/>
    <w:rsid w:val="005F7EFC"/>
    <w:rsid w:val="00601109"/>
    <w:rsid w:val="00601231"/>
    <w:rsid w:val="006015F3"/>
    <w:rsid w:val="006026F7"/>
    <w:rsid w:val="0060288B"/>
    <w:rsid w:val="00603101"/>
    <w:rsid w:val="00604691"/>
    <w:rsid w:val="00605B0C"/>
    <w:rsid w:val="00610B2E"/>
    <w:rsid w:val="00612253"/>
    <w:rsid w:val="006145C8"/>
    <w:rsid w:val="00617647"/>
    <w:rsid w:val="006218D9"/>
    <w:rsid w:val="00624B1C"/>
    <w:rsid w:val="00625454"/>
    <w:rsid w:val="00626762"/>
    <w:rsid w:val="00626AE1"/>
    <w:rsid w:val="00627171"/>
    <w:rsid w:val="00630502"/>
    <w:rsid w:val="006319DD"/>
    <w:rsid w:val="00634FB5"/>
    <w:rsid w:val="00636ADF"/>
    <w:rsid w:val="006408B8"/>
    <w:rsid w:val="00640A6C"/>
    <w:rsid w:val="00640F01"/>
    <w:rsid w:val="00642CCF"/>
    <w:rsid w:val="0064306C"/>
    <w:rsid w:val="00643468"/>
    <w:rsid w:val="006447FF"/>
    <w:rsid w:val="00644989"/>
    <w:rsid w:val="00645CA2"/>
    <w:rsid w:val="006477A4"/>
    <w:rsid w:val="00650628"/>
    <w:rsid w:val="0065135B"/>
    <w:rsid w:val="00651942"/>
    <w:rsid w:val="006536A1"/>
    <w:rsid w:val="0065467C"/>
    <w:rsid w:val="00656B78"/>
    <w:rsid w:val="0066169A"/>
    <w:rsid w:val="00661827"/>
    <w:rsid w:val="00664280"/>
    <w:rsid w:val="00664CAF"/>
    <w:rsid w:val="00666733"/>
    <w:rsid w:val="006676F1"/>
    <w:rsid w:val="00670BF2"/>
    <w:rsid w:val="00674FB4"/>
    <w:rsid w:val="006761DC"/>
    <w:rsid w:val="00676A0D"/>
    <w:rsid w:val="006811CD"/>
    <w:rsid w:val="0068264D"/>
    <w:rsid w:val="006834E1"/>
    <w:rsid w:val="006837AB"/>
    <w:rsid w:val="00684D08"/>
    <w:rsid w:val="006902FD"/>
    <w:rsid w:val="00694CDC"/>
    <w:rsid w:val="00695DAC"/>
    <w:rsid w:val="0069746A"/>
    <w:rsid w:val="00697EEB"/>
    <w:rsid w:val="006A00F3"/>
    <w:rsid w:val="006A43C1"/>
    <w:rsid w:val="006A497D"/>
    <w:rsid w:val="006A594E"/>
    <w:rsid w:val="006B1E57"/>
    <w:rsid w:val="006B4CE3"/>
    <w:rsid w:val="006B555A"/>
    <w:rsid w:val="006C08D7"/>
    <w:rsid w:val="006C3CAB"/>
    <w:rsid w:val="006C4260"/>
    <w:rsid w:val="006C4547"/>
    <w:rsid w:val="006C5104"/>
    <w:rsid w:val="006C67FE"/>
    <w:rsid w:val="006D1DC6"/>
    <w:rsid w:val="006D3164"/>
    <w:rsid w:val="006D3614"/>
    <w:rsid w:val="006D684C"/>
    <w:rsid w:val="006D6BD6"/>
    <w:rsid w:val="006E0CE9"/>
    <w:rsid w:val="006E2F9E"/>
    <w:rsid w:val="006E4146"/>
    <w:rsid w:val="006E56F6"/>
    <w:rsid w:val="006E590C"/>
    <w:rsid w:val="006E65ED"/>
    <w:rsid w:val="006E76C9"/>
    <w:rsid w:val="006F2325"/>
    <w:rsid w:val="006F4239"/>
    <w:rsid w:val="006F4AF2"/>
    <w:rsid w:val="006F5C7A"/>
    <w:rsid w:val="006F5DBD"/>
    <w:rsid w:val="006F6DA3"/>
    <w:rsid w:val="00700A23"/>
    <w:rsid w:val="00701029"/>
    <w:rsid w:val="0070584F"/>
    <w:rsid w:val="007076B1"/>
    <w:rsid w:val="00707AB5"/>
    <w:rsid w:val="007103DD"/>
    <w:rsid w:val="00710CC1"/>
    <w:rsid w:val="00711270"/>
    <w:rsid w:val="007135A1"/>
    <w:rsid w:val="007150C8"/>
    <w:rsid w:val="00716487"/>
    <w:rsid w:val="00717435"/>
    <w:rsid w:val="0072092D"/>
    <w:rsid w:val="00721CF2"/>
    <w:rsid w:val="00722A3A"/>
    <w:rsid w:val="00722D75"/>
    <w:rsid w:val="00723938"/>
    <w:rsid w:val="00723D56"/>
    <w:rsid w:val="00723F6D"/>
    <w:rsid w:val="007245EF"/>
    <w:rsid w:val="007256CF"/>
    <w:rsid w:val="00731A4A"/>
    <w:rsid w:val="00732C1C"/>
    <w:rsid w:val="007345CC"/>
    <w:rsid w:val="007352D8"/>
    <w:rsid w:val="0073611F"/>
    <w:rsid w:val="00736384"/>
    <w:rsid w:val="007370D1"/>
    <w:rsid w:val="00740D15"/>
    <w:rsid w:val="00741F91"/>
    <w:rsid w:val="00743315"/>
    <w:rsid w:val="00743F37"/>
    <w:rsid w:val="00745B15"/>
    <w:rsid w:val="00746899"/>
    <w:rsid w:val="0074694B"/>
    <w:rsid w:val="00750464"/>
    <w:rsid w:val="00750515"/>
    <w:rsid w:val="0075073D"/>
    <w:rsid w:val="00753B0B"/>
    <w:rsid w:val="00753B58"/>
    <w:rsid w:val="007545B1"/>
    <w:rsid w:val="007546A2"/>
    <w:rsid w:val="00754C50"/>
    <w:rsid w:val="00754F3D"/>
    <w:rsid w:val="007555FF"/>
    <w:rsid w:val="00755845"/>
    <w:rsid w:val="007575AF"/>
    <w:rsid w:val="00757FB6"/>
    <w:rsid w:val="00762981"/>
    <w:rsid w:val="00763783"/>
    <w:rsid w:val="0076580F"/>
    <w:rsid w:val="00766109"/>
    <w:rsid w:val="007667DF"/>
    <w:rsid w:val="00771153"/>
    <w:rsid w:val="007719AA"/>
    <w:rsid w:val="00772C5B"/>
    <w:rsid w:val="007731AA"/>
    <w:rsid w:val="00777B91"/>
    <w:rsid w:val="00780261"/>
    <w:rsid w:val="00783636"/>
    <w:rsid w:val="00784278"/>
    <w:rsid w:val="00784BFD"/>
    <w:rsid w:val="00784DB7"/>
    <w:rsid w:val="00786A30"/>
    <w:rsid w:val="00786D61"/>
    <w:rsid w:val="00791A04"/>
    <w:rsid w:val="007924AB"/>
    <w:rsid w:val="00794FB2"/>
    <w:rsid w:val="00795540"/>
    <w:rsid w:val="00795882"/>
    <w:rsid w:val="00795A4E"/>
    <w:rsid w:val="00795D3E"/>
    <w:rsid w:val="00796C07"/>
    <w:rsid w:val="007979E8"/>
    <w:rsid w:val="007A0246"/>
    <w:rsid w:val="007A02C7"/>
    <w:rsid w:val="007A282C"/>
    <w:rsid w:val="007A46E7"/>
    <w:rsid w:val="007A765F"/>
    <w:rsid w:val="007B24B3"/>
    <w:rsid w:val="007B39C4"/>
    <w:rsid w:val="007B68A3"/>
    <w:rsid w:val="007B6F0F"/>
    <w:rsid w:val="007C11DF"/>
    <w:rsid w:val="007C1334"/>
    <w:rsid w:val="007C3F6B"/>
    <w:rsid w:val="007C464A"/>
    <w:rsid w:val="007C48B3"/>
    <w:rsid w:val="007C4B8A"/>
    <w:rsid w:val="007C4D16"/>
    <w:rsid w:val="007D07CF"/>
    <w:rsid w:val="007D0F3A"/>
    <w:rsid w:val="007D175E"/>
    <w:rsid w:val="007D5367"/>
    <w:rsid w:val="007D70A6"/>
    <w:rsid w:val="007E225D"/>
    <w:rsid w:val="007E2E66"/>
    <w:rsid w:val="007E3AE4"/>
    <w:rsid w:val="007E45EB"/>
    <w:rsid w:val="007E6D68"/>
    <w:rsid w:val="007E7500"/>
    <w:rsid w:val="007F180F"/>
    <w:rsid w:val="007F1E01"/>
    <w:rsid w:val="007F5948"/>
    <w:rsid w:val="007F7C13"/>
    <w:rsid w:val="00801A4F"/>
    <w:rsid w:val="00803156"/>
    <w:rsid w:val="008036BE"/>
    <w:rsid w:val="008062D4"/>
    <w:rsid w:val="008143F0"/>
    <w:rsid w:val="00815167"/>
    <w:rsid w:val="00817496"/>
    <w:rsid w:val="00817733"/>
    <w:rsid w:val="00817B7A"/>
    <w:rsid w:val="008214D5"/>
    <w:rsid w:val="00825D1A"/>
    <w:rsid w:val="00825E9F"/>
    <w:rsid w:val="00826405"/>
    <w:rsid w:val="00827A33"/>
    <w:rsid w:val="008302D5"/>
    <w:rsid w:val="0083180B"/>
    <w:rsid w:val="008326D3"/>
    <w:rsid w:val="00833F57"/>
    <w:rsid w:val="00835427"/>
    <w:rsid w:val="00835C04"/>
    <w:rsid w:val="00835F13"/>
    <w:rsid w:val="008361CD"/>
    <w:rsid w:val="00836757"/>
    <w:rsid w:val="008402B6"/>
    <w:rsid w:val="008410ED"/>
    <w:rsid w:val="00841BC5"/>
    <w:rsid w:val="0084316A"/>
    <w:rsid w:val="008435B2"/>
    <w:rsid w:val="008457C4"/>
    <w:rsid w:val="00847CA5"/>
    <w:rsid w:val="00850975"/>
    <w:rsid w:val="00850AF3"/>
    <w:rsid w:val="008521C6"/>
    <w:rsid w:val="00852628"/>
    <w:rsid w:val="00852A8C"/>
    <w:rsid w:val="00852D2E"/>
    <w:rsid w:val="00853574"/>
    <w:rsid w:val="00853C64"/>
    <w:rsid w:val="00854F3F"/>
    <w:rsid w:val="00857024"/>
    <w:rsid w:val="00861715"/>
    <w:rsid w:val="00862255"/>
    <w:rsid w:val="008624A5"/>
    <w:rsid w:val="00863382"/>
    <w:rsid w:val="00863845"/>
    <w:rsid w:val="00864DCD"/>
    <w:rsid w:val="00866096"/>
    <w:rsid w:val="00866BD7"/>
    <w:rsid w:val="00870207"/>
    <w:rsid w:val="00871403"/>
    <w:rsid w:val="00872139"/>
    <w:rsid w:val="00872233"/>
    <w:rsid w:val="00873ACB"/>
    <w:rsid w:val="008769C1"/>
    <w:rsid w:val="008775A7"/>
    <w:rsid w:val="00877E45"/>
    <w:rsid w:val="008838F6"/>
    <w:rsid w:val="0088422A"/>
    <w:rsid w:val="0088534A"/>
    <w:rsid w:val="008857E0"/>
    <w:rsid w:val="00890C70"/>
    <w:rsid w:val="0089119B"/>
    <w:rsid w:val="0089128D"/>
    <w:rsid w:val="00892081"/>
    <w:rsid w:val="00892188"/>
    <w:rsid w:val="00892C46"/>
    <w:rsid w:val="008936D5"/>
    <w:rsid w:val="008937D3"/>
    <w:rsid w:val="00894F37"/>
    <w:rsid w:val="00896D01"/>
    <w:rsid w:val="00897EC1"/>
    <w:rsid w:val="008A16E7"/>
    <w:rsid w:val="008A20CB"/>
    <w:rsid w:val="008A38D1"/>
    <w:rsid w:val="008A4764"/>
    <w:rsid w:val="008A522F"/>
    <w:rsid w:val="008A6314"/>
    <w:rsid w:val="008A6BEA"/>
    <w:rsid w:val="008B1220"/>
    <w:rsid w:val="008B3C61"/>
    <w:rsid w:val="008B4271"/>
    <w:rsid w:val="008B4500"/>
    <w:rsid w:val="008B4661"/>
    <w:rsid w:val="008B626C"/>
    <w:rsid w:val="008B7891"/>
    <w:rsid w:val="008C1C6E"/>
    <w:rsid w:val="008C1F26"/>
    <w:rsid w:val="008C203E"/>
    <w:rsid w:val="008C24D1"/>
    <w:rsid w:val="008C2822"/>
    <w:rsid w:val="008C325C"/>
    <w:rsid w:val="008C6575"/>
    <w:rsid w:val="008C71E7"/>
    <w:rsid w:val="008C7225"/>
    <w:rsid w:val="008D08B2"/>
    <w:rsid w:val="008D36A5"/>
    <w:rsid w:val="008D60F0"/>
    <w:rsid w:val="008D6C15"/>
    <w:rsid w:val="008D7B48"/>
    <w:rsid w:val="008D7DFA"/>
    <w:rsid w:val="008E340B"/>
    <w:rsid w:val="008E6450"/>
    <w:rsid w:val="008E719E"/>
    <w:rsid w:val="008E7C0A"/>
    <w:rsid w:val="008F111E"/>
    <w:rsid w:val="008F1D3E"/>
    <w:rsid w:val="008F2811"/>
    <w:rsid w:val="008F2C4A"/>
    <w:rsid w:val="008F3ACB"/>
    <w:rsid w:val="008F429A"/>
    <w:rsid w:val="008F4A4F"/>
    <w:rsid w:val="008F5C4E"/>
    <w:rsid w:val="008F6A62"/>
    <w:rsid w:val="008F733D"/>
    <w:rsid w:val="009012D8"/>
    <w:rsid w:val="009018F2"/>
    <w:rsid w:val="00902386"/>
    <w:rsid w:val="00903359"/>
    <w:rsid w:val="009039A7"/>
    <w:rsid w:val="0090788E"/>
    <w:rsid w:val="00911B14"/>
    <w:rsid w:val="00912ACD"/>
    <w:rsid w:val="00914B30"/>
    <w:rsid w:val="0091553C"/>
    <w:rsid w:val="00916D46"/>
    <w:rsid w:val="009175DF"/>
    <w:rsid w:val="00920F71"/>
    <w:rsid w:val="009234AA"/>
    <w:rsid w:val="00925572"/>
    <w:rsid w:val="0093056F"/>
    <w:rsid w:val="009306A0"/>
    <w:rsid w:val="00930EAB"/>
    <w:rsid w:val="009316DA"/>
    <w:rsid w:val="00931FAD"/>
    <w:rsid w:val="0093282B"/>
    <w:rsid w:val="00933AA6"/>
    <w:rsid w:val="009358CA"/>
    <w:rsid w:val="00940B8C"/>
    <w:rsid w:val="00941AA6"/>
    <w:rsid w:val="00941F8A"/>
    <w:rsid w:val="00943D62"/>
    <w:rsid w:val="00944A90"/>
    <w:rsid w:val="00945182"/>
    <w:rsid w:val="00950996"/>
    <w:rsid w:val="00951BB9"/>
    <w:rsid w:val="0095465C"/>
    <w:rsid w:val="00954A34"/>
    <w:rsid w:val="00954F86"/>
    <w:rsid w:val="00955CB4"/>
    <w:rsid w:val="00957D1E"/>
    <w:rsid w:val="00960244"/>
    <w:rsid w:val="00961EB7"/>
    <w:rsid w:val="00964361"/>
    <w:rsid w:val="00964CC7"/>
    <w:rsid w:val="00967A25"/>
    <w:rsid w:val="0097393B"/>
    <w:rsid w:val="00973DA3"/>
    <w:rsid w:val="00973DE0"/>
    <w:rsid w:val="00974DCA"/>
    <w:rsid w:val="00977368"/>
    <w:rsid w:val="0097746B"/>
    <w:rsid w:val="009813A2"/>
    <w:rsid w:val="00981DC5"/>
    <w:rsid w:val="00982BBB"/>
    <w:rsid w:val="009860FC"/>
    <w:rsid w:val="00986688"/>
    <w:rsid w:val="00990304"/>
    <w:rsid w:val="009926A8"/>
    <w:rsid w:val="009943AB"/>
    <w:rsid w:val="009946CF"/>
    <w:rsid w:val="00994C08"/>
    <w:rsid w:val="00996D5A"/>
    <w:rsid w:val="009A06A4"/>
    <w:rsid w:val="009A170A"/>
    <w:rsid w:val="009A2CF7"/>
    <w:rsid w:val="009A32CD"/>
    <w:rsid w:val="009A3681"/>
    <w:rsid w:val="009A3BFA"/>
    <w:rsid w:val="009A5ABC"/>
    <w:rsid w:val="009A717A"/>
    <w:rsid w:val="009A7C55"/>
    <w:rsid w:val="009B28E6"/>
    <w:rsid w:val="009B2A13"/>
    <w:rsid w:val="009B2DF4"/>
    <w:rsid w:val="009B3AFC"/>
    <w:rsid w:val="009B4127"/>
    <w:rsid w:val="009B47D4"/>
    <w:rsid w:val="009B4F72"/>
    <w:rsid w:val="009B52EF"/>
    <w:rsid w:val="009B5BB1"/>
    <w:rsid w:val="009B5D28"/>
    <w:rsid w:val="009B5E99"/>
    <w:rsid w:val="009B6445"/>
    <w:rsid w:val="009C050F"/>
    <w:rsid w:val="009C0708"/>
    <w:rsid w:val="009C0FC6"/>
    <w:rsid w:val="009C4F5E"/>
    <w:rsid w:val="009C5E22"/>
    <w:rsid w:val="009C6E1B"/>
    <w:rsid w:val="009C6E41"/>
    <w:rsid w:val="009C6ECE"/>
    <w:rsid w:val="009C7D44"/>
    <w:rsid w:val="009D008D"/>
    <w:rsid w:val="009D08F8"/>
    <w:rsid w:val="009D1B2E"/>
    <w:rsid w:val="009D4722"/>
    <w:rsid w:val="009D78F0"/>
    <w:rsid w:val="009D7C69"/>
    <w:rsid w:val="009E1D34"/>
    <w:rsid w:val="009E2B34"/>
    <w:rsid w:val="009E3486"/>
    <w:rsid w:val="009E35C2"/>
    <w:rsid w:val="009E37CA"/>
    <w:rsid w:val="009E4A9F"/>
    <w:rsid w:val="009E5A15"/>
    <w:rsid w:val="009E5F17"/>
    <w:rsid w:val="009E7BB8"/>
    <w:rsid w:val="009F0938"/>
    <w:rsid w:val="009F36FF"/>
    <w:rsid w:val="009F4610"/>
    <w:rsid w:val="009F5612"/>
    <w:rsid w:val="009F715E"/>
    <w:rsid w:val="009F725E"/>
    <w:rsid w:val="009F7D27"/>
    <w:rsid w:val="00A03418"/>
    <w:rsid w:val="00A04934"/>
    <w:rsid w:val="00A05F66"/>
    <w:rsid w:val="00A07AC7"/>
    <w:rsid w:val="00A12BA1"/>
    <w:rsid w:val="00A15BD8"/>
    <w:rsid w:val="00A16577"/>
    <w:rsid w:val="00A21595"/>
    <w:rsid w:val="00A21E58"/>
    <w:rsid w:val="00A2655D"/>
    <w:rsid w:val="00A268EA"/>
    <w:rsid w:val="00A2693A"/>
    <w:rsid w:val="00A26D69"/>
    <w:rsid w:val="00A30181"/>
    <w:rsid w:val="00A31E8B"/>
    <w:rsid w:val="00A32346"/>
    <w:rsid w:val="00A35C9C"/>
    <w:rsid w:val="00A360CE"/>
    <w:rsid w:val="00A373AE"/>
    <w:rsid w:val="00A37648"/>
    <w:rsid w:val="00A4075B"/>
    <w:rsid w:val="00A40BBC"/>
    <w:rsid w:val="00A41711"/>
    <w:rsid w:val="00A46C4F"/>
    <w:rsid w:val="00A47C6F"/>
    <w:rsid w:val="00A527AA"/>
    <w:rsid w:val="00A55765"/>
    <w:rsid w:val="00A60BEB"/>
    <w:rsid w:val="00A6130E"/>
    <w:rsid w:val="00A6253D"/>
    <w:rsid w:val="00A63539"/>
    <w:rsid w:val="00A648A0"/>
    <w:rsid w:val="00A651C1"/>
    <w:rsid w:val="00A65EEC"/>
    <w:rsid w:val="00A6642D"/>
    <w:rsid w:val="00A66D91"/>
    <w:rsid w:val="00A672B0"/>
    <w:rsid w:val="00A70934"/>
    <w:rsid w:val="00A716EB"/>
    <w:rsid w:val="00A7205C"/>
    <w:rsid w:val="00A73654"/>
    <w:rsid w:val="00A73BE5"/>
    <w:rsid w:val="00A80334"/>
    <w:rsid w:val="00A8425D"/>
    <w:rsid w:val="00A904BB"/>
    <w:rsid w:val="00A92302"/>
    <w:rsid w:val="00A92345"/>
    <w:rsid w:val="00A9271B"/>
    <w:rsid w:val="00A941BD"/>
    <w:rsid w:val="00A95268"/>
    <w:rsid w:val="00A961A8"/>
    <w:rsid w:val="00A9769A"/>
    <w:rsid w:val="00AA2AC4"/>
    <w:rsid w:val="00AA2D0A"/>
    <w:rsid w:val="00AA3661"/>
    <w:rsid w:val="00AA62F5"/>
    <w:rsid w:val="00AA6A48"/>
    <w:rsid w:val="00AB06E8"/>
    <w:rsid w:val="00AB1553"/>
    <w:rsid w:val="00AB1BE7"/>
    <w:rsid w:val="00AB412B"/>
    <w:rsid w:val="00AB422E"/>
    <w:rsid w:val="00AB568F"/>
    <w:rsid w:val="00AB6793"/>
    <w:rsid w:val="00AB78FA"/>
    <w:rsid w:val="00AC22A7"/>
    <w:rsid w:val="00AC5131"/>
    <w:rsid w:val="00AC6D96"/>
    <w:rsid w:val="00AD071F"/>
    <w:rsid w:val="00AD0AD3"/>
    <w:rsid w:val="00AD2610"/>
    <w:rsid w:val="00AD634C"/>
    <w:rsid w:val="00AD783E"/>
    <w:rsid w:val="00AE193A"/>
    <w:rsid w:val="00AE1D74"/>
    <w:rsid w:val="00AE2B10"/>
    <w:rsid w:val="00AE309A"/>
    <w:rsid w:val="00AE3A91"/>
    <w:rsid w:val="00AE3CB3"/>
    <w:rsid w:val="00AE7510"/>
    <w:rsid w:val="00AF0DA6"/>
    <w:rsid w:val="00AF1813"/>
    <w:rsid w:val="00AF1D4E"/>
    <w:rsid w:val="00AF2137"/>
    <w:rsid w:val="00AF2437"/>
    <w:rsid w:val="00AF435F"/>
    <w:rsid w:val="00AF514A"/>
    <w:rsid w:val="00AF57AA"/>
    <w:rsid w:val="00B01487"/>
    <w:rsid w:val="00B01A41"/>
    <w:rsid w:val="00B02DF0"/>
    <w:rsid w:val="00B03192"/>
    <w:rsid w:val="00B0390E"/>
    <w:rsid w:val="00B05CAC"/>
    <w:rsid w:val="00B076C1"/>
    <w:rsid w:val="00B079CB"/>
    <w:rsid w:val="00B11383"/>
    <w:rsid w:val="00B12225"/>
    <w:rsid w:val="00B12EBF"/>
    <w:rsid w:val="00B13F06"/>
    <w:rsid w:val="00B13F77"/>
    <w:rsid w:val="00B1431A"/>
    <w:rsid w:val="00B14671"/>
    <w:rsid w:val="00B15C11"/>
    <w:rsid w:val="00B20F2E"/>
    <w:rsid w:val="00B20F5C"/>
    <w:rsid w:val="00B22ED0"/>
    <w:rsid w:val="00B23E54"/>
    <w:rsid w:val="00B3521B"/>
    <w:rsid w:val="00B3535B"/>
    <w:rsid w:val="00B35988"/>
    <w:rsid w:val="00B363A6"/>
    <w:rsid w:val="00B36899"/>
    <w:rsid w:val="00B36C41"/>
    <w:rsid w:val="00B46B34"/>
    <w:rsid w:val="00B516F0"/>
    <w:rsid w:val="00B53A58"/>
    <w:rsid w:val="00B54DC5"/>
    <w:rsid w:val="00B55D0D"/>
    <w:rsid w:val="00B622F1"/>
    <w:rsid w:val="00B63F19"/>
    <w:rsid w:val="00B647FF"/>
    <w:rsid w:val="00B66A7F"/>
    <w:rsid w:val="00B67566"/>
    <w:rsid w:val="00B77DE3"/>
    <w:rsid w:val="00B816FE"/>
    <w:rsid w:val="00B8431D"/>
    <w:rsid w:val="00B85FF7"/>
    <w:rsid w:val="00B862E2"/>
    <w:rsid w:val="00B863C7"/>
    <w:rsid w:val="00B8771B"/>
    <w:rsid w:val="00B90487"/>
    <w:rsid w:val="00B904FF"/>
    <w:rsid w:val="00B92B90"/>
    <w:rsid w:val="00B95802"/>
    <w:rsid w:val="00B95F5A"/>
    <w:rsid w:val="00B96DF7"/>
    <w:rsid w:val="00B96E2A"/>
    <w:rsid w:val="00B975B8"/>
    <w:rsid w:val="00BA1622"/>
    <w:rsid w:val="00BA2BF9"/>
    <w:rsid w:val="00BA3314"/>
    <w:rsid w:val="00BA35AB"/>
    <w:rsid w:val="00BA4CBF"/>
    <w:rsid w:val="00BA55C2"/>
    <w:rsid w:val="00BA6CA4"/>
    <w:rsid w:val="00BA70A2"/>
    <w:rsid w:val="00BA7A83"/>
    <w:rsid w:val="00BB00CE"/>
    <w:rsid w:val="00BB05D8"/>
    <w:rsid w:val="00BB06FD"/>
    <w:rsid w:val="00BB14EC"/>
    <w:rsid w:val="00BB54D4"/>
    <w:rsid w:val="00BB5728"/>
    <w:rsid w:val="00BB594D"/>
    <w:rsid w:val="00BC13DC"/>
    <w:rsid w:val="00BC149E"/>
    <w:rsid w:val="00BC1AF0"/>
    <w:rsid w:val="00BC2F5A"/>
    <w:rsid w:val="00BC3FB1"/>
    <w:rsid w:val="00BC5C20"/>
    <w:rsid w:val="00BC63CE"/>
    <w:rsid w:val="00BC6A0E"/>
    <w:rsid w:val="00BD0DA6"/>
    <w:rsid w:val="00BD269B"/>
    <w:rsid w:val="00BD359C"/>
    <w:rsid w:val="00BD434D"/>
    <w:rsid w:val="00BD4739"/>
    <w:rsid w:val="00BD5DE4"/>
    <w:rsid w:val="00BD695A"/>
    <w:rsid w:val="00BD7405"/>
    <w:rsid w:val="00BE2DF5"/>
    <w:rsid w:val="00BE353A"/>
    <w:rsid w:val="00BE450A"/>
    <w:rsid w:val="00BE5055"/>
    <w:rsid w:val="00BE63C0"/>
    <w:rsid w:val="00BE7105"/>
    <w:rsid w:val="00BE79C0"/>
    <w:rsid w:val="00BE7CBE"/>
    <w:rsid w:val="00BF0A00"/>
    <w:rsid w:val="00BF3C63"/>
    <w:rsid w:val="00BF6196"/>
    <w:rsid w:val="00BF6BB7"/>
    <w:rsid w:val="00BF7F90"/>
    <w:rsid w:val="00C00278"/>
    <w:rsid w:val="00C00B88"/>
    <w:rsid w:val="00C046C5"/>
    <w:rsid w:val="00C06A82"/>
    <w:rsid w:val="00C06B3F"/>
    <w:rsid w:val="00C10EB3"/>
    <w:rsid w:val="00C10EBE"/>
    <w:rsid w:val="00C11BC1"/>
    <w:rsid w:val="00C12853"/>
    <w:rsid w:val="00C140A5"/>
    <w:rsid w:val="00C15793"/>
    <w:rsid w:val="00C15E0B"/>
    <w:rsid w:val="00C15E19"/>
    <w:rsid w:val="00C1752E"/>
    <w:rsid w:val="00C17AB0"/>
    <w:rsid w:val="00C17BFA"/>
    <w:rsid w:val="00C21259"/>
    <w:rsid w:val="00C21C7B"/>
    <w:rsid w:val="00C22C5C"/>
    <w:rsid w:val="00C24270"/>
    <w:rsid w:val="00C27565"/>
    <w:rsid w:val="00C330BF"/>
    <w:rsid w:val="00C34353"/>
    <w:rsid w:val="00C344FB"/>
    <w:rsid w:val="00C34872"/>
    <w:rsid w:val="00C354FE"/>
    <w:rsid w:val="00C3552B"/>
    <w:rsid w:val="00C35B2F"/>
    <w:rsid w:val="00C35D01"/>
    <w:rsid w:val="00C36115"/>
    <w:rsid w:val="00C363C3"/>
    <w:rsid w:val="00C4149E"/>
    <w:rsid w:val="00C43ABA"/>
    <w:rsid w:val="00C4461A"/>
    <w:rsid w:val="00C47CCD"/>
    <w:rsid w:val="00C5157D"/>
    <w:rsid w:val="00C52138"/>
    <w:rsid w:val="00C53D39"/>
    <w:rsid w:val="00C547D2"/>
    <w:rsid w:val="00C552F6"/>
    <w:rsid w:val="00C576B5"/>
    <w:rsid w:val="00C57F27"/>
    <w:rsid w:val="00C602A1"/>
    <w:rsid w:val="00C60FD2"/>
    <w:rsid w:val="00C6302D"/>
    <w:rsid w:val="00C637CF"/>
    <w:rsid w:val="00C63D8E"/>
    <w:rsid w:val="00C64451"/>
    <w:rsid w:val="00C64A9C"/>
    <w:rsid w:val="00C64F2B"/>
    <w:rsid w:val="00C6594E"/>
    <w:rsid w:val="00C666F8"/>
    <w:rsid w:val="00C66E35"/>
    <w:rsid w:val="00C70036"/>
    <w:rsid w:val="00C7199D"/>
    <w:rsid w:val="00C72AF4"/>
    <w:rsid w:val="00C732DB"/>
    <w:rsid w:val="00C73AF1"/>
    <w:rsid w:val="00C74C7D"/>
    <w:rsid w:val="00C74E6D"/>
    <w:rsid w:val="00C76B4A"/>
    <w:rsid w:val="00C76D7A"/>
    <w:rsid w:val="00C77C17"/>
    <w:rsid w:val="00C77F8A"/>
    <w:rsid w:val="00C81EF7"/>
    <w:rsid w:val="00C837ED"/>
    <w:rsid w:val="00C840C6"/>
    <w:rsid w:val="00C84332"/>
    <w:rsid w:val="00C84A9D"/>
    <w:rsid w:val="00C86373"/>
    <w:rsid w:val="00C86755"/>
    <w:rsid w:val="00C87C90"/>
    <w:rsid w:val="00C92937"/>
    <w:rsid w:val="00C965B5"/>
    <w:rsid w:val="00CA0AAD"/>
    <w:rsid w:val="00CA25B5"/>
    <w:rsid w:val="00CA2BAB"/>
    <w:rsid w:val="00CA3651"/>
    <w:rsid w:val="00CA3D05"/>
    <w:rsid w:val="00CA4E69"/>
    <w:rsid w:val="00CA6142"/>
    <w:rsid w:val="00CA7F94"/>
    <w:rsid w:val="00CB0ADD"/>
    <w:rsid w:val="00CB1CAC"/>
    <w:rsid w:val="00CB2123"/>
    <w:rsid w:val="00CB2BB4"/>
    <w:rsid w:val="00CB3C15"/>
    <w:rsid w:val="00CB5467"/>
    <w:rsid w:val="00CC26AB"/>
    <w:rsid w:val="00CC4BF4"/>
    <w:rsid w:val="00CC4DA7"/>
    <w:rsid w:val="00CC5639"/>
    <w:rsid w:val="00CC671E"/>
    <w:rsid w:val="00CC7BC3"/>
    <w:rsid w:val="00CC7D0A"/>
    <w:rsid w:val="00CD02BF"/>
    <w:rsid w:val="00CD0653"/>
    <w:rsid w:val="00CD27C0"/>
    <w:rsid w:val="00CD3FD2"/>
    <w:rsid w:val="00CD5CA7"/>
    <w:rsid w:val="00CD6470"/>
    <w:rsid w:val="00CD7AF2"/>
    <w:rsid w:val="00CE14DA"/>
    <w:rsid w:val="00CE28FA"/>
    <w:rsid w:val="00CE2D18"/>
    <w:rsid w:val="00CE403A"/>
    <w:rsid w:val="00CE578B"/>
    <w:rsid w:val="00CE7AA8"/>
    <w:rsid w:val="00CF3EC3"/>
    <w:rsid w:val="00CF467E"/>
    <w:rsid w:val="00CF481A"/>
    <w:rsid w:val="00CF5396"/>
    <w:rsid w:val="00CF6B55"/>
    <w:rsid w:val="00CF72F4"/>
    <w:rsid w:val="00CF7AD0"/>
    <w:rsid w:val="00D035B0"/>
    <w:rsid w:val="00D04755"/>
    <w:rsid w:val="00D06D6C"/>
    <w:rsid w:val="00D072A5"/>
    <w:rsid w:val="00D07879"/>
    <w:rsid w:val="00D07FC4"/>
    <w:rsid w:val="00D10B91"/>
    <w:rsid w:val="00D12997"/>
    <w:rsid w:val="00D13613"/>
    <w:rsid w:val="00D14C79"/>
    <w:rsid w:val="00D1549E"/>
    <w:rsid w:val="00D15738"/>
    <w:rsid w:val="00D16EAE"/>
    <w:rsid w:val="00D21B59"/>
    <w:rsid w:val="00D22237"/>
    <w:rsid w:val="00D22361"/>
    <w:rsid w:val="00D244BE"/>
    <w:rsid w:val="00D26F10"/>
    <w:rsid w:val="00D27A81"/>
    <w:rsid w:val="00D33550"/>
    <w:rsid w:val="00D34D35"/>
    <w:rsid w:val="00D3531F"/>
    <w:rsid w:val="00D40F8C"/>
    <w:rsid w:val="00D4295F"/>
    <w:rsid w:val="00D4478A"/>
    <w:rsid w:val="00D44EFB"/>
    <w:rsid w:val="00D45D67"/>
    <w:rsid w:val="00D47EBC"/>
    <w:rsid w:val="00D501A9"/>
    <w:rsid w:val="00D52B3D"/>
    <w:rsid w:val="00D53620"/>
    <w:rsid w:val="00D53D90"/>
    <w:rsid w:val="00D5482C"/>
    <w:rsid w:val="00D54B2B"/>
    <w:rsid w:val="00D6266B"/>
    <w:rsid w:val="00D62981"/>
    <w:rsid w:val="00D63099"/>
    <w:rsid w:val="00D63C7A"/>
    <w:rsid w:val="00D66117"/>
    <w:rsid w:val="00D66188"/>
    <w:rsid w:val="00D66458"/>
    <w:rsid w:val="00D6662B"/>
    <w:rsid w:val="00D71C07"/>
    <w:rsid w:val="00D72613"/>
    <w:rsid w:val="00D73D1A"/>
    <w:rsid w:val="00D74985"/>
    <w:rsid w:val="00D7533B"/>
    <w:rsid w:val="00D753CB"/>
    <w:rsid w:val="00D75D45"/>
    <w:rsid w:val="00D83336"/>
    <w:rsid w:val="00D85076"/>
    <w:rsid w:val="00D86356"/>
    <w:rsid w:val="00D86F47"/>
    <w:rsid w:val="00D90DB1"/>
    <w:rsid w:val="00D91C26"/>
    <w:rsid w:val="00D923FF"/>
    <w:rsid w:val="00D93058"/>
    <w:rsid w:val="00D938A8"/>
    <w:rsid w:val="00D948DE"/>
    <w:rsid w:val="00D95809"/>
    <w:rsid w:val="00D95EE8"/>
    <w:rsid w:val="00DA1934"/>
    <w:rsid w:val="00DA51BB"/>
    <w:rsid w:val="00DA563E"/>
    <w:rsid w:val="00DB115E"/>
    <w:rsid w:val="00DB3D74"/>
    <w:rsid w:val="00DB44CD"/>
    <w:rsid w:val="00DB4AD9"/>
    <w:rsid w:val="00DB5F57"/>
    <w:rsid w:val="00DB7865"/>
    <w:rsid w:val="00DC3BC8"/>
    <w:rsid w:val="00DC4827"/>
    <w:rsid w:val="00DD0EBA"/>
    <w:rsid w:val="00DD1766"/>
    <w:rsid w:val="00DD2986"/>
    <w:rsid w:val="00DD46C4"/>
    <w:rsid w:val="00DD4CC1"/>
    <w:rsid w:val="00DD60E2"/>
    <w:rsid w:val="00DD782B"/>
    <w:rsid w:val="00DE2D1B"/>
    <w:rsid w:val="00DE7B7C"/>
    <w:rsid w:val="00DE7FAC"/>
    <w:rsid w:val="00DF34EE"/>
    <w:rsid w:val="00DF6AB0"/>
    <w:rsid w:val="00DF7231"/>
    <w:rsid w:val="00DF7F4F"/>
    <w:rsid w:val="00E00105"/>
    <w:rsid w:val="00E0237B"/>
    <w:rsid w:val="00E06FA6"/>
    <w:rsid w:val="00E07568"/>
    <w:rsid w:val="00E12107"/>
    <w:rsid w:val="00E14EC2"/>
    <w:rsid w:val="00E15C02"/>
    <w:rsid w:val="00E2084D"/>
    <w:rsid w:val="00E23D18"/>
    <w:rsid w:val="00E25F07"/>
    <w:rsid w:val="00E325F5"/>
    <w:rsid w:val="00E33C0E"/>
    <w:rsid w:val="00E3416D"/>
    <w:rsid w:val="00E34885"/>
    <w:rsid w:val="00E34EC5"/>
    <w:rsid w:val="00E3525E"/>
    <w:rsid w:val="00E3550C"/>
    <w:rsid w:val="00E360EA"/>
    <w:rsid w:val="00E36570"/>
    <w:rsid w:val="00E37051"/>
    <w:rsid w:val="00E37591"/>
    <w:rsid w:val="00E37C80"/>
    <w:rsid w:val="00E40BBC"/>
    <w:rsid w:val="00E41510"/>
    <w:rsid w:val="00E4246F"/>
    <w:rsid w:val="00E428F9"/>
    <w:rsid w:val="00E43FF9"/>
    <w:rsid w:val="00E44B91"/>
    <w:rsid w:val="00E46791"/>
    <w:rsid w:val="00E47128"/>
    <w:rsid w:val="00E47D78"/>
    <w:rsid w:val="00E50035"/>
    <w:rsid w:val="00E50A2F"/>
    <w:rsid w:val="00E51499"/>
    <w:rsid w:val="00E51900"/>
    <w:rsid w:val="00E533FD"/>
    <w:rsid w:val="00E53EEF"/>
    <w:rsid w:val="00E54D36"/>
    <w:rsid w:val="00E56ADF"/>
    <w:rsid w:val="00E60F29"/>
    <w:rsid w:val="00E61660"/>
    <w:rsid w:val="00E61CD0"/>
    <w:rsid w:val="00E630A3"/>
    <w:rsid w:val="00E6542E"/>
    <w:rsid w:val="00E66860"/>
    <w:rsid w:val="00E66EFB"/>
    <w:rsid w:val="00E71F26"/>
    <w:rsid w:val="00E74C71"/>
    <w:rsid w:val="00E750EA"/>
    <w:rsid w:val="00E76662"/>
    <w:rsid w:val="00E76E24"/>
    <w:rsid w:val="00E76ED5"/>
    <w:rsid w:val="00E77895"/>
    <w:rsid w:val="00E81209"/>
    <w:rsid w:val="00E81CFD"/>
    <w:rsid w:val="00E856C2"/>
    <w:rsid w:val="00E8609E"/>
    <w:rsid w:val="00E87DC8"/>
    <w:rsid w:val="00E900FF"/>
    <w:rsid w:val="00E90B5D"/>
    <w:rsid w:val="00E90CD5"/>
    <w:rsid w:val="00E916D2"/>
    <w:rsid w:val="00E93485"/>
    <w:rsid w:val="00E96409"/>
    <w:rsid w:val="00E9666D"/>
    <w:rsid w:val="00E96DFB"/>
    <w:rsid w:val="00E96E2D"/>
    <w:rsid w:val="00E97C7F"/>
    <w:rsid w:val="00EA185C"/>
    <w:rsid w:val="00EA465A"/>
    <w:rsid w:val="00EA49B2"/>
    <w:rsid w:val="00EA740F"/>
    <w:rsid w:val="00EB015F"/>
    <w:rsid w:val="00EB1860"/>
    <w:rsid w:val="00EB41F0"/>
    <w:rsid w:val="00EB483F"/>
    <w:rsid w:val="00EC234B"/>
    <w:rsid w:val="00EC244A"/>
    <w:rsid w:val="00EC2F36"/>
    <w:rsid w:val="00EC489E"/>
    <w:rsid w:val="00EC6664"/>
    <w:rsid w:val="00EC67BE"/>
    <w:rsid w:val="00EC7D17"/>
    <w:rsid w:val="00ED1A50"/>
    <w:rsid w:val="00ED282A"/>
    <w:rsid w:val="00ED3FD1"/>
    <w:rsid w:val="00ED6333"/>
    <w:rsid w:val="00ED7758"/>
    <w:rsid w:val="00EE0F72"/>
    <w:rsid w:val="00EE1D54"/>
    <w:rsid w:val="00EE521D"/>
    <w:rsid w:val="00EE5AC4"/>
    <w:rsid w:val="00EE5B73"/>
    <w:rsid w:val="00EE6903"/>
    <w:rsid w:val="00EE719F"/>
    <w:rsid w:val="00EE720B"/>
    <w:rsid w:val="00EF03BE"/>
    <w:rsid w:val="00EF0434"/>
    <w:rsid w:val="00EF232D"/>
    <w:rsid w:val="00EF25F0"/>
    <w:rsid w:val="00EF29F5"/>
    <w:rsid w:val="00EF3229"/>
    <w:rsid w:val="00EF395B"/>
    <w:rsid w:val="00EF6268"/>
    <w:rsid w:val="00EF6994"/>
    <w:rsid w:val="00EF7237"/>
    <w:rsid w:val="00F02C6A"/>
    <w:rsid w:val="00F03C45"/>
    <w:rsid w:val="00F05E34"/>
    <w:rsid w:val="00F06228"/>
    <w:rsid w:val="00F071D3"/>
    <w:rsid w:val="00F07417"/>
    <w:rsid w:val="00F0749D"/>
    <w:rsid w:val="00F07DD2"/>
    <w:rsid w:val="00F11312"/>
    <w:rsid w:val="00F11927"/>
    <w:rsid w:val="00F12A40"/>
    <w:rsid w:val="00F12D42"/>
    <w:rsid w:val="00F13EC9"/>
    <w:rsid w:val="00F14AE2"/>
    <w:rsid w:val="00F14BCD"/>
    <w:rsid w:val="00F1511A"/>
    <w:rsid w:val="00F16A6D"/>
    <w:rsid w:val="00F21975"/>
    <w:rsid w:val="00F235E7"/>
    <w:rsid w:val="00F243DA"/>
    <w:rsid w:val="00F24658"/>
    <w:rsid w:val="00F27612"/>
    <w:rsid w:val="00F31418"/>
    <w:rsid w:val="00F32A46"/>
    <w:rsid w:val="00F32B1A"/>
    <w:rsid w:val="00F34D10"/>
    <w:rsid w:val="00F370E9"/>
    <w:rsid w:val="00F435B4"/>
    <w:rsid w:val="00F445F6"/>
    <w:rsid w:val="00F446B3"/>
    <w:rsid w:val="00F45B58"/>
    <w:rsid w:val="00F507CD"/>
    <w:rsid w:val="00F51F08"/>
    <w:rsid w:val="00F52A34"/>
    <w:rsid w:val="00F53F47"/>
    <w:rsid w:val="00F54112"/>
    <w:rsid w:val="00F607FE"/>
    <w:rsid w:val="00F60BC3"/>
    <w:rsid w:val="00F6165B"/>
    <w:rsid w:val="00F61F6B"/>
    <w:rsid w:val="00F631F4"/>
    <w:rsid w:val="00F63296"/>
    <w:rsid w:val="00F638DA"/>
    <w:rsid w:val="00F63BA2"/>
    <w:rsid w:val="00F646AF"/>
    <w:rsid w:val="00F649B0"/>
    <w:rsid w:val="00F64BD3"/>
    <w:rsid w:val="00F651E8"/>
    <w:rsid w:val="00F67497"/>
    <w:rsid w:val="00F674F8"/>
    <w:rsid w:val="00F677BB"/>
    <w:rsid w:val="00F7036E"/>
    <w:rsid w:val="00F72927"/>
    <w:rsid w:val="00F729ED"/>
    <w:rsid w:val="00F73043"/>
    <w:rsid w:val="00F739BE"/>
    <w:rsid w:val="00F744E0"/>
    <w:rsid w:val="00F754A6"/>
    <w:rsid w:val="00F76ADE"/>
    <w:rsid w:val="00F77E27"/>
    <w:rsid w:val="00F80219"/>
    <w:rsid w:val="00F80B62"/>
    <w:rsid w:val="00F84DE1"/>
    <w:rsid w:val="00F85046"/>
    <w:rsid w:val="00F8516F"/>
    <w:rsid w:val="00F85752"/>
    <w:rsid w:val="00F90590"/>
    <w:rsid w:val="00F92C7C"/>
    <w:rsid w:val="00F92DE8"/>
    <w:rsid w:val="00F93754"/>
    <w:rsid w:val="00F9481E"/>
    <w:rsid w:val="00F973E9"/>
    <w:rsid w:val="00F97715"/>
    <w:rsid w:val="00FA067B"/>
    <w:rsid w:val="00FA2C0E"/>
    <w:rsid w:val="00FA4F57"/>
    <w:rsid w:val="00FA5034"/>
    <w:rsid w:val="00FB184A"/>
    <w:rsid w:val="00FB1FBC"/>
    <w:rsid w:val="00FB565C"/>
    <w:rsid w:val="00FB59B5"/>
    <w:rsid w:val="00FB6757"/>
    <w:rsid w:val="00FB6FE7"/>
    <w:rsid w:val="00FB7D3A"/>
    <w:rsid w:val="00FC01C7"/>
    <w:rsid w:val="00FC05FE"/>
    <w:rsid w:val="00FC09B6"/>
    <w:rsid w:val="00FC272B"/>
    <w:rsid w:val="00FC2D6C"/>
    <w:rsid w:val="00FC6809"/>
    <w:rsid w:val="00FD0D68"/>
    <w:rsid w:val="00FD1395"/>
    <w:rsid w:val="00FD152B"/>
    <w:rsid w:val="00FD7025"/>
    <w:rsid w:val="00FD75AB"/>
    <w:rsid w:val="00FE17E4"/>
    <w:rsid w:val="00FE29AF"/>
    <w:rsid w:val="00FE3BDD"/>
    <w:rsid w:val="00FE3BFA"/>
    <w:rsid w:val="00FE3D5A"/>
    <w:rsid w:val="00FE5489"/>
    <w:rsid w:val="00FE56B1"/>
    <w:rsid w:val="00FE5CC1"/>
    <w:rsid w:val="00FE7C4F"/>
    <w:rsid w:val="00FF0427"/>
    <w:rsid w:val="00FF087E"/>
    <w:rsid w:val="00FF0A6F"/>
    <w:rsid w:val="00FF1774"/>
    <w:rsid w:val="00FF1D2D"/>
    <w:rsid w:val="00FF5BAE"/>
    <w:rsid w:val="00FF5D04"/>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F28F589"/>
  <w14:defaultImageDpi w14:val="300"/>
  <w15:docId w15:val="{096C3F1A-15F3-448B-8AE1-15B5369986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Helvetica" w:eastAsiaTheme="minorEastAsia" w:hAnsi="Helvetica"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042F5"/>
    <w:rPr>
      <w:rFonts w:ascii="Times New Roman" w:eastAsia="Times New Roman" w:hAnsi="Times New Roman" w:cs="Times New Roman"/>
    </w:rPr>
  </w:style>
  <w:style w:type="paragraph" w:styleId="berschrift1">
    <w:name w:val="heading 1"/>
    <w:basedOn w:val="Standard"/>
    <w:next w:val="Standard"/>
    <w:link w:val="berschrift1Zchn"/>
    <w:uiPriority w:val="9"/>
    <w:qFormat/>
    <w:rsid w:val="00AB1553"/>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link w:val="berschrift2Zchn"/>
    <w:uiPriority w:val="9"/>
    <w:qFormat/>
    <w:rsid w:val="003C11FB"/>
    <w:pPr>
      <w:spacing w:before="100" w:beforeAutospacing="1" w:after="100" w:afterAutospacing="1"/>
      <w:outlineLvl w:val="1"/>
    </w:pPr>
    <w:rPr>
      <w:b/>
      <w:bCs/>
      <w:sz w:val="36"/>
      <w:szCs w:val="36"/>
    </w:rPr>
  </w:style>
  <w:style w:type="paragraph" w:styleId="berschrift3">
    <w:name w:val="heading 3"/>
    <w:basedOn w:val="Standard"/>
    <w:next w:val="Standard"/>
    <w:link w:val="berschrift3Zchn"/>
    <w:uiPriority w:val="9"/>
    <w:semiHidden/>
    <w:unhideWhenUsed/>
    <w:qFormat/>
    <w:rsid w:val="00F235E7"/>
    <w:pPr>
      <w:keepNext/>
      <w:keepLines/>
      <w:spacing w:before="40"/>
      <w:outlineLvl w:val="2"/>
    </w:pPr>
    <w:rPr>
      <w:rFonts w:asciiTheme="majorHAnsi" w:eastAsiaTheme="majorEastAsia" w:hAnsiTheme="majorHAnsi" w:cstheme="majorBidi"/>
      <w:color w:val="243F60" w:themeColor="accent1" w:themeShade="7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603101"/>
    <w:pPr>
      <w:tabs>
        <w:tab w:val="center" w:pos="4536"/>
        <w:tab w:val="right" w:pos="9072"/>
      </w:tabs>
    </w:pPr>
  </w:style>
  <w:style w:type="character" w:customStyle="1" w:styleId="KopfzeileZchn">
    <w:name w:val="Kopfzeile Zchn"/>
    <w:basedOn w:val="Absatz-Standardschriftart"/>
    <w:link w:val="Kopfzeile"/>
    <w:rsid w:val="00603101"/>
    <w:rPr>
      <w:rFonts w:ascii="Times New Roman" w:eastAsia="Times New Roman" w:hAnsi="Times New Roman" w:cs="Times New Roman"/>
      <w:szCs w:val="20"/>
    </w:rPr>
  </w:style>
  <w:style w:type="character" w:styleId="Seitenzahl">
    <w:name w:val="page number"/>
    <w:basedOn w:val="Absatz-Standardschriftart"/>
    <w:rsid w:val="00603101"/>
  </w:style>
  <w:style w:type="character" w:styleId="Hyperlink">
    <w:name w:val="Hyperlink"/>
    <w:rsid w:val="00603101"/>
    <w:rPr>
      <w:color w:val="0000FF"/>
      <w:u w:val="single"/>
    </w:rPr>
  </w:style>
  <w:style w:type="paragraph" w:styleId="Fuzeile">
    <w:name w:val="footer"/>
    <w:basedOn w:val="Standard"/>
    <w:link w:val="FuzeileZchn"/>
    <w:unhideWhenUsed/>
    <w:rsid w:val="007F1E01"/>
    <w:pPr>
      <w:tabs>
        <w:tab w:val="center" w:pos="4536"/>
        <w:tab w:val="right" w:pos="9072"/>
      </w:tabs>
    </w:pPr>
  </w:style>
  <w:style w:type="character" w:customStyle="1" w:styleId="FuzeileZchn">
    <w:name w:val="Fußzeile Zchn"/>
    <w:basedOn w:val="Absatz-Standardschriftart"/>
    <w:link w:val="Fuzeile"/>
    <w:rsid w:val="007F1E01"/>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BC6A0E"/>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BC6A0E"/>
    <w:rPr>
      <w:rFonts w:ascii="Lucida Grande" w:eastAsia="Times New Roman" w:hAnsi="Lucida Grande" w:cs="Lucida Grande"/>
      <w:sz w:val="18"/>
      <w:szCs w:val="18"/>
    </w:rPr>
  </w:style>
  <w:style w:type="character" w:styleId="BesuchterLink">
    <w:name w:val="FollowedHyperlink"/>
    <w:basedOn w:val="Absatz-Standardschriftart"/>
    <w:uiPriority w:val="99"/>
    <w:semiHidden/>
    <w:unhideWhenUsed/>
    <w:rsid w:val="00E50A2F"/>
    <w:rPr>
      <w:color w:val="800080" w:themeColor="followedHyperlink"/>
      <w:u w:val="single"/>
    </w:rPr>
  </w:style>
  <w:style w:type="character" w:customStyle="1" w:styleId="TextkrperZchn">
    <w:name w:val="Textkörper Zchn"/>
    <w:basedOn w:val="Absatz-Standardschriftart"/>
    <w:link w:val="Textkrper"/>
    <w:rsid w:val="00426A33"/>
    <w:rPr>
      <w:rFonts w:eastAsia="SimSun" w:cs="Times New Roman"/>
      <w:b/>
      <w:sz w:val="22"/>
      <w:szCs w:val="22"/>
    </w:rPr>
  </w:style>
  <w:style w:type="paragraph" w:styleId="Textkrper">
    <w:name w:val="Body Text"/>
    <w:basedOn w:val="Standard"/>
    <w:link w:val="TextkrperZchn"/>
    <w:rsid w:val="00426A33"/>
    <w:rPr>
      <w:rFonts w:ascii="Helvetica" w:eastAsia="SimSun" w:hAnsi="Helvetica"/>
      <w:b/>
      <w:sz w:val="22"/>
      <w:szCs w:val="22"/>
    </w:rPr>
  </w:style>
  <w:style w:type="character" w:customStyle="1" w:styleId="TextkrperZeichen1">
    <w:name w:val="Textkörper Zeichen1"/>
    <w:basedOn w:val="Absatz-Standardschriftart"/>
    <w:uiPriority w:val="99"/>
    <w:semiHidden/>
    <w:rsid w:val="00426A33"/>
    <w:rPr>
      <w:rFonts w:ascii="Times New Roman" w:eastAsia="Times New Roman" w:hAnsi="Times New Roman" w:cs="Times New Roman"/>
      <w:szCs w:val="20"/>
    </w:rPr>
  </w:style>
  <w:style w:type="character" w:customStyle="1" w:styleId="NichtaufgelsteErwhnung1">
    <w:name w:val="Nicht aufgelöste Erwähnung1"/>
    <w:basedOn w:val="Absatz-Standardschriftart"/>
    <w:uiPriority w:val="99"/>
    <w:semiHidden/>
    <w:unhideWhenUsed/>
    <w:rsid w:val="00F32A46"/>
    <w:rPr>
      <w:color w:val="808080"/>
      <w:shd w:val="clear" w:color="auto" w:fill="E6E6E6"/>
    </w:rPr>
  </w:style>
  <w:style w:type="character" w:styleId="Kommentarzeichen">
    <w:name w:val="annotation reference"/>
    <w:basedOn w:val="Absatz-Standardschriftart"/>
    <w:uiPriority w:val="99"/>
    <w:semiHidden/>
    <w:unhideWhenUsed/>
    <w:rsid w:val="00444AB9"/>
    <w:rPr>
      <w:sz w:val="16"/>
      <w:szCs w:val="16"/>
    </w:rPr>
  </w:style>
  <w:style w:type="paragraph" w:styleId="Kommentartext">
    <w:name w:val="annotation text"/>
    <w:basedOn w:val="Standard"/>
    <w:link w:val="KommentartextZchn"/>
    <w:uiPriority w:val="99"/>
    <w:semiHidden/>
    <w:unhideWhenUsed/>
    <w:rsid w:val="00444AB9"/>
    <w:rPr>
      <w:sz w:val="20"/>
      <w:szCs w:val="20"/>
    </w:rPr>
  </w:style>
  <w:style w:type="character" w:customStyle="1" w:styleId="KommentartextZchn">
    <w:name w:val="Kommentartext Zchn"/>
    <w:basedOn w:val="Absatz-Standardschriftart"/>
    <w:link w:val="Kommentartext"/>
    <w:uiPriority w:val="99"/>
    <w:semiHidden/>
    <w:rsid w:val="00444AB9"/>
    <w:rPr>
      <w:rFonts w:ascii="Times New Roman" w:eastAsia="Times New Roman" w:hAnsi="Times New Roman" w:cs="Times New Roman"/>
      <w:sz w:val="20"/>
      <w:szCs w:val="20"/>
    </w:rPr>
  </w:style>
  <w:style w:type="paragraph" w:styleId="Kommentarthema">
    <w:name w:val="annotation subject"/>
    <w:basedOn w:val="Kommentartext"/>
    <w:next w:val="Kommentartext"/>
    <w:link w:val="KommentarthemaZchn"/>
    <w:uiPriority w:val="99"/>
    <w:semiHidden/>
    <w:unhideWhenUsed/>
    <w:rsid w:val="00444AB9"/>
    <w:rPr>
      <w:b/>
      <w:bCs/>
    </w:rPr>
  </w:style>
  <w:style w:type="character" w:customStyle="1" w:styleId="KommentarthemaZchn">
    <w:name w:val="Kommentarthema Zchn"/>
    <w:basedOn w:val="KommentartextZchn"/>
    <w:link w:val="Kommentarthema"/>
    <w:uiPriority w:val="99"/>
    <w:semiHidden/>
    <w:rsid w:val="00444AB9"/>
    <w:rPr>
      <w:rFonts w:ascii="Times New Roman" w:eastAsia="Times New Roman" w:hAnsi="Times New Roman" w:cs="Times New Roman"/>
      <w:b/>
      <w:bCs/>
      <w:sz w:val="20"/>
      <w:szCs w:val="20"/>
    </w:rPr>
  </w:style>
  <w:style w:type="paragraph" w:styleId="berarbeitung">
    <w:name w:val="Revision"/>
    <w:hidden/>
    <w:uiPriority w:val="99"/>
    <w:semiHidden/>
    <w:rsid w:val="003D2984"/>
    <w:rPr>
      <w:rFonts w:ascii="Times New Roman" w:eastAsia="Times New Roman" w:hAnsi="Times New Roman" w:cs="Times New Roman"/>
    </w:rPr>
  </w:style>
  <w:style w:type="table" w:styleId="Tabellenraster">
    <w:name w:val="Table Grid"/>
    <w:basedOn w:val="NormaleTabelle"/>
    <w:uiPriority w:val="59"/>
    <w:rsid w:val="00467F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ichtaufgelsteErwhnung2">
    <w:name w:val="Nicht aufgelöste Erwähnung2"/>
    <w:basedOn w:val="Absatz-Standardschriftart"/>
    <w:uiPriority w:val="99"/>
    <w:semiHidden/>
    <w:unhideWhenUsed/>
    <w:rsid w:val="00C330BF"/>
    <w:rPr>
      <w:color w:val="605E5C"/>
      <w:shd w:val="clear" w:color="auto" w:fill="E1DFDD"/>
    </w:rPr>
  </w:style>
  <w:style w:type="character" w:customStyle="1" w:styleId="berschrift2Zchn">
    <w:name w:val="Überschrift 2 Zchn"/>
    <w:basedOn w:val="Absatz-Standardschriftart"/>
    <w:link w:val="berschrift2"/>
    <w:uiPriority w:val="9"/>
    <w:rsid w:val="003C11FB"/>
    <w:rPr>
      <w:rFonts w:ascii="Times New Roman" w:eastAsia="Times New Roman" w:hAnsi="Times New Roman" w:cs="Times New Roman"/>
      <w:b/>
      <w:bCs/>
      <w:sz w:val="36"/>
      <w:szCs w:val="36"/>
    </w:rPr>
  </w:style>
  <w:style w:type="character" w:customStyle="1" w:styleId="NichtaufgelsteErwhnung3">
    <w:name w:val="Nicht aufgelöste Erwähnung3"/>
    <w:basedOn w:val="Absatz-Standardschriftart"/>
    <w:uiPriority w:val="99"/>
    <w:semiHidden/>
    <w:unhideWhenUsed/>
    <w:rsid w:val="008838F6"/>
    <w:rPr>
      <w:color w:val="605E5C"/>
      <w:shd w:val="clear" w:color="auto" w:fill="E1DFDD"/>
    </w:rPr>
  </w:style>
  <w:style w:type="character" w:customStyle="1" w:styleId="NichtaufgelsteErwhnung4">
    <w:name w:val="Nicht aufgelöste Erwähnung4"/>
    <w:basedOn w:val="Absatz-Standardschriftart"/>
    <w:uiPriority w:val="99"/>
    <w:semiHidden/>
    <w:unhideWhenUsed/>
    <w:rsid w:val="00E66EFB"/>
    <w:rPr>
      <w:color w:val="605E5C"/>
      <w:shd w:val="clear" w:color="auto" w:fill="E1DFDD"/>
    </w:rPr>
  </w:style>
  <w:style w:type="character" w:customStyle="1" w:styleId="berschrift1Zchn">
    <w:name w:val="Überschrift 1 Zchn"/>
    <w:basedOn w:val="Absatz-Standardschriftart"/>
    <w:link w:val="berschrift1"/>
    <w:uiPriority w:val="9"/>
    <w:rsid w:val="00AB1553"/>
    <w:rPr>
      <w:rFonts w:asciiTheme="majorHAnsi" w:eastAsiaTheme="majorEastAsia" w:hAnsiTheme="majorHAnsi" w:cstheme="majorBidi"/>
      <w:color w:val="365F91" w:themeColor="accent1" w:themeShade="BF"/>
      <w:sz w:val="32"/>
      <w:szCs w:val="32"/>
    </w:rPr>
  </w:style>
  <w:style w:type="character" w:customStyle="1" w:styleId="berschrift3Zchn">
    <w:name w:val="Überschrift 3 Zchn"/>
    <w:basedOn w:val="Absatz-Standardschriftart"/>
    <w:link w:val="berschrift3"/>
    <w:uiPriority w:val="9"/>
    <w:semiHidden/>
    <w:rsid w:val="00F235E7"/>
    <w:rPr>
      <w:rFonts w:asciiTheme="majorHAnsi" w:eastAsiaTheme="majorEastAsia" w:hAnsiTheme="majorHAnsi" w:cstheme="majorBidi"/>
      <w:color w:val="243F60" w:themeColor="accent1" w:themeShade="7F"/>
    </w:rPr>
  </w:style>
  <w:style w:type="character" w:customStyle="1" w:styleId="NichtaufgelsteErwhnung5">
    <w:name w:val="Nicht aufgelöste Erwähnung5"/>
    <w:basedOn w:val="Absatz-Standardschriftart"/>
    <w:uiPriority w:val="99"/>
    <w:semiHidden/>
    <w:unhideWhenUsed/>
    <w:rsid w:val="00200C0B"/>
    <w:rPr>
      <w:color w:val="605E5C"/>
      <w:shd w:val="clear" w:color="auto" w:fill="E1DFDD"/>
    </w:rPr>
  </w:style>
  <w:style w:type="paragraph" w:styleId="Listenabsatz">
    <w:name w:val="List Paragraph"/>
    <w:basedOn w:val="Standard"/>
    <w:uiPriority w:val="34"/>
    <w:qFormat/>
    <w:rsid w:val="00ED282A"/>
    <w:pPr>
      <w:ind w:left="720"/>
      <w:contextualSpacing/>
    </w:pPr>
  </w:style>
  <w:style w:type="character" w:customStyle="1" w:styleId="apple-converted-space">
    <w:name w:val="apple-converted-space"/>
    <w:basedOn w:val="Absatz-Standardschriftart"/>
    <w:rsid w:val="006408B8"/>
  </w:style>
  <w:style w:type="character" w:customStyle="1" w:styleId="NichtaufgelsteErwhnung6">
    <w:name w:val="Nicht aufgelöste Erwähnung6"/>
    <w:basedOn w:val="Absatz-Standardschriftart"/>
    <w:uiPriority w:val="99"/>
    <w:semiHidden/>
    <w:unhideWhenUsed/>
    <w:rsid w:val="00D52B3D"/>
    <w:rPr>
      <w:color w:val="605E5C"/>
      <w:shd w:val="clear" w:color="auto" w:fill="E1DFDD"/>
    </w:rPr>
  </w:style>
  <w:style w:type="character" w:customStyle="1" w:styleId="NichtaufgelsteErwhnung7">
    <w:name w:val="Nicht aufgelöste Erwähnung7"/>
    <w:basedOn w:val="Absatz-Standardschriftart"/>
    <w:uiPriority w:val="99"/>
    <w:semiHidden/>
    <w:unhideWhenUsed/>
    <w:rsid w:val="008624A5"/>
    <w:rPr>
      <w:color w:val="605E5C"/>
      <w:shd w:val="clear" w:color="auto" w:fill="E1DFDD"/>
    </w:rPr>
  </w:style>
  <w:style w:type="character" w:styleId="NichtaufgelsteErwhnung">
    <w:name w:val="Unresolved Mention"/>
    <w:basedOn w:val="Absatz-Standardschriftart"/>
    <w:uiPriority w:val="99"/>
    <w:semiHidden/>
    <w:unhideWhenUsed/>
    <w:rsid w:val="00D948D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27856">
      <w:bodyDiv w:val="1"/>
      <w:marLeft w:val="0"/>
      <w:marRight w:val="0"/>
      <w:marTop w:val="0"/>
      <w:marBottom w:val="0"/>
      <w:divBdr>
        <w:top w:val="none" w:sz="0" w:space="0" w:color="auto"/>
        <w:left w:val="none" w:sz="0" w:space="0" w:color="auto"/>
        <w:bottom w:val="none" w:sz="0" w:space="0" w:color="auto"/>
        <w:right w:val="none" w:sz="0" w:space="0" w:color="auto"/>
      </w:divBdr>
    </w:div>
    <w:div w:id="209340402">
      <w:bodyDiv w:val="1"/>
      <w:marLeft w:val="0"/>
      <w:marRight w:val="0"/>
      <w:marTop w:val="0"/>
      <w:marBottom w:val="0"/>
      <w:divBdr>
        <w:top w:val="none" w:sz="0" w:space="0" w:color="auto"/>
        <w:left w:val="none" w:sz="0" w:space="0" w:color="auto"/>
        <w:bottom w:val="none" w:sz="0" w:space="0" w:color="auto"/>
        <w:right w:val="none" w:sz="0" w:space="0" w:color="auto"/>
      </w:divBdr>
    </w:div>
    <w:div w:id="236137972">
      <w:bodyDiv w:val="1"/>
      <w:marLeft w:val="0"/>
      <w:marRight w:val="0"/>
      <w:marTop w:val="0"/>
      <w:marBottom w:val="0"/>
      <w:divBdr>
        <w:top w:val="none" w:sz="0" w:space="0" w:color="auto"/>
        <w:left w:val="none" w:sz="0" w:space="0" w:color="auto"/>
        <w:bottom w:val="none" w:sz="0" w:space="0" w:color="auto"/>
        <w:right w:val="none" w:sz="0" w:space="0" w:color="auto"/>
      </w:divBdr>
    </w:div>
    <w:div w:id="239099370">
      <w:bodyDiv w:val="1"/>
      <w:marLeft w:val="0"/>
      <w:marRight w:val="0"/>
      <w:marTop w:val="0"/>
      <w:marBottom w:val="0"/>
      <w:divBdr>
        <w:top w:val="none" w:sz="0" w:space="0" w:color="auto"/>
        <w:left w:val="none" w:sz="0" w:space="0" w:color="auto"/>
        <w:bottom w:val="none" w:sz="0" w:space="0" w:color="auto"/>
        <w:right w:val="none" w:sz="0" w:space="0" w:color="auto"/>
      </w:divBdr>
    </w:div>
    <w:div w:id="246036355">
      <w:bodyDiv w:val="1"/>
      <w:marLeft w:val="0"/>
      <w:marRight w:val="0"/>
      <w:marTop w:val="0"/>
      <w:marBottom w:val="0"/>
      <w:divBdr>
        <w:top w:val="none" w:sz="0" w:space="0" w:color="auto"/>
        <w:left w:val="none" w:sz="0" w:space="0" w:color="auto"/>
        <w:bottom w:val="none" w:sz="0" w:space="0" w:color="auto"/>
        <w:right w:val="none" w:sz="0" w:space="0" w:color="auto"/>
      </w:divBdr>
    </w:div>
    <w:div w:id="335159125">
      <w:bodyDiv w:val="1"/>
      <w:marLeft w:val="0"/>
      <w:marRight w:val="0"/>
      <w:marTop w:val="0"/>
      <w:marBottom w:val="0"/>
      <w:divBdr>
        <w:top w:val="none" w:sz="0" w:space="0" w:color="auto"/>
        <w:left w:val="none" w:sz="0" w:space="0" w:color="auto"/>
        <w:bottom w:val="none" w:sz="0" w:space="0" w:color="auto"/>
        <w:right w:val="none" w:sz="0" w:space="0" w:color="auto"/>
      </w:divBdr>
    </w:div>
    <w:div w:id="379986654">
      <w:bodyDiv w:val="1"/>
      <w:marLeft w:val="0"/>
      <w:marRight w:val="0"/>
      <w:marTop w:val="0"/>
      <w:marBottom w:val="0"/>
      <w:divBdr>
        <w:top w:val="none" w:sz="0" w:space="0" w:color="auto"/>
        <w:left w:val="none" w:sz="0" w:space="0" w:color="auto"/>
        <w:bottom w:val="none" w:sz="0" w:space="0" w:color="auto"/>
        <w:right w:val="none" w:sz="0" w:space="0" w:color="auto"/>
      </w:divBdr>
    </w:div>
    <w:div w:id="380592265">
      <w:bodyDiv w:val="1"/>
      <w:marLeft w:val="0"/>
      <w:marRight w:val="0"/>
      <w:marTop w:val="0"/>
      <w:marBottom w:val="0"/>
      <w:divBdr>
        <w:top w:val="none" w:sz="0" w:space="0" w:color="auto"/>
        <w:left w:val="none" w:sz="0" w:space="0" w:color="auto"/>
        <w:bottom w:val="none" w:sz="0" w:space="0" w:color="auto"/>
        <w:right w:val="none" w:sz="0" w:space="0" w:color="auto"/>
      </w:divBdr>
    </w:div>
    <w:div w:id="482937626">
      <w:bodyDiv w:val="1"/>
      <w:marLeft w:val="0"/>
      <w:marRight w:val="0"/>
      <w:marTop w:val="0"/>
      <w:marBottom w:val="0"/>
      <w:divBdr>
        <w:top w:val="none" w:sz="0" w:space="0" w:color="auto"/>
        <w:left w:val="none" w:sz="0" w:space="0" w:color="auto"/>
        <w:bottom w:val="none" w:sz="0" w:space="0" w:color="auto"/>
        <w:right w:val="none" w:sz="0" w:space="0" w:color="auto"/>
      </w:divBdr>
    </w:div>
    <w:div w:id="484053693">
      <w:bodyDiv w:val="1"/>
      <w:marLeft w:val="0"/>
      <w:marRight w:val="0"/>
      <w:marTop w:val="0"/>
      <w:marBottom w:val="0"/>
      <w:divBdr>
        <w:top w:val="none" w:sz="0" w:space="0" w:color="auto"/>
        <w:left w:val="none" w:sz="0" w:space="0" w:color="auto"/>
        <w:bottom w:val="none" w:sz="0" w:space="0" w:color="auto"/>
        <w:right w:val="none" w:sz="0" w:space="0" w:color="auto"/>
      </w:divBdr>
    </w:div>
    <w:div w:id="489058982">
      <w:bodyDiv w:val="1"/>
      <w:marLeft w:val="0"/>
      <w:marRight w:val="0"/>
      <w:marTop w:val="0"/>
      <w:marBottom w:val="0"/>
      <w:divBdr>
        <w:top w:val="none" w:sz="0" w:space="0" w:color="auto"/>
        <w:left w:val="none" w:sz="0" w:space="0" w:color="auto"/>
        <w:bottom w:val="none" w:sz="0" w:space="0" w:color="auto"/>
        <w:right w:val="none" w:sz="0" w:space="0" w:color="auto"/>
      </w:divBdr>
      <w:divsChild>
        <w:div w:id="897324715">
          <w:marLeft w:val="0"/>
          <w:marRight w:val="0"/>
          <w:marTop w:val="0"/>
          <w:marBottom w:val="0"/>
          <w:divBdr>
            <w:top w:val="none" w:sz="0" w:space="0" w:color="auto"/>
            <w:left w:val="none" w:sz="0" w:space="0" w:color="auto"/>
            <w:bottom w:val="none" w:sz="0" w:space="0" w:color="auto"/>
            <w:right w:val="none" w:sz="0" w:space="0" w:color="auto"/>
          </w:divBdr>
          <w:divsChild>
            <w:div w:id="798062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241765">
      <w:bodyDiv w:val="1"/>
      <w:marLeft w:val="0"/>
      <w:marRight w:val="0"/>
      <w:marTop w:val="0"/>
      <w:marBottom w:val="0"/>
      <w:divBdr>
        <w:top w:val="none" w:sz="0" w:space="0" w:color="auto"/>
        <w:left w:val="none" w:sz="0" w:space="0" w:color="auto"/>
        <w:bottom w:val="none" w:sz="0" w:space="0" w:color="auto"/>
        <w:right w:val="none" w:sz="0" w:space="0" w:color="auto"/>
      </w:divBdr>
    </w:div>
    <w:div w:id="585069939">
      <w:bodyDiv w:val="1"/>
      <w:marLeft w:val="0"/>
      <w:marRight w:val="0"/>
      <w:marTop w:val="0"/>
      <w:marBottom w:val="0"/>
      <w:divBdr>
        <w:top w:val="none" w:sz="0" w:space="0" w:color="auto"/>
        <w:left w:val="none" w:sz="0" w:space="0" w:color="auto"/>
        <w:bottom w:val="none" w:sz="0" w:space="0" w:color="auto"/>
        <w:right w:val="none" w:sz="0" w:space="0" w:color="auto"/>
      </w:divBdr>
    </w:div>
    <w:div w:id="586235208">
      <w:bodyDiv w:val="1"/>
      <w:marLeft w:val="0"/>
      <w:marRight w:val="0"/>
      <w:marTop w:val="0"/>
      <w:marBottom w:val="0"/>
      <w:divBdr>
        <w:top w:val="none" w:sz="0" w:space="0" w:color="auto"/>
        <w:left w:val="none" w:sz="0" w:space="0" w:color="auto"/>
        <w:bottom w:val="none" w:sz="0" w:space="0" w:color="auto"/>
        <w:right w:val="none" w:sz="0" w:space="0" w:color="auto"/>
      </w:divBdr>
    </w:div>
    <w:div w:id="618294301">
      <w:bodyDiv w:val="1"/>
      <w:marLeft w:val="0"/>
      <w:marRight w:val="0"/>
      <w:marTop w:val="0"/>
      <w:marBottom w:val="0"/>
      <w:divBdr>
        <w:top w:val="none" w:sz="0" w:space="0" w:color="auto"/>
        <w:left w:val="none" w:sz="0" w:space="0" w:color="auto"/>
        <w:bottom w:val="none" w:sz="0" w:space="0" w:color="auto"/>
        <w:right w:val="none" w:sz="0" w:space="0" w:color="auto"/>
      </w:divBdr>
    </w:div>
    <w:div w:id="649213455">
      <w:bodyDiv w:val="1"/>
      <w:marLeft w:val="0"/>
      <w:marRight w:val="0"/>
      <w:marTop w:val="0"/>
      <w:marBottom w:val="0"/>
      <w:divBdr>
        <w:top w:val="none" w:sz="0" w:space="0" w:color="auto"/>
        <w:left w:val="none" w:sz="0" w:space="0" w:color="auto"/>
        <w:bottom w:val="none" w:sz="0" w:space="0" w:color="auto"/>
        <w:right w:val="none" w:sz="0" w:space="0" w:color="auto"/>
      </w:divBdr>
    </w:div>
    <w:div w:id="655500724">
      <w:bodyDiv w:val="1"/>
      <w:marLeft w:val="0"/>
      <w:marRight w:val="0"/>
      <w:marTop w:val="0"/>
      <w:marBottom w:val="0"/>
      <w:divBdr>
        <w:top w:val="none" w:sz="0" w:space="0" w:color="auto"/>
        <w:left w:val="none" w:sz="0" w:space="0" w:color="auto"/>
        <w:bottom w:val="none" w:sz="0" w:space="0" w:color="auto"/>
        <w:right w:val="none" w:sz="0" w:space="0" w:color="auto"/>
      </w:divBdr>
    </w:div>
    <w:div w:id="708408748">
      <w:bodyDiv w:val="1"/>
      <w:marLeft w:val="0"/>
      <w:marRight w:val="0"/>
      <w:marTop w:val="0"/>
      <w:marBottom w:val="0"/>
      <w:divBdr>
        <w:top w:val="none" w:sz="0" w:space="0" w:color="auto"/>
        <w:left w:val="none" w:sz="0" w:space="0" w:color="auto"/>
        <w:bottom w:val="none" w:sz="0" w:space="0" w:color="auto"/>
        <w:right w:val="none" w:sz="0" w:space="0" w:color="auto"/>
      </w:divBdr>
      <w:divsChild>
        <w:div w:id="547574384">
          <w:marLeft w:val="0"/>
          <w:marRight w:val="0"/>
          <w:marTop w:val="0"/>
          <w:marBottom w:val="0"/>
          <w:divBdr>
            <w:top w:val="none" w:sz="0" w:space="0" w:color="auto"/>
            <w:left w:val="none" w:sz="0" w:space="0" w:color="auto"/>
            <w:bottom w:val="none" w:sz="0" w:space="0" w:color="auto"/>
            <w:right w:val="none" w:sz="0" w:space="0" w:color="auto"/>
          </w:divBdr>
        </w:div>
        <w:div w:id="892497812">
          <w:marLeft w:val="0"/>
          <w:marRight w:val="0"/>
          <w:marTop w:val="0"/>
          <w:marBottom w:val="0"/>
          <w:divBdr>
            <w:top w:val="none" w:sz="0" w:space="0" w:color="auto"/>
            <w:left w:val="none" w:sz="0" w:space="0" w:color="auto"/>
            <w:bottom w:val="none" w:sz="0" w:space="0" w:color="auto"/>
            <w:right w:val="none" w:sz="0" w:space="0" w:color="auto"/>
          </w:divBdr>
        </w:div>
        <w:div w:id="451636499">
          <w:marLeft w:val="0"/>
          <w:marRight w:val="0"/>
          <w:marTop w:val="0"/>
          <w:marBottom w:val="0"/>
          <w:divBdr>
            <w:top w:val="none" w:sz="0" w:space="0" w:color="auto"/>
            <w:left w:val="none" w:sz="0" w:space="0" w:color="auto"/>
            <w:bottom w:val="none" w:sz="0" w:space="0" w:color="auto"/>
            <w:right w:val="none" w:sz="0" w:space="0" w:color="auto"/>
          </w:divBdr>
        </w:div>
      </w:divsChild>
    </w:div>
    <w:div w:id="760833392">
      <w:bodyDiv w:val="1"/>
      <w:marLeft w:val="0"/>
      <w:marRight w:val="0"/>
      <w:marTop w:val="0"/>
      <w:marBottom w:val="0"/>
      <w:divBdr>
        <w:top w:val="none" w:sz="0" w:space="0" w:color="auto"/>
        <w:left w:val="none" w:sz="0" w:space="0" w:color="auto"/>
        <w:bottom w:val="none" w:sz="0" w:space="0" w:color="auto"/>
        <w:right w:val="none" w:sz="0" w:space="0" w:color="auto"/>
      </w:divBdr>
    </w:div>
    <w:div w:id="766272710">
      <w:bodyDiv w:val="1"/>
      <w:marLeft w:val="0"/>
      <w:marRight w:val="0"/>
      <w:marTop w:val="0"/>
      <w:marBottom w:val="0"/>
      <w:divBdr>
        <w:top w:val="none" w:sz="0" w:space="0" w:color="auto"/>
        <w:left w:val="none" w:sz="0" w:space="0" w:color="auto"/>
        <w:bottom w:val="none" w:sz="0" w:space="0" w:color="auto"/>
        <w:right w:val="none" w:sz="0" w:space="0" w:color="auto"/>
      </w:divBdr>
    </w:div>
    <w:div w:id="780149921">
      <w:bodyDiv w:val="1"/>
      <w:marLeft w:val="0"/>
      <w:marRight w:val="0"/>
      <w:marTop w:val="0"/>
      <w:marBottom w:val="0"/>
      <w:divBdr>
        <w:top w:val="none" w:sz="0" w:space="0" w:color="auto"/>
        <w:left w:val="none" w:sz="0" w:space="0" w:color="auto"/>
        <w:bottom w:val="none" w:sz="0" w:space="0" w:color="auto"/>
        <w:right w:val="none" w:sz="0" w:space="0" w:color="auto"/>
      </w:divBdr>
    </w:div>
    <w:div w:id="807623062">
      <w:bodyDiv w:val="1"/>
      <w:marLeft w:val="0"/>
      <w:marRight w:val="0"/>
      <w:marTop w:val="0"/>
      <w:marBottom w:val="0"/>
      <w:divBdr>
        <w:top w:val="none" w:sz="0" w:space="0" w:color="auto"/>
        <w:left w:val="none" w:sz="0" w:space="0" w:color="auto"/>
        <w:bottom w:val="none" w:sz="0" w:space="0" w:color="auto"/>
        <w:right w:val="none" w:sz="0" w:space="0" w:color="auto"/>
      </w:divBdr>
      <w:divsChild>
        <w:div w:id="1885557473">
          <w:marLeft w:val="0"/>
          <w:marRight w:val="0"/>
          <w:marTop w:val="0"/>
          <w:marBottom w:val="0"/>
          <w:divBdr>
            <w:top w:val="none" w:sz="0" w:space="0" w:color="auto"/>
            <w:left w:val="none" w:sz="0" w:space="0" w:color="auto"/>
            <w:bottom w:val="none" w:sz="0" w:space="0" w:color="auto"/>
            <w:right w:val="none" w:sz="0" w:space="0" w:color="auto"/>
          </w:divBdr>
        </w:div>
      </w:divsChild>
    </w:div>
    <w:div w:id="816338684">
      <w:bodyDiv w:val="1"/>
      <w:marLeft w:val="0"/>
      <w:marRight w:val="0"/>
      <w:marTop w:val="0"/>
      <w:marBottom w:val="0"/>
      <w:divBdr>
        <w:top w:val="none" w:sz="0" w:space="0" w:color="auto"/>
        <w:left w:val="none" w:sz="0" w:space="0" w:color="auto"/>
        <w:bottom w:val="none" w:sz="0" w:space="0" w:color="auto"/>
        <w:right w:val="none" w:sz="0" w:space="0" w:color="auto"/>
      </w:divBdr>
      <w:divsChild>
        <w:div w:id="434323942">
          <w:marLeft w:val="0"/>
          <w:marRight w:val="0"/>
          <w:marTop w:val="0"/>
          <w:marBottom w:val="0"/>
          <w:divBdr>
            <w:top w:val="none" w:sz="0" w:space="0" w:color="auto"/>
            <w:left w:val="none" w:sz="0" w:space="0" w:color="auto"/>
            <w:bottom w:val="none" w:sz="0" w:space="0" w:color="auto"/>
            <w:right w:val="none" w:sz="0" w:space="0" w:color="auto"/>
          </w:divBdr>
        </w:div>
      </w:divsChild>
    </w:div>
    <w:div w:id="842088101">
      <w:bodyDiv w:val="1"/>
      <w:marLeft w:val="0"/>
      <w:marRight w:val="0"/>
      <w:marTop w:val="0"/>
      <w:marBottom w:val="0"/>
      <w:divBdr>
        <w:top w:val="none" w:sz="0" w:space="0" w:color="auto"/>
        <w:left w:val="none" w:sz="0" w:space="0" w:color="auto"/>
        <w:bottom w:val="none" w:sz="0" w:space="0" w:color="auto"/>
        <w:right w:val="none" w:sz="0" w:space="0" w:color="auto"/>
      </w:divBdr>
    </w:div>
    <w:div w:id="899899189">
      <w:bodyDiv w:val="1"/>
      <w:marLeft w:val="0"/>
      <w:marRight w:val="0"/>
      <w:marTop w:val="0"/>
      <w:marBottom w:val="0"/>
      <w:divBdr>
        <w:top w:val="none" w:sz="0" w:space="0" w:color="auto"/>
        <w:left w:val="none" w:sz="0" w:space="0" w:color="auto"/>
        <w:bottom w:val="none" w:sz="0" w:space="0" w:color="auto"/>
        <w:right w:val="none" w:sz="0" w:space="0" w:color="auto"/>
      </w:divBdr>
    </w:div>
    <w:div w:id="913469418">
      <w:bodyDiv w:val="1"/>
      <w:marLeft w:val="0"/>
      <w:marRight w:val="0"/>
      <w:marTop w:val="0"/>
      <w:marBottom w:val="0"/>
      <w:divBdr>
        <w:top w:val="none" w:sz="0" w:space="0" w:color="auto"/>
        <w:left w:val="none" w:sz="0" w:space="0" w:color="auto"/>
        <w:bottom w:val="none" w:sz="0" w:space="0" w:color="auto"/>
        <w:right w:val="none" w:sz="0" w:space="0" w:color="auto"/>
      </w:divBdr>
    </w:div>
    <w:div w:id="968701178">
      <w:bodyDiv w:val="1"/>
      <w:marLeft w:val="0"/>
      <w:marRight w:val="0"/>
      <w:marTop w:val="0"/>
      <w:marBottom w:val="0"/>
      <w:divBdr>
        <w:top w:val="none" w:sz="0" w:space="0" w:color="auto"/>
        <w:left w:val="none" w:sz="0" w:space="0" w:color="auto"/>
        <w:bottom w:val="none" w:sz="0" w:space="0" w:color="auto"/>
        <w:right w:val="none" w:sz="0" w:space="0" w:color="auto"/>
      </w:divBdr>
    </w:div>
    <w:div w:id="998968459">
      <w:bodyDiv w:val="1"/>
      <w:marLeft w:val="0"/>
      <w:marRight w:val="0"/>
      <w:marTop w:val="0"/>
      <w:marBottom w:val="0"/>
      <w:divBdr>
        <w:top w:val="none" w:sz="0" w:space="0" w:color="auto"/>
        <w:left w:val="none" w:sz="0" w:space="0" w:color="auto"/>
        <w:bottom w:val="none" w:sz="0" w:space="0" w:color="auto"/>
        <w:right w:val="none" w:sz="0" w:space="0" w:color="auto"/>
      </w:divBdr>
      <w:divsChild>
        <w:div w:id="382339284">
          <w:marLeft w:val="0"/>
          <w:marRight w:val="0"/>
          <w:marTop w:val="0"/>
          <w:marBottom w:val="0"/>
          <w:divBdr>
            <w:top w:val="none" w:sz="0" w:space="0" w:color="auto"/>
            <w:left w:val="none" w:sz="0" w:space="0" w:color="auto"/>
            <w:bottom w:val="none" w:sz="0" w:space="0" w:color="auto"/>
            <w:right w:val="none" w:sz="0" w:space="0" w:color="auto"/>
          </w:divBdr>
        </w:div>
      </w:divsChild>
    </w:div>
    <w:div w:id="1051225567">
      <w:bodyDiv w:val="1"/>
      <w:marLeft w:val="0"/>
      <w:marRight w:val="0"/>
      <w:marTop w:val="0"/>
      <w:marBottom w:val="0"/>
      <w:divBdr>
        <w:top w:val="none" w:sz="0" w:space="0" w:color="auto"/>
        <w:left w:val="none" w:sz="0" w:space="0" w:color="auto"/>
        <w:bottom w:val="none" w:sz="0" w:space="0" w:color="auto"/>
        <w:right w:val="none" w:sz="0" w:space="0" w:color="auto"/>
      </w:divBdr>
    </w:div>
    <w:div w:id="1057701779">
      <w:bodyDiv w:val="1"/>
      <w:marLeft w:val="0"/>
      <w:marRight w:val="0"/>
      <w:marTop w:val="0"/>
      <w:marBottom w:val="0"/>
      <w:divBdr>
        <w:top w:val="none" w:sz="0" w:space="0" w:color="auto"/>
        <w:left w:val="none" w:sz="0" w:space="0" w:color="auto"/>
        <w:bottom w:val="none" w:sz="0" w:space="0" w:color="auto"/>
        <w:right w:val="none" w:sz="0" w:space="0" w:color="auto"/>
      </w:divBdr>
    </w:div>
    <w:div w:id="1105271141">
      <w:bodyDiv w:val="1"/>
      <w:marLeft w:val="0"/>
      <w:marRight w:val="0"/>
      <w:marTop w:val="0"/>
      <w:marBottom w:val="0"/>
      <w:divBdr>
        <w:top w:val="none" w:sz="0" w:space="0" w:color="auto"/>
        <w:left w:val="none" w:sz="0" w:space="0" w:color="auto"/>
        <w:bottom w:val="none" w:sz="0" w:space="0" w:color="auto"/>
        <w:right w:val="none" w:sz="0" w:space="0" w:color="auto"/>
      </w:divBdr>
      <w:divsChild>
        <w:div w:id="1558317946">
          <w:marLeft w:val="0"/>
          <w:marRight w:val="0"/>
          <w:marTop w:val="0"/>
          <w:marBottom w:val="0"/>
          <w:divBdr>
            <w:top w:val="none" w:sz="0" w:space="0" w:color="auto"/>
            <w:left w:val="none" w:sz="0" w:space="0" w:color="auto"/>
            <w:bottom w:val="none" w:sz="0" w:space="0" w:color="auto"/>
            <w:right w:val="none" w:sz="0" w:space="0" w:color="auto"/>
          </w:divBdr>
          <w:divsChild>
            <w:div w:id="1965386525">
              <w:marLeft w:val="0"/>
              <w:marRight w:val="0"/>
              <w:marTop w:val="0"/>
              <w:marBottom w:val="0"/>
              <w:divBdr>
                <w:top w:val="none" w:sz="0" w:space="0" w:color="auto"/>
                <w:left w:val="none" w:sz="0" w:space="0" w:color="auto"/>
                <w:bottom w:val="none" w:sz="0" w:space="0" w:color="auto"/>
                <w:right w:val="none" w:sz="0" w:space="0" w:color="auto"/>
              </w:divBdr>
            </w:div>
            <w:div w:id="1745107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0659364">
      <w:bodyDiv w:val="1"/>
      <w:marLeft w:val="0"/>
      <w:marRight w:val="0"/>
      <w:marTop w:val="0"/>
      <w:marBottom w:val="0"/>
      <w:divBdr>
        <w:top w:val="none" w:sz="0" w:space="0" w:color="auto"/>
        <w:left w:val="none" w:sz="0" w:space="0" w:color="auto"/>
        <w:bottom w:val="none" w:sz="0" w:space="0" w:color="auto"/>
        <w:right w:val="none" w:sz="0" w:space="0" w:color="auto"/>
      </w:divBdr>
      <w:divsChild>
        <w:div w:id="2233009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28658367">
              <w:marLeft w:val="0"/>
              <w:marRight w:val="0"/>
              <w:marTop w:val="0"/>
              <w:marBottom w:val="0"/>
              <w:divBdr>
                <w:top w:val="none" w:sz="0" w:space="0" w:color="auto"/>
                <w:left w:val="none" w:sz="0" w:space="0" w:color="auto"/>
                <w:bottom w:val="none" w:sz="0" w:space="0" w:color="auto"/>
                <w:right w:val="none" w:sz="0" w:space="0" w:color="auto"/>
              </w:divBdr>
              <w:divsChild>
                <w:div w:id="884171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7240364">
      <w:bodyDiv w:val="1"/>
      <w:marLeft w:val="0"/>
      <w:marRight w:val="0"/>
      <w:marTop w:val="0"/>
      <w:marBottom w:val="0"/>
      <w:divBdr>
        <w:top w:val="none" w:sz="0" w:space="0" w:color="auto"/>
        <w:left w:val="none" w:sz="0" w:space="0" w:color="auto"/>
        <w:bottom w:val="none" w:sz="0" w:space="0" w:color="auto"/>
        <w:right w:val="none" w:sz="0" w:space="0" w:color="auto"/>
      </w:divBdr>
      <w:divsChild>
        <w:div w:id="1258487816">
          <w:marLeft w:val="0"/>
          <w:marRight w:val="0"/>
          <w:marTop w:val="0"/>
          <w:marBottom w:val="0"/>
          <w:divBdr>
            <w:top w:val="none" w:sz="0" w:space="0" w:color="auto"/>
            <w:left w:val="none" w:sz="0" w:space="0" w:color="auto"/>
            <w:bottom w:val="none" w:sz="0" w:space="0" w:color="auto"/>
            <w:right w:val="none" w:sz="0" w:space="0" w:color="auto"/>
          </w:divBdr>
        </w:div>
      </w:divsChild>
    </w:div>
    <w:div w:id="1179584945">
      <w:bodyDiv w:val="1"/>
      <w:marLeft w:val="0"/>
      <w:marRight w:val="0"/>
      <w:marTop w:val="0"/>
      <w:marBottom w:val="0"/>
      <w:divBdr>
        <w:top w:val="none" w:sz="0" w:space="0" w:color="auto"/>
        <w:left w:val="none" w:sz="0" w:space="0" w:color="auto"/>
        <w:bottom w:val="none" w:sz="0" w:space="0" w:color="auto"/>
        <w:right w:val="none" w:sz="0" w:space="0" w:color="auto"/>
      </w:divBdr>
    </w:div>
    <w:div w:id="1186552974">
      <w:bodyDiv w:val="1"/>
      <w:marLeft w:val="0"/>
      <w:marRight w:val="0"/>
      <w:marTop w:val="0"/>
      <w:marBottom w:val="0"/>
      <w:divBdr>
        <w:top w:val="none" w:sz="0" w:space="0" w:color="auto"/>
        <w:left w:val="none" w:sz="0" w:space="0" w:color="auto"/>
        <w:bottom w:val="none" w:sz="0" w:space="0" w:color="auto"/>
        <w:right w:val="none" w:sz="0" w:space="0" w:color="auto"/>
      </w:divBdr>
    </w:div>
    <w:div w:id="1192501356">
      <w:bodyDiv w:val="1"/>
      <w:marLeft w:val="0"/>
      <w:marRight w:val="0"/>
      <w:marTop w:val="0"/>
      <w:marBottom w:val="0"/>
      <w:divBdr>
        <w:top w:val="none" w:sz="0" w:space="0" w:color="auto"/>
        <w:left w:val="none" w:sz="0" w:space="0" w:color="auto"/>
        <w:bottom w:val="none" w:sz="0" w:space="0" w:color="auto"/>
        <w:right w:val="none" w:sz="0" w:space="0" w:color="auto"/>
      </w:divBdr>
    </w:div>
    <w:div w:id="1208713056">
      <w:bodyDiv w:val="1"/>
      <w:marLeft w:val="0"/>
      <w:marRight w:val="0"/>
      <w:marTop w:val="0"/>
      <w:marBottom w:val="0"/>
      <w:divBdr>
        <w:top w:val="none" w:sz="0" w:space="0" w:color="auto"/>
        <w:left w:val="none" w:sz="0" w:space="0" w:color="auto"/>
        <w:bottom w:val="none" w:sz="0" w:space="0" w:color="auto"/>
        <w:right w:val="none" w:sz="0" w:space="0" w:color="auto"/>
      </w:divBdr>
    </w:div>
    <w:div w:id="1223758089">
      <w:bodyDiv w:val="1"/>
      <w:marLeft w:val="0"/>
      <w:marRight w:val="0"/>
      <w:marTop w:val="0"/>
      <w:marBottom w:val="0"/>
      <w:divBdr>
        <w:top w:val="none" w:sz="0" w:space="0" w:color="auto"/>
        <w:left w:val="none" w:sz="0" w:space="0" w:color="auto"/>
        <w:bottom w:val="none" w:sz="0" w:space="0" w:color="auto"/>
        <w:right w:val="none" w:sz="0" w:space="0" w:color="auto"/>
      </w:divBdr>
    </w:div>
    <w:div w:id="1320621448">
      <w:bodyDiv w:val="1"/>
      <w:marLeft w:val="0"/>
      <w:marRight w:val="0"/>
      <w:marTop w:val="0"/>
      <w:marBottom w:val="0"/>
      <w:divBdr>
        <w:top w:val="none" w:sz="0" w:space="0" w:color="auto"/>
        <w:left w:val="none" w:sz="0" w:space="0" w:color="auto"/>
        <w:bottom w:val="none" w:sz="0" w:space="0" w:color="auto"/>
        <w:right w:val="none" w:sz="0" w:space="0" w:color="auto"/>
      </w:divBdr>
    </w:div>
    <w:div w:id="1326477044">
      <w:bodyDiv w:val="1"/>
      <w:marLeft w:val="0"/>
      <w:marRight w:val="0"/>
      <w:marTop w:val="0"/>
      <w:marBottom w:val="0"/>
      <w:divBdr>
        <w:top w:val="none" w:sz="0" w:space="0" w:color="auto"/>
        <w:left w:val="none" w:sz="0" w:space="0" w:color="auto"/>
        <w:bottom w:val="none" w:sz="0" w:space="0" w:color="auto"/>
        <w:right w:val="none" w:sz="0" w:space="0" w:color="auto"/>
      </w:divBdr>
    </w:div>
    <w:div w:id="1348403871">
      <w:bodyDiv w:val="1"/>
      <w:marLeft w:val="0"/>
      <w:marRight w:val="0"/>
      <w:marTop w:val="0"/>
      <w:marBottom w:val="0"/>
      <w:divBdr>
        <w:top w:val="none" w:sz="0" w:space="0" w:color="auto"/>
        <w:left w:val="none" w:sz="0" w:space="0" w:color="auto"/>
        <w:bottom w:val="none" w:sz="0" w:space="0" w:color="auto"/>
        <w:right w:val="none" w:sz="0" w:space="0" w:color="auto"/>
      </w:divBdr>
    </w:div>
    <w:div w:id="1382901838">
      <w:bodyDiv w:val="1"/>
      <w:marLeft w:val="0"/>
      <w:marRight w:val="0"/>
      <w:marTop w:val="0"/>
      <w:marBottom w:val="0"/>
      <w:divBdr>
        <w:top w:val="none" w:sz="0" w:space="0" w:color="auto"/>
        <w:left w:val="none" w:sz="0" w:space="0" w:color="auto"/>
        <w:bottom w:val="none" w:sz="0" w:space="0" w:color="auto"/>
        <w:right w:val="none" w:sz="0" w:space="0" w:color="auto"/>
      </w:divBdr>
    </w:div>
    <w:div w:id="1389845487">
      <w:bodyDiv w:val="1"/>
      <w:marLeft w:val="0"/>
      <w:marRight w:val="0"/>
      <w:marTop w:val="0"/>
      <w:marBottom w:val="0"/>
      <w:divBdr>
        <w:top w:val="none" w:sz="0" w:space="0" w:color="auto"/>
        <w:left w:val="none" w:sz="0" w:space="0" w:color="auto"/>
        <w:bottom w:val="none" w:sz="0" w:space="0" w:color="auto"/>
        <w:right w:val="none" w:sz="0" w:space="0" w:color="auto"/>
      </w:divBdr>
    </w:div>
    <w:div w:id="1399207028">
      <w:bodyDiv w:val="1"/>
      <w:marLeft w:val="0"/>
      <w:marRight w:val="0"/>
      <w:marTop w:val="0"/>
      <w:marBottom w:val="0"/>
      <w:divBdr>
        <w:top w:val="none" w:sz="0" w:space="0" w:color="auto"/>
        <w:left w:val="none" w:sz="0" w:space="0" w:color="auto"/>
        <w:bottom w:val="none" w:sz="0" w:space="0" w:color="auto"/>
        <w:right w:val="none" w:sz="0" w:space="0" w:color="auto"/>
      </w:divBdr>
    </w:div>
    <w:div w:id="1405448103">
      <w:bodyDiv w:val="1"/>
      <w:marLeft w:val="0"/>
      <w:marRight w:val="0"/>
      <w:marTop w:val="0"/>
      <w:marBottom w:val="0"/>
      <w:divBdr>
        <w:top w:val="none" w:sz="0" w:space="0" w:color="auto"/>
        <w:left w:val="none" w:sz="0" w:space="0" w:color="auto"/>
        <w:bottom w:val="none" w:sz="0" w:space="0" w:color="auto"/>
        <w:right w:val="none" w:sz="0" w:space="0" w:color="auto"/>
      </w:divBdr>
    </w:div>
    <w:div w:id="1474759773">
      <w:bodyDiv w:val="1"/>
      <w:marLeft w:val="0"/>
      <w:marRight w:val="0"/>
      <w:marTop w:val="0"/>
      <w:marBottom w:val="0"/>
      <w:divBdr>
        <w:top w:val="none" w:sz="0" w:space="0" w:color="auto"/>
        <w:left w:val="none" w:sz="0" w:space="0" w:color="auto"/>
        <w:bottom w:val="none" w:sz="0" w:space="0" w:color="auto"/>
        <w:right w:val="none" w:sz="0" w:space="0" w:color="auto"/>
      </w:divBdr>
    </w:div>
    <w:div w:id="1477868993">
      <w:bodyDiv w:val="1"/>
      <w:marLeft w:val="0"/>
      <w:marRight w:val="0"/>
      <w:marTop w:val="0"/>
      <w:marBottom w:val="0"/>
      <w:divBdr>
        <w:top w:val="none" w:sz="0" w:space="0" w:color="auto"/>
        <w:left w:val="none" w:sz="0" w:space="0" w:color="auto"/>
        <w:bottom w:val="none" w:sz="0" w:space="0" w:color="auto"/>
        <w:right w:val="none" w:sz="0" w:space="0" w:color="auto"/>
      </w:divBdr>
    </w:div>
    <w:div w:id="1498613830">
      <w:bodyDiv w:val="1"/>
      <w:marLeft w:val="0"/>
      <w:marRight w:val="0"/>
      <w:marTop w:val="0"/>
      <w:marBottom w:val="0"/>
      <w:divBdr>
        <w:top w:val="none" w:sz="0" w:space="0" w:color="auto"/>
        <w:left w:val="none" w:sz="0" w:space="0" w:color="auto"/>
        <w:bottom w:val="none" w:sz="0" w:space="0" w:color="auto"/>
        <w:right w:val="none" w:sz="0" w:space="0" w:color="auto"/>
      </w:divBdr>
    </w:div>
    <w:div w:id="1504780425">
      <w:bodyDiv w:val="1"/>
      <w:marLeft w:val="0"/>
      <w:marRight w:val="0"/>
      <w:marTop w:val="0"/>
      <w:marBottom w:val="0"/>
      <w:divBdr>
        <w:top w:val="none" w:sz="0" w:space="0" w:color="auto"/>
        <w:left w:val="none" w:sz="0" w:space="0" w:color="auto"/>
        <w:bottom w:val="none" w:sz="0" w:space="0" w:color="auto"/>
        <w:right w:val="none" w:sz="0" w:space="0" w:color="auto"/>
      </w:divBdr>
    </w:div>
    <w:div w:id="1536234109">
      <w:bodyDiv w:val="1"/>
      <w:marLeft w:val="0"/>
      <w:marRight w:val="0"/>
      <w:marTop w:val="0"/>
      <w:marBottom w:val="0"/>
      <w:divBdr>
        <w:top w:val="none" w:sz="0" w:space="0" w:color="auto"/>
        <w:left w:val="none" w:sz="0" w:space="0" w:color="auto"/>
        <w:bottom w:val="none" w:sz="0" w:space="0" w:color="auto"/>
        <w:right w:val="none" w:sz="0" w:space="0" w:color="auto"/>
      </w:divBdr>
    </w:div>
    <w:div w:id="1576552755">
      <w:bodyDiv w:val="1"/>
      <w:marLeft w:val="0"/>
      <w:marRight w:val="0"/>
      <w:marTop w:val="0"/>
      <w:marBottom w:val="0"/>
      <w:divBdr>
        <w:top w:val="none" w:sz="0" w:space="0" w:color="auto"/>
        <w:left w:val="none" w:sz="0" w:space="0" w:color="auto"/>
        <w:bottom w:val="none" w:sz="0" w:space="0" w:color="auto"/>
        <w:right w:val="none" w:sz="0" w:space="0" w:color="auto"/>
      </w:divBdr>
      <w:divsChild>
        <w:div w:id="1060590323">
          <w:marLeft w:val="0"/>
          <w:marRight w:val="0"/>
          <w:marTop w:val="0"/>
          <w:marBottom w:val="0"/>
          <w:divBdr>
            <w:top w:val="none" w:sz="0" w:space="0" w:color="auto"/>
            <w:left w:val="none" w:sz="0" w:space="0" w:color="auto"/>
            <w:bottom w:val="none" w:sz="0" w:space="0" w:color="auto"/>
            <w:right w:val="none" w:sz="0" w:space="0" w:color="auto"/>
          </w:divBdr>
          <w:divsChild>
            <w:div w:id="1497575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373394">
      <w:bodyDiv w:val="1"/>
      <w:marLeft w:val="0"/>
      <w:marRight w:val="0"/>
      <w:marTop w:val="0"/>
      <w:marBottom w:val="0"/>
      <w:divBdr>
        <w:top w:val="none" w:sz="0" w:space="0" w:color="auto"/>
        <w:left w:val="none" w:sz="0" w:space="0" w:color="auto"/>
        <w:bottom w:val="none" w:sz="0" w:space="0" w:color="auto"/>
        <w:right w:val="none" w:sz="0" w:space="0" w:color="auto"/>
      </w:divBdr>
    </w:div>
    <w:div w:id="1624118704">
      <w:bodyDiv w:val="1"/>
      <w:marLeft w:val="0"/>
      <w:marRight w:val="0"/>
      <w:marTop w:val="0"/>
      <w:marBottom w:val="0"/>
      <w:divBdr>
        <w:top w:val="none" w:sz="0" w:space="0" w:color="auto"/>
        <w:left w:val="none" w:sz="0" w:space="0" w:color="auto"/>
        <w:bottom w:val="none" w:sz="0" w:space="0" w:color="auto"/>
        <w:right w:val="none" w:sz="0" w:space="0" w:color="auto"/>
      </w:divBdr>
    </w:div>
    <w:div w:id="1624192731">
      <w:bodyDiv w:val="1"/>
      <w:marLeft w:val="0"/>
      <w:marRight w:val="0"/>
      <w:marTop w:val="0"/>
      <w:marBottom w:val="0"/>
      <w:divBdr>
        <w:top w:val="none" w:sz="0" w:space="0" w:color="auto"/>
        <w:left w:val="none" w:sz="0" w:space="0" w:color="auto"/>
        <w:bottom w:val="none" w:sz="0" w:space="0" w:color="auto"/>
        <w:right w:val="none" w:sz="0" w:space="0" w:color="auto"/>
      </w:divBdr>
    </w:div>
    <w:div w:id="1722438771">
      <w:bodyDiv w:val="1"/>
      <w:marLeft w:val="0"/>
      <w:marRight w:val="0"/>
      <w:marTop w:val="0"/>
      <w:marBottom w:val="0"/>
      <w:divBdr>
        <w:top w:val="none" w:sz="0" w:space="0" w:color="auto"/>
        <w:left w:val="none" w:sz="0" w:space="0" w:color="auto"/>
        <w:bottom w:val="none" w:sz="0" w:space="0" w:color="auto"/>
        <w:right w:val="none" w:sz="0" w:space="0" w:color="auto"/>
      </w:divBdr>
    </w:div>
    <w:div w:id="1726026053">
      <w:bodyDiv w:val="1"/>
      <w:marLeft w:val="0"/>
      <w:marRight w:val="0"/>
      <w:marTop w:val="0"/>
      <w:marBottom w:val="0"/>
      <w:divBdr>
        <w:top w:val="none" w:sz="0" w:space="0" w:color="auto"/>
        <w:left w:val="none" w:sz="0" w:space="0" w:color="auto"/>
        <w:bottom w:val="none" w:sz="0" w:space="0" w:color="auto"/>
        <w:right w:val="none" w:sz="0" w:space="0" w:color="auto"/>
      </w:divBdr>
    </w:div>
    <w:div w:id="1727291530">
      <w:bodyDiv w:val="1"/>
      <w:marLeft w:val="0"/>
      <w:marRight w:val="0"/>
      <w:marTop w:val="0"/>
      <w:marBottom w:val="0"/>
      <w:divBdr>
        <w:top w:val="none" w:sz="0" w:space="0" w:color="auto"/>
        <w:left w:val="none" w:sz="0" w:space="0" w:color="auto"/>
        <w:bottom w:val="none" w:sz="0" w:space="0" w:color="auto"/>
        <w:right w:val="none" w:sz="0" w:space="0" w:color="auto"/>
      </w:divBdr>
      <w:divsChild>
        <w:div w:id="1238369992">
          <w:marLeft w:val="0"/>
          <w:marRight w:val="0"/>
          <w:marTop w:val="0"/>
          <w:marBottom w:val="0"/>
          <w:divBdr>
            <w:top w:val="none" w:sz="0" w:space="0" w:color="auto"/>
            <w:left w:val="none" w:sz="0" w:space="0" w:color="auto"/>
            <w:bottom w:val="none" w:sz="0" w:space="0" w:color="auto"/>
            <w:right w:val="none" w:sz="0" w:space="0" w:color="auto"/>
          </w:divBdr>
          <w:divsChild>
            <w:div w:id="1214199096">
              <w:marLeft w:val="0"/>
              <w:marRight w:val="0"/>
              <w:marTop w:val="0"/>
              <w:marBottom w:val="0"/>
              <w:divBdr>
                <w:top w:val="none" w:sz="0" w:space="0" w:color="auto"/>
                <w:left w:val="none" w:sz="0" w:space="0" w:color="auto"/>
                <w:bottom w:val="none" w:sz="0" w:space="0" w:color="auto"/>
                <w:right w:val="none" w:sz="0" w:space="0" w:color="auto"/>
              </w:divBdr>
            </w:div>
          </w:divsChild>
        </w:div>
        <w:div w:id="1934774837">
          <w:marLeft w:val="0"/>
          <w:marRight w:val="0"/>
          <w:marTop w:val="0"/>
          <w:marBottom w:val="0"/>
          <w:divBdr>
            <w:top w:val="none" w:sz="0" w:space="0" w:color="auto"/>
            <w:left w:val="none" w:sz="0" w:space="0" w:color="auto"/>
            <w:bottom w:val="none" w:sz="0" w:space="0" w:color="auto"/>
            <w:right w:val="none" w:sz="0" w:space="0" w:color="auto"/>
          </w:divBdr>
          <w:divsChild>
            <w:div w:id="668750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8798377">
      <w:bodyDiv w:val="1"/>
      <w:marLeft w:val="0"/>
      <w:marRight w:val="0"/>
      <w:marTop w:val="0"/>
      <w:marBottom w:val="0"/>
      <w:divBdr>
        <w:top w:val="none" w:sz="0" w:space="0" w:color="auto"/>
        <w:left w:val="none" w:sz="0" w:space="0" w:color="auto"/>
        <w:bottom w:val="none" w:sz="0" w:space="0" w:color="auto"/>
        <w:right w:val="none" w:sz="0" w:space="0" w:color="auto"/>
      </w:divBdr>
    </w:div>
    <w:div w:id="1731033511">
      <w:bodyDiv w:val="1"/>
      <w:marLeft w:val="0"/>
      <w:marRight w:val="0"/>
      <w:marTop w:val="0"/>
      <w:marBottom w:val="0"/>
      <w:divBdr>
        <w:top w:val="none" w:sz="0" w:space="0" w:color="auto"/>
        <w:left w:val="none" w:sz="0" w:space="0" w:color="auto"/>
        <w:bottom w:val="none" w:sz="0" w:space="0" w:color="auto"/>
        <w:right w:val="none" w:sz="0" w:space="0" w:color="auto"/>
      </w:divBdr>
    </w:div>
    <w:div w:id="1798141192">
      <w:bodyDiv w:val="1"/>
      <w:marLeft w:val="0"/>
      <w:marRight w:val="0"/>
      <w:marTop w:val="0"/>
      <w:marBottom w:val="0"/>
      <w:divBdr>
        <w:top w:val="none" w:sz="0" w:space="0" w:color="auto"/>
        <w:left w:val="none" w:sz="0" w:space="0" w:color="auto"/>
        <w:bottom w:val="none" w:sz="0" w:space="0" w:color="auto"/>
        <w:right w:val="none" w:sz="0" w:space="0" w:color="auto"/>
      </w:divBdr>
    </w:div>
    <w:div w:id="1847207212">
      <w:bodyDiv w:val="1"/>
      <w:marLeft w:val="0"/>
      <w:marRight w:val="0"/>
      <w:marTop w:val="0"/>
      <w:marBottom w:val="0"/>
      <w:divBdr>
        <w:top w:val="none" w:sz="0" w:space="0" w:color="auto"/>
        <w:left w:val="none" w:sz="0" w:space="0" w:color="auto"/>
        <w:bottom w:val="none" w:sz="0" w:space="0" w:color="auto"/>
        <w:right w:val="none" w:sz="0" w:space="0" w:color="auto"/>
      </w:divBdr>
    </w:div>
    <w:div w:id="1884750261">
      <w:bodyDiv w:val="1"/>
      <w:marLeft w:val="0"/>
      <w:marRight w:val="0"/>
      <w:marTop w:val="0"/>
      <w:marBottom w:val="0"/>
      <w:divBdr>
        <w:top w:val="none" w:sz="0" w:space="0" w:color="auto"/>
        <w:left w:val="none" w:sz="0" w:space="0" w:color="auto"/>
        <w:bottom w:val="none" w:sz="0" w:space="0" w:color="auto"/>
        <w:right w:val="none" w:sz="0" w:space="0" w:color="auto"/>
      </w:divBdr>
    </w:div>
    <w:div w:id="1907911040">
      <w:bodyDiv w:val="1"/>
      <w:marLeft w:val="0"/>
      <w:marRight w:val="0"/>
      <w:marTop w:val="0"/>
      <w:marBottom w:val="0"/>
      <w:divBdr>
        <w:top w:val="none" w:sz="0" w:space="0" w:color="auto"/>
        <w:left w:val="none" w:sz="0" w:space="0" w:color="auto"/>
        <w:bottom w:val="none" w:sz="0" w:space="0" w:color="auto"/>
        <w:right w:val="none" w:sz="0" w:space="0" w:color="auto"/>
      </w:divBdr>
    </w:div>
    <w:div w:id="2014840361">
      <w:bodyDiv w:val="1"/>
      <w:marLeft w:val="0"/>
      <w:marRight w:val="0"/>
      <w:marTop w:val="0"/>
      <w:marBottom w:val="0"/>
      <w:divBdr>
        <w:top w:val="none" w:sz="0" w:space="0" w:color="auto"/>
        <w:left w:val="none" w:sz="0" w:space="0" w:color="auto"/>
        <w:bottom w:val="none" w:sz="0" w:space="0" w:color="auto"/>
        <w:right w:val="none" w:sz="0" w:space="0" w:color="auto"/>
      </w:divBdr>
    </w:div>
    <w:div w:id="2025010978">
      <w:bodyDiv w:val="1"/>
      <w:marLeft w:val="0"/>
      <w:marRight w:val="0"/>
      <w:marTop w:val="0"/>
      <w:marBottom w:val="0"/>
      <w:divBdr>
        <w:top w:val="none" w:sz="0" w:space="0" w:color="auto"/>
        <w:left w:val="none" w:sz="0" w:space="0" w:color="auto"/>
        <w:bottom w:val="none" w:sz="0" w:space="0" w:color="auto"/>
        <w:right w:val="none" w:sz="0" w:space="0" w:color="auto"/>
      </w:divBdr>
    </w:div>
    <w:div w:id="2041973500">
      <w:bodyDiv w:val="1"/>
      <w:marLeft w:val="0"/>
      <w:marRight w:val="0"/>
      <w:marTop w:val="0"/>
      <w:marBottom w:val="0"/>
      <w:divBdr>
        <w:top w:val="none" w:sz="0" w:space="0" w:color="auto"/>
        <w:left w:val="none" w:sz="0" w:space="0" w:color="auto"/>
        <w:bottom w:val="none" w:sz="0" w:space="0" w:color="auto"/>
        <w:right w:val="none" w:sz="0" w:space="0" w:color="auto"/>
      </w:divBdr>
    </w:div>
    <w:div w:id="2045599163">
      <w:bodyDiv w:val="1"/>
      <w:marLeft w:val="0"/>
      <w:marRight w:val="0"/>
      <w:marTop w:val="0"/>
      <w:marBottom w:val="0"/>
      <w:divBdr>
        <w:top w:val="none" w:sz="0" w:space="0" w:color="auto"/>
        <w:left w:val="none" w:sz="0" w:space="0" w:color="auto"/>
        <w:bottom w:val="none" w:sz="0" w:space="0" w:color="auto"/>
        <w:right w:val="none" w:sz="0" w:space="0" w:color="auto"/>
      </w:divBdr>
    </w:div>
    <w:div w:id="2090614369">
      <w:bodyDiv w:val="1"/>
      <w:marLeft w:val="0"/>
      <w:marRight w:val="0"/>
      <w:marTop w:val="0"/>
      <w:marBottom w:val="0"/>
      <w:divBdr>
        <w:top w:val="none" w:sz="0" w:space="0" w:color="auto"/>
        <w:left w:val="none" w:sz="0" w:space="0" w:color="auto"/>
        <w:bottom w:val="none" w:sz="0" w:space="0" w:color="auto"/>
        <w:right w:val="none" w:sz="0" w:space="0" w:color="auto"/>
      </w:divBdr>
    </w:div>
    <w:div w:id="2094933405">
      <w:bodyDiv w:val="1"/>
      <w:marLeft w:val="0"/>
      <w:marRight w:val="0"/>
      <w:marTop w:val="0"/>
      <w:marBottom w:val="0"/>
      <w:divBdr>
        <w:top w:val="none" w:sz="0" w:space="0" w:color="auto"/>
        <w:left w:val="none" w:sz="0" w:space="0" w:color="auto"/>
        <w:bottom w:val="none" w:sz="0" w:space="0" w:color="auto"/>
        <w:right w:val="none" w:sz="0" w:space="0" w:color="auto"/>
      </w:divBdr>
    </w:div>
    <w:div w:id="213551441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nfo@press-n-relations.de" TargetMode="External"/><Relationship Id="rId5" Type="http://schemas.openxmlformats.org/officeDocument/2006/relationships/webSettings" Target="webSettings.xml"/><Relationship Id="rId10" Type="http://schemas.openxmlformats.org/officeDocument/2006/relationships/hyperlink" Target="http://www.zahoransky.com" TargetMode="External"/><Relationship Id="rId4" Type="http://schemas.openxmlformats.org/officeDocument/2006/relationships/settings" Target="settings.xml"/><Relationship Id="rId9" Type="http://schemas.openxmlformats.org/officeDocument/2006/relationships/hyperlink" Target="https://press-n-relations.mediamid.com/AMID-PR/searchresult/searchresult.xhtml?searchString=ZAHORANSKY-Z.SCORP&amp;searchType=detailed"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E81743-2745-4C6A-90A6-3740FA13F2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848</Words>
  <Characters>5346</Characters>
  <Application>Microsoft Office Word</Application>
  <DocSecurity>0</DocSecurity>
  <Lines>44</Lines>
  <Paragraphs>12</Paragraphs>
  <ScaleCrop>false</ScaleCrop>
  <HeadingPairs>
    <vt:vector size="2" baseType="variant">
      <vt:variant>
        <vt:lpstr>Titel</vt:lpstr>
      </vt:variant>
      <vt:variant>
        <vt:i4>1</vt:i4>
      </vt:variant>
    </vt:vector>
  </HeadingPairs>
  <TitlesOfParts>
    <vt:vector size="1" baseType="lpstr">
      <vt:lpstr>ZAHORANSKY baut Remote Services-Angebot weiter aus</vt:lpstr>
    </vt:vector>
  </TitlesOfParts>
  <Company>ZAHORANSKY AG</Company>
  <LinksUpToDate>false</LinksUpToDate>
  <CharactersWithSpaces>6182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ZAHORANSKY baut Remote Services-Angebot weiter aus</dc:title>
  <dc:subject>Wartung ohne Wartezeiten: neues ZOLVE-Portal und Vierfach-Kamerasystem  erweitern Online-Support um visuelle Komponenten vor Ort</dc:subject>
  <dc:creator>Thomas Seibold (PnR)</dc:creator>
  <cp:lastModifiedBy>Natasa Forstner</cp:lastModifiedBy>
  <cp:revision>5</cp:revision>
  <cp:lastPrinted>2022-08-30T11:33:00Z</cp:lastPrinted>
  <dcterms:created xsi:type="dcterms:W3CDTF">2023-07-12T13:06:00Z</dcterms:created>
  <dcterms:modified xsi:type="dcterms:W3CDTF">2023-07-12T13:35:00Z</dcterms:modified>
</cp:coreProperties>
</file>