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25402" w14:textId="77777777" w:rsidR="00FD7025" w:rsidRPr="00231CF0" w:rsidRDefault="00FD7025" w:rsidP="00CF72F4">
      <w:pPr>
        <w:spacing w:line="288" w:lineRule="auto"/>
        <w:ind w:right="1418"/>
        <w:rPr>
          <w:rFonts w:ascii="Arial" w:hAnsi="Arial" w:cs="Arial"/>
          <w:sz w:val="28"/>
          <w:szCs w:val="28"/>
        </w:rPr>
      </w:pPr>
    </w:p>
    <w:p w14:paraId="65CDA65E" w14:textId="30D1D4D0" w:rsidR="00FD7025" w:rsidRPr="00231CF0" w:rsidRDefault="00FD7025" w:rsidP="00CF72F4">
      <w:pPr>
        <w:spacing w:line="288" w:lineRule="auto"/>
        <w:ind w:right="1418"/>
        <w:rPr>
          <w:rFonts w:ascii="Arial" w:hAnsi="Arial" w:cs="Arial"/>
          <w:b/>
          <w:bCs/>
          <w:sz w:val="28"/>
          <w:szCs w:val="28"/>
        </w:rPr>
      </w:pPr>
      <w:r w:rsidRPr="00231CF0">
        <w:rPr>
          <w:rFonts w:ascii="Arial" w:hAnsi="Arial" w:cs="Arial"/>
          <w:b/>
          <w:bCs/>
          <w:sz w:val="28"/>
          <w:szCs w:val="28"/>
        </w:rPr>
        <w:t>ZAHORANSKY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r w:rsidR="002D5281" w:rsidRPr="00231CF0">
        <w:rPr>
          <w:rFonts w:ascii="Arial" w:hAnsi="Arial" w:cs="Arial"/>
          <w:b/>
          <w:bCs/>
          <w:sz w:val="28"/>
          <w:szCs w:val="28"/>
        </w:rPr>
        <w:t>und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r w:rsidR="002D5281" w:rsidRPr="00231CF0">
        <w:rPr>
          <w:rFonts w:ascii="Arial" w:hAnsi="Arial" w:cs="Arial"/>
          <w:b/>
          <w:bCs/>
          <w:sz w:val="28"/>
          <w:szCs w:val="28"/>
        </w:rPr>
        <w:t>KOCH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r w:rsidR="002D5281" w:rsidRPr="00231CF0">
        <w:rPr>
          <w:rFonts w:ascii="Arial" w:hAnsi="Arial" w:cs="Arial"/>
          <w:b/>
          <w:bCs/>
          <w:sz w:val="28"/>
          <w:szCs w:val="28"/>
        </w:rPr>
        <w:t>Pac-Systeme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r w:rsidR="001D0ACB" w:rsidRPr="00231CF0">
        <w:rPr>
          <w:rFonts w:ascii="Arial" w:hAnsi="Arial" w:cs="Arial"/>
          <w:b/>
          <w:bCs/>
          <w:sz w:val="28"/>
          <w:szCs w:val="28"/>
        </w:rPr>
        <w:t>vereinbaren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r w:rsidR="001D0ACB" w:rsidRPr="00231CF0">
        <w:rPr>
          <w:rFonts w:ascii="Arial" w:hAnsi="Arial" w:cs="Arial"/>
          <w:b/>
          <w:bCs/>
          <w:sz w:val="28"/>
          <w:szCs w:val="28"/>
        </w:rPr>
        <w:t>enge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r w:rsidR="001D0ACB" w:rsidRPr="00231CF0">
        <w:rPr>
          <w:rFonts w:ascii="Arial" w:hAnsi="Arial" w:cs="Arial"/>
          <w:b/>
          <w:bCs/>
          <w:sz w:val="28"/>
          <w:szCs w:val="28"/>
        </w:rPr>
        <w:t>Kooperation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r w:rsidR="003F7FBA">
        <w:rPr>
          <w:rFonts w:ascii="Arial" w:hAnsi="Arial" w:cs="Arial"/>
          <w:b/>
          <w:bCs/>
          <w:sz w:val="28"/>
          <w:szCs w:val="28"/>
        </w:rPr>
        <w:t>im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r w:rsidR="003F7FBA">
        <w:rPr>
          <w:rFonts w:ascii="Arial" w:hAnsi="Arial" w:cs="Arial"/>
          <w:b/>
          <w:bCs/>
          <w:sz w:val="28"/>
          <w:szCs w:val="28"/>
        </w:rPr>
        <w:t>Bereich</w:t>
      </w:r>
      <w:r w:rsidR="00D73D1A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944A90" w:rsidRPr="00231CF0">
        <w:rPr>
          <w:rFonts w:ascii="Arial" w:hAnsi="Arial" w:cs="Arial"/>
          <w:b/>
          <w:bCs/>
          <w:sz w:val="28"/>
          <w:szCs w:val="28"/>
        </w:rPr>
        <w:t>Blisterverpackungen</w:t>
      </w:r>
      <w:proofErr w:type="spellEnd"/>
    </w:p>
    <w:p w14:paraId="71ABF034" w14:textId="6CED58DA" w:rsidR="00F973E9" w:rsidRPr="00231CF0" w:rsidRDefault="00F973E9" w:rsidP="00CF72F4">
      <w:pPr>
        <w:spacing w:line="288" w:lineRule="auto"/>
        <w:ind w:right="1418"/>
        <w:rPr>
          <w:rFonts w:ascii="Arial" w:hAnsi="Arial" w:cs="Arial"/>
          <w:bCs/>
          <w:color w:val="000000"/>
          <w:szCs w:val="20"/>
        </w:rPr>
      </w:pPr>
    </w:p>
    <w:p w14:paraId="755AB125" w14:textId="5AEA751B" w:rsidR="00AE3A91" w:rsidRPr="00944A90" w:rsidRDefault="00F973E9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/>
          <w:color w:val="000000"/>
          <w:sz w:val="20"/>
        </w:rPr>
      </w:pPr>
      <w:r w:rsidRPr="00231CF0">
        <w:rPr>
          <w:rFonts w:ascii="Arial" w:hAnsi="Arial"/>
          <w:b/>
          <w:color w:val="000000"/>
          <w:sz w:val="20"/>
        </w:rPr>
        <w:t>Freiburg</w:t>
      </w:r>
      <w:r w:rsidR="005F000A">
        <w:rPr>
          <w:rFonts w:ascii="Arial" w:hAnsi="Arial"/>
          <w:b/>
          <w:color w:val="000000"/>
          <w:sz w:val="20"/>
        </w:rPr>
        <w:t xml:space="preserve"> / Todtnau </w:t>
      </w:r>
      <w:r w:rsidR="00FD7025" w:rsidRPr="00231CF0">
        <w:rPr>
          <w:rFonts w:ascii="Arial" w:hAnsi="Arial"/>
          <w:b/>
          <w:color w:val="000000"/>
          <w:sz w:val="20"/>
        </w:rPr>
        <w:t>/</w:t>
      </w:r>
      <w:r w:rsidR="00D73D1A">
        <w:t xml:space="preserve"> </w:t>
      </w:r>
      <w:r w:rsidR="00393EE3" w:rsidRPr="007B6F0F">
        <w:rPr>
          <w:rFonts w:ascii="Arial" w:hAnsi="Arial"/>
          <w:b/>
          <w:color w:val="000000"/>
          <w:sz w:val="20"/>
        </w:rPr>
        <w:t>Pfalzgrafenweiler</w:t>
      </w:r>
      <w:r w:rsidRPr="00231CF0">
        <w:rPr>
          <w:rFonts w:ascii="Arial" w:hAnsi="Arial"/>
          <w:b/>
          <w:color w:val="000000" w:themeColor="text1"/>
          <w:sz w:val="20"/>
        </w:rPr>
        <w:t>,</w:t>
      </w:r>
      <w:r w:rsidR="00D73D1A">
        <w:rPr>
          <w:rFonts w:ascii="Arial" w:hAnsi="Arial"/>
          <w:b/>
          <w:color w:val="000000" w:themeColor="text1"/>
          <w:sz w:val="20"/>
        </w:rPr>
        <w:t xml:space="preserve"> </w:t>
      </w:r>
      <w:r w:rsidR="005F000A">
        <w:rPr>
          <w:rFonts w:ascii="Arial" w:hAnsi="Arial"/>
          <w:b/>
          <w:color w:val="000000" w:themeColor="text1"/>
          <w:sz w:val="20"/>
        </w:rPr>
        <w:t>2. November</w:t>
      </w:r>
      <w:r w:rsidR="00D73D1A">
        <w:rPr>
          <w:rFonts w:ascii="Arial" w:hAnsi="Arial"/>
          <w:b/>
          <w:sz w:val="20"/>
        </w:rPr>
        <w:t xml:space="preserve"> </w:t>
      </w:r>
      <w:r w:rsidRPr="00231CF0">
        <w:rPr>
          <w:rFonts w:ascii="Arial" w:hAnsi="Arial"/>
          <w:b/>
          <w:color w:val="000000"/>
          <w:sz w:val="20"/>
        </w:rPr>
        <w:t>2022</w:t>
      </w:r>
      <w:r w:rsidR="00FF5D04" w:rsidRPr="00231CF0">
        <w:rPr>
          <w:rFonts w:ascii="Arial" w:hAnsi="Arial"/>
          <w:b/>
          <w:color w:val="000000"/>
          <w:sz w:val="20"/>
        </w:rPr>
        <w:t>.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FD7025" w:rsidRPr="00231CF0">
        <w:rPr>
          <w:rFonts w:ascii="Arial" w:hAnsi="Arial"/>
          <w:b/>
          <w:color w:val="000000"/>
          <w:sz w:val="20"/>
        </w:rPr>
        <w:t>ZAHORANSKY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231CF0">
        <w:rPr>
          <w:rFonts w:ascii="Arial" w:hAnsi="Arial"/>
          <w:b/>
          <w:color w:val="000000"/>
          <w:sz w:val="20"/>
        </w:rPr>
        <w:t>und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231CF0">
        <w:rPr>
          <w:rFonts w:ascii="Arial" w:hAnsi="Arial"/>
          <w:b/>
          <w:color w:val="000000"/>
          <w:sz w:val="20"/>
        </w:rPr>
        <w:t>KOCH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231CF0">
        <w:rPr>
          <w:rFonts w:ascii="Arial" w:hAnsi="Arial"/>
          <w:b/>
          <w:color w:val="000000"/>
          <w:sz w:val="20"/>
        </w:rPr>
        <w:t>arbeiten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231CF0">
        <w:rPr>
          <w:rFonts w:ascii="Arial" w:hAnsi="Arial"/>
          <w:b/>
          <w:color w:val="000000"/>
          <w:sz w:val="20"/>
        </w:rPr>
        <w:t>im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231CF0">
        <w:rPr>
          <w:rFonts w:ascii="Arial" w:hAnsi="Arial"/>
          <w:b/>
          <w:color w:val="000000"/>
          <w:sz w:val="20"/>
        </w:rPr>
        <w:t>Geschäftsfeld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AE3A91" w:rsidRPr="00DE7FAC">
        <w:rPr>
          <w:rFonts w:ascii="Arial" w:hAnsi="Arial"/>
          <w:b/>
          <w:color w:val="000000"/>
          <w:sz w:val="20"/>
        </w:rPr>
        <w:t>Blisterverpackungen</w:t>
      </w:r>
      <w:proofErr w:type="spellEnd"/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E1D34" w:rsidRPr="00DE7FAC">
        <w:rPr>
          <w:rFonts w:ascii="Arial" w:hAnsi="Arial"/>
          <w:b/>
          <w:color w:val="000000"/>
          <w:sz w:val="20"/>
        </w:rPr>
        <w:t>ab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E1D34" w:rsidRPr="00DE7FAC">
        <w:rPr>
          <w:rFonts w:ascii="Arial" w:hAnsi="Arial"/>
          <w:b/>
          <w:color w:val="000000"/>
          <w:sz w:val="20"/>
        </w:rPr>
        <w:t>sofort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DE7FAC">
        <w:rPr>
          <w:rFonts w:ascii="Arial" w:hAnsi="Arial"/>
          <w:b/>
          <w:color w:val="000000"/>
          <w:sz w:val="20"/>
        </w:rPr>
        <w:t>technologisch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186E79" w:rsidRPr="00231CF0">
        <w:rPr>
          <w:rFonts w:ascii="Arial" w:hAnsi="Arial"/>
          <w:b/>
          <w:color w:val="000000"/>
          <w:sz w:val="20"/>
        </w:rPr>
        <w:t>und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186E79" w:rsidRPr="00231CF0">
        <w:rPr>
          <w:rFonts w:ascii="Arial" w:hAnsi="Arial"/>
          <w:b/>
          <w:color w:val="000000"/>
          <w:sz w:val="20"/>
        </w:rPr>
        <w:t>vertrieblich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231CF0">
        <w:rPr>
          <w:rFonts w:ascii="Arial" w:hAnsi="Arial"/>
          <w:b/>
          <w:color w:val="000000"/>
          <w:sz w:val="20"/>
        </w:rPr>
        <w:t>eng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231CF0">
        <w:rPr>
          <w:rFonts w:ascii="Arial" w:hAnsi="Arial"/>
          <w:b/>
          <w:color w:val="000000"/>
          <w:sz w:val="20"/>
        </w:rPr>
        <w:t>zusammen</w:t>
      </w:r>
      <w:r w:rsidR="00186E79" w:rsidRPr="00231CF0">
        <w:rPr>
          <w:rFonts w:ascii="Arial" w:hAnsi="Arial"/>
          <w:b/>
          <w:color w:val="000000"/>
          <w:sz w:val="20"/>
        </w:rPr>
        <w:t>.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231CF0">
        <w:rPr>
          <w:rFonts w:ascii="Arial" w:hAnsi="Arial"/>
          <w:b/>
          <w:color w:val="000000"/>
          <w:sz w:val="20"/>
        </w:rPr>
        <w:t>Der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231CF0">
        <w:rPr>
          <w:rFonts w:ascii="Arial" w:hAnsi="Arial"/>
          <w:b/>
          <w:color w:val="000000"/>
          <w:sz w:val="20"/>
        </w:rPr>
        <w:t>Schwerpunkt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B71BF">
        <w:rPr>
          <w:rFonts w:ascii="Arial" w:hAnsi="Arial"/>
          <w:b/>
          <w:color w:val="000000"/>
          <w:sz w:val="20"/>
        </w:rPr>
        <w:t>der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B71BF">
        <w:rPr>
          <w:rFonts w:ascii="Arial" w:hAnsi="Arial"/>
          <w:b/>
          <w:color w:val="000000"/>
          <w:sz w:val="20"/>
        </w:rPr>
        <w:t>neuen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B71BF">
        <w:rPr>
          <w:rFonts w:ascii="Arial" w:hAnsi="Arial"/>
          <w:b/>
          <w:color w:val="000000"/>
          <w:sz w:val="20"/>
        </w:rPr>
        <w:t>Kooperation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231CF0">
        <w:rPr>
          <w:rFonts w:ascii="Arial" w:hAnsi="Arial"/>
          <w:b/>
          <w:color w:val="000000"/>
          <w:sz w:val="20"/>
        </w:rPr>
        <w:t>liegt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231CF0">
        <w:rPr>
          <w:rFonts w:ascii="Arial" w:hAnsi="Arial"/>
          <w:b/>
          <w:color w:val="000000"/>
          <w:sz w:val="20"/>
        </w:rPr>
        <w:t>auf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11B14" w:rsidRPr="00231CF0">
        <w:rPr>
          <w:rFonts w:ascii="Arial" w:hAnsi="Arial"/>
          <w:b/>
          <w:color w:val="000000"/>
          <w:sz w:val="20"/>
        </w:rPr>
        <w:t>der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11B14" w:rsidRPr="00231CF0">
        <w:rPr>
          <w:rFonts w:ascii="Arial" w:hAnsi="Arial"/>
          <w:b/>
          <w:color w:val="000000"/>
          <w:sz w:val="20"/>
        </w:rPr>
        <w:t>Bereitstellung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944A90">
        <w:rPr>
          <w:rFonts w:ascii="Arial" w:hAnsi="Arial"/>
          <w:b/>
          <w:color w:val="000000"/>
          <w:sz w:val="20"/>
        </w:rPr>
        <w:t>nachhaltige</w:t>
      </w:r>
      <w:r w:rsidR="00911B14" w:rsidRPr="00231CF0">
        <w:rPr>
          <w:rFonts w:ascii="Arial" w:hAnsi="Arial"/>
          <w:b/>
          <w:color w:val="000000"/>
          <w:sz w:val="20"/>
        </w:rPr>
        <w:t>r</w:t>
      </w:r>
      <w:r w:rsidR="009F4610" w:rsidRPr="00944A90">
        <w:rPr>
          <w:rFonts w:ascii="Arial" w:hAnsi="Arial"/>
          <w:b/>
          <w:color w:val="000000"/>
          <w:sz w:val="20"/>
        </w:rPr>
        <w:t>,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944A90">
        <w:rPr>
          <w:rFonts w:ascii="Arial" w:hAnsi="Arial"/>
          <w:b/>
          <w:color w:val="000000"/>
          <w:sz w:val="20"/>
        </w:rPr>
        <w:t>umweltfreundliche</w:t>
      </w:r>
      <w:r w:rsidR="00911B14" w:rsidRPr="00231CF0">
        <w:rPr>
          <w:rFonts w:ascii="Arial" w:hAnsi="Arial"/>
          <w:b/>
          <w:color w:val="000000"/>
          <w:sz w:val="20"/>
        </w:rPr>
        <w:t>r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944A90">
        <w:rPr>
          <w:rFonts w:ascii="Arial" w:hAnsi="Arial"/>
          <w:b/>
          <w:color w:val="000000"/>
          <w:sz w:val="20"/>
        </w:rPr>
        <w:t>Verpackungslösungen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231CF0">
        <w:rPr>
          <w:rFonts w:ascii="Arial" w:hAnsi="Arial"/>
          <w:b/>
          <w:color w:val="000000"/>
          <w:sz w:val="20"/>
        </w:rPr>
        <w:t>im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9F4610" w:rsidRPr="00231CF0">
        <w:rPr>
          <w:rFonts w:ascii="Arial" w:hAnsi="Arial"/>
          <w:b/>
          <w:color w:val="000000"/>
          <w:sz w:val="20"/>
        </w:rPr>
        <w:t>Bereich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D83336">
        <w:rPr>
          <w:rFonts w:ascii="Arial" w:hAnsi="Arial"/>
          <w:b/>
          <w:color w:val="000000"/>
          <w:sz w:val="20"/>
        </w:rPr>
        <w:t>Personal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D83336">
        <w:rPr>
          <w:rFonts w:ascii="Arial" w:hAnsi="Arial"/>
          <w:b/>
          <w:color w:val="000000"/>
          <w:sz w:val="20"/>
        </w:rPr>
        <w:t>Care</w:t>
      </w:r>
      <w:r w:rsidR="009F4610" w:rsidRPr="00231CF0">
        <w:rPr>
          <w:rFonts w:ascii="Arial" w:hAnsi="Arial"/>
          <w:b/>
          <w:color w:val="000000"/>
          <w:sz w:val="20"/>
        </w:rPr>
        <w:t>.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E47D78">
        <w:rPr>
          <w:rFonts w:ascii="Arial" w:hAnsi="Arial"/>
          <w:b/>
          <w:color w:val="000000"/>
          <w:sz w:val="20"/>
        </w:rPr>
        <w:t>Dazu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E47D78">
        <w:rPr>
          <w:rFonts w:ascii="Arial" w:hAnsi="Arial"/>
          <w:b/>
          <w:color w:val="000000"/>
          <w:sz w:val="20"/>
        </w:rPr>
        <w:t>werden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E47D78">
        <w:rPr>
          <w:rFonts w:ascii="Arial" w:hAnsi="Arial"/>
          <w:b/>
          <w:color w:val="000000"/>
          <w:sz w:val="20"/>
        </w:rPr>
        <w:t>die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KOCH</w:t>
      </w:r>
      <w:r w:rsidR="00E47D78">
        <w:rPr>
          <w:rFonts w:ascii="Arial" w:hAnsi="Arial"/>
          <w:b/>
          <w:color w:val="000000"/>
          <w:sz w:val="20"/>
        </w:rPr>
        <w:t>-Modellreihen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KDT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und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KBS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E47D78">
        <w:rPr>
          <w:rFonts w:ascii="Arial" w:hAnsi="Arial"/>
          <w:b/>
          <w:color w:val="000000"/>
          <w:sz w:val="20"/>
        </w:rPr>
        <w:t>in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color w:val="000000"/>
          <w:sz w:val="20"/>
        </w:rPr>
        <w:t>das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color w:val="000000"/>
          <w:sz w:val="20"/>
        </w:rPr>
        <w:t>Portfolio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color w:val="000000"/>
          <w:sz w:val="20"/>
        </w:rPr>
        <w:t>von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ZAHORANSKY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E47D78">
        <w:rPr>
          <w:rFonts w:ascii="Arial" w:hAnsi="Arial"/>
          <w:b/>
          <w:color w:val="000000"/>
          <w:sz w:val="20"/>
        </w:rPr>
        <w:t>integriert</w:t>
      </w:r>
      <w:r w:rsidR="00231CF0" w:rsidRPr="00231CF0">
        <w:rPr>
          <w:rFonts w:ascii="Arial" w:hAnsi="Arial"/>
          <w:b/>
          <w:color w:val="000000"/>
          <w:sz w:val="20"/>
        </w:rPr>
        <w:t>,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color w:val="000000"/>
          <w:sz w:val="20"/>
        </w:rPr>
        <w:t>während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color w:val="000000"/>
          <w:sz w:val="20"/>
        </w:rPr>
        <w:t>die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color w:val="000000"/>
          <w:sz w:val="20"/>
        </w:rPr>
        <w:t>ZAHORANSKY-</w:t>
      </w:r>
      <w:r w:rsidR="00AE3A91" w:rsidRPr="00944A90">
        <w:rPr>
          <w:rFonts w:ascii="Arial" w:hAnsi="Arial"/>
          <w:b/>
          <w:color w:val="000000"/>
          <w:sz w:val="20"/>
        </w:rPr>
        <w:t>Maschinen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Z.PACK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4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49C4" w:rsidRPr="00231CF0">
        <w:rPr>
          <w:rFonts w:ascii="Arial" w:hAnsi="Arial"/>
          <w:b/>
          <w:color w:val="000000"/>
          <w:sz w:val="20"/>
        </w:rPr>
        <w:t>|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5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FD75AB">
        <w:rPr>
          <w:rFonts w:ascii="Arial" w:hAnsi="Arial"/>
          <w:b/>
          <w:color w:val="000000"/>
          <w:sz w:val="20"/>
        </w:rPr>
        <w:t>bei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color w:val="000000"/>
          <w:sz w:val="20"/>
        </w:rPr>
        <w:t>KOCH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9271B">
        <w:rPr>
          <w:rFonts w:ascii="Arial" w:hAnsi="Arial"/>
          <w:b/>
          <w:color w:val="000000"/>
          <w:sz w:val="20"/>
        </w:rPr>
        <w:t>zur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9271B">
        <w:rPr>
          <w:rFonts w:ascii="Arial" w:hAnsi="Arial"/>
          <w:b/>
          <w:color w:val="000000"/>
          <w:sz w:val="20"/>
        </w:rPr>
        <w:t>Verfügung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9271B">
        <w:rPr>
          <w:rFonts w:ascii="Arial" w:hAnsi="Arial"/>
          <w:b/>
          <w:color w:val="000000"/>
          <w:sz w:val="20"/>
        </w:rPr>
        <w:t>stehen</w:t>
      </w:r>
      <w:r w:rsidR="00AE3A91" w:rsidRPr="00944A90">
        <w:rPr>
          <w:rFonts w:ascii="Arial" w:hAnsi="Arial"/>
          <w:b/>
          <w:color w:val="000000"/>
          <w:sz w:val="20"/>
        </w:rPr>
        <w:t>.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Mit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diesem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9271B">
        <w:rPr>
          <w:rFonts w:ascii="Arial" w:hAnsi="Arial"/>
          <w:b/>
          <w:color w:val="000000"/>
          <w:sz w:val="20"/>
        </w:rPr>
        <w:t>gemeinsame</w:t>
      </w:r>
      <w:r w:rsidR="003F7FBA">
        <w:rPr>
          <w:rFonts w:ascii="Arial" w:hAnsi="Arial"/>
          <w:b/>
          <w:color w:val="000000"/>
          <w:sz w:val="20"/>
        </w:rPr>
        <w:t>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9271B">
        <w:rPr>
          <w:rFonts w:ascii="Arial" w:hAnsi="Arial"/>
          <w:b/>
          <w:color w:val="000000"/>
          <w:sz w:val="20"/>
        </w:rPr>
        <w:t>Portfolio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wird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der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komplette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Bedarf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color w:val="000000"/>
          <w:sz w:val="20"/>
        </w:rPr>
        <w:t>an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Kunststoff-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und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9271B">
        <w:rPr>
          <w:rFonts w:ascii="Arial" w:hAnsi="Arial"/>
          <w:b/>
          <w:color w:val="000000"/>
          <w:sz w:val="20"/>
        </w:rPr>
        <w:t>insbesondere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643468">
        <w:rPr>
          <w:rFonts w:ascii="Arial" w:hAnsi="Arial"/>
          <w:b/>
          <w:color w:val="000000"/>
          <w:sz w:val="20"/>
        </w:rPr>
        <w:t>Kartoneinstoffblistern</w:t>
      </w:r>
      <w:proofErr w:type="spellEnd"/>
      <w:r w:rsidR="00D73D1A">
        <w:rPr>
          <w:rFonts w:ascii="Arial" w:hAnsi="Arial"/>
          <w:b/>
          <w:color w:val="000000"/>
          <w:sz w:val="20"/>
        </w:rPr>
        <w:t xml:space="preserve"> </w:t>
      </w:r>
      <w:r w:rsidR="00E37591">
        <w:rPr>
          <w:rFonts w:ascii="Arial" w:hAnsi="Arial"/>
          <w:b/>
          <w:color w:val="000000"/>
          <w:sz w:val="20"/>
        </w:rPr>
        <w:t>im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E37591">
        <w:rPr>
          <w:rFonts w:ascii="Arial" w:hAnsi="Arial"/>
          <w:b/>
          <w:color w:val="000000"/>
          <w:sz w:val="20"/>
        </w:rPr>
        <w:t>Bereich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D83336">
        <w:rPr>
          <w:rFonts w:ascii="Arial" w:hAnsi="Arial"/>
          <w:b/>
          <w:color w:val="000000"/>
          <w:sz w:val="20"/>
        </w:rPr>
        <w:t>Personal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D83336">
        <w:rPr>
          <w:rFonts w:ascii="Arial" w:hAnsi="Arial"/>
          <w:b/>
          <w:color w:val="000000"/>
          <w:sz w:val="20"/>
        </w:rPr>
        <w:t>Care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E37591">
        <w:rPr>
          <w:rFonts w:ascii="Arial" w:hAnsi="Arial"/>
          <w:b/>
          <w:color w:val="000000"/>
          <w:sz w:val="20"/>
        </w:rPr>
        <w:t>vollumfänglich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AE3A91" w:rsidRPr="00944A90">
        <w:rPr>
          <w:rFonts w:ascii="Arial" w:hAnsi="Arial"/>
          <w:b/>
          <w:color w:val="000000"/>
          <w:sz w:val="20"/>
        </w:rPr>
        <w:t>ab</w:t>
      </w:r>
      <w:r w:rsidR="003F7FBA">
        <w:rPr>
          <w:rFonts w:ascii="Arial" w:hAnsi="Arial"/>
          <w:b/>
          <w:color w:val="000000"/>
          <w:sz w:val="20"/>
        </w:rPr>
        <w:t>gedeckt</w:t>
      </w:r>
      <w:r w:rsidR="00231CF0" w:rsidRPr="00231CF0">
        <w:rPr>
          <w:rFonts w:ascii="Arial" w:hAnsi="Arial"/>
          <w:b/>
          <w:color w:val="000000"/>
          <w:sz w:val="20"/>
        </w:rPr>
        <w:t>.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Kundenseitig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bleibt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nun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kein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Verpackungswunsch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mehr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offen,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F7FBA">
        <w:rPr>
          <w:rFonts w:ascii="Arial" w:hAnsi="Arial"/>
          <w:b/>
          <w:color w:val="000000"/>
          <w:sz w:val="20"/>
        </w:rPr>
        <w:t>wie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Robert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Dous,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Managing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proofErr w:type="spellStart"/>
      <w:r w:rsidR="00231CF0" w:rsidRPr="00231CF0">
        <w:rPr>
          <w:rFonts w:ascii="Arial" w:hAnsi="Arial"/>
          <w:b/>
          <w:bCs/>
          <w:color w:val="000000"/>
          <w:sz w:val="20"/>
        </w:rPr>
        <w:t>Director</w:t>
      </w:r>
      <w:proofErr w:type="spellEnd"/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ZAHORANSKY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Automation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&amp;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proofErr w:type="spellStart"/>
      <w:r w:rsidR="00231CF0" w:rsidRPr="00231CF0">
        <w:rPr>
          <w:rFonts w:ascii="Arial" w:hAnsi="Arial"/>
          <w:b/>
          <w:bCs/>
          <w:color w:val="000000"/>
          <w:sz w:val="20"/>
        </w:rPr>
        <w:t>Molds</w:t>
      </w:r>
      <w:proofErr w:type="spellEnd"/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und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Chief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Sales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Officer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ZAHORANSKY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GROUP</w:t>
      </w:r>
      <w:r w:rsidR="003F7FBA">
        <w:rPr>
          <w:rFonts w:ascii="Arial" w:hAnsi="Arial"/>
          <w:b/>
          <w:bCs/>
          <w:color w:val="000000"/>
          <w:sz w:val="20"/>
        </w:rPr>
        <w:t>,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3F7FBA">
        <w:rPr>
          <w:rFonts w:ascii="Arial" w:hAnsi="Arial"/>
          <w:b/>
          <w:bCs/>
          <w:color w:val="000000"/>
          <w:sz w:val="20"/>
        </w:rPr>
        <w:t>bekräftigt</w:t>
      </w:r>
      <w:r w:rsidR="00231CF0" w:rsidRPr="00231CF0">
        <w:rPr>
          <w:rFonts w:ascii="Arial" w:hAnsi="Arial"/>
          <w:b/>
          <w:bCs/>
          <w:color w:val="000000"/>
          <w:sz w:val="20"/>
        </w:rPr>
        <w:t>: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231CF0">
        <w:rPr>
          <w:rFonts w:ascii="Arial" w:hAnsi="Arial"/>
          <w:b/>
          <w:bCs/>
          <w:color w:val="000000"/>
          <w:sz w:val="20"/>
        </w:rPr>
        <w:t>„</w:t>
      </w:r>
      <w:r w:rsidR="00231CF0" w:rsidRPr="00944A90">
        <w:rPr>
          <w:rFonts w:ascii="Arial" w:hAnsi="Arial"/>
          <w:b/>
          <w:bCs/>
          <w:color w:val="000000"/>
          <w:sz w:val="20"/>
        </w:rPr>
        <w:t>KOCH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und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ZAHORANSKY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>
        <w:rPr>
          <w:rFonts w:ascii="Arial" w:hAnsi="Arial"/>
          <w:b/>
          <w:bCs/>
          <w:color w:val="000000"/>
          <w:sz w:val="20"/>
        </w:rPr>
        <w:t>–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das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passt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einfach.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Wir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haben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von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der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ersten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Idee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bis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zur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Umsetzung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dieser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Kooperation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vertrauensvoll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und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mit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>
        <w:rPr>
          <w:rFonts w:ascii="Arial" w:hAnsi="Arial"/>
          <w:b/>
          <w:bCs/>
          <w:color w:val="000000"/>
          <w:sz w:val="20"/>
        </w:rPr>
        <w:t>den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gleichen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Zielvorstellungen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31CF0" w:rsidRPr="00944A90">
        <w:rPr>
          <w:rFonts w:ascii="Arial" w:hAnsi="Arial"/>
          <w:b/>
          <w:bCs/>
          <w:color w:val="000000"/>
          <w:sz w:val="20"/>
        </w:rPr>
        <w:t>zusammengearbeitet.</w:t>
      </w:r>
      <w:r w:rsidR="00231CF0">
        <w:rPr>
          <w:rFonts w:ascii="Arial" w:hAnsi="Arial"/>
          <w:b/>
          <w:bCs/>
          <w:color w:val="000000"/>
          <w:sz w:val="20"/>
        </w:rPr>
        <w:t>“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Harald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Jung,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Vorsitzender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der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Geschäftsführung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und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CEO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der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KOCH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Pac-Systeme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E37591">
        <w:rPr>
          <w:rFonts w:ascii="Arial" w:hAnsi="Arial"/>
          <w:b/>
          <w:bCs/>
          <w:color w:val="000000"/>
          <w:sz w:val="20"/>
        </w:rPr>
        <w:t>GmbH</w:t>
      </w:r>
      <w:r w:rsidR="00E37591">
        <w:rPr>
          <w:rFonts w:ascii="Arial" w:hAnsi="Arial"/>
          <w:b/>
          <w:bCs/>
          <w:color w:val="000000"/>
          <w:sz w:val="20"/>
        </w:rPr>
        <w:t>,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freut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sich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ebenfalls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über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die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Zusammenarbeit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und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>
        <w:rPr>
          <w:rFonts w:ascii="Arial" w:hAnsi="Arial"/>
          <w:b/>
          <w:bCs/>
          <w:color w:val="000000"/>
          <w:sz w:val="20"/>
        </w:rPr>
        <w:t>ergänzt: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„Wir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sind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stolz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darauf,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dass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sich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>
        <w:rPr>
          <w:rFonts w:ascii="Arial" w:hAnsi="Arial"/>
          <w:b/>
          <w:bCs/>
          <w:color w:val="000000"/>
          <w:sz w:val="20"/>
        </w:rPr>
        <w:t>ZAHORANSKY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für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unsere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technologisch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führende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Produktpalette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entschieden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hat</w:t>
      </w:r>
      <w:r w:rsidR="00FD75AB">
        <w:rPr>
          <w:rFonts w:ascii="Arial" w:hAnsi="Arial"/>
          <w:b/>
          <w:bCs/>
          <w:color w:val="000000"/>
          <w:sz w:val="20"/>
        </w:rPr>
        <w:t>.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Diese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bietet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die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beste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Lösung</w:t>
      </w:r>
      <w:r w:rsidR="00FD75AB">
        <w:rPr>
          <w:rFonts w:ascii="Arial" w:hAnsi="Arial"/>
          <w:b/>
          <w:bCs/>
          <w:color w:val="000000"/>
          <w:sz w:val="20"/>
        </w:rPr>
        <w:t>,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um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aktuelle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und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künftige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Herausforderungen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A9271B">
        <w:rPr>
          <w:rFonts w:ascii="Arial" w:hAnsi="Arial"/>
          <w:b/>
          <w:bCs/>
          <w:color w:val="000000"/>
          <w:sz w:val="20"/>
        </w:rPr>
        <w:t>in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A9271B">
        <w:rPr>
          <w:rFonts w:ascii="Arial" w:hAnsi="Arial"/>
          <w:b/>
          <w:bCs/>
          <w:color w:val="000000"/>
          <w:sz w:val="20"/>
        </w:rPr>
        <w:t>Bezug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A9271B">
        <w:rPr>
          <w:rFonts w:ascii="Arial" w:hAnsi="Arial"/>
          <w:b/>
          <w:bCs/>
          <w:color w:val="000000"/>
          <w:sz w:val="20"/>
        </w:rPr>
        <w:t>auf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Umwelt,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Klima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und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E37591" w:rsidRPr="00944A90">
        <w:rPr>
          <w:rFonts w:ascii="Arial" w:hAnsi="Arial"/>
          <w:b/>
          <w:bCs/>
          <w:color w:val="000000"/>
          <w:sz w:val="20"/>
        </w:rPr>
        <w:t>Nachhaltigkeit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zu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FD75AB">
        <w:rPr>
          <w:rFonts w:ascii="Arial" w:hAnsi="Arial"/>
          <w:b/>
          <w:bCs/>
          <w:color w:val="000000"/>
          <w:sz w:val="20"/>
        </w:rPr>
        <w:t>erfüllen</w:t>
      </w:r>
      <w:r w:rsidR="00E37591" w:rsidRPr="00E37591">
        <w:rPr>
          <w:rFonts w:ascii="Arial" w:hAnsi="Arial"/>
          <w:b/>
          <w:bCs/>
          <w:color w:val="000000"/>
          <w:sz w:val="20"/>
        </w:rPr>
        <w:t>.</w:t>
      </w:r>
      <w:r w:rsidR="00E37591" w:rsidRPr="00944A90">
        <w:rPr>
          <w:rFonts w:ascii="Arial" w:hAnsi="Arial"/>
          <w:b/>
          <w:bCs/>
          <w:color w:val="000000"/>
          <w:sz w:val="20"/>
        </w:rPr>
        <w:t>“</w:t>
      </w:r>
    </w:p>
    <w:p w14:paraId="3CD7D3BB" w14:textId="000F2F66" w:rsidR="00A7205C" w:rsidRDefault="00A7205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</w:p>
    <w:p w14:paraId="55D8C6F9" w14:textId="0D0D4CBB" w:rsidR="00595A6F" w:rsidRPr="00944A90" w:rsidRDefault="001B1F35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color w:val="000000"/>
          <w:sz w:val="20"/>
        </w:rPr>
      </w:pPr>
      <w:r w:rsidRPr="001B1F35">
        <w:rPr>
          <w:rFonts w:ascii="Arial" w:hAnsi="Arial"/>
          <w:bCs/>
          <w:color w:val="000000"/>
          <w:sz w:val="20"/>
        </w:rPr>
        <w:t>Kunden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aus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dem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83336">
        <w:rPr>
          <w:rFonts w:ascii="Arial" w:hAnsi="Arial"/>
          <w:bCs/>
          <w:color w:val="000000"/>
          <w:sz w:val="20"/>
        </w:rPr>
        <w:t>Personal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83336">
        <w:rPr>
          <w:rFonts w:ascii="Arial" w:hAnsi="Arial"/>
          <w:bCs/>
          <w:color w:val="000000"/>
          <w:sz w:val="20"/>
        </w:rPr>
        <w:t>Care</w:t>
      </w:r>
      <w:r w:rsidR="003F7FBA">
        <w:rPr>
          <w:rFonts w:ascii="Arial" w:hAnsi="Arial"/>
          <w:bCs/>
          <w:color w:val="000000"/>
          <w:sz w:val="20"/>
        </w:rPr>
        <w:t>-Bereich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profitieren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von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neuen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Kooperation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gleich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in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zweifach</w:t>
      </w:r>
      <w:r w:rsidR="003F7FBA">
        <w:rPr>
          <w:rFonts w:ascii="Arial" w:hAnsi="Arial"/>
          <w:bCs/>
          <w:color w:val="000000"/>
          <w:sz w:val="20"/>
        </w:rPr>
        <w:t>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Hinsicht</w:t>
      </w:r>
      <w:r>
        <w:rPr>
          <w:rFonts w:ascii="Arial" w:hAnsi="Arial"/>
          <w:bCs/>
          <w:color w:val="000000"/>
          <w:sz w:val="20"/>
        </w:rPr>
        <w:t>: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Mit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KOCH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steht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ihnen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Industriebenchmark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für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nachhaltige</w:t>
      </w:r>
      <w:r>
        <w:rPr>
          <w:rFonts w:ascii="Arial" w:hAnsi="Arial"/>
          <w:bCs/>
          <w:color w:val="000000"/>
          <w:sz w:val="20"/>
        </w:rPr>
        <w:t>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verkaufsfördernde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B1F35">
        <w:rPr>
          <w:rFonts w:ascii="Arial" w:hAnsi="Arial"/>
          <w:bCs/>
          <w:color w:val="000000"/>
          <w:sz w:val="20"/>
        </w:rPr>
        <w:t>Blisterverpackungslösungen</w:t>
      </w:r>
      <w:proofErr w:type="spellEnd"/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zur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Verfügung</w:t>
      </w:r>
      <w:r w:rsidRPr="001B1F35">
        <w:rPr>
          <w:rFonts w:ascii="Arial" w:hAnsi="Arial"/>
          <w:bCs/>
          <w:color w:val="000000"/>
          <w:sz w:val="20"/>
        </w:rPr>
        <w:t>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ZAHORANSKY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hingegen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ist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führender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Anbieter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7667DF">
        <w:rPr>
          <w:rFonts w:ascii="Arial" w:hAnsi="Arial"/>
          <w:bCs/>
          <w:color w:val="000000"/>
          <w:sz w:val="20"/>
        </w:rPr>
        <w:t>von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46577">
        <w:rPr>
          <w:rFonts w:ascii="Arial" w:hAnsi="Arial"/>
          <w:bCs/>
          <w:color w:val="000000"/>
          <w:sz w:val="20"/>
        </w:rPr>
        <w:t>Fertigungsa</w:t>
      </w:r>
      <w:r w:rsidR="007667DF">
        <w:rPr>
          <w:rFonts w:ascii="Arial" w:hAnsi="Arial"/>
          <w:bCs/>
          <w:color w:val="000000"/>
          <w:sz w:val="20"/>
        </w:rPr>
        <w:t>nlagen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7667DF">
        <w:rPr>
          <w:rFonts w:ascii="Arial" w:hAnsi="Arial"/>
          <w:bCs/>
          <w:color w:val="000000"/>
          <w:sz w:val="20"/>
        </w:rPr>
        <w:t>für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7667DF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automatisierte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1B1F35">
        <w:rPr>
          <w:rFonts w:ascii="Arial" w:hAnsi="Arial"/>
          <w:bCs/>
          <w:color w:val="000000"/>
          <w:sz w:val="20"/>
        </w:rPr>
        <w:t>hocheffiziente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83336">
        <w:rPr>
          <w:rFonts w:ascii="Arial" w:hAnsi="Arial"/>
          <w:bCs/>
          <w:color w:val="000000"/>
          <w:sz w:val="20"/>
        </w:rPr>
        <w:t>Produktion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83336">
        <w:rPr>
          <w:rFonts w:ascii="Arial" w:hAnsi="Arial"/>
          <w:bCs/>
          <w:color w:val="000000"/>
          <w:sz w:val="20"/>
        </w:rPr>
        <w:t>von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83336">
        <w:rPr>
          <w:rFonts w:ascii="Arial" w:hAnsi="Arial"/>
          <w:bCs/>
          <w:color w:val="000000"/>
          <w:sz w:val="20"/>
        </w:rPr>
        <w:t>Zahnbürsten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83336"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83336">
        <w:rPr>
          <w:rFonts w:ascii="Arial" w:hAnsi="Arial"/>
          <w:bCs/>
          <w:color w:val="000000"/>
          <w:sz w:val="20"/>
        </w:rPr>
        <w:t>weiteren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83336">
        <w:rPr>
          <w:rFonts w:ascii="Arial" w:hAnsi="Arial"/>
          <w:bCs/>
          <w:color w:val="000000"/>
          <w:sz w:val="20"/>
        </w:rPr>
        <w:t>Personal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E7FAC">
        <w:rPr>
          <w:rFonts w:ascii="Arial" w:hAnsi="Arial"/>
          <w:bCs/>
          <w:color w:val="000000"/>
          <w:sz w:val="20"/>
        </w:rPr>
        <w:t>C</w:t>
      </w:r>
      <w:r w:rsidR="00D83336">
        <w:rPr>
          <w:rFonts w:ascii="Arial" w:hAnsi="Arial"/>
          <w:bCs/>
          <w:color w:val="000000"/>
          <w:sz w:val="20"/>
        </w:rPr>
        <w:t>are</w:t>
      </w:r>
      <w:r w:rsidR="00DE7FAC">
        <w:rPr>
          <w:rFonts w:ascii="Arial" w:hAnsi="Arial"/>
          <w:bCs/>
          <w:color w:val="000000"/>
          <w:sz w:val="20"/>
        </w:rPr>
        <w:t>-</w:t>
      </w:r>
      <w:r w:rsidR="00D83336">
        <w:rPr>
          <w:rFonts w:ascii="Arial" w:hAnsi="Arial"/>
          <w:bCs/>
          <w:color w:val="000000"/>
          <w:sz w:val="20"/>
        </w:rPr>
        <w:t>Produkten</w:t>
      </w:r>
      <w:r>
        <w:rPr>
          <w:rFonts w:ascii="Arial" w:hAnsi="Arial"/>
          <w:bCs/>
          <w:color w:val="000000"/>
          <w:sz w:val="20"/>
        </w:rPr>
        <w:t>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gemeinsamen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Kompetenzen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in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den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Bereichen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 w:rsidRPr="00944A90">
        <w:rPr>
          <w:rFonts w:ascii="Arial" w:hAnsi="Arial"/>
          <w:color w:val="000000"/>
          <w:sz w:val="20"/>
        </w:rPr>
        <w:t>Anwendungstechnik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3F7FBA" w:rsidRPr="00944A90">
        <w:rPr>
          <w:rFonts w:ascii="Arial" w:hAnsi="Arial"/>
          <w:color w:val="000000"/>
          <w:sz w:val="20"/>
        </w:rPr>
        <w:t>und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3F7FBA" w:rsidRPr="00944A90">
        <w:rPr>
          <w:rFonts w:ascii="Arial" w:hAnsi="Arial"/>
          <w:color w:val="000000"/>
          <w:sz w:val="20"/>
        </w:rPr>
        <w:t>Automatisierung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werden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nun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auf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eine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Weise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zusammengelegt,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bei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produkt-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wie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verpackungsseitig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keine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Wünsche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offen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95A6F">
        <w:rPr>
          <w:rFonts w:ascii="Arial" w:hAnsi="Arial"/>
          <w:bCs/>
          <w:color w:val="000000"/>
          <w:sz w:val="20"/>
        </w:rPr>
        <w:t>bleiben.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Harald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Jung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ergänzt</w:t>
      </w:r>
      <w:r w:rsidR="00595A6F" w:rsidRPr="00944A90">
        <w:rPr>
          <w:rFonts w:ascii="Arial" w:hAnsi="Arial"/>
          <w:color w:val="000000"/>
          <w:sz w:val="20"/>
        </w:rPr>
        <w:t>: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„</w:t>
      </w:r>
      <w:r w:rsidR="002B71BF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2B71BF">
        <w:rPr>
          <w:rFonts w:ascii="Arial" w:hAnsi="Arial"/>
          <w:color w:val="000000"/>
          <w:sz w:val="20"/>
        </w:rPr>
        <w:t>b</w:t>
      </w:r>
      <w:r w:rsidR="00595A6F">
        <w:rPr>
          <w:rFonts w:ascii="Arial" w:hAnsi="Arial"/>
          <w:color w:val="000000"/>
          <w:sz w:val="20"/>
        </w:rPr>
        <w:t>eide</w:t>
      </w:r>
      <w:r w:rsidR="002B71BF">
        <w:rPr>
          <w:rFonts w:ascii="Arial" w:hAnsi="Arial"/>
          <w:color w:val="000000"/>
          <w:sz w:val="20"/>
        </w:rPr>
        <w:t>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Firmenkulturen,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technologischen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Kompetenzen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sowie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Kundenorientierung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sind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jeweils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vorbildlich,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so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wie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es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Kunden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von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erfolgreichen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Marktführern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aus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dem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Schwarzwald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 w:rsidRPr="00944A90">
        <w:rPr>
          <w:rFonts w:ascii="Arial" w:hAnsi="Arial"/>
          <w:color w:val="000000"/>
          <w:sz w:val="20"/>
        </w:rPr>
        <w:t>erwarten.</w:t>
      </w:r>
      <w:r w:rsidR="00595A6F">
        <w:rPr>
          <w:rFonts w:ascii="Arial" w:hAnsi="Arial"/>
          <w:color w:val="000000"/>
          <w:sz w:val="20"/>
        </w:rPr>
        <w:t>“</w:t>
      </w:r>
    </w:p>
    <w:p w14:paraId="7BD238F9" w14:textId="77777777" w:rsidR="001B1F35" w:rsidRPr="00231CF0" w:rsidRDefault="001B1F35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</w:p>
    <w:p w14:paraId="468167C4" w14:textId="41971EF2" w:rsidR="00944A90" w:rsidRPr="00944A90" w:rsidRDefault="00FD75AB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>Na</w:t>
      </w:r>
      <w:r w:rsidR="00A9271B">
        <w:rPr>
          <w:rFonts w:ascii="Arial" w:hAnsi="Arial"/>
          <w:bCs/>
          <w:color w:val="000000"/>
          <w:sz w:val="20"/>
        </w:rPr>
        <w:t>chhaltige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>
        <w:rPr>
          <w:rFonts w:ascii="Arial" w:hAnsi="Arial"/>
          <w:bCs/>
          <w:color w:val="000000"/>
          <w:sz w:val="20"/>
        </w:rPr>
        <w:t>Verpackungen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sind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im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Trend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–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Z</w:t>
      </w:r>
      <w:r w:rsidR="00FD7025" w:rsidRPr="00231CF0">
        <w:rPr>
          <w:rFonts w:ascii="Arial" w:hAnsi="Arial"/>
          <w:bCs/>
          <w:color w:val="000000"/>
          <w:sz w:val="20"/>
        </w:rPr>
        <w:t>AHORANSKY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kann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gestiegene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>
        <w:rPr>
          <w:rFonts w:ascii="Arial" w:hAnsi="Arial"/>
          <w:bCs/>
          <w:color w:val="000000"/>
          <w:sz w:val="20"/>
        </w:rPr>
        <w:t>Nachfrage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nach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643468">
        <w:rPr>
          <w:rFonts w:ascii="Arial" w:hAnsi="Arial"/>
          <w:color w:val="000000"/>
          <w:sz w:val="20"/>
        </w:rPr>
        <w:t>Kartoneinstoffblistern</w:t>
      </w:r>
      <w:proofErr w:type="spellEnd"/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>
        <w:rPr>
          <w:rFonts w:ascii="Arial" w:hAnsi="Arial"/>
          <w:bCs/>
          <w:color w:val="000000"/>
          <w:sz w:val="20"/>
        </w:rPr>
        <w:t>nun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mit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den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technologisch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führenden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Maschinen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von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KOCH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>
        <w:rPr>
          <w:rFonts w:ascii="Arial" w:hAnsi="Arial"/>
          <w:bCs/>
          <w:color w:val="000000"/>
          <w:sz w:val="20"/>
        </w:rPr>
        <w:t>vollumfänglich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>
        <w:rPr>
          <w:rFonts w:ascii="Arial" w:hAnsi="Arial"/>
          <w:bCs/>
          <w:color w:val="000000"/>
          <w:sz w:val="20"/>
        </w:rPr>
        <w:t>bedienen.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>
        <w:rPr>
          <w:rFonts w:ascii="Arial" w:hAnsi="Arial"/>
          <w:bCs/>
          <w:color w:val="000000"/>
          <w:sz w:val="20"/>
        </w:rPr>
        <w:t>Da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 w:rsidRPr="00944A90">
        <w:rPr>
          <w:rFonts w:ascii="Arial" w:hAnsi="Arial"/>
          <w:bCs/>
          <w:color w:val="000000"/>
          <w:sz w:val="20"/>
        </w:rPr>
        <w:t>jeweiligen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F7FBA">
        <w:rPr>
          <w:rFonts w:ascii="Arial" w:hAnsi="Arial"/>
          <w:bCs/>
          <w:color w:val="000000"/>
          <w:sz w:val="20"/>
        </w:rPr>
        <w:t>T</w:t>
      </w:r>
      <w:r w:rsidR="00A9271B" w:rsidRPr="00944A90">
        <w:rPr>
          <w:rFonts w:ascii="Arial" w:hAnsi="Arial"/>
          <w:bCs/>
          <w:color w:val="000000"/>
          <w:sz w:val="20"/>
        </w:rPr>
        <w:t>echnologien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 w:rsidRPr="00944A90">
        <w:rPr>
          <w:rFonts w:ascii="Arial" w:hAnsi="Arial"/>
          <w:bCs/>
          <w:color w:val="000000"/>
          <w:sz w:val="20"/>
        </w:rPr>
        <w:t>technisch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 w:rsidRPr="00944A90">
        <w:rPr>
          <w:rFonts w:ascii="Arial" w:hAnsi="Arial"/>
          <w:bCs/>
          <w:color w:val="000000"/>
          <w:sz w:val="20"/>
        </w:rPr>
        <w:t>aufeinander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 w:rsidRPr="00944A90">
        <w:rPr>
          <w:rFonts w:ascii="Arial" w:hAnsi="Arial"/>
          <w:bCs/>
          <w:color w:val="000000"/>
          <w:sz w:val="20"/>
        </w:rPr>
        <w:t>abgestimmt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A9271B">
        <w:rPr>
          <w:rFonts w:ascii="Arial" w:hAnsi="Arial"/>
          <w:bCs/>
          <w:color w:val="000000"/>
          <w:sz w:val="20"/>
        </w:rPr>
        <w:t>sind,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gestaltet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sich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Integration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in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bestehende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neue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bCs/>
          <w:color w:val="000000"/>
          <w:sz w:val="20"/>
        </w:rPr>
        <w:t>Fertigungsanlagen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492AC8">
        <w:rPr>
          <w:rFonts w:ascii="Arial" w:hAnsi="Arial"/>
          <w:color w:val="000000"/>
          <w:sz w:val="20"/>
        </w:rPr>
        <w:t>hürdenfrei.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Robert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Dous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sieht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in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der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Zusammenarbeit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weitere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Vorteile: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„Auch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technisch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und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kommerziell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ist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KOCH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für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uns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der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perfekte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Partner.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KOCH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hat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eine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moderne</w:t>
      </w:r>
      <w:r w:rsidR="00BC13DC">
        <w:rPr>
          <w:rFonts w:ascii="Arial" w:hAnsi="Arial"/>
          <w:color w:val="000000"/>
          <w:sz w:val="20"/>
        </w:rPr>
        <w:t>,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BC13DC">
        <w:rPr>
          <w:rFonts w:ascii="Arial" w:hAnsi="Arial"/>
          <w:color w:val="000000"/>
          <w:sz w:val="20"/>
        </w:rPr>
        <w:t>umfangreiche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Produktpalette,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passende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Lösungen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für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Herausforderungen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Umwelt,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Klima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und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Nachhaltigkeit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bietet.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Um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595A6F">
        <w:rPr>
          <w:rFonts w:ascii="Arial" w:hAnsi="Arial"/>
          <w:color w:val="000000"/>
          <w:sz w:val="20"/>
        </w:rPr>
        <w:t>a</w:t>
      </w:r>
      <w:r w:rsidR="00944A90" w:rsidRPr="00944A90">
        <w:rPr>
          <w:rFonts w:ascii="Arial" w:hAnsi="Arial"/>
          <w:color w:val="000000"/>
          <w:sz w:val="20"/>
        </w:rPr>
        <w:t>uf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dieses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Niveau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bei</w:t>
      </w:r>
      <w:r w:rsidR="00D73D1A">
        <w:rPr>
          <w:rFonts w:ascii="Arial" w:hAnsi="Arial"/>
          <w:color w:val="000000"/>
          <w:sz w:val="20"/>
        </w:rPr>
        <w:t xml:space="preserve"> </w:t>
      </w:r>
      <w:proofErr w:type="spellStart"/>
      <w:r w:rsidR="00944A90" w:rsidRPr="00944A90">
        <w:rPr>
          <w:rFonts w:ascii="Arial" w:hAnsi="Arial"/>
          <w:color w:val="000000"/>
          <w:sz w:val="20"/>
        </w:rPr>
        <w:t>Blisterverpackungsmaschinen</w:t>
      </w:r>
      <w:proofErr w:type="spellEnd"/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für</w:t>
      </w:r>
      <w:r w:rsidR="00D73D1A">
        <w:rPr>
          <w:rFonts w:ascii="Arial" w:hAnsi="Arial"/>
          <w:color w:val="000000"/>
          <w:sz w:val="20"/>
        </w:rPr>
        <w:t xml:space="preserve"> </w:t>
      </w:r>
      <w:proofErr w:type="spellStart"/>
      <w:r w:rsidR="00643468">
        <w:rPr>
          <w:rFonts w:ascii="Arial" w:hAnsi="Arial"/>
          <w:color w:val="000000"/>
          <w:sz w:val="20"/>
        </w:rPr>
        <w:t>Kartoneinstoffverpackungen</w:t>
      </w:r>
      <w:proofErr w:type="spellEnd"/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zu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kommen,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hätten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wir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massiv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in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Entwicklungen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investieren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müssen.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Dieses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34176D">
        <w:rPr>
          <w:rFonts w:ascii="Arial" w:hAnsi="Arial"/>
          <w:color w:val="000000"/>
          <w:sz w:val="20"/>
        </w:rPr>
        <w:t>Volumen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können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wir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jetzt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für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unsere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Kerngeschäftsfelder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944A90" w:rsidRPr="00944A90">
        <w:rPr>
          <w:rFonts w:ascii="Arial" w:hAnsi="Arial"/>
          <w:color w:val="000000"/>
          <w:sz w:val="20"/>
        </w:rPr>
        <w:t>nutzen."</w:t>
      </w:r>
    </w:p>
    <w:p w14:paraId="45A1CCEA" w14:textId="0C5E2260" w:rsidR="00944A90" w:rsidRDefault="00944A90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color w:val="000000"/>
          <w:sz w:val="20"/>
        </w:rPr>
      </w:pPr>
    </w:p>
    <w:p w14:paraId="61B75D7A" w14:textId="0CDBB2A1" w:rsidR="0064306C" w:rsidRPr="00DE7FAC" w:rsidRDefault="008D7DFA" w:rsidP="00CF72F4">
      <w:pPr>
        <w:widowControl w:val="0"/>
        <w:shd w:val="clear" w:color="auto" w:fill="FFFFFF" w:themeFill="background1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/>
          <w:bCs/>
          <w:color w:val="000000"/>
          <w:sz w:val="20"/>
        </w:rPr>
      </w:pPr>
      <w:r w:rsidRPr="00DE7FAC">
        <w:rPr>
          <w:rFonts w:ascii="Arial" w:hAnsi="Arial"/>
          <w:b/>
          <w:bCs/>
          <w:color w:val="000000"/>
          <w:sz w:val="20"/>
        </w:rPr>
        <w:t>Die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E09A9" w:rsidRPr="00DE7FAC">
        <w:rPr>
          <w:rFonts w:ascii="Arial" w:hAnsi="Arial"/>
          <w:b/>
          <w:bCs/>
          <w:color w:val="000000"/>
          <w:sz w:val="20"/>
        </w:rPr>
        <w:t>KOCH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Pr="00DE7FAC">
        <w:rPr>
          <w:rFonts w:ascii="Arial" w:hAnsi="Arial"/>
          <w:b/>
          <w:bCs/>
          <w:color w:val="000000"/>
          <w:sz w:val="20"/>
        </w:rPr>
        <w:t>KDT-Modellreihe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Pr="00DE7FAC">
        <w:rPr>
          <w:rFonts w:ascii="Arial" w:hAnsi="Arial"/>
          <w:b/>
          <w:bCs/>
          <w:color w:val="000000"/>
          <w:sz w:val="20"/>
        </w:rPr>
        <w:t>im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Pr="00DE7FAC">
        <w:rPr>
          <w:rFonts w:ascii="Arial" w:hAnsi="Arial"/>
          <w:b/>
          <w:bCs/>
          <w:color w:val="000000"/>
          <w:sz w:val="20"/>
        </w:rPr>
        <w:t>Überblick</w:t>
      </w:r>
    </w:p>
    <w:p w14:paraId="618BEE55" w14:textId="6F6ECC97" w:rsidR="008D7DFA" w:rsidRPr="00DE7FAC" w:rsidRDefault="008D7DFA" w:rsidP="00CF72F4">
      <w:pPr>
        <w:widowControl w:val="0"/>
        <w:shd w:val="clear" w:color="auto" w:fill="FFFFFF" w:themeFill="background1"/>
        <w:autoSpaceDE w:val="0"/>
        <w:autoSpaceDN w:val="0"/>
        <w:adjustRightInd w:val="0"/>
        <w:spacing w:line="288" w:lineRule="auto"/>
        <w:ind w:right="1418"/>
        <w:rPr>
          <w:rFonts w:ascii="Arial" w:hAnsi="Arial"/>
          <w:color w:val="000000"/>
          <w:sz w:val="20"/>
        </w:rPr>
      </w:pPr>
      <w:r w:rsidRPr="00DE7FAC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Drehtischmaschine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KDT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eignet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sich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insbesondere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für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das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kostengünstige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Verpacken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von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Konsumgütern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in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kleinen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bis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mittleren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Stückzahlen.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Sie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verfügt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in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der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Grundausstattung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über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einen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Drehtisch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mit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vier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Siegelwerkzeugen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und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eine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Siegeleinheit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für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thermisches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Siegeln.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Als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GMP-konforme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Drehtischmaschine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KDT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F97715">
        <w:rPr>
          <w:rFonts w:ascii="Arial" w:hAnsi="Arial"/>
          <w:color w:val="000000"/>
          <w:sz w:val="20"/>
        </w:rPr>
        <w:t>„</w:t>
      </w:r>
      <w:r w:rsidRPr="00DE7FAC">
        <w:rPr>
          <w:rFonts w:ascii="Arial" w:hAnsi="Arial"/>
          <w:color w:val="000000"/>
          <w:sz w:val="20"/>
        </w:rPr>
        <w:t>medplus</w:t>
      </w:r>
      <w:r w:rsidR="00F97715">
        <w:rPr>
          <w:rFonts w:ascii="Arial" w:hAnsi="Arial"/>
          <w:color w:val="000000"/>
          <w:sz w:val="20"/>
        </w:rPr>
        <w:t>“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ist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kompakte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Anlage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auch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für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sensible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Produkte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des</w:t>
      </w:r>
      <w:r w:rsidR="00D73D1A">
        <w:rPr>
          <w:rFonts w:ascii="Arial" w:hAnsi="Arial"/>
          <w:color w:val="000000"/>
          <w:sz w:val="20"/>
        </w:rPr>
        <w:t xml:space="preserve"> </w:t>
      </w:r>
      <w:proofErr w:type="spellStart"/>
      <w:r w:rsidRPr="00DE7FAC">
        <w:rPr>
          <w:rFonts w:ascii="Arial" w:hAnsi="Arial"/>
          <w:color w:val="000000"/>
          <w:sz w:val="20"/>
        </w:rPr>
        <w:t>Healthcare</w:t>
      </w:r>
      <w:proofErr w:type="spellEnd"/>
      <w:r w:rsidRPr="00DE7FAC">
        <w:rPr>
          <w:rFonts w:ascii="Arial" w:hAnsi="Arial"/>
          <w:color w:val="000000"/>
          <w:sz w:val="20"/>
        </w:rPr>
        <w:t>-Bereichs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einsetzbar.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In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Abhängigkeit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von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Verpackungsmaterial,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-form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und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Siegelzeit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liegt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Leistung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bei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12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Takte/Min.</w:t>
      </w:r>
    </w:p>
    <w:p w14:paraId="403E1347" w14:textId="28766EC0" w:rsidR="008D7DFA" w:rsidRPr="00DE7FAC" w:rsidRDefault="008D7DFA" w:rsidP="00CF72F4">
      <w:pPr>
        <w:widowControl w:val="0"/>
        <w:shd w:val="clear" w:color="auto" w:fill="FFFFFF" w:themeFill="background1"/>
        <w:autoSpaceDE w:val="0"/>
        <w:autoSpaceDN w:val="0"/>
        <w:adjustRightInd w:val="0"/>
        <w:spacing w:line="288" w:lineRule="auto"/>
        <w:ind w:right="1418"/>
        <w:rPr>
          <w:rFonts w:ascii="Arial" w:hAnsi="Arial"/>
          <w:color w:val="000000"/>
          <w:sz w:val="20"/>
        </w:rPr>
      </w:pPr>
    </w:p>
    <w:p w14:paraId="62837B10" w14:textId="6AE7E479" w:rsidR="008D7DFA" w:rsidRPr="00DE7FAC" w:rsidRDefault="008D7DFA" w:rsidP="00CF72F4">
      <w:pPr>
        <w:widowControl w:val="0"/>
        <w:shd w:val="clear" w:color="auto" w:fill="FFFFFF" w:themeFill="background1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/>
          <w:bCs/>
          <w:color w:val="000000"/>
          <w:sz w:val="20"/>
        </w:rPr>
      </w:pPr>
      <w:r w:rsidRPr="00DE7FAC">
        <w:rPr>
          <w:rFonts w:ascii="Arial" w:hAnsi="Arial"/>
          <w:b/>
          <w:bCs/>
          <w:color w:val="000000"/>
          <w:sz w:val="20"/>
        </w:rPr>
        <w:t>Die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="002E09A9" w:rsidRPr="00DE7FAC">
        <w:rPr>
          <w:rFonts w:ascii="Arial" w:hAnsi="Arial"/>
          <w:b/>
          <w:bCs/>
          <w:color w:val="000000"/>
          <w:sz w:val="20"/>
        </w:rPr>
        <w:t>KOCH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Pr="00DE7FAC">
        <w:rPr>
          <w:rFonts w:ascii="Arial" w:hAnsi="Arial"/>
          <w:b/>
          <w:bCs/>
          <w:color w:val="000000"/>
          <w:sz w:val="20"/>
        </w:rPr>
        <w:t>KBS-Modellreihe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Pr="00DE7FAC">
        <w:rPr>
          <w:rFonts w:ascii="Arial" w:hAnsi="Arial"/>
          <w:b/>
          <w:bCs/>
          <w:color w:val="000000"/>
          <w:sz w:val="20"/>
        </w:rPr>
        <w:t>im</w:t>
      </w:r>
      <w:r w:rsidR="00D73D1A">
        <w:rPr>
          <w:rFonts w:ascii="Arial" w:hAnsi="Arial"/>
          <w:b/>
          <w:bCs/>
          <w:color w:val="000000"/>
          <w:sz w:val="20"/>
        </w:rPr>
        <w:t xml:space="preserve"> </w:t>
      </w:r>
      <w:r w:rsidRPr="00DE7FAC">
        <w:rPr>
          <w:rFonts w:ascii="Arial" w:hAnsi="Arial"/>
          <w:b/>
          <w:bCs/>
          <w:color w:val="000000"/>
          <w:sz w:val="20"/>
        </w:rPr>
        <w:t>Überblick</w:t>
      </w:r>
    </w:p>
    <w:p w14:paraId="1BC5A841" w14:textId="6DEC3AD6" w:rsidR="00F071D3" w:rsidRPr="00F071D3" w:rsidRDefault="008D7DFA" w:rsidP="00CF72F4">
      <w:pPr>
        <w:widowControl w:val="0"/>
        <w:shd w:val="clear" w:color="auto" w:fill="FFFFFF" w:themeFill="background1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  <w:r w:rsidRPr="00DE7FAC">
        <w:rPr>
          <w:rFonts w:ascii="Arial" w:hAnsi="Arial"/>
          <w:color w:val="000000"/>
          <w:sz w:val="20"/>
        </w:rPr>
        <w:t>Wenn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es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um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höchste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Flexibilität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bei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Material,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Format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und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Losgröße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geht,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empfiehlt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sich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Pr="00DE7FAC">
        <w:rPr>
          <w:rFonts w:ascii="Arial" w:hAnsi="Arial"/>
          <w:color w:val="000000"/>
          <w:sz w:val="20"/>
        </w:rPr>
        <w:t>KBS-Modellreihe.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A8425D" w:rsidRPr="00DE7FAC">
        <w:rPr>
          <w:rFonts w:ascii="Arial" w:hAnsi="Arial"/>
          <w:color w:val="000000"/>
          <w:sz w:val="20"/>
        </w:rPr>
        <w:t>Die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A8425D" w:rsidRPr="00DE7FAC">
        <w:rPr>
          <w:rFonts w:ascii="Arial" w:hAnsi="Arial"/>
          <w:color w:val="000000"/>
          <w:sz w:val="20"/>
        </w:rPr>
        <w:t>Siegelpaletten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A8425D" w:rsidRPr="00DE7FAC">
        <w:rPr>
          <w:rFonts w:ascii="Arial" w:hAnsi="Arial"/>
          <w:color w:val="000000"/>
          <w:sz w:val="20"/>
        </w:rPr>
        <w:t>der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A8425D" w:rsidRPr="00DE7FAC">
        <w:rPr>
          <w:rFonts w:ascii="Arial" w:hAnsi="Arial"/>
          <w:color w:val="000000"/>
          <w:sz w:val="20"/>
        </w:rPr>
        <w:t>KS-PT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A8425D" w:rsidRPr="00DE7FAC">
        <w:rPr>
          <w:rFonts w:ascii="Arial" w:hAnsi="Arial"/>
          <w:color w:val="000000"/>
          <w:sz w:val="20"/>
        </w:rPr>
        <w:t>und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A8425D" w:rsidRPr="00DE7FAC">
        <w:rPr>
          <w:rFonts w:ascii="Arial" w:hAnsi="Arial"/>
          <w:color w:val="000000"/>
          <w:sz w:val="20"/>
        </w:rPr>
        <w:t>der</w:t>
      </w:r>
      <w:r w:rsidR="00D73D1A">
        <w:rPr>
          <w:rFonts w:ascii="Arial" w:hAnsi="Arial"/>
          <w:color w:val="000000"/>
          <w:sz w:val="20"/>
        </w:rPr>
        <w:t xml:space="preserve"> </w:t>
      </w:r>
      <w:proofErr w:type="spellStart"/>
      <w:r w:rsidR="00A8425D" w:rsidRPr="00DE7FAC">
        <w:rPr>
          <w:rFonts w:ascii="Arial" w:hAnsi="Arial"/>
          <w:color w:val="000000"/>
          <w:sz w:val="20"/>
        </w:rPr>
        <w:t>Blistermaschine</w:t>
      </w:r>
      <w:proofErr w:type="spellEnd"/>
      <w:r w:rsidR="00D73D1A">
        <w:rPr>
          <w:rFonts w:ascii="Arial" w:hAnsi="Arial"/>
          <w:color w:val="000000"/>
          <w:sz w:val="20"/>
        </w:rPr>
        <w:t xml:space="preserve"> </w:t>
      </w:r>
      <w:r w:rsidR="00A8425D" w:rsidRPr="00DE7FAC">
        <w:rPr>
          <w:rFonts w:ascii="Arial" w:hAnsi="Arial"/>
          <w:color w:val="000000"/>
          <w:sz w:val="20"/>
        </w:rPr>
        <w:t>KBS-PT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F071D3" w:rsidRPr="00DE7FAC">
        <w:rPr>
          <w:rFonts w:ascii="Arial" w:hAnsi="Arial"/>
          <w:color w:val="000000"/>
          <w:sz w:val="20"/>
        </w:rPr>
        <w:t>lassen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F071D3" w:rsidRPr="00DE7FAC">
        <w:rPr>
          <w:rFonts w:ascii="Arial" w:hAnsi="Arial"/>
          <w:color w:val="000000"/>
          <w:sz w:val="20"/>
        </w:rPr>
        <w:t>sich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F071D3" w:rsidRPr="00DE7FAC">
        <w:rPr>
          <w:rFonts w:ascii="Arial" w:hAnsi="Arial"/>
          <w:color w:val="000000"/>
          <w:sz w:val="20"/>
        </w:rPr>
        <w:t>in</w:t>
      </w:r>
      <w:r w:rsidR="00D73D1A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kürzester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Zeit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wechseln.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Beim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Formatwechsel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müssen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nur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einzelne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Formatteile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und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nicht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der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komplette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Satz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getauscht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color w:val="000000"/>
          <w:sz w:val="20"/>
        </w:rPr>
        <w:t>werden.</w:t>
      </w:r>
      <w:r w:rsidR="00D73D1A" w:rsidRPr="00F446B3">
        <w:rPr>
          <w:rFonts w:ascii="Arial" w:hAnsi="Arial"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Die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Siegelmaschine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KS-PL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und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die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F071D3" w:rsidRPr="00F446B3">
        <w:rPr>
          <w:rFonts w:ascii="Arial" w:hAnsi="Arial"/>
          <w:bCs/>
          <w:color w:val="000000"/>
          <w:sz w:val="20"/>
        </w:rPr>
        <w:t>Blistermaschine</w:t>
      </w:r>
      <w:proofErr w:type="spellEnd"/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KBS-PL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mit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linearem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F071D3" w:rsidRPr="00F446B3">
        <w:rPr>
          <w:rFonts w:ascii="Arial" w:hAnsi="Arial"/>
          <w:bCs/>
          <w:color w:val="000000"/>
          <w:sz w:val="20"/>
        </w:rPr>
        <w:t>Palettentransport</w:t>
      </w:r>
      <w:proofErr w:type="spellEnd"/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verpacken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hohe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Auflagen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gleicher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oder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ähnlicher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Produkte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besonders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produktiv</w:t>
      </w:r>
      <w:r w:rsidR="00A95268" w:rsidRPr="00F446B3">
        <w:rPr>
          <w:rFonts w:ascii="Arial" w:hAnsi="Arial"/>
          <w:bCs/>
          <w:color w:val="000000"/>
          <w:sz w:val="20"/>
        </w:rPr>
        <w:t xml:space="preserve">. Bei der KBS-PL und KBS-PT kann zudem die umweltfreundliche </w:t>
      </w:r>
      <w:proofErr w:type="spellStart"/>
      <w:r w:rsidR="00A95268" w:rsidRPr="00F446B3">
        <w:rPr>
          <w:rFonts w:ascii="Arial" w:hAnsi="Arial"/>
          <w:bCs/>
          <w:color w:val="000000"/>
          <w:sz w:val="20"/>
        </w:rPr>
        <w:t>cyclePac-Einstoffverpackung</w:t>
      </w:r>
      <w:proofErr w:type="spellEnd"/>
      <w:r w:rsidR="00A95268" w:rsidRPr="00F446B3">
        <w:rPr>
          <w:rFonts w:ascii="Arial" w:hAnsi="Arial"/>
          <w:bCs/>
          <w:color w:val="000000"/>
          <w:sz w:val="20"/>
        </w:rPr>
        <w:t xml:space="preserve"> mit 100-prozentiger Wiederverwendbarkeit ausgeführt werden.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2B71BF" w:rsidRPr="00F446B3">
        <w:rPr>
          <w:rFonts w:ascii="Arial" w:hAnsi="Arial"/>
          <w:bCs/>
          <w:color w:val="000000"/>
          <w:sz w:val="20"/>
        </w:rPr>
        <w:t>Eine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2B71BF" w:rsidRPr="00F446B3">
        <w:rPr>
          <w:rFonts w:ascii="Arial" w:hAnsi="Arial"/>
          <w:bCs/>
          <w:color w:val="000000"/>
          <w:sz w:val="20"/>
        </w:rPr>
        <w:t>große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Flexibilität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ist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bei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der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KBS-KF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Trumpf.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Sie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verpackt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unterschiedlichste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Produkte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als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Hartblister</w:t>
      </w:r>
      <w:r w:rsidR="00A95268" w:rsidRPr="00F446B3">
        <w:rPr>
          <w:rFonts w:ascii="Arial" w:hAnsi="Arial"/>
          <w:bCs/>
          <w:color w:val="000000"/>
          <w:sz w:val="20"/>
        </w:rPr>
        <w:t xml:space="preserve"> und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Weichblister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2B71BF" w:rsidRPr="00F446B3">
        <w:rPr>
          <w:rFonts w:ascii="Arial" w:hAnsi="Arial"/>
          <w:bCs/>
          <w:color w:val="000000"/>
          <w:sz w:val="20"/>
        </w:rPr>
        <w:t>dauerhaft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mit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hoher</w:t>
      </w:r>
      <w:r w:rsidR="00D73D1A" w:rsidRPr="00F446B3">
        <w:rPr>
          <w:rFonts w:ascii="Arial" w:hAnsi="Arial"/>
          <w:bCs/>
          <w:color w:val="000000"/>
          <w:sz w:val="20"/>
        </w:rPr>
        <w:t xml:space="preserve"> </w:t>
      </w:r>
      <w:r w:rsidR="00F071D3" w:rsidRPr="00F446B3">
        <w:rPr>
          <w:rFonts w:ascii="Arial" w:hAnsi="Arial"/>
          <w:bCs/>
          <w:color w:val="000000"/>
          <w:sz w:val="20"/>
        </w:rPr>
        <w:t>Leistung.</w:t>
      </w:r>
    </w:p>
    <w:p w14:paraId="2FBEF073" w14:textId="7D07D4B6" w:rsidR="00F071D3" w:rsidRDefault="00F071D3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</w:p>
    <w:p w14:paraId="1A26604E" w14:textId="6F471A2F" w:rsidR="00DE7FAC" w:rsidRPr="007B6F0F" w:rsidRDefault="00DE7FA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/>
          <w:color w:val="000000"/>
          <w:sz w:val="20"/>
        </w:rPr>
      </w:pPr>
      <w:r w:rsidRPr="007B6F0F">
        <w:rPr>
          <w:rFonts w:ascii="Arial" w:hAnsi="Arial"/>
          <w:b/>
          <w:color w:val="000000"/>
          <w:sz w:val="20"/>
        </w:rPr>
        <w:t>Die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Pr="007B6F0F">
        <w:rPr>
          <w:rFonts w:ascii="Arial" w:hAnsi="Arial"/>
          <w:b/>
          <w:color w:val="000000"/>
          <w:sz w:val="20"/>
        </w:rPr>
        <w:t>ZAHORANSKY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Pr="007B6F0F">
        <w:rPr>
          <w:rFonts w:ascii="Arial" w:hAnsi="Arial"/>
          <w:b/>
          <w:color w:val="000000"/>
          <w:sz w:val="20"/>
        </w:rPr>
        <w:t>Verpackungsmaschinen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Pr="007B6F0F">
        <w:rPr>
          <w:rFonts w:ascii="Arial" w:hAnsi="Arial"/>
          <w:b/>
          <w:color w:val="000000"/>
          <w:sz w:val="20"/>
        </w:rPr>
        <w:t>Z.PACK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Pr="007B6F0F">
        <w:rPr>
          <w:rFonts w:ascii="Arial" w:hAnsi="Arial"/>
          <w:b/>
          <w:color w:val="000000"/>
          <w:sz w:val="20"/>
        </w:rPr>
        <w:t>4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="00353211" w:rsidRPr="007B6F0F">
        <w:rPr>
          <w:rFonts w:ascii="Arial" w:hAnsi="Arial"/>
          <w:b/>
          <w:color w:val="000000"/>
          <w:sz w:val="20"/>
        </w:rPr>
        <w:t>|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Pr="007B6F0F">
        <w:rPr>
          <w:rFonts w:ascii="Arial" w:hAnsi="Arial"/>
          <w:b/>
          <w:color w:val="000000"/>
          <w:sz w:val="20"/>
        </w:rPr>
        <w:t>5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Pr="007B6F0F">
        <w:rPr>
          <w:rFonts w:ascii="Arial" w:hAnsi="Arial"/>
          <w:b/>
          <w:color w:val="000000"/>
          <w:sz w:val="20"/>
        </w:rPr>
        <w:t>im</w:t>
      </w:r>
      <w:r w:rsidR="00D73D1A">
        <w:rPr>
          <w:rFonts w:ascii="Arial" w:hAnsi="Arial"/>
          <w:b/>
          <w:color w:val="000000"/>
          <w:sz w:val="20"/>
        </w:rPr>
        <w:t xml:space="preserve"> </w:t>
      </w:r>
      <w:r w:rsidRPr="007B6F0F">
        <w:rPr>
          <w:rFonts w:ascii="Arial" w:hAnsi="Arial"/>
          <w:b/>
          <w:color w:val="000000"/>
          <w:sz w:val="20"/>
        </w:rPr>
        <w:t>Überblick</w:t>
      </w:r>
    </w:p>
    <w:p w14:paraId="307844DA" w14:textId="6F9B6F30" w:rsidR="00DE7FAC" w:rsidRDefault="00A07AC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  <w:r w:rsidRPr="007B6F0F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Verpackungsmaschinen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Z.PACK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4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|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5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sind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für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sämtliche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Standard-Vollblister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geeignet.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Dank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ihres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modularen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Aufbaus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genießen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Unternehmen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eine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F72927" w:rsidRPr="007B6F0F">
        <w:rPr>
          <w:rFonts w:ascii="Arial" w:hAnsi="Arial"/>
          <w:bCs/>
          <w:color w:val="000000"/>
          <w:sz w:val="20"/>
        </w:rPr>
        <w:t>besonders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große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Freiheit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im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Design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Blister,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wie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etwa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Etikettierung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auf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Vorderseite,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Perforation,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Prägung,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Bedrucken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weitere.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Halb-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vollautomatische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Optionen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für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Produktzuführung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F72927" w:rsidRPr="007B6F0F">
        <w:rPr>
          <w:rFonts w:ascii="Arial" w:hAnsi="Arial"/>
          <w:bCs/>
          <w:color w:val="000000"/>
          <w:sz w:val="20"/>
        </w:rPr>
        <w:t>sorgen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F72927" w:rsidRPr="007B6F0F">
        <w:rPr>
          <w:rFonts w:ascii="Arial" w:hAnsi="Arial"/>
          <w:bCs/>
          <w:color w:val="000000"/>
          <w:sz w:val="20"/>
        </w:rPr>
        <w:t>für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F72927" w:rsidRPr="007B6F0F">
        <w:rPr>
          <w:rFonts w:ascii="Arial" w:hAnsi="Arial"/>
          <w:bCs/>
          <w:color w:val="000000"/>
          <w:sz w:val="20"/>
        </w:rPr>
        <w:t>eine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F72927" w:rsidRPr="007B6F0F">
        <w:rPr>
          <w:rFonts w:ascii="Arial" w:hAnsi="Arial"/>
          <w:bCs/>
          <w:color w:val="000000"/>
          <w:sz w:val="20"/>
        </w:rPr>
        <w:t>hohe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Maschinenleistung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Effizienz.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Darüber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hinaus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reduziert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berührungslose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Zuführung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Fehlerquote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7B6F0F">
        <w:rPr>
          <w:rFonts w:ascii="Arial" w:hAnsi="Arial"/>
          <w:bCs/>
          <w:color w:val="000000"/>
          <w:sz w:val="20"/>
        </w:rPr>
        <w:t>Maschinenstillstand</w:t>
      </w:r>
      <w:r w:rsidR="005261A2" w:rsidRPr="007B6F0F">
        <w:rPr>
          <w:rFonts w:ascii="Arial" w:hAnsi="Arial"/>
          <w:bCs/>
          <w:color w:val="000000"/>
          <w:sz w:val="20"/>
        </w:rPr>
        <w:t>s</w:t>
      </w:r>
      <w:r w:rsidRPr="007B6F0F">
        <w:rPr>
          <w:rFonts w:ascii="Arial" w:hAnsi="Arial"/>
          <w:bCs/>
          <w:color w:val="000000"/>
          <w:sz w:val="20"/>
        </w:rPr>
        <w:t>zeiten</w:t>
      </w:r>
      <w:proofErr w:type="spellEnd"/>
      <w:r w:rsidR="00393EE3" w:rsidRPr="007B6F0F">
        <w:rPr>
          <w:rFonts w:ascii="Arial" w:hAnsi="Arial"/>
          <w:bCs/>
          <w:color w:val="000000"/>
          <w:sz w:val="20"/>
        </w:rPr>
        <w:t>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Auch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geplante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Umrüstzeiten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lassen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sich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dank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i</w:t>
      </w:r>
      <w:r w:rsidRPr="007B6F0F">
        <w:rPr>
          <w:rFonts w:ascii="Arial" w:hAnsi="Arial"/>
          <w:bCs/>
          <w:color w:val="000000"/>
          <w:sz w:val="20"/>
        </w:rPr>
        <w:t>ntegrierte</w:t>
      </w:r>
      <w:r w:rsidR="00393EE3" w:rsidRPr="007B6F0F">
        <w:rPr>
          <w:rFonts w:ascii="Arial" w:hAnsi="Arial"/>
          <w:bCs/>
          <w:color w:val="000000"/>
          <w:sz w:val="20"/>
        </w:rPr>
        <w:t>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ERCO-Funktionen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(</w:t>
      </w:r>
      <w:proofErr w:type="spellStart"/>
      <w:r w:rsidRPr="007B6F0F">
        <w:rPr>
          <w:rFonts w:ascii="Arial" w:hAnsi="Arial"/>
          <w:bCs/>
          <w:color w:val="000000"/>
          <w:sz w:val="20"/>
        </w:rPr>
        <w:t>Ergonomic</w:t>
      </w:r>
      <w:proofErr w:type="spellEnd"/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Rapid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Change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Over)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deutlich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abkürzen</w:t>
      </w:r>
      <w:r w:rsidRPr="007B6F0F">
        <w:rPr>
          <w:rFonts w:ascii="Arial" w:hAnsi="Arial"/>
          <w:bCs/>
          <w:color w:val="000000"/>
          <w:sz w:val="20"/>
        </w:rPr>
        <w:t>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E08D7" w:rsidRPr="007B6F0F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Schneidwerkzeuge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E08D7" w:rsidRPr="007B6F0F">
        <w:rPr>
          <w:rFonts w:ascii="Arial" w:hAnsi="Arial"/>
          <w:bCs/>
          <w:color w:val="000000"/>
          <w:sz w:val="20"/>
        </w:rPr>
        <w:t>punkten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5E08D7" w:rsidRPr="007B6F0F">
        <w:rPr>
          <w:rFonts w:ascii="Arial" w:hAnsi="Arial"/>
          <w:bCs/>
          <w:color w:val="000000"/>
          <w:sz w:val="20"/>
        </w:rPr>
        <w:t>mit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Langlebigkeit,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darüber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hinaus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sind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Werkzeuge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mit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allen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Z.PACK-Maschinen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kompatibel.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Das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breite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Einsatzgebiet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Z.PACK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4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|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393EE3" w:rsidRPr="007B6F0F">
        <w:rPr>
          <w:rFonts w:ascii="Arial" w:hAnsi="Arial"/>
          <w:bCs/>
          <w:color w:val="000000"/>
          <w:sz w:val="20"/>
        </w:rPr>
        <w:t>5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reicht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von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Stand-Alone-Maschine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bis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zur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Integration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in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vollautomatisierte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Verpackungslinien.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Als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formgebende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Materialien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können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PVC-,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PET-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oder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PLA-Folie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bei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den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Abdeckwerkstoffen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Karton,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="00D53620" w:rsidRPr="007B6F0F">
        <w:rPr>
          <w:rFonts w:ascii="Arial" w:hAnsi="Arial"/>
          <w:bCs/>
          <w:color w:val="000000"/>
          <w:sz w:val="20"/>
        </w:rPr>
        <w:t>„</w:t>
      </w:r>
      <w:proofErr w:type="spellStart"/>
      <w:r w:rsidRPr="007B6F0F">
        <w:rPr>
          <w:rFonts w:ascii="Arial" w:hAnsi="Arial"/>
          <w:bCs/>
          <w:color w:val="000000"/>
          <w:sz w:val="20"/>
        </w:rPr>
        <w:t>Tyvek</w:t>
      </w:r>
      <w:proofErr w:type="spellEnd"/>
      <w:r w:rsidR="00D53620" w:rsidRPr="007B6F0F">
        <w:rPr>
          <w:rFonts w:ascii="Arial" w:hAnsi="Arial"/>
          <w:bCs/>
          <w:color w:val="000000"/>
          <w:sz w:val="20"/>
        </w:rPr>
        <w:t>“</w:t>
      </w:r>
      <w:r w:rsidRPr="007B6F0F">
        <w:rPr>
          <w:rFonts w:ascii="Arial" w:hAnsi="Arial"/>
          <w:bCs/>
          <w:color w:val="000000"/>
          <w:sz w:val="20"/>
        </w:rPr>
        <w:t>,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Aluminium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sowie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PET-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und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PVC-Folie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verwendet</w:t>
      </w:r>
      <w:r w:rsidR="00D73D1A">
        <w:rPr>
          <w:rFonts w:ascii="Arial" w:hAnsi="Arial"/>
          <w:bCs/>
          <w:color w:val="000000"/>
          <w:sz w:val="20"/>
        </w:rPr>
        <w:t xml:space="preserve"> </w:t>
      </w:r>
      <w:r w:rsidRPr="007B6F0F">
        <w:rPr>
          <w:rFonts w:ascii="Arial" w:hAnsi="Arial"/>
          <w:bCs/>
          <w:color w:val="000000"/>
          <w:sz w:val="20"/>
        </w:rPr>
        <w:t>werden.</w:t>
      </w:r>
    </w:p>
    <w:p w14:paraId="4FF9EB52" w14:textId="77777777" w:rsidR="00DE7FAC" w:rsidRDefault="00DE7FA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/>
          <w:bCs/>
          <w:color w:val="000000"/>
          <w:sz w:val="20"/>
        </w:rPr>
      </w:pPr>
    </w:p>
    <w:p w14:paraId="1CBA37E0" w14:textId="21033F87" w:rsidR="008838F6" w:rsidRPr="00231CF0" w:rsidRDefault="00C66E35" w:rsidP="00CF72F4">
      <w:pPr>
        <w:widowControl w:val="0"/>
        <w:spacing w:line="288" w:lineRule="auto"/>
        <w:ind w:right="1418"/>
        <w:rPr>
          <w:rFonts w:ascii="Arial" w:hAnsi="Arial" w:cs="Arial"/>
          <w:bCs/>
          <w:sz w:val="20"/>
        </w:rPr>
      </w:pPr>
      <w:r w:rsidRPr="00231CF0">
        <w:rPr>
          <w:rFonts w:ascii="Arial" w:hAnsi="Arial" w:cs="Arial"/>
          <w:b/>
          <w:sz w:val="20"/>
        </w:rPr>
        <w:t>Bildmaterial</w:t>
      </w:r>
    </w:p>
    <w:p w14:paraId="569549C0" w14:textId="05200E43" w:rsidR="00C00B88" w:rsidRPr="00231CF0" w:rsidRDefault="00467F71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  <w:r w:rsidRPr="00231CF0">
        <w:rPr>
          <w:rFonts w:ascii="Arial" w:hAnsi="Arial" w:cs="Arial"/>
          <w:sz w:val="20"/>
        </w:rPr>
        <w:t>Das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Bildmaterial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finden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unserem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Medienportal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press-n-relations.amid-pr.com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(Suchbegriff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„</w:t>
      </w:r>
      <w:hyperlink r:id="rId8" w:history="1">
        <w:r w:rsidR="00353211" w:rsidRPr="008624A5">
          <w:rPr>
            <w:rStyle w:val="Hyperlink"/>
            <w:rFonts w:ascii="Arial" w:hAnsi="Arial" w:cs="Arial"/>
            <w:sz w:val="20"/>
          </w:rPr>
          <w:t>Kooperation-KOCH-Pac-Systeme</w:t>
        </w:r>
      </w:hyperlink>
      <w:r w:rsidR="00D52B3D" w:rsidRPr="00231CF0">
        <w:rPr>
          <w:rFonts w:ascii="Arial" w:hAnsi="Arial" w:cs="Arial"/>
          <w:sz w:val="20"/>
        </w:rPr>
        <w:t>“</w:t>
      </w:r>
      <w:r w:rsidRPr="00231CF0">
        <w:rPr>
          <w:rFonts w:ascii="Arial" w:hAnsi="Arial" w:cs="Arial"/>
          <w:sz w:val="20"/>
        </w:rPr>
        <w:t>).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Selbstverständlich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schicken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wir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Ihnen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Datei</w:t>
      </w:r>
      <w:r w:rsidR="00864DCD" w:rsidRPr="00231CF0">
        <w:rPr>
          <w:rFonts w:ascii="Arial" w:hAnsi="Arial" w:cs="Arial"/>
          <w:sz w:val="20"/>
        </w:rPr>
        <w:t>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auch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gerne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per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E-Mail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zu.</w:t>
      </w:r>
    </w:p>
    <w:p w14:paraId="2FDE9A6C" w14:textId="77777777" w:rsidR="00E66EFB" w:rsidRPr="00231CF0" w:rsidRDefault="00E66EFB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678"/>
        <w:gridCol w:w="4394"/>
      </w:tblGrid>
      <w:tr w:rsidR="00E37C80" w:rsidRPr="00231CF0" w14:paraId="4E40C08C" w14:textId="77777777" w:rsidTr="00280270">
        <w:tc>
          <w:tcPr>
            <w:tcW w:w="4678" w:type="dxa"/>
          </w:tcPr>
          <w:p w14:paraId="5B22909A" w14:textId="359EE940" w:rsidR="00E37C80" w:rsidRPr="00231CF0" w:rsidRDefault="00941F8A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rPr>
                <w:rFonts w:ascii="Arial" w:hAnsi="Arial" w:cs="Arial"/>
                <w:sz w:val="20"/>
                <w:szCs w:val="20"/>
              </w:rPr>
            </w:pPr>
            <w:r w:rsidRPr="00231CF0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2C6702D5" wp14:editId="5B24EADF">
                  <wp:extent cx="2700000" cy="1800000"/>
                  <wp:effectExtent l="0" t="0" r="5715" b="381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581239D0" w14:textId="34D635B7" w:rsidR="00E37C80" w:rsidRPr="00231CF0" w:rsidRDefault="00941F8A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left="924" w:right="740"/>
              <w:rPr>
                <w:rFonts w:ascii="Arial" w:hAnsi="Arial" w:cs="Arial"/>
                <w:sz w:val="20"/>
                <w:szCs w:val="20"/>
              </w:rPr>
            </w:pPr>
            <w:r w:rsidRPr="00231CF0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52696BB" wp14:editId="20E7E1E2">
                  <wp:extent cx="1170000" cy="1800000"/>
                  <wp:effectExtent l="0" t="0" r="0" b="381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7C80" w:rsidRPr="007D5367" w14:paraId="7468083C" w14:textId="77777777" w:rsidTr="00280270">
        <w:tc>
          <w:tcPr>
            <w:tcW w:w="4678" w:type="dxa"/>
          </w:tcPr>
          <w:p w14:paraId="2527887D" w14:textId="6D37406D" w:rsidR="00E37C80" w:rsidRPr="00231CF0" w:rsidRDefault="000C4BD8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rPr>
                <w:rFonts w:ascii="Arial" w:hAnsi="Arial" w:cs="Arial"/>
                <w:sz w:val="16"/>
                <w:szCs w:val="16"/>
              </w:rPr>
            </w:pPr>
            <w:r w:rsidRPr="00231CF0">
              <w:rPr>
                <w:rFonts w:ascii="Arial" w:hAnsi="Arial" w:cs="Arial"/>
                <w:sz w:val="16"/>
                <w:szCs w:val="16"/>
              </w:rPr>
              <w:t>Harald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Jung,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Vorsitzender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der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Geschäftsführung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37591">
              <w:rPr>
                <w:rFonts w:ascii="Arial" w:hAnsi="Arial" w:cs="Arial"/>
                <w:sz w:val="16"/>
                <w:szCs w:val="16"/>
              </w:rPr>
              <w:t>und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CEO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37591">
              <w:rPr>
                <w:rFonts w:ascii="Arial" w:hAnsi="Arial" w:cs="Arial"/>
                <w:sz w:val="16"/>
                <w:szCs w:val="16"/>
              </w:rPr>
              <w:t>der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KOCH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Pac-Systeme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GmbH</w:t>
            </w:r>
          </w:p>
        </w:tc>
        <w:tc>
          <w:tcPr>
            <w:tcW w:w="4394" w:type="dxa"/>
          </w:tcPr>
          <w:p w14:paraId="78ABDDC7" w14:textId="1E9B7379" w:rsidR="00E37C80" w:rsidRPr="002B71BF" w:rsidRDefault="000C4BD8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740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Robert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Dous,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Managing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Director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ZAHORANSKY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Automation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&amp;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Molds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und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Chief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Sales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Officer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ZAHORANSKY</w:t>
            </w:r>
            <w:r w:rsidR="00D73D1A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r w:rsidRPr="002B71BF">
              <w:rPr>
                <w:rFonts w:ascii="Arial" w:hAnsi="Arial" w:cs="Arial"/>
                <w:bCs/>
                <w:sz w:val="16"/>
                <w:szCs w:val="16"/>
                <w:lang w:val="en-US"/>
              </w:rPr>
              <w:t>GROUP</w:t>
            </w:r>
          </w:p>
        </w:tc>
      </w:tr>
      <w:tr w:rsidR="0030479D" w:rsidRPr="00231CF0" w14:paraId="2656F8EE" w14:textId="77777777" w:rsidTr="00280270">
        <w:tc>
          <w:tcPr>
            <w:tcW w:w="4678" w:type="dxa"/>
          </w:tcPr>
          <w:p w14:paraId="42F52A12" w14:textId="77777777" w:rsidR="0030479D" w:rsidRPr="00231CF0" w:rsidRDefault="0030479D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1CF0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618CC58" wp14:editId="562A2113">
                  <wp:extent cx="2541600" cy="1800000"/>
                  <wp:effectExtent l="0" t="0" r="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6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525BC9BB" w14:textId="54957A8B" w:rsidR="0030479D" w:rsidRPr="00231CF0" w:rsidRDefault="00A7205C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7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31CF0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58B0BCE" wp14:editId="6D224125">
                  <wp:extent cx="2743200" cy="1800000"/>
                  <wp:effectExtent l="0" t="0" r="0" b="381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479D" w:rsidRPr="00231CF0" w14:paraId="46FCAA29" w14:textId="77777777" w:rsidTr="00280270">
        <w:tc>
          <w:tcPr>
            <w:tcW w:w="4678" w:type="dxa"/>
          </w:tcPr>
          <w:p w14:paraId="71988ECF" w14:textId="7CE7F854" w:rsidR="0030479D" w:rsidRPr="00231CF0" w:rsidRDefault="00C11BC1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rPr>
                <w:rFonts w:ascii="Arial" w:hAnsi="Arial" w:cs="Arial"/>
                <w:sz w:val="16"/>
                <w:szCs w:val="16"/>
              </w:rPr>
            </w:pPr>
            <w:r w:rsidRPr="00231CF0">
              <w:rPr>
                <w:rFonts w:ascii="Arial" w:hAnsi="Arial" w:cs="Arial"/>
                <w:sz w:val="16"/>
                <w:szCs w:val="16"/>
              </w:rPr>
              <w:t>Die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Drehtischmaschine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KDT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E4903" w:rsidRPr="00231CF0">
              <w:rPr>
                <w:rFonts w:ascii="Arial" w:hAnsi="Arial" w:cs="Arial"/>
                <w:sz w:val="16"/>
                <w:szCs w:val="16"/>
              </w:rPr>
              <w:t>eignet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E4903" w:rsidRPr="00231CF0">
              <w:rPr>
                <w:rFonts w:ascii="Arial" w:hAnsi="Arial" w:cs="Arial"/>
                <w:sz w:val="16"/>
                <w:szCs w:val="16"/>
              </w:rPr>
              <w:t>sich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E4903" w:rsidRPr="00231CF0">
              <w:rPr>
                <w:rFonts w:ascii="Arial" w:hAnsi="Arial" w:cs="Arial"/>
                <w:sz w:val="16"/>
                <w:szCs w:val="16"/>
              </w:rPr>
              <w:t>insbesondere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E4903" w:rsidRPr="00231CF0">
              <w:rPr>
                <w:rFonts w:ascii="Arial" w:hAnsi="Arial" w:cs="Arial"/>
                <w:sz w:val="16"/>
                <w:szCs w:val="16"/>
              </w:rPr>
              <w:t>für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E4903" w:rsidRPr="00231CF0">
              <w:rPr>
                <w:rFonts w:ascii="Arial" w:hAnsi="Arial" w:cs="Arial"/>
                <w:sz w:val="16"/>
                <w:szCs w:val="16"/>
              </w:rPr>
              <w:t>das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E4903" w:rsidRPr="00231CF0">
              <w:rPr>
                <w:rFonts w:ascii="Arial" w:hAnsi="Arial" w:cs="Arial"/>
                <w:sz w:val="16"/>
                <w:szCs w:val="16"/>
              </w:rPr>
              <w:t>k</w:t>
            </w:r>
            <w:r w:rsidRPr="00231CF0">
              <w:rPr>
                <w:rFonts w:ascii="Arial" w:hAnsi="Arial" w:cs="Arial"/>
                <w:sz w:val="16"/>
                <w:szCs w:val="16"/>
              </w:rPr>
              <w:t>ostengünstige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Verpacken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von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Konsumgütern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in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kleinen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bis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mittleren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Stückzahlen</w:t>
            </w:r>
            <w:r w:rsidR="005E4903" w:rsidRPr="00231CF0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4394" w:type="dxa"/>
          </w:tcPr>
          <w:p w14:paraId="04AB9EED" w14:textId="04190C60" w:rsidR="0030479D" w:rsidRPr="00231CF0" w:rsidRDefault="005E4903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740"/>
              <w:rPr>
                <w:rFonts w:ascii="Arial" w:hAnsi="Arial" w:cs="Arial"/>
                <w:bCs/>
                <w:sz w:val="16"/>
                <w:szCs w:val="16"/>
              </w:rPr>
            </w:pPr>
            <w:r w:rsidRPr="00231CF0">
              <w:rPr>
                <w:rFonts w:ascii="Arial" w:hAnsi="Arial" w:cs="Arial"/>
                <w:bCs/>
                <w:sz w:val="16"/>
                <w:szCs w:val="16"/>
              </w:rPr>
              <w:t>Die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Siegelmaschine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KS-PL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und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die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231CF0">
              <w:rPr>
                <w:rFonts w:ascii="Arial" w:hAnsi="Arial" w:cs="Arial"/>
                <w:bCs/>
                <w:sz w:val="16"/>
                <w:szCs w:val="16"/>
              </w:rPr>
              <w:t>Blistermaschine</w:t>
            </w:r>
            <w:proofErr w:type="spellEnd"/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KBS-PL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mit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linearem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231CF0">
              <w:rPr>
                <w:rFonts w:ascii="Arial" w:hAnsi="Arial" w:cs="Arial"/>
                <w:bCs/>
                <w:sz w:val="16"/>
                <w:szCs w:val="16"/>
              </w:rPr>
              <w:t>Palettentransport</w:t>
            </w:r>
            <w:proofErr w:type="spellEnd"/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verpacken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hohe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Auflagen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gleicher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oder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ähnlicher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Produkte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besonders</w:t>
            </w:r>
            <w:r w:rsidR="00D73D1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bCs/>
                <w:sz w:val="16"/>
                <w:szCs w:val="16"/>
              </w:rPr>
              <w:t>produktiv</w:t>
            </w:r>
            <w:r w:rsidR="00C363C3"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F72927" w:rsidRPr="00231CF0" w14:paraId="5A0A068A" w14:textId="77777777" w:rsidTr="00280270">
        <w:tc>
          <w:tcPr>
            <w:tcW w:w="4678" w:type="dxa"/>
          </w:tcPr>
          <w:p w14:paraId="175C926B" w14:textId="2F76A5F3" w:rsidR="00F72927" w:rsidRPr="00231CF0" w:rsidRDefault="00F72927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1CF0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5C91EA3" wp14:editId="3FA9385E">
                  <wp:extent cx="2692800" cy="1800000"/>
                  <wp:effectExtent l="0" t="0" r="0" b="381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8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5569E1D8" w14:textId="6E51E27D" w:rsidR="00F72927" w:rsidRPr="007B6F0F" w:rsidRDefault="00280270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7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6F0F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566AD4B6" wp14:editId="4FCCCF38">
                  <wp:extent cx="2991549" cy="1800000"/>
                  <wp:effectExtent l="0" t="0" r="5715" b="3810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154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2927" w:rsidRPr="00231CF0" w14:paraId="3AB1CCC8" w14:textId="77777777" w:rsidTr="00280270">
        <w:tc>
          <w:tcPr>
            <w:tcW w:w="4678" w:type="dxa"/>
          </w:tcPr>
          <w:p w14:paraId="4DA9CBA0" w14:textId="5FB665C1" w:rsidR="00F72927" w:rsidRPr="00231CF0" w:rsidRDefault="00F72927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030"/>
              <w:rPr>
                <w:rFonts w:ascii="Arial" w:hAnsi="Arial" w:cs="Arial"/>
                <w:sz w:val="16"/>
                <w:szCs w:val="16"/>
              </w:rPr>
            </w:pPr>
            <w:r w:rsidRPr="00231CF0">
              <w:rPr>
                <w:rFonts w:ascii="Arial" w:hAnsi="Arial" w:cs="Arial"/>
                <w:sz w:val="16"/>
                <w:szCs w:val="16"/>
              </w:rPr>
              <w:t>Die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231CF0">
              <w:rPr>
                <w:rFonts w:ascii="Arial" w:hAnsi="Arial" w:cs="Arial"/>
                <w:sz w:val="16"/>
                <w:szCs w:val="16"/>
              </w:rPr>
              <w:t>Blistermaschine</w:t>
            </w:r>
            <w:proofErr w:type="spellEnd"/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KBS-KF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verpackt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unterschiedlichste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Produkte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als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Hartblister</w:t>
            </w:r>
            <w:r w:rsidR="00A95268">
              <w:rPr>
                <w:rFonts w:ascii="Arial" w:hAnsi="Arial" w:cs="Arial"/>
                <w:sz w:val="16"/>
                <w:szCs w:val="16"/>
              </w:rPr>
              <w:t xml:space="preserve"> und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Weichblister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stets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mit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hoher</w:t>
            </w:r>
            <w:r w:rsidR="00D73D1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 w:cs="Arial"/>
                <w:sz w:val="16"/>
                <w:szCs w:val="16"/>
              </w:rPr>
              <w:t>Leistung.</w:t>
            </w:r>
          </w:p>
        </w:tc>
        <w:tc>
          <w:tcPr>
            <w:tcW w:w="4394" w:type="dxa"/>
          </w:tcPr>
          <w:p w14:paraId="05F59DC2" w14:textId="13A491F0" w:rsidR="00F72927" w:rsidRPr="007B6F0F" w:rsidRDefault="00D73D1A" w:rsidP="007B6F0F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15"/>
              <w:rPr>
                <w:rFonts w:ascii="Arial" w:hAnsi="Arial" w:cs="Arial"/>
                <w:bCs/>
                <w:sz w:val="16"/>
                <w:szCs w:val="16"/>
              </w:rPr>
            </w:pPr>
            <w:r w:rsidRPr="00D73D1A">
              <w:rPr>
                <w:rFonts w:ascii="Arial" w:hAnsi="Arial" w:cs="Arial"/>
                <w:bCs/>
                <w:sz w:val="16"/>
                <w:szCs w:val="16"/>
              </w:rPr>
              <w:t>Die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Z.PACK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4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läuft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dank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ihres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stabilen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Stahlständers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nahezu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vibrationsfrei.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Ausgestattet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ist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sie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mit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einer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4-Meter-Kette.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Die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Stationen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werden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pneumatisch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oder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durch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Servomotoren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angetrieben.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Aus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wirtschaftlicher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Sicht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überzeugt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die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Z.PACK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4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zudem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durch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geringe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bCs/>
                <w:sz w:val="16"/>
                <w:szCs w:val="16"/>
              </w:rPr>
              <w:t>Investitionskosten.</w:t>
            </w:r>
          </w:p>
        </w:tc>
      </w:tr>
      <w:tr w:rsidR="005E4903" w:rsidRPr="00231CF0" w14:paraId="139D9E84" w14:textId="77777777" w:rsidTr="00280270">
        <w:trPr>
          <w:gridAfter w:val="1"/>
          <w:wAfter w:w="4394" w:type="dxa"/>
        </w:trPr>
        <w:tc>
          <w:tcPr>
            <w:tcW w:w="4678" w:type="dxa"/>
          </w:tcPr>
          <w:p w14:paraId="22598584" w14:textId="02723C04" w:rsidR="005E4903" w:rsidRPr="00D73D1A" w:rsidRDefault="00280270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74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3D1A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73751DF2" wp14:editId="503A050F">
                  <wp:extent cx="2991549" cy="1800000"/>
                  <wp:effectExtent l="0" t="0" r="5715" b="3810"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fik 1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154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903" w:rsidRPr="00231CF0" w14:paraId="76D6D03C" w14:textId="77777777" w:rsidTr="00280270">
        <w:trPr>
          <w:gridAfter w:val="1"/>
          <w:wAfter w:w="4394" w:type="dxa"/>
        </w:trPr>
        <w:tc>
          <w:tcPr>
            <w:tcW w:w="4678" w:type="dxa"/>
          </w:tcPr>
          <w:p w14:paraId="20D6D7D7" w14:textId="559792DB" w:rsidR="005E4903" w:rsidRPr="00D73D1A" w:rsidRDefault="00D73D1A" w:rsidP="0002689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747"/>
              <w:rPr>
                <w:rFonts w:ascii="Arial" w:hAnsi="Arial" w:cs="Arial"/>
                <w:sz w:val="16"/>
                <w:szCs w:val="16"/>
              </w:rPr>
            </w:pPr>
            <w:r w:rsidRPr="00D73D1A">
              <w:rPr>
                <w:rFonts w:ascii="Arial" w:hAnsi="Arial" w:cs="Arial"/>
                <w:sz w:val="16"/>
                <w:szCs w:val="16"/>
              </w:rPr>
              <w:t>Mit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ihrer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5-Meter-Kette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bietet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die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Z.PACK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Platz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für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eine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zusätzliche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Station.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Ihr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stabiler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Stahlständer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gewährleistet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eine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Produktion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mit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geringen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Vibrationen.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Die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Stationen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werden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pneumatisch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oder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durch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Servomotoren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angetrieben.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Aus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wirtschaftlicher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Sicht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kann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die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Z.PACK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zudem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mit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geringen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Investitionskosten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73D1A">
              <w:rPr>
                <w:rFonts w:ascii="Arial" w:hAnsi="Arial" w:cs="Arial"/>
                <w:sz w:val="16"/>
                <w:szCs w:val="16"/>
              </w:rPr>
              <w:t>punkten.</w:t>
            </w:r>
          </w:p>
        </w:tc>
      </w:tr>
    </w:tbl>
    <w:p w14:paraId="00F62425" w14:textId="7DD55C21" w:rsidR="00DE7FAC" w:rsidRDefault="00DE7FAC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231CF0" w14:paraId="1B569E76" w14:textId="77777777" w:rsidTr="00292E73">
        <w:tc>
          <w:tcPr>
            <w:tcW w:w="4229" w:type="dxa"/>
            <w:shd w:val="clear" w:color="auto" w:fill="auto"/>
          </w:tcPr>
          <w:p w14:paraId="383B2A22" w14:textId="4A232443" w:rsidR="00372E0C" w:rsidRPr="00231CF0" w:rsidRDefault="00372E0C" w:rsidP="00026895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671D0EC" w14:textId="66A4D963" w:rsidR="002B3022" w:rsidRPr="00231CF0" w:rsidRDefault="00A268EA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AG</w:t>
            </w:r>
            <w:r w:rsidRPr="00231CF0">
              <w:rPr>
                <w:rFonts w:ascii="Arial" w:hAnsi="Arial"/>
                <w:sz w:val="16"/>
                <w:szCs w:val="16"/>
              </w:rPr>
              <w:br/>
            </w:r>
            <w:r w:rsidR="002B3022" w:rsidRPr="00231CF0">
              <w:rPr>
                <w:rFonts w:ascii="Arial" w:hAnsi="Arial"/>
                <w:sz w:val="16"/>
                <w:szCs w:val="16"/>
              </w:rPr>
              <w:t>Robert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Dous,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Managing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B3022" w:rsidRPr="00231CF0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Automation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&amp;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B3022" w:rsidRPr="00231CF0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Chief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Sales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Officer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GROUP</w:t>
            </w:r>
          </w:p>
          <w:p w14:paraId="50CC3CF5" w14:textId="382DE9FD" w:rsidR="00A268EA" w:rsidRPr="00231CF0" w:rsidRDefault="00A268EA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Anton-Zahoransky-Straße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1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Todtnau-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  <w:r w:rsidRPr="00231CF0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+49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(0)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7671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997-0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464B5E57" w14:textId="2C09E0DD" w:rsidR="00CF6B55" w:rsidRPr="00231CF0" w:rsidRDefault="00000000" w:rsidP="00026895">
            <w:pPr>
              <w:pStyle w:val="Kopfzeile"/>
              <w:tabs>
                <w:tab w:val="clear" w:pos="9072"/>
              </w:tabs>
              <w:spacing w:line="288" w:lineRule="auto"/>
              <w:ind w:left="-107" w:right="1001"/>
              <w:rPr>
                <w:rFonts w:ascii="Arial" w:hAnsi="Arial"/>
                <w:sz w:val="16"/>
                <w:szCs w:val="16"/>
              </w:rPr>
            </w:pPr>
            <w:hyperlink r:id="rId16" w:history="1">
              <w:r w:rsidR="00FD7025" w:rsidRPr="00231CF0">
                <w:rPr>
                  <w:rStyle w:val="Hyperlink"/>
                  <w:rFonts w:ascii="Arial" w:hAnsi="Arial"/>
                  <w:sz w:val="16"/>
                  <w:szCs w:val="16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521267B8" w:rsidR="00372E0C" w:rsidRPr="00231CF0" w:rsidRDefault="00372E0C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58172959" w:rsidR="00B975B8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Press'n'Relations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03DE61B8" w:rsidR="00B975B8" w:rsidRPr="00231CF0" w:rsidRDefault="00A648A0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Nataša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Forstner,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231CF0">
              <w:rPr>
                <w:rFonts w:ascii="Arial" w:hAnsi="Arial"/>
                <w:sz w:val="16"/>
                <w:szCs w:val="16"/>
              </w:rPr>
              <w:t>Thomas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231CF0">
              <w:rPr>
                <w:rFonts w:ascii="Arial" w:hAnsi="Arial"/>
                <w:sz w:val="16"/>
                <w:szCs w:val="16"/>
              </w:rPr>
              <w:t>Seibold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19203FE1" w:rsidR="00B975B8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Magirusstr.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33,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89077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336A10BE" w:rsidR="00B975B8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Tel.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+49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(0)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731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96287-1</w:t>
            </w:r>
            <w:r w:rsidR="00A648A0" w:rsidRPr="00231CF0">
              <w:rPr>
                <w:rFonts w:ascii="Arial" w:hAnsi="Arial"/>
                <w:sz w:val="16"/>
                <w:szCs w:val="16"/>
              </w:rPr>
              <w:t>7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bzw.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1</w:t>
            </w:r>
            <w:r w:rsidR="00A648A0" w:rsidRPr="00231CF0">
              <w:rPr>
                <w:rFonts w:ascii="Arial" w:hAnsi="Arial"/>
                <w:sz w:val="16"/>
                <w:szCs w:val="16"/>
              </w:rPr>
              <w:t>9</w:t>
            </w:r>
          </w:p>
          <w:p w14:paraId="2F455F7B" w14:textId="361B1DF8" w:rsidR="00B975B8" w:rsidRPr="00231CF0" w:rsidRDefault="00B975B8" w:rsidP="0002689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E-Mail: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7" w:history="1">
              <w:r w:rsidR="001039E7" w:rsidRPr="00EE3FE1">
                <w:rPr>
                  <w:rStyle w:val="Hyperlink"/>
                  <w:rFonts w:ascii="Arial" w:hAnsi="Arial"/>
                  <w:sz w:val="16"/>
                  <w:szCs w:val="16"/>
                </w:rPr>
                <w:t>info@press-n-relations.de</w:t>
              </w:r>
            </w:hyperlink>
            <w:r w:rsidR="00A648A0" w:rsidRPr="00231CF0">
              <w:rPr>
                <w:rFonts w:ascii="Arial" w:hAnsi="Arial"/>
                <w:sz w:val="16"/>
                <w:szCs w:val="16"/>
              </w:rPr>
              <w:t>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8" w:history="1">
              <w:r w:rsidR="00A648A0" w:rsidRPr="00231CF0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231CF0" w:rsidRDefault="00B975B8" w:rsidP="00CF72F4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418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231CF0" w:rsidRDefault="00372E0C" w:rsidP="00CF72F4">
            <w:pPr>
              <w:spacing w:line="288" w:lineRule="auto"/>
              <w:ind w:right="1418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Pr="00231CF0" w:rsidRDefault="00030482" w:rsidP="00CF72F4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FE3394D" w:rsidR="004E5988" w:rsidRPr="00231CF0" w:rsidRDefault="004E5988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 w:rsidR="00D73D1A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  <w:r w:rsidR="00AF1D4E">
        <w:rPr>
          <w:rFonts w:ascii="Arial" w:eastAsia="Calibri" w:hAnsi="Arial" w:cs="Arial"/>
          <w:b/>
          <w:bCs/>
          <w:sz w:val="16"/>
          <w:szCs w:val="16"/>
          <w:lang w:eastAsia="en-US"/>
        </w:rPr>
        <w:t>ZAHORANSKY</w:t>
      </w:r>
    </w:p>
    <w:p w14:paraId="3BD851E3" w14:textId="3EE69AF2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63EE7809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ein.</w:t>
      </w:r>
    </w:p>
    <w:p w14:paraId="6E2D4DAC" w14:textId="77777777" w:rsidR="00815167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7DA1FDD7" w:rsidR="007E45EB" w:rsidRPr="00231CF0" w:rsidRDefault="00815167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1D0C1724" w14:textId="63D062E5" w:rsidR="00BD7405" w:rsidRDefault="00BD7405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6002A56C" w14:textId="5D9C80C0" w:rsidR="00AF1D4E" w:rsidRPr="00DE7FAC" w:rsidRDefault="00AF1D4E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DE7FAC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 w:rsidR="00D73D1A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/>
          <w:bCs/>
          <w:sz w:val="16"/>
          <w:szCs w:val="16"/>
          <w:lang w:eastAsia="en-US"/>
        </w:rPr>
        <w:t>KOCH</w:t>
      </w:r>
      <w:r w:rsidR="00D73D1A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/>
          <w:bCs/>
          <w:sz w:val="16"/>
          <w:szCs w:val="16"/>
          <w:lang w:eastAsia="en-US"/>
        </w:rPr>
        <w:t>Pac-Systeme</w:t>
      </w:r>
    </w:p>
    <w:p w14:paraId="0D1F8F4F" w14:textId="67104433" w:rsidR="00AF1D4E" w:rsidRPr="00DE7FAC" w:rsidRDefault="00AF1D4E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KOCH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Pac-Systeme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50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Jahren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450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Mitarbeitern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Blister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Verpackungstechnologien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höchster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Qualität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Effizienz.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Ob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hyperlink r:id="rId19" w:tgtFrame="_blank" w:history="1">
        <w:r w:rsidRPr="00DE7FAC">
          <w:rPr>
            <w:rStyle w:val="Hyperlink"/>
            <w:rFonts w:ascii="Arial" w:eastAsia="Calibri" w:hAnsi="Arial" w:cs="Arial"/>
            <w:bCs/>
            <w:sz w:val="16"/>
            <w:szCs w:val="16"/>
            <w:lang w:eastAsia="en-US"/>
          </w:rPr>
          <w:t>Konsumgüter</w:t>
        </w:r>
      </w:hyperlink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hyperlink r:id="rId20" w:tgtFrame="_blank" w:history="1">
        <w:proofErr w:type="spellStart"/>
        <w:r w:rsidRPr="00DE7FAC">
          <w:rPr>
            <w:rStyle w:val="Hyperlink"/>
            <w:rFonts w:ascii="Arial" w:eastAsia="Calibri" w:hAnsi="Arial" w:cs="Arial"/>
            <w:bCs/>
            <w:sz w:val="16"/>
            <w:szCs w:val="16"/>
            <w:lang w:eastAsia="en-US"/>
          </w:rPr>
          <w:t>Healthcare</w:t>
        </w:r>
        <w:proofErr w:type="spellEnd"/>
        <w:r w:rsidR="00D73D1A">
          <w:rPr>
            <w:rStyle w:val="Hyperlink"/>
            <w:rFonts w:ascii="Arial" w:eastAsia="Calibri" w:hAnsi="Arial" w:cs="Arial"/>
            <w:bCs/>
            <w:sz w:val="16"/>
            <w:szCs w:val="16"/>
            <w:lang w:eastAsia="en-US"/>
          </w:rPr>
          <w:t xml:space="preserve"> </w:t>
        </w:r>
      </w:hyperlink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oder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hyperlink r:id="rId21" w:tgtFrame="_blank" w:history="1">
        <w:r w:rsidRPr="00DE7FAC">
          <w:rPr>
            <w:rStyle w:val="Hyperlink"/>
            <w:rFonts w:ascii="Arial" w:eastAsia="Calibri" w:hAnsi="Arial" w:cs="Arial"/>
            <w:bCs/>
            <w:sz w:val="16"/>
            <w:szCs w:val="16"/>
            <w:lang w:eastAsia="en-US"/>
          </w:rPr>
          <w:t>Kontaktlinsen</w:t>
        </w:r>
      </w:hyperlink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Namhafte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weltweit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unser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führendes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Know-how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Entwicklung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Implementierung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individueller,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modular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aufgebauter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Blistermaschinen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Verpackungslinien.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</w:p>
    <w:p w14:paraId="617548CC" w14:textId="21E32B3B" w:rsidR="00AF1D4E" w:rsidRPr="00DE7FAC" w:rsidRDefault="00AF1D4E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Zudem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gewährleisten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Ihnen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umfassende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Services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gesamten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Lebenszyklus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Blistermaschinen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Verpackungslinien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hinweg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reibungslosen,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effizienten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Betrieb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Ihrer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Anlagen.</w:t>
      </w:r>
    </w:p>
    <w:p w14:paraId="44165CAE" w14:textId="728CF81A" w:rsidR="00AF1D4E" w:rsidRPr="00DE7FAC" w:rsidRDefault="00AF1D4E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Sie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haben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eine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Spezialanwendung,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es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keine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Standard-</w:t>
      </w:r>
      <w:proofErr w:type="spellStart"/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Blisterverpackungsmaschine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gibt?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Sprechen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Sie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uns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einfach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darauf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an.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Wir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machen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es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DE7FAC">
        <w:rPr>
          <w:rFonts w:ascii="Arial" w:eastAsia="Calibri" w:hAnsi="Arial" w:cs="Arial"/>
          <w:bCs/>
          <w:sz w:val="16"/>
          <w:szCs w:val="16"/>
          <w:lang w:eastAsia="en-US"/>
        </w:rPr>
        <w:t>möglich!</w:t>
      </w:r>
    </w:p>
    <w:p w14:paraId="4C6EE6D3" w14:textId="6CE6B06E" w:rsidR="00AF1D4E" w:rsidRPr="00231CF0" w:rsidRDefault="00000000" w:rsidP="00CF72F4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hyperlink r:id="rId22" w:history="1">
        <w:r w:rsidR="00B01487" w:rsidRPr="00D948DE">
          <w:rPr>
            <w:rStyle w:val="Hyperlink"/>
            <w:rFonts w:ascii="Arial" w:eastAsia="Calibri" w:hAnsi="Arial" w:cs="Arial"/>
            <w:bCs/>
            <w:sz w:val="16"/>
            <w:szCs w:val="16"/>
            <w:lang w:eastAsia="en-US"/>
          </w:rPr>
          <w:t>https://koch-pac-systeme.com</w:t>
        </w:r>
      </w:hyperlink>
    </w:p>
    <w:sectPr w:rsidR="00AF1D4E" w:rsidRPr="00231CF0" w:rsidSect="008D36A5">
      <w:headerReference w:type="default" r:id="rId23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78A16" w14:textId="77777777" w:rsidR="000063C5" w:rsidRDefault="000063C5" w:rsidP="007F1E01">
      <w:r>
        <w:separator/>
      </w:r>
    </w:p>
  </w:endnote>
  <w:endnote w:type="continuationSeparator" w:id="0">
    <w:p w14:paraId="7A99E428" w14:textId="77777777" w:rsidR="000063C5" w:rsidRDefault="000063C5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07A32" w14:textId="77777777" w:rsidR="000063C5" w:rsidRDefault="000063C5" w:rsidP="007F1E01">
      <w:r>
        <w:separator/>
      </w:r>
    </w:p>
  </w:footnote>
  <w:footnote w:type="continuationSeparator" w:id="0">
    <w:p w14:paraId="019E186A" w14:textId="77777777" w:rsidR="000063C5" w:rsidRDefault="000063C5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7499E342" w:rsidR="007256CF" w:rsidRDefault="001D0ACB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58240" behindDoc="0" locked="0" layoutInCell="1" allowOverlap="1" wp14:anchorId="4EB0441A" wp14:editId="7F78106D">
          <wp:simplePos x="0" y="0"/>
          <wp:positionH relativeFrom="column">
            <wp:posOffset>0</wp:posOffset>
          </wp:positionH>
          <wp:positionV relativeFrom="paragraph">
            <wp:posOffset>108975</wp:posOffset>
          </wp:positionV>
          <wp:extent cx="1944000" cy="648000"/>
          <wp:effectExtent l="0" t="0" r="0" b="0"/>
          <wp:wrapNone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00" cy="64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256CF">
      <w:rPr>
        <w:rFonts w:ascii="Arial Black" w:hAnsi="Arial Black"/>
        <w:noProof/>
        <w:sz w:val="32"/>
      </w:rPr>
      <w:drawing>
        <wp:inline distT="0" distB="0" distL="0" distR="0" wp14:anchorId="18586088" wp14:editId="117C10D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4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5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288858104">
    <w:abstractNumId w:val="0"/>
  </w:num>
  <w:num w:numId="2" w16cid:durableId="1954704416">
    <w:abstractNumId w:val="1"/>
  </w:num>
  <w:num w:numId="3" w16cid:durableId="1752659543">
    <w:abstractNumId w:val="3"/>
  </w:num>
  <w:num w:numId="4" w16cid:durableId="985472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63C5"/>
    <w:rsid w:val="000064F1"/>
    <w:rsid w:val="00007D0F"/>
    <w:rsid w:val="00007E15"/>
    <w:rsid w:val="00012C7C"/>
    <w:rsid w:val="00012DAD"/>
    <w:rsid w:val="00016E56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6895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52C4"/>
    <w:rsid w:val="00061EDD"/>
    <w:rsid w:val="00063A39"/>
    <w:rsid w:val="00064639"/>
    <w:rsid w:val="00065CC2"/>
    <w:rsid w:val="000702FE"/>
    <w:rsid w:val="0007155E"/>
    <w:rsid w:val="00074974"/>
    <w:rsid w:val="00077433"/>
    <w:rsid w:val="0008038B"/>
    <w:rsid w:val="00082753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1550"/>
    <w:rsid w:val="000A3B5A"/>
    <w:rsid w:val="000A5A01"/>
    <w:rsid w:val="000A71D5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2948"/>
    <w:rsid w:val="000C4138"/>
    <w:rsid w:val="000C4BD8"/>
    <w:rsid w:val="000C55C3"/>
    <w:rsid w:val="000C5909"/>
    <w:rsid w:val="000D1243"/>
    <w:rsid w:val="000D1B2E"/>
    <w:rsid w:val="000D3AA6"/>
    <w:rsid w:val="000D3BC7"/>
    <w:rsid w:val="000D619B"/>
    <w:rsid w:val="000D6B5A"/>
    <w:rsid w:val="000D75F6"/>
    <w:rsid w:val="000E08C2"/>
    <w:rsid w:val="000E25E1"/>
    <w:rsid w:val="000E2732"/>
    <w:rsid w:val="000E37E5"/>
    <w:rsid w:val="000E3B8D"/>
    <w:rsid w:val="000E42CD"/>
    <w:rsid w:val="000E6A22"/>
    <w:rsid w:val="000E7E5F"/>
    <w:rsid w:val="000F0316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39E7"/>
    <w:rsid w:val="00105750"/>
    <w:rsid w:val="001063F4"/>
    <w:rsid w:val="00106BAE"/>
    <w:rsid w:val="00112305"/>
    <w:rsid w:val="001127D5"/>
    <w:rsid w:val="00112882"/>
    <w:rsid w:val="0011338D"/>
    <w:rsid w:val="00114BAF"/>
    <w:rsid w:val="00115ADD"/>
    <w:rsid w:val="00121046"/>
    <w:rsid w:val="00123727"/>
    <w:rsid w:val="0012487D"/>
    <w:rsid w:val="00125AD4"/>
    <w:rsid w:val="00130450"/>
    <w:rsid w:val="00131568"/>
    <w:rsid w:val="00132FC6"/>
    <w:rsid w:val="001353BF"/>
    <w:rsid w:val="00136A9C"/>
    <w:rsid w:val="00136CB6"/>
    <w:rsid w:val="00140798"/>
    <w:rsid w:val="00143394"/>
    <w:rsid w:val="00147274"/>
    <w:rsid w:val="0014732A"/>
    <w:rsid w:val="00147F3C"/>
    <w:rsid w:val="0015240B"/>
    <w:rsid w:val="00152980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493E"/>
    <w:rsid w:val="0017565D"/>
    <w:rsid w:val="00176DBF"/>
    <w:rsid w:val="00177011"/>
    <w:rsid w:val="001778AA"/>
    <w:rsid w:val="00177D64"/>
    <w:rsid w:val="00180145"/>
    <w:rsid w:val="00181C08"/>
    <w:rsid w:val="001827A5"/>
    <w:rsid w:val="00183692"/>
    <w:rsid w:val="00186E79"/>
    <w:rsid w:val="00187477"/>
    <w:rsid w:val="001875FC"/>
    <w:rsid w:val="00187C8E"/>
    <w:rsid w:val="0019618F"/>
    <w:rsid w:val="001A2FC6"/>
    <w:rsid w:val="001A4CFA"/>
    <w:rsid w:val="001A622B"/>
    <w:rsid w:val="001A7B5F"/>
    <w:rsid w:val="001B1776"/>
    <w:rsid w:val="001B1F35"/>
    <w:rsid w:val="001B21D2"/>
    <w:rsid w:val="001B23C4"/>
    <w:rsid w:val="001B44A3"/>
    <w:rsid w:val="001B70B9"/>
    <w:rsid w:val="001B7C4B"/>
    <w:rsid w:val="001C1F05"/>
    <w:rsid w:val="001C363B"/>
    <w:rsid w:val="001C507C"/>
    <w:rsid w:val="001D0ACB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20064A"/>
    <w:rsid w:val="00200C0B"/>
    <w:rsid w:val="002010B2"/>
    <w:rsid w:val="00201CAF"/>
    <w:rsid w:val="00203B92"/>
    <w:rsid w:val="00204244"/>
    <w:rsid w:val="002042AB"/>
    <w:rsid w:val="002042F5"/>
    <w:rsid w:val="00204D21"/>
    <w:rsid w:val="002059B6"/>
    <w:rsid w:val="00205DC9"/>
    <w:rsid w:val="00205FB6"/>
    <w:rsid w:val="00206A0A"/>
    <w:rsid w:val="00207E17"/>
    <w:rsid w:val="00210911"/>
    <w:rsid w:val="00212E74"/>
    <w:rsid w:val="002163BB"/>
    <w:rsid w:val="00217C47"/>
    <w:rsid w:val="00222098"/>
    <w:rsid w:val="00226164"/>
    <w:rsid w:val="00227A7E"/>
    <w:rsid w:val="00231B39"/>
    <w:rsid w:val="00231CF0"/>
    <w:rsid w:val="002330A1"/>
    <w:rsid w:val="002334A6"/>
    <w:rsid w:val="00234378"/>
    <w:rsid w:val="00235FDA"/>
    <w:rsid w:val="0023774F"/>
    <w:rsid w:val="00242402"/>
    <w:rsid w:val="002431D2"/>
    <w:rsid w:val="00244F4A"/>
    <w:rsid w:val="00246626"/>
    <w:rsid w:val="00250E3E"/>
    <w:rsid w:val="002531BF"/>
    <w:rsid w:val="00254668"/>
    <w:rsid w:val="002549E6"/>
    <w:rsid w:val="00255BC9"/>
    <w:rsid w:val="002601B4"/>
    <w:rsid w:val="00260C76"/>
    <w:rsid w:val="00264536"/>
    <w:rsid w:val="00264FA7"/>
    <w:rsid w:val="0026670F"/>
    <w:rsid w:val="00274270"/>
    <w:rsid w:val="00280270"/>
    <w:rsid w:val="00280FDE"/>
    <w:rsid w:val="0028395A"/>
    <w:rsid w:val="00287431"/>
    <w:rsid w:val="00287E6E"/>
    <w:rsid w:val="00291615"/>
    <w:rsid w:val="00292E73"/>
    <w:rsid w:val="0029641E"/>
    <w:rsid w:val="002A021F"/>
    <w:rsid w:val="002A0BA9"/>
    <w:rsid w:val="002A1949"/>
    <w:rsid w:val="002A2BE2"/>
    <w:rsid w:val="002A3D83"/>
    <w:rsid w:val="002A650B"/>
    <w:rsid w:val="002A6F0B"/>
    <w:rsid w:val="002B3022"/>
    <w:rsid w:val="002B5F73"/>
    <w:rsid w:val="002B71BF"/>
    <w:rsid w:val="002B7FFC"/>
    <w:rsid w:val="002C0997"/>
    <w:rsid w:val="002D1A40"/>
    <w:rsid w:val="002D3E76"/>
    <w:rsid w:val="002D5281"/>
    <w:rsid w:val="002D5C9D"/>
    <w:rsid w:val="002D5DDE"/>
    <w:rsid w:val="002D65C6"/>
    <w:rsid w:val="002D72A1"/>
    <w:rsid w:val="002D770A"/>
    <w:rsid w:val="002D7D7C"/>
    <w:rsid w:val="002E09A9"/>
    <w:rsid w:val="002E22C0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7B80"/>
    <w:rsid w:val="002F7D89"/>
    <w:rsid w:val="00300F48"/>
    <w:rsid w:val="0030479D"/>
    <w:rsid w:val="003047A1"/>
    <w:rsid w:val="0030636E"/>
    <w:rsid w:val="00310ADE"/>
    <w:rsid w:val="003148E3"/>
    <w:rsid w:val="00315136"/>
    <w:rsid w:val="00315275"/>
    <w:rsid w:val="0031537C"/>
    <w:rsid w:val="003172DA"/>
    <w:rsid w:val="0032172D"/>
    <w:rsid w:val="00325243"/>
    <w:rsid w:val="00326630"/>
    <w:rsid w:val="00327A03"/>
    <w:rsid w:val="00327F9C"/>
    <w:rsid w:val="003307ED"/>
    <w:rsid w:val="00331193"/>
    <w:rsid w:val="003320EB"/>
    <w:rsid w:val="00332C6A"/>
    <w:rsid w:val="0033347A"/>
    <w:rsid w:val="00333AFD"/>
    <w:rsid w:val="0033423D"/>
    <w:rsid w:val="003349E4"/>
    <w:rsid w:val="00336975"/>
    <w:rsid w:val="00340D94"/>
    <w:rsid w:val="0034176D"/>
    <w:rsid w:val="00343241"/>
    <w:rsid w:val="0034342F"/>
    <w:rsid w:val="00344079"/>
    <w:rsid w:val="003461E2"/>
    <w:rsid w:val="00346577"/>
    <w:rsid w:val="00347433"/>
    <w:rsid w:val="00347C32"/>
    <w:rsid w:val="00353211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71532"/>
    <w:rsid w:val="00372E0C"/>
    <w:rsid w:val="003744C5"/>
    <w:rsid w:val="003767D5"/>
    <w:rsid w:val="003768CE"/>
    <w:rsid w:val="00384436"/>
    <w:rsid w:val="0038593A"/>
    <w:rsid w:val="00386669"/>
    <w:rsid w:val="00386D92"/>
    <w:rsid w:val="003873E7"/>
    <w:rsid w:val="0039110A"/>
    <w:rsid w:val="003931E7"/>
    <w:rsid w:val="00393EE3"/>
    <w:rsid w:val="00393FB7"/>
    <w:rsid w:val="0039667D"/>
    <w:rsid w:val="00397873"/>
    <w:rsid w:val="003A017A"/>
    <w:rsid w:val="003A0898"/>
    <w:rsid w:val="003A3914"/>
    <w:rsid w:val="003A4BA7"/>
    <w:rsid w:val="003A4D43"/>
    <w:rsid w:val="003A59E1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293"/>
    <w:rsid w:val="003E133B"/>
    <w:rsid w:val="003E238A"/>
    <w:rsid w:val="003E3614"/>
    <w:rsid w:val="003E6C16"/>
    <w:rsid w:val="003E70D5"/>
    <w:rsid w:val="003F1518"/>
    <w:rsid w:val="003F2BD0"/>
    <w:rsid w:val="003F4716"/>
    <w:rsid w:val="003F49C4"/>
    <w:rsid w:val="003F51F4"/>
    <w:rsid w:val="003F532E"/>
    <w:rsid w:val="003F6D86"/>
    <w:rsid w:val="003F6E52"/>
    <w:rsid w:val="003F7FBA"/>
    <w:rsid w:val="00400AFF"/>
    <w:rsid w:val="004013E3"/>
    <w:rsid w:val="00401486"/>
    <w:rsid w:val="00402F4C"/>
    <w:rsid w:val="00405A64"/>
    <w:rsid w:val="00406B77"/>
    <w:rsid w:val="00407487"/>
    <w:rsid w:val="00407D4A"/>
    <w:rsid w:val="004105A0"/>
    <w:rsid w:val="00410A36"/>
    <w:rsid w:val="00410F95"/>
    <w:rsid w:val="00413A5D"/>
    <w:rsid w:val="00415622"/>
    <w:rsid w:val="00415AC3"/>
    <w:rsid w:val="0041779F"/>
    <w:rsid w:val="00420385"/>
    <w:rsid w:val="004221A9"/>
    <w:rsid w:val="00423C06"/>
    <w:rsid w:val="00426A33"/>
    <w:rsid w:val="0043028F"/>
    <w:rsid w:val="004319FD"/>
    <w:rsid w:val="0043211F"/>
    <w:rsid w:val="00434806"/>
    <w:rsid w:val="004407F3"/>
    <w:rsid w:val="00441E52"/>
    <w:rsid w:val="004429A4"/>
    <w:rsid w:val="00444316"/>
    <w:rsid w:val="00444494"/>
    <w:rsid w:val="00444AB9"/>
    <w:rsid w:val="00446B74"/>
    <w:rsid w:val="00447718"/>
    <w:rsid w:val="00450E02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80DD5"/>
    <w:rsid w:val="004846A7"/>
    <w:rsid w:val="00484936"/>
    <w:rsid w:val="004861F3"/>
    <w:rsid w:val="004862AC"/>
    <w:rsid w:val="00492692"/>
    <w:rsid w:val="00492AC8"/>
    <w:rsid w:val="0049435F"/>
    <w:rsid w:val="004948DC"/>
    <w:rsid w:val="004955A1"/>
    <w:rsid w:val="00495761"/>
    <w:rsid w:val="00496D04"/>
    <w:rsid w:val="00497352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B722D"/>
    <w:rsid w:val="004C1463"/>
    <w:rsid w:val="004C5E0D"/>
    <w:rsid w:val="004C7940"/>
    <w:rsid w:val="004D2E2F"/>
    <w:rsid w:val="004D3BB3"/>
    <w:rsid w:val="004D48D3"/>
    <w:rsid w:val="004E1F78"/>
    <w:rsid w:val="004E208C"/>
    <w:rsid w:val="004E23AD"/>
    <w:rsid w:val="004E5255"/>
    <w:rsid w:val="004E5988"/>
    <w:rsid w:val="004E5C3B"/>
    <w:rsid w:val="004E6AC1"/>
    <w:rsid w:val="004E6CB2"/>
    <w:rsid w:val="004F2E82"/>
    <w:rsid w:val="004F6F7F"/>
    <w:rsid w:val="0050047E"/>
    <w:rsid w:val="005011DB"/>
    <w:rsid w:val="005031EF"/>
    <w:rsid w:val="00503BC3"/>
    <w:rsid w:val="00503F26"/>
    <w:rsid w:val="00504D65"/>
    <w:rsid w:val="005058BE"/>
    <w:rsid w:val="00506183"/>
    <w:rsid w:val="0050639A"/>
    <w:rsid w:val="005073BA"/>
    <w:rsid w:val="00511A59"/>
    <w:rsid w:val="00511C51"/>
    <w:rsid w:val="00513605"/>
    <w:rsid w:val="00514389"/>
    <w:rsid w:val="00514E18"/>
    <w:rsid w:val="00517286"/>
    <w:rsid w:val="0051774D"/>
    <w:rsid w:val="0051776C"/>
    <w:rsid w:val="005200D3"/>
    <w:rsid w:val="00521248"/>
    <w:rsid w:val="00521279"/>
    <w:rsid w:val="00522C0D"/>
    <w:rsid w:val="00522C11"/>
    <w:rsid w:val="00522CE7"/>
    <w:rsid w:val="00524168"/>
    <w:rsid w:val="005246C5"/>
    <w:rsid w:val="005261A2"/>
    <w:rsid w:val="00526371"/>
    <w:rsid w:val="00526D0F"/>
    <w:rsid w:val="00526D87"/>
    <w:rsid w:val="00530E43"/>
    <w:rsid w:val="00531201"/>
    <w:rsid w:val="005312E0"/>
    <w:rsid w:val="005329DA"/>
    <w:rsid w:val="00534007"/>
    <w:rsid w:val="00534345"/>
    <w:rsid w:val="00534A14"/>
    <w:rsid w:val="0053558C"/>
    <w:rsid w:val="00535F88"/>
    <w:rsid w:val="00537535"/>
    <w:rsid w:val="00541A82"/>
    <w:rsid w:val="0054487E"/>
    <w:rsid w:val="005451FA"/>
    <w:rsid w:val="005464E5"/>
    <w:rsid w:val="005509E2"/>
    <w:rsid w:val="00553AC7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1A25"/>
    <w:rsid w:val="00592080"/>
    <w:rsid w:val="00592EEB"/>
    <w:rsid w:val="00593814"/>
    <w:rsid w:val="00595A6F"/>
    <w:rsid w:val="005975D2"/>
    <w:rsid w:val="005A1589"/>
    <w:rsid w:val="005A2330"/>
    <w:rsid w:val="005A658F"/>
    <w:rsid w:val="005A7421"/>
    <w:rsid w:val="005A7EA6"/>
    <w:rsid w:val="005A7F8C"/>
    <w:rsid w:val="005B42F4"/>
    <w:rsid w:val="005B4D94"/>
    <w:rsid w:val="005B5C53"/>
    <w:rsid w:val="005B5E24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D7B71"/>
    <w:rsid w:val="005E08D7"/>
    <w:rsid w:val="005E4903"/>
    <w:rsid w:val="005E57B3"/>
    <w:rsid w:val="005E5D90"/>
    <w:rsid w:val="005E6DEC"/>
    <w:rsid w:val="005E70A2"/>
    <w:rsid w:val="005E7D76"/>
    <w:rsid w:val="005F000A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10B2E"/>
    <w:rsid w:val="00612253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4FB5"/>
    <w:rsid w:val="00636ADF"/>
    <w:rsid w:val="006408B8"/>
    <w:rsid w:val="00640A6C"/>
    <w:rsid w:val="00640F01"/>
    <w:rsid w:val="0064306C"/>
    <w:rsid w:val="00643468"/>
    <w:rsid w:val="006447FF"/>
    <w:rsid w:val="00644989"/>
    <w:rsid w:val="006477A4"/>
    <w:rsid w:val="00650628"/>
    <w:rsid w:val="0065135B"/>
    <w:rsid w:val="00651942"/>
    <w:rsid w:val="0065467C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34E1"/>
    <w:rsid w:val="006837AB"/>
    <w:rsid w:val="00684D08"/>
    <w:rsid w:val="006902FD"/>
    <w:rsid w:val="00694CDC"/>
    <w:rsid w:val="00695DAC"/>
    <w:rsid w:val="0069746A"/>
    <w:rsid w:val="00697EEB"/>
    <w:rsid w:val="006A00F3"/>
    <w:rsid w:val="006A43C1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164"/>
    <w:rsid w:val="006D3614"/>
    <w:rsid w:val="006D684C"/>
    <w:rsid w:val="006E0CE9"/>
    <w:rsid w:val="006E2F9E"/>
    <w:rsid w:val="006E4146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7435"/>
    <w:rsid w:val="0072092D"/>
    <w:rsid w:val="00721CF2"/>
    <w:rsid w:val="00722D75"/>
    <w:rsid w:val="00723938"/>
    <w:rsid w:val="00723D56"/>
    <w:rsid w:val="00723F6D"/>
    <w:rsid w:val="007245EF"/>
    <w:rsid w:val="007256CF"/>
    <w:rsid w:val="00731A4A"/>
    <w:rsid w:val="00732C1C"/>
    <w:rsid w:val="007345CC"/>
    <w:rsid w:val="007352D8"/>
    <w:rsid w:val="0073611F"/>
    <w:rsid w:val="00736384"/>
    <w:rsid w:val="007370D1"/>
    <w:rsid w:val="00740D15"/>
    <w:rsid w:val="00743315"/>
    <w:rsid w:val="00743F37"/>
    <w:rsid w:val="00745B15"/>
    <w:rsid w:val="00746899"/>
    <w:rsid w:val="0074694B"/>
    <w:rsid w:val="00750464"/>
    <w:rsid w:val="00750515"/>
    <w:rsid w:val="0075073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580F"/>
    <w:rsid w:val="00766109"/>
    <w:rsid w:val="007667DF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4FB2"/>
    <w:rsid w:val="00795540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39C4"/>
    <w:rsid w:val="007B68A3"/>
    <w:rsid w:val="007B6F0F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5367"/>
    <w:rsid w:val="007D70A6"/>
    <w:rsid w:val="007E225D"/>
    <w:rsid w:val="007E3AE4"/>
    <w:rsid w:val="007E45EB"/>
    <w:rsid w:val="007E6D68"/>
    <w:rsid w:val="007E7500"/>
    <w:rsid w:val="007F180F"/>
    <w:rsid w:val="007F1E01"/>
    <w:rsid w:val="007F5948"/>
    <w:rsid w:val="007F7C13"/>
    <w:rsid w:val="00801A4F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5E9F"/>
    <w:rsid w:val="00826405"/>
    <w:rsid w:val="00827A33"/>
    <w:rsid w:val="008302D5"/>
    <w:rsid w:val="0083180B"/>
    <w:rsid w:val="008326D3"/>
    <w:rsid w:val="00833F57"/>
    <w:rsid w:val="00835427"/>
    <w:rsid w:val="00835C04"/>
    <w:rsid w:val="00835F13"/>
    <w:rsid w:val="008361CD"/>
    <w:rsid w:val="00836757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24A5"/>
    <w:rsid w:val="00863845"/>
    <w:rsid w:val="00864DCD"/>
    <w:rsid w:val="00866096"/>
    <w:rsid w:val="00866BD7"/>
    <w:rsid w:val="00870207"/>
    <w:rsid w:val="00871403"/>
    <w:rsid w:val="00872233"/>
    <w:rsid w:val="00873ACB"/>
    <w:rsid w:val="008769C1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C46"/>
    <w:rsid w:val="008936D5"/>
    <w:rsid w:val="00894F37"/>
    <w:rsid w:val="00897EC1"/>
    <w:rsid w:val="008A16E7"/>
    <w:rsid w:val="008A38D1"/>
    <w:rsid w:val="008A4764"/>
    <w:rsid w:val="008A6314"/>
    <w:rsid w:val="008A6BEA"/>
    <w:rsid w:val="008B1220"/>
    <w:rsid w:val="008B4500"/>
    <w:rsid w:val="008B626C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D7DFA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788E"/>
    <w:rsid w:val="00911B14"/>
    <w:rsid w:val="00912ACD"/>
    <w:rsid w:val="00914B30"/>
    <w:rsid w:val="0091553C"/>
    <w:rsid w:val="00916D46"/>
    <w:rsid w:val="009175DF"/>
    <w:rsid w:val="00920F71"/>
    <w:rsid w:val="009234AA"/>
    <w:rsid w:val="0093056F"/>
    <w:rsid w:val="009306A0"/>
    <w:rsid w:val="00930EAB"/>
    <w:rsid w:val="009316DA"/>
    <w:rsid w:val="00931FAD"/>
    <w:rsid w:val="0093282B"/>
    <w:rsid w:val="00933AA6"/>
    <w:rsid w:val="00940B8C"/>
    <w:rsid w:val="00941AA6"/>
    <w:rsid w:val="00941F8A"/>
    <w:rsid w:val="00944A90"/>
    <w:rsid w:val="00950996"/>
    <w:rsid w:val="00951BB9"/>
    <w:rsid w:val="00954F86"/>
    <w:rsid w:val="00955CB4"/>
    <w:rsid w:val="00957D1E"/>
    <w:rsid w:val="00960244"/>
    <w:rsid w:val="00961EB7"/>
    <w:rsid w:val="00964CC7"/>
    <w:rsid w:val="00967A25"/>
    <w:rsid w:val="0097393B"/>
    <w:rsid w:val="00973DE0"/>
    <w:rsid w:val="00977368"/>
    <w:rsid w:val="0097746B"/>
    <w:rsid w:val="009813A2"/>
    <w:rsid w:val="00981DC5"/>
    <w:rsid w:val="00982BBB"/>
    <w:rsid w:val="009860FC"/>
    <w:rsid w:val="00986688"/>
    <w:rsid w:val="00990304"/>
    <w:rsid w:val="009926A8"/>
    <w:rsid w:val="009943AB"/>
    <w:rsid w:val="009946CF"/>
    <w:rsid w:val="00996D5A"/>
    <w:rsid w:val="009A06A4"/>
    <w:rsid w:val="009A170A"/>
    <w:rsid w:val="009A2CF7"/>
    <w:rsid w:val="009A3681"/>
    <w:rsid w:val="009A5ABC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1B"/>
    <w:rsid w:val="009C6E41"/>
    <w:rsid w:val="009C6ECE"/>
    <w:rsid w:val="009C7D44"/>
    <w:rsid w:val="009D008D"/>
    <w:rsid w:val="009D08F8"/>
    <w:rsid w:val="009D1B2E"/>
    <w:rsid w:val="009D78F0"/>
    <w:rsid w:val="009D7C69"/>
    <w:rsid w:val="009E1D34"/>
    <w:rsid w:val="009E3486"/>
    <w:rsid w:val="009E35C2"/>
    <w:rsid w:val="009E37CA"/>
    <w:rsid w:val="009E4A9F"/>
    <w:rsid w:val="009E5A15"/>
    <w:rsid w:val="009E7BB8"/>
    <w:rsid w:val="009F0938"/>
    <w:rsid w:val="009F36FF"/>
    <w:rsid w:val="009F4610"/>
    <w:rsid w:val="009F715E"/>
    <w:rsid w:val="009F725E"/>
    <w:rsid w:val="009F7D27"/>
    <w:rsid w:val="00A03418"/>
    <w:rsid w:val="00A04934"/>
    <w:rsid w:val="00A05F66"/>
    <w:rsid w:val="00A07AC7"/>
    <w:rsid w:val="00A12BA1"/>
    <w:rsid w:val="00A15BD8"/>
    <w:rsid w:val="00A16577"/>
    <w:rsid w:val="00A21595"/>
    <w:rsid w:val="00A2655D"/>
    <w:rsid w:val="00A268EA"/>
    <w:rsid w:val="00A2693A"/>
    <w:rsid w:val="00A26D69"/>
    <w:rsid w:val="00A32346"/>
    <w:rsid w:val="00A35C9C"/>
    <w:rsid w:val="00A360CE"/>
    <w:rsid w:val="00A373AE"/>
    <w:rsid w:val="00A37648"/>
    <w:rsid w:val="00A40BBC"/>
    <w:rsid w:val="00A41711"/>
    <w:rsid w:val="00A46C4F"/>
    <w:rsid w:val="00A47C6F"/>
    <w:rsid w:val="00A527AA"/>
    <w:rsid w:val="00A55765"/>
    <w:rsid w:val="00A60BEB"/>
    <w:rsid w:val="00A6130E"/>
    <w:rsid w:val="00A6253D"/>
    <w:rsid w:val="00A63539"/>
    <w:rsid w:val="00A648A0"/>
    <w:rsid w:val="00A651C1"/>
    <w:rsid w:val="00A65EEC"/>
    <w:rsid w:val="00A6642D"/>
    <w:rsid w:val="00A66D91"/>
    <w:rsid w:val="00A672B0"/>
    <w:rsid w:val="00A70934"/>
    <w:rsid w:val="00A716EB"/>
    <w:rsid w:val="00A7205C"/>
    <w:rsid w:val="00A73654"/>
    <w:rsid w:val="00A73BE5"/>
    <w:rsid w:val="00A80334"/>
    <w:rsid w:val="00A8425D"/>
    <w:rsid w:val="00A904BB"/>
    <w:rsid w:val="00A92302"/>
    <w:rsid w:val="00A92345"/>
    <w:rsid w:val="00A9271B"/>
    <w:rsid w:val="00A941BD"/>
    <w:rsid w:val="00A95268"/>
    <w:rsid w:val="00A961A8"/>
    <w:rsid w:val="00A9769A"/>
    <w:rsid w:val="00AA2AC4"/>
    <w:rsid w:val="00AA3661"/>
    <w:rsid w:val="00AB06E8"/>
    <w:rsid w:val="00AB1553"/>
    <w:rsid w:val="00AB1BE7"/>
    <w:rsid w:val="00AB412B"/>
    <w:rsid w:val="00AB422E"/>
    <w:rsid w:val="00AB6793"/>
    <w:rsid w:val="00AB78FA"/>
    <w:rsid w:val="00AC5131"/>
    <w:rsid w:val="00AC6D96"/>
    <w:rsid w:val="00AD0AD3"/>
    <w:rsid w:val="00AD2610"/>
    <w:rsid w:val="00AD634C"/>
    <w:rsid w:val="00AD783E"/>
    <w:rsid w:val="00AE193A"/>
    <w:rsid w:val="00AE1D74"/>
    <w:rsid w:val="00AE2B10"/>
    <w:rsid w:val="00AE309A"/>
    <w:rsid w:val="00AE3A91"/>
    <w:rsid w:val="00AE3CB3"/>
    <w:rsid w:val="00AF1D4E"/>
    <w:rsid w:val="00AF2437"/>
    <w:rsid w:val="00AF57AA"/>
    <w:rsid w:val="00B01487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3A58"/>
    <w:rsid w:val="00B54DC5"/>
    <w:rsid w:val="00B55D0D"/>
    <w:rsid w:val="00B622F1"/>
    <w:rsid w:val="00B63F19"/>
    <w:rsid w:val="00B67566"/>
    <w:rsid w:val="00B77DE3"/>
    <w:rsid w:val="00B816FE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6E2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54D4"/>
    <w:rsid w:val="00BB5728"/>
    <w:rsid w:val="00BB594D"/>
    <w:rsid w:val="00BC13DC"/>
    <w:rsid w:val="00BC149E"/>
    <w:rsid w:val="00BC1AF0"/>
    <w:rsid w:val="00BC2F5A"/>
    <w:rsid w:val="00BC3FB1"/>
    <w:rsid w:val="00BC63CE"/>
    <w:rsid w:val="00BC6A0E"/>
    <w:rsid w:val="00BD269B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3C63"/>
    <w:rsid w:val="00BF6196"/>
    <w:rsid w:val="00C00278"/>
    <w:rsid w:val="00C00B88"/>
    <w:rsid w:val="00C046C5"/>
    <w:rsid w:val="00C06A82"/>
    <w:rsid w:val="00C06B3F"/>
    <w:rsid w:val="00C10EB3"/>
    <w:rsid w:val="00C11BC1"/>
    <w:rsid w:val="00C12853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4270"/>
    <w:rsid w:val="00C27565"/>
    <w:rsid w:val="00C330BF"/>
    <w:rsid w:val="00C34353"/>
    <w:rsid w:val="00C344FB"/>
    <w:rsid w:val="00C34872"/>
    <w:rsid w:val="00C354FE"/>
    <w:rsid w:val="00C3552B"/>
    <w:rsid w:val="00C35B2F"/>
    <w:rsid w:val="00C35D01"/>
    <w:rsid w:val="00C36115"/>
    <w:rsid w:val="00C363C3"/>
    <w:rsid w:val="00C43ABA"/>
    <w:rsid w:val="00C4461A"/>
    <w:rsid w:val="00C47CCD"/>
    <w:rsid w:val="00C52138"/>
    <w:rsid w:val="00C53D39"/>
    <w:rsid w:val="00C552F6"/>
    <w:rsid w:val="00C576B5"/>
    <w:rsid w:val="00C57F27"/>
    <w:rsid w:val="00C602A1"/>
    <w:rsid w:val="00C60FD2"/>
    <w:rsid w:val="00C637CF"/>
    <w:rsid w:val="00C63D8E"/>
    <w:rsid w:val="00C64451"/>
    <w:rsid w:val="00C64A9C"/>
    <w:rsid w:val="00C64F2B"/>
    <w:rsid w:val="00C666F8"/>
    <w:rsid w:val="00C66E35"/>
    <w:rsid w:val="00C70036"/>
    <w:rsid w:val="00C7199D"/>
    <w:rsid w:val="00C72AF4"/>
    <w:rsid w:val="00C732DB"/>
    <w:rsid w:val="00C74C7D"/>
    <w:rsid w:val="00C74E6D"/>
    <w:rsid w:val="00C76D7A"/>
    <w:rsid w:val="00C77C17"/>
    <w:rsid w:val="00C77F8A"/>
    <w:rsid w:val="00C81EF7"/>
    <w:rsid w:val="00C837ED"/>
    <w:rsid w:val="00C840C6"/>
    <w:rsid w:val="00C84332"/>
    <w:rsid w:val="00C84A9D"/>
    <w:rsid w:val="00C86373"/>
    <w:rsid w:val="00C86755"/>
    <w:rsid w:val="00C92937"/>
    <w:rsid w:val="00C965B5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4BF4"/>
    <w:rsid w:val="00CC4DA7"/>
    <w:rsid w:val="00CC671E"/>
    <w:rsid w:val="00CC7BC3"/>
    <w:rsid w:val="00CC7D0A"/>
    <w:rsid w:val="00CD02BF"/>
    <w:rsid w:val="00CD0653"/>
    <w:rsid w:val="00CD27C0"/>
    <w:rsid w:val="00CD3FD2"/>
    <w:rsid w:val="00CD5CA7"/>
    <w:rsid w:val="00CD6470"/>
    <w:rsid w:val="00CD7AF2"/>
    <w:rsid w:val="00CE14DA"/>
    <w:rsid w:val="00CE28FA"/>
    <w:rsid w:val="00CE2D18"/>
    <w:rsid w:val="00CE403A"/>
    <w:rsid w:val="00CE7AA8"/>
    <w:rsid w:val="00CF3EC3"/>
    <w:rsid w:val="00CF467E"/>
    <w:rsid w:val="00CF481A"/>
    <w:rsid w:val="00CF5396"/>
    <w:rsid w:val="00CF6B55"/>
    <w:rsid w:val="00CF72F4"/>
    <w:rsid w:val="00CF7AD0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2B3D"/>
    <w:rsid w:val="00D53620"/>
    <w:rsid w:val="00D53D90"/>
    <w:rsid w:val="00D5482C"/>
    <w:rsid w:val="00D54B2B"/>
    <w:rsid w:val="00D6266B"/>
    <w:rsid w:val="00D62981"/>
    <w:rsid w:val="00D63099"/>
    <w:rsid w:val="00D63C7A"/>
    <w:rsid w:val="00D66117"/>
    <w:rsid w:val="00D66188"/>
    <w:rsid w:val="00D66458"/>
    <w:rsid w:val="00D6662B"/>
    <w:rsid w:val="00D71C07"/>
    <w:rsid w:val="00D72613"/>
    <w:rsid w:val="00D73D1A"/>
    <w:rsid w:val="00D7533B"/>
    <w:rsid w:val="00D753CB"/>
    <w:rsid w:val="00D75D45"/>
    <w:rsid w:val="00D83336"/>
    <w:rsid w:val="00D86356"/>
    <w:rsid w:val="00D86F47"/>
    <w:rsid w:val="00D90DB1"/>
    <w:rsid w:val="00D91C26"/>
    <w:rsid w:val="00D923FF"/>
    <w:rsid w:val="00D93058"/>
    <w:rsid w:val="00D938A8"/>
    <w:rsid w:val="00D948DE"/>
    <w:rsid w:val="00D95809"/>
    <w:rsid w:val="00D95EE8"/>
    <w:rsid w:val="00DA51BB"/>
    <w:rsid w:val="00DA563E"/>
    <w:rsid w:val="00DB3D74"/>
    <w:rsid w:val="00DB4AD9"/>
    <w:rsid w:val="00DB5F57"/>
    <w:rsid w:val="00DB7865"/>
    <w:rsid w:val="00DC3BC8"/>
    <w:rsid w:val="00DC4827"/>
    <w:rsid w:val="00DD0EBA"/>
    <w:rsid w:val="00DD1766"/>
    <w:rsid w:val="00DD2986"/>
    <w:rsid w:val="00DD46C4"/>
    <w:rsid w:val="00DD60E2"/>
    <w:rsid w:val="00DD782B"/>
    <w:rsid w:val="00DE2D1B"/>
    <w:rsid w:val="00DE7B7C"/>
    <w:rsid w:val="00DE7FAC"/>
    <w:rsid w:val="00DF34EE"/>
    <w:rsid w:val="00DF6AB0"/>
    <w:rsid w:val="00DF7231"/>
    <w:rsid w:val="00DF7F4F"/>
    <w:rsid w:val="00E00105"/>
    <w:rsid w:val="00E0237B"/>
    <w:rsid w:val="00E07568"/>
    <w:rsid w:val="00E12107"/>
    <w:rsid w:val="00E14EC2"/>
    <w:rsid w:val="00E15C02"/>
    <w:rsid w:val="00E23D18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591"/>
    <w:rsid w:val="00E37C80"/>
    <w:rsid w:val="00E40BBC"/>
    <w:rsid w:val="00E4246F"/>
    <w:rsid w:val="00E428F9"/>
    <w:rsid w:val="00E43FF9"/>
    <w:rsid w:val="00E44B91"/>
    <w:rsid w:val="00E46791"/>
    <w:rsid w:val="00E47128"/>
    <w:rsid w:val="00E47D78"/>
    <w:rsid w:val="00E50035"/>
    <w:rsid w:val="00E50A2F"/>
    <w:rsid w:val="00E51499"/>
    <w:rsid w:val="00E51900"/>
    <w:rsid w:val="00E53EEF"/>
    <w:rsid w:val="00E54D36"/>
    <w:rsid w:val="00E56ADF"/>
    <w:rsid w:val="00E60F29"/>
    <w:rsid w:val="00E61660"/>
    <w:rsid w:val="00E61CD0"/>
    <w:rsid w:val="00E630A3"/>
    <w:rsid w:val="00E6542E"/>
    <w:rsid w:val="00E66EFB"/>
    <w:rsid w:val="00E71F26"/>
    <w:rsid w:val="00E750EA"/>
    <w:rsid w:val="00E76662"/>
    <w:rsid w:val="00E76E24"/>
    <w:rsid w:val="00E76ED5"/>
    <w:rsid w:val="00E77895"/>
    <w:rsid w:val="00E81CFD"/>
    <w:rsid w:val="00E856C2"/>
    <w:rsid w:val="00E8609E"/>
    <w:rsid w:val="00E87DC8"/>
    <w:rsid w:val="00E90B5D"/>
    <w:rsid w:val="00E90CD5"/>
    <w:rsid w:val="00E916D2"/>
    <w:rsid w:val="00E96409"/>
    <w:rsid w:val="00E9666D"/>
    <w:rsid w:val="00E96DFB"/>
    <w:rsid w:val="00E96E2D"/>
    <w:rsid w:val="00EA185C"/>
    <w:rsid w:val="00EA465A"/>
    <w:rsid w:val="00EA49B2"/>
    <w:rsid w:val="00EA740F"/>
    <w:rsid w:val="00EB015F"/>
    <w:rsid w:val="00EB41F0"/>
    <w:rsid w:val="00EB483F"/>
    <w:rsid w:val="00EC234B"/>
    <w:rsid w:val="00EC244A"/>
    <w:rsid w:val="00EC2F36"/>
    <w:rsid w:val="00EC489E"/>
    <w:rsid w:val="00EC6664"/>
    <w:rsid w:val="00EC7D17"/>
    <w:rsid w:val="00ED1A50"/>
    <w:rsid w:val="00ED282A"/>
    <w:rsid w:val="00ED3FD1"/>
    <w:rsid w:val="00ED6333"/>
    <w:rsid w:val="00EE0F72"/>
    <w:rsid w:val="00EE1D54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1D3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35E7"/>
    <w:rsid w:val="00F243DA"/>
    <w:rsid w:val="00F24658"/>
    <w:rsid w:val="00F31418"/>
    <w:rsid w:val="00F32A46"/>
    <w:rsid w:val="00F34D10"/>
    <w:rsid w:val="00F370E9"/>
    <w:rsid w:val="00F435B4"/>
    <w:rsid w:val="00F445F6"/>
    <w:rsid w:val="00F446B3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2927"/>
    <w:rsid w:val="00F729ED"/>
    <w:rsid w:val="00F73043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90590"/>
    <w:rsid w:val="00F92C7C"/>
    <w:rsid w:val="00F93754"/>
    <w:rsid w:val="00F973E9"/>
    <w:rsid w:val="00F97715"/>
    <w:rsid w:val="00FA067B"/>
    <w:rsid w:val="00FA2C0E"/>
    <w:rsid w:val="00FA4F57"/>
    <w:rsid w:val="00FA5034"/>
    <w:rsid w:val="00FB184A"/>
    <w:rsid w:val="00FB1FBC"/>
    <w:rsid w:val="00FB59B5"/>
    <w:rsid w:val="00FB6FE7"/>
    <w:rsid w:val="00FB7D3A"/>
    <w:rsid w:val="00FC01C7"/>
    <w:rsid w:val="00FC05FE"/>
    <w:rsid w:val="00FC272B"/>
    <w:rsid w:val="00FC2D6C"/>
    <w:rsid w:val="00FC6809"/>
    <w:rsid w:val="00FD1395"/>
    <w:rsid w:val="00FD152B"/>
    <w:rsid w:val="00FD7025"/>
    <w:rsid w:val="00FD75AB"/>
    <w:rsid w:val="00FE17E4"/>
    <w:rsid w:val="00FE29AF"/>
    <w:rsid w:val="00FE3BDD"/>
    <w:rsid w:val="00FE3BFA"/>
    <w:rsid w:val="00FE3D5A"/>
    <w:rsid w:val="00FE5489"/>
    <w:rsid w:val="00FE56B1"/>
    <w:rsid w:val="00FE5CC1"/>
    <w:rsid w:val="00FE7C4F"/>
    <w:rsid w:val="00FF0427"/>
    <w:rsid w:val="00FF087E"/>
    <w:rsid w:val="00FF0A6F"/>
    <w:rsid w:val="00FF1774"/>
    <w:rsid w:val="00FF1D2D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096C3F1A-15F3-448B-8AE1-15B5369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  <w:style w:type="character" w:customStyle="1" w:styleId="NichtaufgelsteErwhnung7">
    <w:name w:val="Nicht aufgelöste Erwähnung7"/>
    <w:basedOn w:val="Absatz-Standardschriftart"/>
    <w:uiPriority w:val="99"/>
    <w:semiHidden/>
    <w:unhideWhenUsed/>
    <w:rsid w:val="008624A5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4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Kooperation-KOCH-Pac-Systeme&amp;searchId=0&amp;searchType=detailed" TargetMode="External"/><Relationship Id="rId13" Type="http://schemas.openxmlformats.org/officeDocument/2006/relationships/image" Target="media/image5.jpg"/><Relationship Id="rId18" Type="http://schemas.openxmlformats.org/officeDocument/2006/relationships/hyperlink" Target="mailto:ts@press-n-relations.de" TargetMode="External"/><Relationship Id="rId3" Type="http://schemas.openxmlformats.org/officeDocument/2006/relationships/styles" Target="styles.xml"/><Relationship Id="rId21" Type="http://schemas.openxmlformats.org/officeDocument/2006/relationships/hyperlink" Target="https://koch-pac-systeme.com/branchen/kontaktlinsen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hyperlink" Target="mailto:info@press-n-relations.de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zahoransky.com" TargetMode="External"/><Relationship Id="rId20" Type="http://schemas.openxmlformats.org/officeDocument/2006/relationships/hyperlink" Target="https://koch-pac-systeme.com/branchen/healthcar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header" Target="header1.xml"/><Relationship Id="rId10" Type="http://schemas.openxmlformats.org/officeDocument/2006/relationships/image" Target="media/image2.jpg"/><Relationship Id="rId19" Type="http://schemas.openxmlformats.org/officeDocument/2006/relationships/hyperlink" Target="https://koch-pac-systeme.com/branchen/konsumguete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hyperlink" Target="https://koch-pac-systeme.com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jpg"/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81743-2745-4C6A-90A6-3740FA13F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1406</Words>
  <Characters>8865</Characters>
  <Application>Microsoft Office Word</Application>
  <DocSecurity>0</DocSecurity>
  <Lines>73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10251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Thomas Seibold</cp:lastModifiedBy>
  <cp:revision>8</cp:revision>
  <cp:lastPrinted>2022-08-30T11:33:00Z</cp:lastPrinted>
  <dcterms:created xsi:type="dcterms:W3CDTF">2022-11-02T10:01:00Z</dcterms:created>
  <dcterms:modified xsi:type="dcterms:W3CDTF">2022-11-02T14:41:00Z</dcterms:modified>
</cp:coreProperties>
</file>