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E2FE4F" w14:textId="439050A7" w:rsidR="0009321E" w:rsidRPr="00030EE0" w:rsidRDefault="005E5903" w:rsidP="000B6ABF">
      <w:pPr>
        <w:autoSpaceDE w:val="0"/>
        <w:autoSpaceDN w:val="0"/>
        <w:adjustRightInd w:val="0"/>
        <w:spacing w:line="288" w:lineRule="auto"/>
        <w:ind w:right="1843"/>
        <w:rPr>
          <w:rFonts w:ascii="Arial" w:hAnsi="Arial"/>
          <w:color w:val="000000"/>
          <w:sz w:val="20"/>
          <w:lang w:val="en-US"/>
        </w:rPr>
      </w:pPr>
      <w:r w:rsidRPr="00030EE0">
        <w:rPr>
          <w:rFonts w:ascii="Arial" w:hAnsi="Arial"/>
          <w:b/>
          <w:bCs/>
          <w:color w:val="000000"/>
          <w:sz w:val="20"/>
          <w:lang w:val="en-US"/>
        </w:rPr>
        <w:t>ZAHORANSKY</w:t>
      </w:r>
      <w:r w:rsidR="004A0A5A" w:rsidRPr="00030EE0">
        <w:rPr>
          <w:rFonts w:ascii="Arial" w:hAnsi="Arial"/>
          <w:b/>
          <w:bCs/>
          <w:color w:val="000000"/>
          <w:sz w:val="20"/>
          <w:lang w:val="en-US"/>
        </w:rPr>
        <w:t xml:space="preserve"> </w:t>
      </w:r>
      <w:r w:rsidR="00F26E7E" w:rsidRPr="00030EE0">
        <w:rPr>
          <w:rFonts w:ascii="Arial" w:hAnsi="Arial"/>
          <w:color w:val="000000"/>
          <w:sz w:val="20"/>
          <w:lang w:val="en-US"/>
        </w:rPr>
        <w:t xml:space="preserve">at the </w:t>
      </w:r>
      <w:r w:rsidR="00A86340" w:rsidRPr="00030EE0">
        <w:rPr>
          <w:rFonts w:ascii="Arial" w:hAnsi="Arial"/>
          <w:b/>
          <w:bCs/>
          <w:color w:val="000000"/>
          <w:sz w:val="20"/>
          <w:lang w:val="en-US"/>
        </w:rPr>
        <w:t>K 2019</w:t>
      </w:r>
      <w:r w:rsidR="007B2026" w:rsidRPr="00030EE0">
        <w:rPr>
          <w:rFonts w:ascii="Arial" w:hAnsi="Arial"/>
          <w:color w:val="000000"/>
          <w:sz w:val="20"/>
          <w:lang w:val="en-US"/>
        </w:rPr>
        <w:t xml:space="preserve"> –</w:t>
      </w:r>
      <w:r w:rsidR="00911606" w:rsidRPr="00030EE0">
        <w:rPr>
          <w:rFonts w:ascii="Arial" w:hAnsi="Arial"/>
          <w:color w:val="000000"/>
          <w:sz w:val="20"/>
          <w:lang w:val="en-US"/>
        </w:rPr>
        <w:t xml:space="preserve"> </w:t>
      </w:r>
      <w:r w:rsidR="00A86340" w:rsidRPr="00030EE0">
        <w:rPr>
          <w:rFonts w:ascii="Arial" w:hAnsi="Arial"/>
          <w:color w:val="000000"/>
          <w:sz w:val="20"/>
          <w:lang w:val="en-US"/>
        </w:rPr>
        <w:t>O</w:t>
      </w:r>
      <w:r w:rsidR="00F26E7E" w:rsidRPr="00030EE0">
        <w:rPr>
          <w:rFonts w:ascii="Arial" w:hAnsi="Arial"/>
          <w:color w:val="000000"/>
          <w:sz w:val="20"/>
          <w:lang w:val="en-US"/>
        </w:rPr>
        <w:t>c</w:t>
      </w:r>
      <w:r w:rsidR="00A86340" w:rsidRPr="00030EE0">
        <w:rPr>
          <w:rFonts w:ascii="Arial" w:hAnsi="Arial"/>
          <w:color w:val="000000"/>
          <w:sz w:val="20"/>
          <w:lang w:val="en-US"/>
        </w:rPr>
        <w:t>tober</w:t>
      </w:r>
      <w:r w:rsidR="003A5BD6" w:rsidRPr="00030EE0">
        <w:rPr>
          <w:rFonts w:ascii="Arial" w:hAnsi="Arial"/>
          <w:color w:val="000000"/>
          <w:sz w:val="20"/>
          <w:lang w:val="en-US"/>
        </w:rPr>
        <w:t xml:space="preserve"> 16</w:t>
      </w:r>
      <w:r w:rsidR="003A5BD6" w:rsidRPr="00030EE0">
        <w:rPr>
          <w:rFonts w:ascii="Arial" w:hAnsi="Arial"/>
          <w:color w:val="000000"/>
          <w:sz w:val="20"/>
          <w:vertAlign w:val="superscript"/>
          <w:lang w:val="en-US"/>
        </w:rPr>
        <w:t>th</w:t>
      </w:r>
      <w:r w:rsidR="003A5BD6" w:rsidRPr="00030EE0">
        <w:rPr>
          <w:rFonts w:ascii="Arial" w:hAnsi="Arial"/>
          <w:color w:val="000000"/>
          <w:sz w:val="20"/>
          <w:lang w:val="en-US"/>
        </w:rPr>
        <w:t xml:space="preserve"> to 23</w:t>
      </w:r>
      <w:r w:rsidR="003A5BD6" w:rsidRPr="00030EE0">
        <w:rPr>
          <w:rFonts w:ascii="Arial" w:hAnsi="Arial"/>
          <w:color w:val="000000"/>
          <w:sz w:val="20"/>
          <w:vertAlign w:val="superscript"/>
          <w:lang w:val="en-US"/>
        </w:rPr>
        <w:t>rd</w:t>
      </w:r>
      <w:r w:rsidR="007B2026" w:rsidRPr="00030EE0">
        <w:rPr>
          <w:rFonts w:ascii="Arial" w:hAnsi="Arial"/>
          <w:color w:val="000000"/>
          <w:sz w:val="20"/>
          <w:lang w:val="en-US"/>
        </w:rPr>
        <w:t xml:space="preserve">, </w:t>
      </w:r>
      <w:r w:rsidR="00A86340" w:rsidRPr="00030EE0">
        <w:rPr>
          <w:rFonts w:ascii="Arial" w:hAnsi="Arial"/>
          <w:color w:val="000000"/>
          <w:sz w:val="20"/>
          <w:lang w:val="en-US"/>
        </w:rPr>
        <w:t>Düsseldorf</w:t>
      </w:r>
      <w:r w:rsidR="007B2026" w:rsidRPr="00030EE0">
        <w:rPr>
          <w:rFonts w:ascii="Arial" w:hAnsi="Arial"/>
          <w:color w:val="000000"/>
          <w:sz w:val="20"/>
          <w:lang w:val="en-US"/>
        </w:rPr>
        <w:t xml:space="preserve"> –</w:t>
      </w:r>
      <w:r w:rsidR="00B602E7" w:rsidRPr="00030EE0">
        <w:rPr>
          <w:rFonts w:ascii="Arial" w:hAnsi="Arial"/>
          <w:color w:val="000000"/>
          <w:sz w:val="20"/>
          <w:lang w:val="en-US"/>
        </w:rPr>
        <w:t xml:space="preserve"> </w:t>
      </w:r>
      <w:r w:rsidR="00B97EE9" w:rsidRPr="00030EE0">
        <w:rPr>
          <w:rFonts w:ascii="Arial" w:hAnsi="Arial"/>
          <w:b/>
          <w:bCs/>
          <w:color w:val="000000"/>
          <w:sz w:val="20"/>
          <w:lang w:val="en-US"/>
        </w:rPr>
        <w:t>Hall</w:t>
      </w:r>
      <w:r w:rsidR="00F26E7E" w:rsidRPr="00030EE0">
        <w:rPr>
          <w:rFonts w:ascii="Arial" w:hAnsi="Arial"/>
          <w:b/>
          <w:bCs/>
          <w:color w:val="000000"/>
          <w:sz w:val="20"/>
          <w:lang w:val="en-US"/>
        </w:rPr>
        <w:t xml:space="preserve"> </w:t>
      </w:r>
      <w:r w:rsidR="00B602E7" w:rsidRPr="00030EE0">
        <w:rPr>
          <w:rFonts w:ascii="Arial" w:hAnsi="Arial"/>
          <w:b/>
          <w:bCs/>
          <w:color w:val="000000"/>
          <w:sz w:val="20"/>
          <w:lang w:val="en-US"/>
        </w:rPr>
        <w:t>1</w:t>
      </w:r>
      <w:r w:rsidR="002654DD" w:rsidRPr="00030EE0">
        <w:rPr>
          <w:rFonts w:ascii="Arial" w:hAnsi="Arial"/>
          <w:b/>
          <w:bCs/>
          <w:color w:val="000000"/>
          <w:sz w:val="20"/>
          <w:lang w:val="en-US"/>
        </w:rPr>
        <w:t>/</w:t>
      </w:r>
      <w:r w:rsidR="00B97EE9" w:rsidRPr="00030EE0">
        <w:rPr>
          <w:rFonts w:ascii="Arial" w:hAnsi="Arial"/>
          <w:b/>
          <w:bCs/>
          <w:color w:val="000000"/>
          <w:sz w:val="20"/>
          <w:lang w:val="en-US"/>
        </w:rPr>
        <w:t>Stand E70</w:t>
      </w:r>
    </w:p>
    <w:p w14:paraId="3F42F018" w14:textId="77777777" w:rsidR="0009321E" w:rsidRPr="00030EE0" w:rsidRDefault="0009321E" w:rsidP="000B6ABF">
      <w:pPr>
        <w:autoSpaceDE w:val="0"/>
        <w:autoSpaceDN w:val="0"/>
        <w:adjustRightInd w:val="0"/>
        <w:spacing w:line="288" w:lineRule="auto"/>
        <w:ind w:right="1843"/>
        <w:rPr>
          <w:rFonts w:ascii="Arial" w:hAnsi="Arial"/>
          <w:color w:val="000000"/>
          <w:lang w:val="en-US"/>
        </w:rPr>
      </w:pPr>
    </w:p>
    <w:p w14:paraId="0601A8EE" w14:textId="22BA294B" w:rsidR="00AA4AC6" w:rsidRPr="00030EE0" w:rsidRDefault="00F26E7E" w:rsidP="000B6ABF">
      <w:pPr>
        <w:tabs>
          <w:tab w:val="left" w:pos="7230"/>
          <w:tab w:val="left" w:pos="9072"/>
        </w:tabs>
        <w:autoSpaceDE w:val="0"/>
        <w:autoSpaceDN w:val="0"/>
        <w:adjustRightInd w:val="0"/>
        <w:spacing w:line="288" w:lineRule="auto"/>
        <w:ind w:right="1843"/>
        <w:rPr>
          <w:rFonts w:ascii="Arial" w:hAnsi="Arial"/>
          <w:b/>
          <w:sz w:val="32"/>
          <w:szCs w:val="32"/>
          <w:lang w:val="en-US"/>
        </w:rPr>
      </w:pPr>
      <w:r w:rsidRPr="00030EE0">
        <w:rPr>
          <w:rFonts w:ascii="Arial" w:hAnsi="Arial"/>
          <w:b/>
          <w:sz w:val="32"/>
          <w:szCs w:val="32"/>
          <w:lang w:val="en-US"/>
        </w:rPr>
        <w:t xml:space="preserve">The </w:t>
      </w:r>
      <w:r w:rsidR="00AA4AC6" w:rsidRPr="00030EE0">
        <w:rPr>
          <w:rFonts w:ascii="Arial" w:hAnsi="Arial"/>
          <w:b/>
          <w:sz w:val="32"/>
          <w:szCs w:val="32"/>
          <w:lang w:val="en-US"/>
        </w:rPr>
        <w:t>Z</w:t>
      </w:r>
      <w:r w:rsidR="002A2774" w:rsidRPr="00030EE0">
        <w:rPr>
          <w:rFonts w:ascii="Arial" w:hAnsi="Arial"/>
          <w:b/>
          <w:sz w:val="32"/>
          <w:szCs w:val="32"/>
          <w:lang w:val="en-US"/>
        </w:rPr>
        <w:t xml:space="preserve"> f</w:t>
      </w:r>
      <w:r w:rsidRPr="00030EE0">
        <w:rPr>
          <w:rFonts w:ascii="Arial" w:hAnsi="Arial"/>
          <w:b/>
          <w:sz w:val="32"/>
          <w:szCs w:val="32"/>
          <w:lang w:val="en-US"/>
        </w:rPr>
        <w:t>actor is included</w:t>
      </w:r>
    </w:p>
    <w:p w14:paraId="08BA6EA2" w14:textId="1C9A0EF5" w:rsidR="00BD4FCF" w:rsidRPr="00030EE0" w:rsidRDefault="00F26E7E" w:rsidP="00BD4FCF">
      <w:pPr>
        <w:tabs>
          <w:tab w:val="left" w:pos="9070"/>
        </w:tabs>
        <w:spacing w:line="288" w:lineRule="auto"/>
        <w:ind w:right="1843"/>
        <w:rPr>
          <w:rFonts w:ascii="Arial" w:hAnsi="Arial"/>
          <w:bCs/>
          <w:color w:val="000000"/>
          <w:lang w:val="en-US"/>
        </w:rPr>
      </w:pPr>
      <w:r w:rsidRPr="00030EE0">
        <w:rPr>
          <w:rFonts w:ascii="Arial" w:hAnsi="Arial"/>
          <w:bCs/>
          <w:color w:val="000000"/>
          <w:lang w:val="en-US"/>
        </w:rPr>
        <w:t xml:space="preserve">New at </w:t>
      </w:r>
      <w:r w:rsidR="00BD4FCF" w:rsidRPr="00030EE0">
        <w:rPr>
          <w:rFonts w:ascii="Arial" w:hAnsi="Arial"/>
          <w:bCs/>
          <w:color w:val="000000"/>
          <w:lang w:val="en-US"/>
        </w:rPr>
        <w:t xml:space="preserve">ZAHORANSKY: </w:t>
      </w:r>
      <w:r w:rsidRPr="00030EE0">
        <w:rPr>
          <w:rFonts w:ascii="Arial" w:hAnsi="Arial"/>
          <w:bCs/>
          <w:color w:val="000000"/>
          <w:lang w:val="en-US"/>
        </w:rPr>
        <w:t>a multi-component mold for injection molding</w:t>
      </w:r>
      <w:r w:rsidR="00BD4FCF" w:rsidRPr="00030EE0">
        <w:rPr>
          <w:rFonts w:ascii="Arial" w:hAnsi="Arial"/>
          <w:bCs/>
          <w:color w:val="000000"/>
          <w:lang w:val="en-US"/>
        </w:rPr>
        <w:t>/</w:t>
      </w:r>
      <w:r w:rsidRPr="00030EE0">
        <w:rPr>
          <w:rFonts w:ascii="Arial" w:hAnsi="Arial"/>
          <w:bCs/>
          <w:color w:val="000000"/>
          <w:lang w:val="en-US"/>
        </w:rPr>
        <w:t xml:space="preserve">silicon applications and a laser </w:t>
      </w:r>
      <w:r w:rsidR="003A5BD6" w:rsidRPr="00030EE0">
        <w:rPr>
          <w:rFonts w:ascii="Arial" w:hAnsi="Arial"/>
          <w:bCs/>
          <w:color w:val="000000"/>
          <w:lang w:val="en-US"/>
        </w:rPr>
        <w:t>inscription</w:t>
      </w:r>
      <w:r w:rsidRPr="00030EE0">
        <w:rPr>
          <w:rFonts w:ascii="Arial" w:hAnsi="Arial"/>
          <w:bCs/>
          <w:color w:val="000000"/>
          <w:lang w:val="en-US"/>
        </w:rPr>
        <w:t xml:space="preserve"> unit for soft plastics</w:t>
      </w:r>
    </w:p>
    <w:p w14:paraId="7332EADB" w14:textId="77777777" w:rsidR="00372E0C" w:rsidRPr="00030EE0" w:rsidRDefault="00372E0C" w:rsidP="000B6ABF">
      <w:pPr>
        <w:tabs>
          <w:tab w:val="left" w:pos="7230"/>
          <w:tab w:val="left" w:pos="9072"/>
        </w:tabs>
        <w:autoSpaceDE w:val="0"/>
        <w:autoSpaceDN w:val="0"/>
        <w:adjustRightInd w:val="0"/>
        <w:spacing w:line="288" w:lineRule="auto"/>
        <w:ind w:right="1843"/>
        <w:rPr>
          <w:rFonts w:ascii="Arial" w:hAnsi="Arial"/>
          <w:b/>
          <w:sz w:val="27"/>
          <w:szCs w:val="27"/>
          <w:lang w:val="en-US"/>
        </w:rPr>
      </w:pPr>
    </w:p>
    <w:p w14:paraId="0368C1A2" w14:textId="0C3BDE96" w:rsidR="00E82F12" w:rsidRPr="00030EE0" w:rsidRDefault="00C21259" w:rsidP="000B6ABF">
      <w:pPr>
        <w:widowControl w:val="0"/>
        <w:autoSpaceDE w:val="0"/>
        <w:autoSpaceDN w:val="0"/>
        <w:adjustRightInd w:val="0"/>
        <w:spacing w:line="288" w:lineRule="auto"/>
        <w:ind w:right="1843"/>
        <w:rPr>
          <w:rFonts w:ascii="Arial" w:hAnsi="Arial"/>
          <w:b/>
          <w:color w:val="000000"/>
          <w:sz w:val="20"/>
          <w:lang w:val="en-US"/>
        </w:rPr>
      </w:pPr>
      <w:r w:rsidRPr="00030EE0">
        <w:rPr>
          <w:rFonts w:ascii="Arial" w:hAnsi="Arial"/>
          <w:b/>
          <w:color w:val="000000"/>
          <w:sz w:val="20"/>
          <w:lang w:val="en-US"/>
        </w:rPr>
        <w:t>Todtnau</w:t>
      </w:r>
      <w:r w:rsidR="00372E0C" w:rsidRPr="00030EE0">
        <w:rPr>
          <w:rFonts w:ascii="Arial" w:hAnsi="Arial"/>
          <w:b/>
          <w:color w:val="000000" w:themeColor="text1"/>
          <w:sz w:val="20"/>
          <w:lang w:val="en-US"/>
        </w:rPr>
        <w:t xml:space="preserve">, </w:t>
      </w:r>
      <w:r w:rsidR="000B6ABF" w:rsidRPr="00030EE0">
        <w:rPr>
          <w:rFonts w:ascii="Arial" w:hAnsi="Arial"/>
          <w:b/>
          <w:color w:val="000000"/>
          <w:sz w:val="20"/>
          <w:lang w:val="en-US"/>
        </w:rPr>
        <w:t xml:space="preserve">September </w:t>
      </w:r>
      <w:r w:rsidR="003A5BD6" w:rsidRPr="00030EE0">
        <w:rPr>
          <w:rFonts w:ascii="Arial" w:hAnsi="Arial"/>
          <w:b/>
          <w:color w:val="000000"/>
          <w:sz w:val="20"/>
          <w:lang w:val="en-US"/>
        </w:rPr>
        <w:t>2</w:t>
      </w:r>
      <w:r w:rsidR="003A5BD6" w:rsidRPr="00030EE0">
        <w:rPr>
          <w:rFonts w:ascii="Arial" w:hAnsi="Arial"/>
          <w:b/>
          <w:color w:val="000000"/>
          <w:sz w:val="20"/>
          <w:vertAlign w:val="superscript"/>
          <w:lang w:val="en-US"/>
        </w:rPr>
        <w:t>nd</w:t>
      </w:r>
      <w:r w:rsidR="003A5BD6" w:rsidRPr="00030EE0">
        <w:rPr>
          <w:rFonts w:ascii="Arial" w:hAnsi="Arial"/>
          <w:b/>
          <w:color w:val="000000"/>
          <w:sz w:val="20"/>
          <w:lang w:val="en-US"/>
        </w:rPr>
        <w:t xml:space="preserve">, </w:t>
      </w:r>
      <w:r w:rsidR="00372E0C" w:rsidRPr="00030EE0">
        <w:rPr>
          <w:rFonts w:ascii="Arial" w:hAnsi="Arial"/>
          <w:b/>
          <w:color w:val="000000"/>
          <w:sz w:val="20"/>
          <w:lang w:val="en-US"/>
        </w:rPr>
        <w:t>201</w:t>
      </w:r>
      <w:r w:rsidR="001E2D68" w:rsidRPr="00030EE0">
        <w:rPr>
          <w:rFonts w:ascii="Arial" w:hAnsi="Arial"/>
          <w:b/>
          <w:color w:val="000000"/>
          <w:sz w:val="20"/>
          <w:lang w:val="en-US"/>
        </w:rPr>
        <w:t>9</w:t>
      </w:r>
      <w:r w:rsidR="00372E0C" w:rsidRPr="00030EE0">
        <w:rPr>
          <w:rFonts w:ascii="Arial" w:hAnsi="Arial"/>
          <w:b/>
          <w:color w:val="000000"/>
          <w:sz w:val="20"/>
          <w:lang w:val="en-US"/>
        </w:rPr>
        <w:t xml:space="preserve">. </w:t>
      </w:r>
      <w:r w:rsidR="003A5BD6" w:rsidRPr="00030EE0">
        <w:rPr>
          <w:rFonts w:ascii="Arial" w:hAnsi="Arial"/>
          <w:b/>
          <w:color w:val="000000"/>
          <w:sz w:val="20"/>
          <w:lang w:val="en-US"/>
        </w:rPr>
        <w:t xml:space="preserve">At the </w:t>
      </w:r>
      <w:r w:rsidR="00B602E7" w:rsidRPr="00030EE0">
        <w:rPr>
          <w:rFonts w:ascii="Arial" w:hAnsi="Arial"/>
          <w:b/>
          <w:color w:val="000000"/>
          <w:sz w:val="20"/>
          <w:lang w:val="en-US"/>
        </w:rPr>
        <w:t>K 2019</w:t>
      </w:r>
      <w:r w:rsidR="003A5BD6" w:rsidRPr="00030EE0">
        <w:rPr>
          <w:rFonts w:ascii="Arial" w:hAnsi="Arial"/>
          <w:b/>
          <w:color w:val="000000"/>
          <w:sz w:val="20"/>
          <w:lang w:val="en-US"/>
        </w:rPr>
        <w:t xml:space="preserve">, two </w:t>
      </w:r>
      <w:r w:rsidR="00911606" w:rsidRPr="00030EE0">
        <w:rPr>
          <w:rFonts w:ascii="Arial" w:hAnsi="Arial"/>
          <w:b/>
          <w:color w:val="000000"/>
          <w:sz w:val="20"/>
          <w:lang w:val="en-US"/>
        </w:rPr>
        <w:t xml:space="preserve">ZAHORANSKY </w:t>
      </w:r>
      <w:r w:rsidR="003A5BD6" w:rsidRPr="00030EE0">
        <w:rPr>
          <w:rFonts w:ascii="Arial" w:hAnsi="Arial"/>
          <w:b/>
          <w:color w:val="000000"/>
          <w:sz w:val="20"/>
          <w:lang w:val="en-US"/>
        </w:rPr>
        <w:t xml:space="preserve">innovations </w:t>
      </w:r>
      <w:r w:rsidR="00E561AB">
        <w:rPr>
          <w:rFonts w:ascii="Arial" w:hAnsi="Arial"/>
          <w:b/>
          <w:color w:val="000000"/>
          <w:sz w:val="20"/>
          <w:lang w:val="en-US"/>
        </w:rPr>
        <w:t>containing our famous Z-</w:t>
      </w:r>
      <w:r w:rsidR="00911606" w:rsidRPr="00030EE0">
        <w:rPr>
          <w:rFonts w:ascii="Arial" w:hAnsi="Arial"/>
          <w:b/>
          <w:color w:val="000000"/>
          <w:sz w:val="20"/>
          <w:lang w:val="en-US"/>
        </w:rPr>
        <w:t xml:space="preserve">factor are celebrated </w:t>
      </w:r>
      <w:r w:rsidR="003A5BD6" w:rsidRPr="00030EE0">
        <w:rPr>
          <w:rFonts w:ascii="Arial" w:hAnsi="Arial"/>
          <w:b/>
          <w:color w:val="000000"/>
          <w:sz w:val="20"/>
          <w:lang w:val="en-US"/>
        </w:rPr>
        <w:t xml:space="preserve">at Stand </w:t>
      </w:r>
      <w:r w:rsidR="00961CEF" w:rsidRPr="00030EE0">
        <w:rPr>
          <w:rFonts w:ascii="Arial" w:hAnsi="Arial"/>
          <w:b/>
          <w:color w:val="000000"/>
          <w:sz w:val="20"/>
          <w:lang w:val="en-US"/>
        </w:rPr>
        <w:t>E70</w:t>
      </w:r>
      <w:r w:rsidR="00A260E3" w:rsidRPr="00030EE0">
        <w:rPr>
          <w:rFonts w:ascii="Arial" w:hAnsi="Arial"/>
          <w:b/>
          <w:color w:val="000000"/>
          <w:sz w:val="20"/>
          <w:lang w:val="en-US"/>
        </w:rPr>
        <w:t xml:space="preserve"> </w:t>
      </w:r>
      <w:r w:rsidR="001A7F13" w:rsidRPr="00030EE0">
        <w:rPr>
          <w:rFonts w:ascii="Arial" w:hAnsi="Arial"/>
          <w:b/>
          <w:color w:val="000000"/>
          <w:sz w:val="20"/>
          <w:lang w:val="en-US"/>
        </w:rPr>
        <w:t xml:space="preserve">in </w:t>
      </w:r>
      <w:r w:rsidR="003A5BD6" w:rsidRPr="00030EE0">
        <w:rPr>
          <w:rFonts w:ascii="Arial" w:hAnsi="Arial"/>
          <w:b/>
          <w:color w:val="000000"/>
          <w:sz w:val="20"/>
          <w:lang w:val="en-US"/>
        </w:rPr>
        <w:t xml:space="preserve">Hall </w:t>
      </w:r>
      <w:r w:rsidR="001A7F13" w:rsidRPr="00030EE0">
        <w:rPr>
          <w:rFonts w:ascii="Arial" w:hAnsi="Arial"/>
          <w:b/>
          <w:color w:val="000000"/>
          <w:sz w:val="20"/>
          <w:lang w:val="en-US"/>
        </w:rPr>
        <w:t>1</w:t>
      </w:r>
      <w:r w:rsidR="00911606" w:rsidRPr="00030EE0">
        <w:rPr>
          <w:rFonts w:ascii="Arial" w:hAnsi="Arial"/>
          <w:b/>
          <w:color w:val="000000"/>
          <w:sz w:val="20"/>
          <w:lang w:val="en-US"/>
        </w:rPr>
        <w:t>.</w:t>
      </w:r>
      <w:r w:rsidR="001A7F13" w:rsidRPr="00030EE0">
        <w:rPr>
          <w:rFonts w:ascii="Arial" w:hAnsi="Arial"/>
          <w:b/>
          <w:color w:val="000000"/>
          <w:sz w:val="20"/>
          <w:lang w:val="en-US"/>
        </w:rPr>
        <w:t xml:space="preserve"> </w:t>
      </w:r>
      <w:r w:rsidR="003A5BD6" w:rsidRPr="00030EE0">
        <w:rPr>
          <w:rFonts w:ascii="Arial" w:hAnsi="Arial"/>
          <w:b/>
          <w:color w:val="000000"/>
          <w:sz w:val="20"/>
          <w:lang w:val="en-US"/>
        </w:rPr>
        <w:t xml:space="preserve">The Mold Construction </w:t>
      </w:r>
      <w:r w:rsidR="00911606" w:rsidRPr="00030EE0">
        <w:rPr>
          <w:rFonts w:ascii="Arial" w:hAnsi="Arial"/>
          <w:b/>
          <w:color w:val="000000"/>
          <w:sz w:val="20"/>
          <w:lang w:val="en-US"/>
        </w:rPr>
        <w:t xml:space="preserve">business unit </w:t>
      </w:r>
      <w:r w:rsidR="003A5BD6" w:rsidRPr="00030EE0">
        <w:rPr>
          <w:rFonts w:ascii="Arial" w:hAnsi="Arial"/>
          <w:b/>
          <w:color w:val="000000"/>
          <w:sz w:val="20"/>
          <w:lang w:val="en-US"/>
        </w:rPr>
        <w:t xml:space="preserve">presents its new multi-component mold, the </w:t>
      </w:r>
      <w:r w:rsidR="00A25F69" w:rsidRPr="00030EE0">
        <w:rPr>
          <w:rFonts w:ascii="Arial" w:hAnsi="Arial"/>
          <w:b/>
          <w:color w:val="000000"/>
          <w:sz w:val="20"/>
          <w:lang w:val="en-US"/>
        </w:rPr>
        <w:t>Z</w:t>
      </w:r>
      <w:r w:rsidR="001A7F13" w:rsidRPr="00030EE0">
        <w:rPr>
          <w:rFonts w:ascii="Arial" w:hAnsi="Arial"/>
          <w:b/>
          <w:color w:val="000000"/>
          <w:sz w:val="20"/>
          <w:lang w:val="en-US"/>
        </w:rPr>
        <w:t>.WAR</w:t>
      </w:r>
      <w:r w:rsidR="00A25F69" w:rsidRPr="00030EE0">
        <w:rPr>
          <w:rFonts w:ascii="Arial" w:hAnsi="Arial"/>
          <w:b/>
          <w:color w:val="000000"/>
          <w:sz w:val="20"/>
          <w:lang w:val="en-US"/>
        </w:rPr>
        <w:t>P move</w:t>
      </w:r>
      <w:r w:rsidR="003A5BD6" w:rsidRPr="00030EE0">
        <w:rPr>
          <w:rFonts w:ascii="Arial" w:hAnsi="Arial"/>
          <w:b/>
          <w:color w:val="000000"/>
          <w:sz w:val="20"/>
          <w:lang w:val="en-US"/>
        </w:rPr>
        <w:t xml:space="preserve">, for </w:t>
      </w:r>
      <w:r w:rsidR="004161D2" w:rsidRPr="00030EE0">
        <w:rPr>
          <w:rFonts w:ascii="Arial" w:hAnsi="Arial"/>
          <w:b/>
          <w:color w:val="000000"/>
          <w:sz w:val="20"/>
          <w:lang w:val="en-US"/>
        </w:rPr>
        <w:t xml:space="preserve">2K </w:t>
      </w:r>
      <w:r w:rsidR="003A5BD6" w:rsidRPr="00030EE0">
        <w:rPr>
          <w:rFonts w:ascii="Arial" w:hAnsi="Arial"/>
          <w:b/>
          <w:color w:val="000000"/>
          <w:sz w:val="20"/>
          <w:lang w:val="en-US"/>
        </w:rPr>
        <w:t>silicon applications</w:t>
      </w:r>
      <w:r w:rsidR="00B4757F" w:rsidRPr="00030EE0">
        <w:rPr>
          <w:rFonts w:ascii="Arial" w:hAnsi="Arial"/>
          <w:b/>
          <w:color w:val="000000"/>
          <w:sz w:val="20"/>
          <w:lang w:val="en-US"/>
        </w:rPr>
        <w:t xml:space="preserve">, </w:t>
      </w:r>
      <w:r w:rsidR="003A5BD6" w:rsidRPr="00030EE0">
        <w:rPr>
          <w:rFonts w:ascii="Arial" w:hAnsi="Arial"/>
          <w:b/>
          <w:color w:val="000000"/>
          <w:sz w:val="20"/>
          <w:lang w:val="en-US"/>
        </w:rPr>
        <w:t>impressively demonstrat</w:t>
      </w:r>
      <w:r w:rsidR="00B4757F" w:rsidRPr="00030EE0">
        <w:rPr>
          <w:rFonts w:ascii="Arial" w:hAnsi="Arial"/>
          <w:b/>
          <w:color w:val="000000"/>
          <w:sz w:val="20"/>
          <w:lang w:val="en-US"/>
        </w:rPr>
        <w:t xml:space="preserve">ing </w:t>
      </w:r>
      <w:r w:rsidR="003A5BD6" w:rsidRPr="00030EE0">
        <w:rPr>
          <w:rFonts w:ascii="Arial" w:hAnsi="Arial"/>
          <w:b/>
          <w:color w:val="000000"/>
          <w:sz w:val="20"/>
          <w:lang w:val="en-US"/>
        </w:rPr>
        <w:t xml:space="preserve">its benefits using the example of a </w:t>
      </w:r>
      <w:r w:rsidR="004161D2" w:rsidRPr="00030EE0">
        <w:rPr>
          <w:rFonts w:ascii="Arial" w:hAnsi="Arial"/>
          <w:b/>
          <w:color w:val="000000"/>
          <w:sz w:val="20"/>
          <w:lang w:val="en-US"/>
        </w:rPr>
        <w:t xml:space="preserve">2K </w:t>
      </w:r>
      <w:r w:rsidR="003A5BD6" w:rsidRPr="00030EE0">
        <w:rPr>
          <w:rFonts w:ascii="Arial" w:hAnsi="Arial"/>
          <w:b/>
          <w:color w:val="000000"/>
          <w:sz w:val="20"/>
          <w:lang w:val="en-US"/>
        </w:rPr>
        <w:t xml:space="preserve">magnifying glass made from polybutylene terephthalate </w:t>
      </w:r>
      <w:r w:rsidR="009E1711" w:rsidRPr="00030EE0">
        <w:rPr>
          <w:rFonts w:ascii="Arial" w:hAnsi="Arial"/>
          <w:b/>
          <w:color w:val="000000"/>
          <w:sz w:val="20"/>
          <w:lang w:val="en-US"/>
        </w:rPr>
        <w:t xml:space="preserve">(PBT) </w:t>
      </w:r>
      <w:r w:rsidR="003A5BD6" w:rsidRPr="00030EE0">
        <w:rPr>
          <w:rFonts w:ascii="Arial" w:hAnsi="Arial"/>
          <w:b/>
          <w:color w:val="000000"/>
          <w:sz w:val="20"/>
          <w:lang w:val="en-US"/>
        </w:rPr>
        <w:t xml:space="preserve">and liquid silicon rubber </w:t>
      </w:r>
      <w:r w:rsidR="009E1711" w:rsidRPr="00030EE0">
        <w:rPr>
          <w:rFonts w:ascii="Arial" w:hAnsi="Arial"/>
          <w:b/>
          <w:color w:val="000000"/>
          <w:sz w:val="20"/>
          <w:lang w:val="en-US"/>
        </w:rPr>
        <w:t>(LSR)</w:t>
      </w:r>
      <w:r w:rsidR="009E5DA2" w:rsidRPr="00030EE0">
        <w:rPr>
          <w:rFonts w:ascii="Arial" w:hAnsi="Arial"/>
          <w:b/>
          <w:color w:val="000000"/>
          <w:sz w:val="20"/>
          <w:lang w:val="en-US"/>
        </w:rPr>
        <w:t>:</w:t>
      </w:r>
      <w:r w:rsidR="004161D2" w:rsidRPr="00030EE0">
        <w:rPr>
          <w:rFonts w:ascii="Arial" w:hAnsi="Arial"/>
          <w:b/>
          <w:color w:val="000000"/>
          <w:sz w:val="20"/>
          <w:lang w:val="en-US"/>
        </w:rPr>
        <w:t xml:space="preserve"> </w:t>
      </w:r>
      <w:r w:rsidR="003A5BD6" w:rsidRPr="00030EE0">
        <w:rPr>
          <w:rFonts w:ascii="Arial" w:hAnsi="Arial"/>
          <w:b/>
          <w:color w:val="000000"/>
          <w:sz w:val="20"/>
          <w:lang w:val="en-US"/>
        </w:rPr>
        <w:t xml:space="preserve">The magnifying glass is made of two </w:t>
      </w:r>
      <w:r w:rsidR="004161D2" w:rsidRPr="00030EE0">
        <w:rPr>
          <w:rFonts w:ascii="Arial" w:hAnsi="Arial"/>
          <w:b/>
          <w:color w:val="000000"/>
          <w:sz w:val="20"/>
          <w:lang w:val="en-US"/>
        </w:rPr>
        <w:t xml:space="preserve">2K </w:t>
      </w:r>
      <w:r w:rsidR="003A5BD6" w:rsidRPr="00030EE0">
        <w:rPr>
          <w:rFonts w:ascii="Arial" w:hAnsi="Arial"/>
          <w:b/>
          <w:color w:val="000000"/>
          <w:sz w:val="20"/>
          <w:lang w:val="en-US"/>
        </w:rPr>
        <w:t>components</w:t>
      </w:r>
      <w:r w:rsidR="00B6222B" w:rsidRPr="00030EE0">
        <w:rPr>
          <w:rFonts w:ascii="Arial" w:hAnsi="Arial"/>
          <w:b/>
          <w:color w:val="000000"/>
          <w:sz w:val="20"/>
          <w:lang w:val="en-US"/>
        </w:rPr>
        <w:t>,</w:t>
      </w:r>
      <w:r w:rsidR="004161D2" w:rsidRPr="00030EE0">
        <w:rPr>
          <w:rFonts w:ascii="Arial" w:hAnsi="Arial"/>
          <w:b/>
          <w:color w:val="000000"/>
          <w:sz w:val="20"/>
          <w:lang w:val="en-US"/>
        </w:rPr>
        <w:t xml:space="preserve"> </w:t>
      </w:r>
      <w:r w:rsidR="003A5BD6" w:rsidRPr="00030EE0">
        <w:rPr>
          <w:rFonts w:ascii="Arial" w:hAnsi="Arial"/>
          <w:b/>
          <w:color w:val="000000"/>
          <w:sz w:val="20"/>
          <w:lang w:val="en-US"/>
        </w:rPr>
        <w:t>which are then also assembled inside the mold after the injection-molding process</w:t>
      </w:r>
      <w:r w:rsidR="00961CEF" w:rsidRPr="00030EE0">
        <w:rPr>
          <w:rFonts w:ascii="Arial" w:hAnsi="Arial"/>
          <w:b/>
          <w:color w:val="000000"/>
          <w:sz w:val="20"/>
          <w:lang w:val="en-US"/>
        </w:rPr>
        <w:t xml:space="preserve">. </w:t>
      </w:r>
      <w:r w:rsidR="003A5BD6" w:rsidRPr="00030EE0">
        <w:rPr>
          <w:rFonts w:ascii="Arial" w:hAnsi="Arial"/>
          <w:b/>
          <w:color w:val="000000"/>
          <w:sz w:val="20"/>
          <w:lang w:val="en-US"/>
        </w:rPr>
        <w:t xml:space="preserve">This not only gives companies greater flexibility in the design and functioning of their products, it also allows them more efficient production in </w:t>
      </w:r>
      <w:r w:rsidR="00911606" w:rsidRPr="00030EE0">
        <w:rPr>
          <w:rFonts w:ascii="Arial" w:hAnsi="Arial"/>
          <w:b/>
          <w:color w:val="000000"/>
          <w:sz w:val="20"/>
          <w:lang w:val="en-US"/>
        </w:rPr>
        <w:t>a single</w:t>
      </w:r>
      <w:r w:rsidR="003A5BD6" w:rsidRPr="00030EE0">
        <w:rPr>
          <w:rFonts w:ascii="Arial" w:hAnsi="Arial"/>
          <w:b/>
          <w:color w:val="000000"/>
          <w:sz w:val="20"/>
          <w:lang w:val="en-US"/>
        </w:rPr>
        <w:t xml:space="preserve"> work cycle</w:t>
      </w:r>
      <w:r w:rsidR="002827C6" w:rsidRPr="00030EE0">
        <w:rPr>
          <w:rFonts w:ascii="Arial" w:hAnsi="Arial"/>
          <w:b/>
          <w:color w:val="000000"/>
          <w:sz w:val="20"/>
          <w:lang w:val="en-US"/>
        </w:rPr>
        <w:t>.</w:t>
      </w:r>
      <w:r w:rsidR="00703423" w:rsidRPr="00030EE0">
        <w:rPr>
          <w:rFonts w:ascii="Arial" w:hAnsi="Arial"/>
          <w:b/>
          <w:color w:val="000000"/>
          <w:sz w:val="20"/>
          <w:lang w:val="en-US"/>
        </w:rPr>
        <w:t xml:space="preserve"> </w:t>
      </w:r>
      <w:r w:rsidR="003A5BD6" w:rsidRPr="00030EE0">
        <w:rPr>
          <w:rFonts w:ascii="Arial" w:hAnsi="Arial"/>
          <w:b/>
          <w:color w:val="000000"/>
          <w:sz w:val="20"/>
          <w:lang w:val="en-US"/>
        </w:rPr>
        <w:t xml:space="preserve">The second innovation at the fair is presented by the </w:t>
      </w:r>
      <w:r w:rsidR="00352B5A" w:rsidRPr="00030EE0">
        <w:rPr>
          <w:rFonts w:ascii="Arial" w:hAnsi="Arial"/>
          <w:b/>
          <w:color w:val="000000"/>
          <w:sz w:val="20"/>
          <w:lang w:val="en-US"/>
        </w:rPr>
        <w:t xml:space="preserve">Oral </w:t>
      </w:r>
      <w:r w:rsidR="00C87021" w:rsidRPr="00030EE0">
        <w:rPr>
          <w:rFonts w:ascii="Arial" w:hAnsi="Arial"/>
          <w:b/>
          <w:color w:val="000000"/>
          <w:sz w:val="20"/>
          <w:lang w:val="en-US"/>
        </w:rPr>
        <w:t>Care</w:t>
      </w:r>
      <w:r w:rsidR="002A2774" w:rsidRPr="00030EE0">
        <w:rPr>
          <w:rFonts w:ascii="Arial" w:hAnsi="Arial"/>
          <w:b/>
          <w:color w:val="000000"/>
          <w:sz w:val="20"/>
          <w:lang w:val="en-US"/>
        </w:rPr>
        <w:t xml:space="preserve"> </w:t>
      </w:r>
      <w:r w:rsidR="00911606" w:rsidRPr="00030EE0">
        <w:rPr>
          <w:rFonts w:ascii="Arial" w:hAnsi="Arial"/>
          <w:b/>
          <w:color w:val="000000"/>
          <w:sz w:val="20"/>
          <w:lang w:val="en-US"/>
        </w:rPr>
        <w:t>b</w:t>
      </w:r>
      <w:r w:rsidR="002A2774" w:rsidRPr="00030EE0">
        <w:rPr>
          <w:rFonts w:ascii="Arial" w:hAnsi="Arial"/>
          <w:b/>
          <w:color w:val="000000"/>
          <w:sz w:val="20"/>
          <w:lang w:val="en-US"/>
        </w:rPr>
        <w:t xml:space="preserve">usiness </w:t>
      </w:r>
      <w:r w:rsidR="00911606" w:rsidRPr="00030EE0">
        <w:rPr>
          <w:rFonts w:ascii="Arial" w:hAnsi="Arial"/>
          <w:b/>
          <w:color w:val="000000"/>
          <w:sz w:val="20"/>
          <w:lang w:val="en-US"/>
        </w:rPr>
        <w:t>u</w:t>
      </w:r>
      <w:r w:rsidR="002A2774" w:rsidRPr="00030EE0">
        <w:rPr>
          <w:rFonts w:ascii="Arial" w:hAnsi="Arial"/>
          <w:b/>
          <w:color w:val="000000"/>
          <w:sz w:val="20"/>
          <w:lang w:val="en-US"/>
        </w:rPr>
        <w:t>nit</w:t>
      </w:r>
      <w:r w:rsidR="003A5BD6" w:rsidRPr="00030EE0">
        <w:rPr>
          <w:rFonts w:ascii="Arial" w:hAnsi="Arial"/>
          <w:b/>
          <w:color w:val="000000"/>
          <w:sz w:val="20"/>
          <w:lang w:val="en-US"/>
        </w:rPr>
        <w:t xml:space="preserve">: A laser unit makes it possible </w:t>
      </w:r>
      <w:r w:rsidR="00302302" w:rsidRPr="00030EE0">
        <w:rPr>
          <w:rFonts w:ascii="Arial" w:hAnsi="Arial"/>
          <w:b/>
          <w:color w:val="000000"/>
          <w:sz w:val="20"/>
          <w:lang w:val="en-US"/>
        </w:rPr>
        <w:t xml:space="preserve">for the first time </w:t>
      </w:r>
      <w:r w:rsidR="003A5BD6" w:rsidRPr="00030EE0">
        <w:rPr>
          <w:rFonts w:ascii="Arial" w:hAnsi="Arial"/>
          <w:b/>
          <w:color w:val="000000"/>
          <w:sz w:val="20"/>
          <w:lang w:val="en-US"/>
        </w:rPr>
        <w:t xml:space="preserve">to </w:t>
      </w:r>
      <w:r w:rsidR="00302302" w:rsidRPr="00030EE0">
        <w:rPr>
          <w:rFonts w:ascii="Arial" w:hAnsi="Arial"/>
          <w:b/>
          <w:color w:val="000000"/>
          <w:sz w:val="20"/>
          <w:lang w:val="en-US"/>
        </w:rPr>
        <w:t xml:space="preserve">add custom </w:t>
      </w:r>
      <w:r w:rsidR="003A5BD6" w:rsidRPr="00030EE0">
        <w:rPr>
          <w:rFonts w:ascii="Arial" w:hAnsi="Arial"/>
          <w:b/>
          <w:color w:val="000000"/>
          <w:sz w:val="20"/>
          <w:lang w:val="en-US"/>
        </w:rPr>
        <w:t>inscri</w:t>
      </w:r>
      <w:r w:rsidR="00302302" w:rsidRPr="00030EE0">
        <w:rPr>
          <w:rFonts w:ascii="Arial" w:hAnsi="Arial"/>
          <w:b/>
          <w:color w:val="000000"/>
          <w:sz w:val="20"/>
          <w:lang w:val="en-US"/>
        </w:rPr>
        <w:t>ptions to the soft and hard components of toothbrushes</w:t>
      </w:r>
      <w:r w:rsidR="002A2774" w:rsidRPr="00030EE0">
        <w:rPr>
          <w:rFonts w:ascii="Arial" w:hAnsi="Arial"/>
          <w:b/>
          <w:color w:val="000000"/>
          <w:sz w:val="20"/>
          <w:lang w:val="en-US"/>
        </w:rPr>
        <w:t xml:space="preserve"> immediately</w:t>
      </w:r>
      <w:r w:rsidR="00302302" w:rsidRPr="00030EE0">
        <w:rPr>
          <w:rFonts w:ascii="Arial" w:hAnsi="Arial"/>
          <w:b/>
          <w:color w:val="000000"/>
          <w:sz w:val="20"/>
          <w:lang w:val="en-US"/>
        </w:rPr>
        <w:t xml:space="preserve"> before packaging</w:t>
      </w:r>
      <w:r w:rsidR="009E5DA2" w:rsidRPr="00030EE0">
        <w:rPr>
          <w:rFonts w:ascii="Arial" w:hAnsi="Arial"/>
          <w:b/>
          <w:color w:val="000000"/>
          <w:sz w:val="20"/>
          <w:lang w:val="en-US"/>
        </w:rPr>
        <w:t>.</w:t>
      </w:r>
      <w:r w:rsidR="00352B5A" w:rsidRPr="00030EE0">
        <w:rPr>
          <w:rFonts w:ascii="Arial" w:hAnsi="Arial"/>
          <w:b/>
          <w:color w:val="000000"/>
          <w:sz w:val="20"/>
          <w:lang w:val="en-US"/>
        </w:rPr>
        <w:t xml:space="preserve"> </w:t>
      </w:r>
      <w:r w:rsidR="00302302" w:rsidRPr="00030EE0">
        <w:rPr>
          <w:rFonts w:ascii="Arial" w:hAnsi="Arial"/>
          <w:b/>
          <w:color w:val="000000"/>
          <w:sz w:val="20"/>
          <w:lang w:val="en-US"/>
        </w:rPr>
        <w:t xml:space="preserve">The </w:t>
      </w:r>
      <w:r w:rsidR="002A2774" w:rsidRPr="00030EE0">
        <w:rPr>
          <w:rFonts w:ascii="Arial" w:hAnsi="Arial"/>
          <w:b/>
          <w:color w:val="000000"/>
          <w:sz w:val="20"/>
          <w:lang w:val="en-US"/>
        </w:rPr>
        <w:t>most impressive element of the system is its</w:t>
      </w:r>
      <w:r w:rsidR="00302302" w:rsidRPr="00030EE0">
        <w:rPr>
          <w:rFonts w:ascii="Arial" w:hAnsi="Arial"/>
          <w:b/>
          <w:color w:val="000000"/>
          <w:sz w:val="20"/>
          <w:lang w:val="en-US"/>
        </w:rPr>
        <w:t xml:space="preserve"> speed</w:t>
      </w:r>
      <w:r w:rsidR="00352B5A" w:rsidRPr="00030EE0">
        <w:rPr>
          <w:rFonts w:ascii="Arial" w:hAnsi="Arial"/>
          <w:b/>
          <w:color w:val="000000"/>
          <w:sz w:val="20"/>
          <w:lang w:val="en-US"/>
        </w:rPr>
        <w:t xml:space="preserve">: </w:t>
      </w:r>
      <w:r w:rsidR="00302302" w:rsidRPr="00030EE0">
        <w:rPr>
          <w:rFonts w:ascii="Arial" w:hAnsi="Arial"/>
          <w:b/>
          <w:color w:val="000000"/>
          <w:sz w:val="20"/>
          <w:lang w:val="en-US"/>
        </w:rPr>
        <w:t>The inscription process takes less than a second</w:t>
      </w:r>
      <w:r w:rsidR="00352B5A" w:rsidRPr="00030EE0">
        <w:rPr>
          <w:rFonts w:ascii="Arial" w:hAnsi="Arial"/>
          <w:b/>
          <w:color w:val="000000"/>
          <w:sz w:val="20"/>
          <w:lang w:val="en-US"/>
        </w:rPr>
        <w:t xml:space="preserve">. </w:t>
      </w:r>
      <w:r w:rsidR="00302302" w:rsidRPr="00030EE0">
        <w:rPr>
          <w:rFonts w:ascii="Arial" w:hAnsi="Arial"/>
          <w:b/>
          <w:color w:val="000000"/>
          <w:sz w:val="20"/>
          <w:lang w:val="en-US"/>
        </w:rPr>
        <w:t>Due to the reduction in preparation effort compared to pad printing, the process is particularly suited for the smallest batches from a batch size of 1</w:t>
      </w:r>
      <w:r w:rsidR="00352B5A" w:rsidRPr="00030EE0">
        <w:rPr>
          <w:rFonts w:ascii="Arial" w:hAnsi="Arial"/>
          <w:b/>
          <w:color w:val="000000"/>
          <w:sz w:val="20"/>
          <w:lang w:val="en-US"/>
        </w:rPr>
        <w:t xml:space="preserve">. </w:t>
      </w:r>
      <w:r w:rsidR="00BE5BD9" w:rsidRPr="00030EE0">
        <w:rPr>
          <w:rFonts w:ascii="Arial" w:hAnsi="Arial"/>
          <w:b/>
          <w:color w:val="000000"/>
          <w:sz w:val="20"/>
          <w:lang w:val="en-US"/>
        </w:rPr>
        <w:t>The most</w:t>
      </w:r>
      <w:r w:rsidR="002A2774" w:rsidRPr="00030EE0">
        <w:rPr>
          <w:rFonts w:ascii="Arial" w:hAnsi="Arial"/>
          <w:b/>
          <w:color w:val="000000"/>
          <w:sz w:val="20"/>
          <w:lang w:val="en-US"/>
        </w:rPr>
        <w:t xml:space="preserve"> </w:t>
      </w:r>
      <w:r w:rsidR="00BE5BD9" w:rsidRPr="00030EE0">
        <w:rPr>
          <w:rFonts w:ascii="Arial" w:hAnsi="Arial"/>
          <w:b/>
          <w:color w:val="000000"/>
          <w:sz w:val="20"/>
          <w:lang w:val="en-US"/>
        </w:rPr>
        <w:t>innovative feature lies in the option to inscribe soft plastic components near the thumb as well as in the grip elements</w:t>
      </w:r>
      <w:r w:rsidR="00E969F2" w:rsidRPr="00030EE0">
        <w:rPr>
          <w:rFonts w:ascii="Arial" w:hAnsi="Arial"/>
          <w:b/>
          <w:color w:val="000000"/>
          <w:sz w:val="20"/>
          <w:lang w:val="en-US"/>
        </w:rPr>
        <w:t xml:space="preserve">. </w:t>
      </w:r>
      <w:r w:rsidR="002A2774" w:rsidRPr="00030EE0">
        <w:rPr>
          <w:rFonts w:ascii="Arial" w:hAnsi="Arial"/>
          <w:b/>
          <w:color w:val="000000"/>
          <w:sz w:val="20"/>
          <w:lang w:val="en-US"/>
        </w:rPr>
        <w:t>In contrast with</w:t>
      </w:r>
      <w:r w:rsidR="00BE5BD9" w:rsidRPr="00030EE0">
        <w:rPr>
          <w:rFonts w:ascii="Arial" w:hAnsi="Arial"/>
          <w:b/>
          <w:color w:val="000000"/>
          <w:sz w:val="20"/>
          <w:lang w:val="en-US"/>
        </w:rPr>
        <w:t xml:space="preserve"> conventional laser processes, which generally only work with p</w:t>
      </w:r>
      <w:r w:rsidR="004301D9" w:rsidRPr="00030EE0">
        <w:rPr>
          <w:rFonts w:ascii="Arial" w:hAnsi="Arial"/>
          <w:b/>
          <w:color w:val="000000"/>
          <w:sz w:val="20"/>
          <w:lang w:val="en-US"/>
        </w:rPr>
        <w:t>olypropylen</w:t>
      </w:r>
      <w:r w:rsidR="00BE5BD9" w:rsidRPr="00030EE0">
        <w:rPr>
          <w:rFonts w:ascii="Arial" w:hAnsi="Arial"/>
          <w:b/>
          <w:color w:val="000000"/>
          <w:sz w:val="20"/>
          <w:lang w:val="en-US"/>
        </w:rPr>
        <w:t xml:space="preserve">e hard plastics, no carbonization takes place. The surface smoothness remains virtually unchanged </w:t>
      </w:r>
      <w:r w:rsidR="00184D33" w:rsidRPr="00030EE0">
        <w:rPr>
          <w:rFonts w:ascii="Arial" w:hAnsi="Arial"/>
          <w:b/>
          <w:color w:val="000000"/>
          <w:sz w:val="20"/>
          <w:lang w:val="en-US"/>
        </w:rPr>
        <w:t xml:space="preserve">and is </w:t>
      </w:r>
      <w:r w:rsidR="00BE5BD9" w:rsidRPr="00030EE0">
        <w:rPr>
          <w:rFonts w:ascii="Arial" w:hAnsi="Arial"/>
          <w:b/>
          <w:color w:val="000000"/>
          <w:sz w:val="20"/>
          <w:lang w:val="en-US"/>
        </w:rPr>
        <w:t>resistant against environmental influences such as abrasion by frequent use or the effects of liquids containing p</w:t>
      </w:r>
      <w:r w:rsidR="00585E82" w:rsidRPr="00030EE0">
        <w:rPr>
          <w:rFonts w:ascii="Arial" w:hAnsi="Arial"/>
          <w:b/>
          <w:color w:val="000000"/>
          <w:sz w:val="20"/>
          <w:lang w:val="en-US"/>
        </w:rPr>
        <w:t>ropan</w:t>
      </w:r>
      <w:r w:rsidR="00BE5BD9" w:rsidRPr="00030EE0">
        <w:rPr>
          <w:rFonts w:ascii="Arial" w:hAnsi="Arial"/>
          <w:b/>
          <w:color w:val="000000"/>
          <w:sz w:val="20"/>
          <w:lang w:val="en-US"/>
        </w:rPr>
        <w:t>e</w:t>
      </w:r>
      <w:r w:rsidR="00585E82" w:rsidRPr="00030EE0">
        <w:rPr>
          <w:rFonts w:ascii="Arial" w:hAnsi="Arial"/>
          <w:b/>
          <w:color w:val="000000"/>
          <w:sz w:val="20"/>
          <w:lang w:val="en-US"/>
        </w:rPr>
        <w:t>diol</w:t>
      </w:r>
      <w:r w:rsidR="00BE5BD9" w:rsidRPr="00030EE0">
        <w:rPr>
          <w:rFonts w:ascii="Arial" w:hAnsi="Arial"/>
          <w:b/>
          <w:color w:val="000000"/>
          <w:sz w:val="20"/>
          <w:lang w:val="en-US"/>
        </w:rPr>
        <w:t xml:space="preserve"> or e</w:t>
      </w:r>
      <w:r w:rsidR="00585E82" w:rsidRPr="00030EE0">
        <w:rPr>
          <w:rFonts w:ascii="Arial" w:hAnsi="Arial"/>
          <w:b/>
          <w:color w:val="000000"/>
          <w:sz w:val="20"/>
          <w:lang w:val="en-US"/>
        </w:rPr>
        <w:t>thanol</w:t>
      </w:r>
      <w:r w:rsidR="004B0712" w:rsidRPr="00030EE0">
        <w:rPr>
          <w:rFonts w:ascii="Arial" w:hAnsi="Arial"/>
          <w:b/>
          <w:color w:val="000000"/>
          <w:sz w:val="20"/>
          <w:lang w:val="en-US"/>
        </w:rPr>
        <w:t>.</w:t>
      </w:r>
      <w:r w:rsidR="00950A09" w:rsidRPr="00030EE0">
        <w:rPr>
          <w:rFonts w:ascii="Arial" w:hAnsi="Arial"/>
          <w:b/>
          <w:color w:val="000000"/>
          <w:sz w:val="20"/>
          <w:lang w:val="en-US"/>
        </w:rPr>
        <w:t xml:space="preserve"> </w:t>
      </w:r>
    </w:p>
    <w:p w14:paraId="64D910E2" w14:textId="77777777" w:rsidR="00E82F12" w:rsidRPr="00030EE0" w:rsidRDefault="00E82F12" w:rsidP="000B6ABF">
      <w:pPr>
        <w:widowControl w:val="0"/>
        <w:autoSpaceDE w:val="0"/>
        <w:autoSpaceDN w:val="0"/>
        <w:adjustRightInd w:val="0"/>
        <w:spacing w:line="288" w:lineRule="auto"/>
        <w:ind w:right="1843"/>
        <w:rPr>
          <w:rFonts w:ascii="Arial" w:hAnsi="Arial"/>
          <w:bCs/>
          <w:color w:val="000000"/>
          <w:sz w:val="20"/>
          <w:lang w:val="en-US"/>
        </w:rPr>
      </w:pPr>
    </w:p>
    <w:p w14:paraId="76698E4E" w14:textId="47354B9A" w:rsidR="001D0E90" w:rsidRPr="00030EE0" w:rsidRDefault="00BE5BD9" w:rsidP="000B6ABF">
      <w:pPr>
        <w:widowControl w:val="0"/>
        <w:autoSpaceDE w:val="0"/>
        <w:autoSpaceDN w:val="0"/>
        <w:adjustRightInd w:val="0"/>
        <w:spacing w:line="288" w:lineRule="auto"/>
        <w:ind w:right="1843"/>
        <w:rPr>
          <w:rFonts w:ascii="Arial" w:hAnsi="Arial"/>
          <w:bCs/>
          <w:color w:val="000000"/>
          <w:sz w:val="20"/>
          <w:lang w:val="en-US"/>
        </w:rPr>
      </w:pPr>
      <w:r w:rsidRPr="00030EE0">
        <w:rPr>
          <w:rFonts w:ascii="Arial" w:hAnsi="Arial"/>
          <w:bCs/>
          <w:color w:val="000000"/>
          <w:sz w:val="20"/>
          <w:lang w:val="en-US"/>
        </w:rPr>
        <w:t xml:space="preserve">With its </w:t>
      </w:r>
      <w:r w:rsidR="00941DF5" w:rsidRPr="00030EE0">
        <w:rPr>
          <w:rFonts w:ascii="Arial" w:hAnsi="Arial"/>
          <w:bCs/>
          <w:color w:val="000000"/>
          <w:sz w:val="20"/>
          <w:lang w:val="en-US"/>
        </w:rPr>
        <w:t>appearance</w:t>
      </w:r>
      <w:r w:rsidRPr="00030EE0">
        <w:rPr>
          <w:rFonts w:ascii="Arial" w:hAnsi="Arial"/>
          <w:bCs/>
          <w:color w:val="000000"/>
          <w:sz w:val="20"/>
          <w:lang w:val="en-US"/>
        </w:rPr>
        <w:t xml:space="preserve"> at the </w:t>
      </w:r>
      <w:r w:rsidR="001D0E90" w:rsidRPr="00030EE0">
        <w:rPr>
          <w:rFonts w:ascii="Arial" w:hAnsi="Arial"/>
          <w:bCs/>
          <w:color w:val="000000"/>
          <w:sz w:val="20"/>
          <w:lang w:val="en-US"/>
        </w:rPr>
        <w:t xml:space="preserve">K 2019 </w:t>
      </w:r>
      <w:r w:rsidRPr="00030EE0">
        <w:rPr>
          <w:rFonts w:ascii="Arial" w:hAnsi="Arial"/>
          <w:bCs/>
          <w:color w:val="000000"/>
          <w:sz w:val="20"/>
          <w:lang w:val="en-US"/>
        </w:rPr>
        <w:t xml:space="preserve">fair, </w:t>
      </w:r>
      <w:r w:rsidR="009E1711" w:rsidRPr="00030EE0">
        <w:rPr>
          <w:rFonts w:ascii="Arial" w:hAnsi="Arial"/>
          <w:bCs/>
          <w:color w:val="000000"/>
          <w:sz w:val="20"/>
          <w:lang w:val="en-US"/>
        </w:rPr>
        <w:t xml:space="preserve">ZAHORANSKY </w:t>
      </w:r>
      <w:r w:rsidRPr="00030EE0">
        <w:rPr>
          <w:rFonts w:ascii="Arial" w:hAnsi="Arial"/>
          <w:bCs/>
          <w:color w:val="000000"/>
          <w:sz w:val="20"/>
          <w:lang w:val="en-US"/>
        </w:rPr>
        <w:t xml:space="preserve">once more proves its competence in implementing customer demands and mastering technical challenges. The multi-component mold </w:t>
      </w:r>
      <w:r w:rsidR="005F3467" w:rsidRPr="00030EE0">
        <w:rPr>
          <w:rFonts w:ascii="Arial" w:hAnsi="Arial"/>
          <w:bCs/>
          <w:color w:val="000000"/>
          <w:sz w:val="20"/>
          <w:lang w:val="en-US"/>
        </w:rPr>
        <w:t xml:space="preserve">Z.WARP move </w:t>
      </w:r>
      <w:r w:rsidRPr="00030EE0">
        <w:rPr>
          <w:rFonts w:ascii="Arial" w:hAnsi="Arial"/>
          <w:bCs/>
          <w:color w:val="000000"/>
          <w:sz w:val="20"/>
          <w:lang w:val="en-US"/>
        </w:rPr>
        <w:t xml:space="preserve">as well as the laser unit for soft plastics allow companies to design their products </w:t>
      </w:r>
      <w:r w:rsidR="002A2774" w:rsidRPr="00030EE0">
        <w:rPr>
          <w:rFonts w:ascii="Arial" w:hAnsi="Arial"/>
          <w:bCs/>
          <w:color w:val="000000"/>
          <w:sz w:val="20"/>
          <w:lang w:val="en-US"/>
        </w:rPr>
        <w:t xml:space="preserve">more flexibly </w:t>
      </w:r>
      <w:r w:rsidRPr="00030EE0">
        <w:rPr>
          <w:rFonts w:ascii="Arial" w:hAnsi="Arial"/>
          <w:bCs/>
          <w:color w:val="000000"/>
          <w:sz w:val="20"/>
          <w:lang w:val="en-US"/>
        </w:rPr>
        <w:t>and produce them more efficiently</w:t>
      </w:r>
      <w:r w:rsidR="003043B0" w:rsidRPr="00030EE0">
        <w:rPr>
          <w:rFonts w:ascii="Arial" w:hAnsi="Arial"/>
          <w:bCs/>
          <w:color w:val="000000"/>
          <w:sz w:val="20"/>
          <w:lang w:val="en-US"/>
        </w:rPr>
        <w:t>.</w:t>
      </w:r>
    </w:p>
    <w:p w14:paraId="4A854F3B" w14:textId="77777777" w:rsidR="001D0E90" w:rsidRPr="00030EE0" w:rsidRDefault="001D0E90" w:rsidP="000B6ABF">
      <w:pPr>
        <w:widowControl w:val="0"/>
        <w:autoSpaceDE w:val="0"/>
        <w:autoSpaceDN w:val="0"/>
        <w:adjustRightInd w:val="0"/>
        <w:spacing w:line="288" w:lineRule="auto"/>
        <w:ind w:right="1843"/>
        <w:rPr>
          <w:rFonts w:ascii="Arial" w:hAnsi="Arial"/>
          <w:bCs/>
          <w:color w:val="000000"/>
          <w:sz w:val="20"/>
          <w:lang w:val="en-US"/>
        </w:rPr>
      </w:pPr>
    </w:p>
    <w:p w14:paraId="773D5EE0" w14:textId="52FCBF66" w:rsidR="00372E0C" w:rsidRPr="00030EE0" w:rsidRDefault="00BE5BD9" w:rsidP="000B6ABF">
      <w:pPr>
        <w:widowControl w:val="0"/>
        <w:spacing w:line="288" w:lineRule="auto"/>
        <w:ind w:right="1843"/>
        <w:rPr>
          <w:rFonts w:ascii="Arial" w:hAnsi="Arial" w:cs="Arial"/>
          <w:b/>
          <w:bCs/>
          <w:sz w:val="20"/>
          <w:lang w:val="en-US"/>
        </w:rPr>
      </w:pPr>
      <w:r w:rsidRPr="00030EE0">
        <w:rPr>
          <w:rFonts w:ascii="Arial" w:hAnsi="Arial" w:cs="Arial"/>
          <w:b/>
          <w:bCs/>
          <w:sz w:val="20"/>
          <w:lang w:val="en-US"/>
        </w:rPr>
        <w:t xml:space="preserve">A detailed look at the </w:t>
      </w:r>
      <w:r w:rsidR="00EB1D67" w:rsidRPr="00030EE0">
        <w:rPr>
          <w:rFonts w:ascii="Arial" w:hAnsi="Arial" w:cs="Arial"/>
          <w:b/>
          <w:bCs/>
          <w:sz w:val="20"/>
          <w:lang w:val="en-US"/>
        </w:rPr>
        <w:t>Z.WARP move</w:t>
      </w:r>
      <w:r w:rsidR="00C8576F" w:rsidRPr="00030EE0">
        <w:rPr>
          <w:rFonts w:ascii="Arial" w:hAnsi="Arial" w:cs="Arial"/>
          <w:b/>
          <w:bCs/>
          <w:sz w:val="20"/>
          <w:lang w:val="en-US"/>
        </w:rPr>
        <w:t xml:space="preserve"> </w:t>
      </w:r>
      <w:r w:rsidRPr="00030EE0">
        <w:rPr>
          <w:rFonts w:ascii="Arial" w:hAnsi="Arial" w:cs="Arial"/>
          <w:b/>
          <w:bCs/>
          <w:sz w:val="20"/>
          <w:lang w:val="en-US"/>
        </w:rPr>
        <w:t>multi-component mold</w:t>
      </w:r>
    </w:p>
    <w:p w14:paraId="086DAC6B" w14:textId="00B7228D" w:rsidR="00C8576F" w:rsidRPr="00030EE0" w:rsidRDefault="003043B0" w:rsidP="000B6ABF">
      <w:pPr>
        <w:widowControl w:val="0"/>
        <w:spacing w:line="288" w:lineRule="auto"/>
        <w:ind w:right="1843"/>
        <w:rPr>
          <w:rFonts w:ascii="Arial" w:hAnsi="Arial" w:cs="Arial"/>
          <w:sz w:val="20"/>
          <w:lang w:val="en-US"/>
        </w:rPr>
      </w:pPr>
      <w:r w:rsidRPr="00030EE0">
        <w:rPr>
          <w:rFonts w:ascii="Arial" w:hAnsi="Arial" w:cs="Arial"/>
          <w:sz w:val="20"/>
          <w:lang w:val="en-US"/>
        </w:rPr>
        <w:t xml:space="preserve">Michael Schmidt, </w:t>
      </w:r>
      <w:r w:rsidR="00BE5BD9" w:rsidRPr="00030EE0">
        <w:rPr>
          <w:rFonts w:ascii="Arial" w:hAnsi="Arial" w:cs="Arial"/>
          <w:sz w:val="20"/>
          <w:lang w:val="en-US"/>
        </w:rPr>
        <w:t xml:space="preserve">Managing Director </w:t>
      </w:r>
      <w:r w:rsidR="00EF3067" w:rsidRPr="00030EE0">
        <w:rPr>
          <w:rFonts w:ascii="Arial" w:hAnsi="Arial" w:cs="Arial"/>
          <w:sz w:val="20"/>
          <w:lang w:val="en-US"/>
        </w:rPr>
        <w:t>ZAHORANSKY Automation &amp; Molds GmbH</w:t>
      </w:r>
      <w:r w:rsidRPr="00030EE0">
        <w:rPr>
          <w:rFonts w:ascii="Arial" w:hAnsi="Arial" w:cs="Arial"/>
          <w:sz w:val="20"/>
          <w:lang w:val="en-US"/>
        </w:rPr>
        <w:t xml:space="preserve">, </w:t>
      </w:r>
      <w:r w:rsidR="00BE5BD9" w:rsidRPr="00030EE0">
        <w:rPr>
          <w:rFonts w:ascii="Arial" w:hAnsi="Arial" w:cs="Arial"/>
          <w:sz w:val="20"/>
          <w:lang w:val="en-US"/>
        </w:rPr>
        <w:t xml:space="preserve">is delighted to see that the partnership with </w:t>
      </w:r>
      <w:r w:rsidR="004F5653" w:rsidRPr="00030EE0">
        <w:rPr>
          <w:rFonts w:ascii="Arial" w:hAnsi="Arial" w:cs="Arial"/>
          <w:sz w:val="20"/>
          <w:lang w:val="en-US"/>
        </w:rPr>
        <w:t>Edegs Formenbau</w:t>
      </w:r>
      <w:r w:rsidR="00ED564F" w:rsidRPr="00030EE0">
        <w:rPr>
          <w:rFonts w:ascii="Arial" w:hAnsi="Arial" w:cs="Arial"/>
          <w:sz w:val="20"/>
          <w:lang w:val="en-US"/>
        </w:rPr>
        <w:t xml:space="preserve"> GmbH</w:t>
      </w:r>
      <w:r w:rsidR="004F5653" w:rsidRPr="00030EE0">
        <w:rPr>
          <w:rFonts w:ascii="Arial" w:hAnsi="Arial" w:cs="Arial"/>
          <w:sz w:val="20"/>
          <w:lang w:val="en-US"/>
        </w:rPr>
        <w:t xml:space="preserve"> </w:t>
      </w:r>
      <w:r w:rsidR="00BE5BD9" w:rsidRPr="00030EE0">
        <w:rPr>
          <w:rFonts w:ascii="Arial" w:hAnsi="Arial" w:cs="Arial"/>
          <w:sz w:val="20"/>
          <w:lang w:val="en-US"/>
        </w:rPr>
        <w:t>bears its first fruits already in its first year</w:t>
      </w:r>
      <w:r w:rsidR="004F5653" w:rsidRPr="00030EE0">
        <w:rPr>
          <w:rFonts w:ascii="Arial" w:hAnsi="Arial" w:cs="Arial"/>
          <w:sz w:val="20"/>
          <w:lang w:val="en-US"/>
        </w:rPr>
        <w:t xml:space="preserve">: </w:t>
      </w:r>
      <w:r w:rsidR="00BE5BD9" w:rsidRPr="00030EE0">
        <w:rPr>
          <w:rFonts w:ascii="Arial" w:hAnsi="Arial" w:cs="Arial"/>
          <w:sz w:val="20"/>
          <w:lang w:val="en-US"/>
        </w:rPr>
        <w:t xml:space="preserve">“With the </w:t>
      </w:r>
      <w:r w:rsidR="00296BDB" w:rsidRPr="00030EE0">
        <w:rPr>
          <w:rFonts w:ascii="Arial" w:hAnsi="Arial" w:cs="Arial"/>
          <w:sz w:val="20"/>
          <w:lang w:val="en-US"/>
        </w:rPr>
        <w:t>Z.WARP move</w:t>
      </w:r>
      <w:r w:rsidR="00BE5BD9" w:rsidRPr="00030EE0">
        <w:rPr>
          <w:rFonts w:ascii="Arial" w:hAnsi="Arial" w:cs="Arial"/>
          <w:sz w:val="20"/>
          <w:lang w:val="en-US"/>
        </w:rPr>
        <w:t>, we from now on add the option of silicon applications to our automation systems</w:t>
      </w:r>
      <w:r w:rsidR="00296BDB" w:rsidRPr="00030EE0">
        <w:rPr>
          <w:rFonts w:ascii="Arial" w:hAnsi="Arial" w:cs="Arial"/>
          <w:sz w:val="20"/>
          <w:lang w:val="en-US"/>
        </w:rPr>
        <w:t xml:space="preserve">. </w:t>
      </w:r>
      <w:r w:rsidR="00BE5BD9" w:rsidRPr="00030EE0">
        <w:rPr>
          <w:rFonts w:ascii="Arial" w:hAnsi="Arial" w:cs="Arial"/>
          <w:sz w:val="20"/>
          <w:lang w:val="en-US"/>
        </w:rPr>
        <w:t xml:space="preserve">To present an example of the possibilities of this technology, we will present a magnifying glass </w:t>
      </w:r>
      <w:r w:rsidR="002A2774" w:rsidRPr="00030EE0">
        <w:rPr>
          <w:rFonts w:ascii="Arial" w:hAnsi="Arial" w:cs="Arial"/>
          <w:sz w:val="20"/>
          <w:lang w:val="en-US"/>
        </w:rPr>
        <w:t>that</w:t>
      </w:r>
      <w:r w:rsidR="00BE5BD9" w:rsidRPr="00030EE0">
        <w:rPr>
          <w:rFonts w:ascii="Arial" w:hAnsi="Arial" w:cs="Arial"/>
          <w:sz w:val="20"/>
          <w:lang w:val="en-US"/>
        </w:rPr>
        <w:t xml:space="preserve"> has been produced with the new process</w:t>
      </w:r>
      <w:r w:rsidR="002A2774" w:rsidRPr="00030EE0">
        <w:rPr>
          <w:rFonts w:ascii="Arial" w:hAnsi="Arial" w:cs="Arial"/>
          <w:sz w:val="20"/>
          <w:lang w:val="en-US"/>
        </w:rPr>
        <w:t xml:space="preserve"> at our fair stand</w:t>
      </w:r>
      <w:r w:rsidR="00BE5BD9" w:rsidRPr="00030EE0">
        <w:rPr>
          <w:rFonts w:ascii="Arial" w:hAnsi="Arial" w:cs="Arial"/>
          <w:sz w:val="20"/>
          <w:lang w:val="en-US"/>
        </w:rPr>
        <w:t xml:space="preserve">: </w:t>
      </w:r>
      <w:r w:rsidR="00184D33" w:rsidRPr="00030EE0">
        <w:rPr>
          <w:rFonts w:ascii="Arial" w:hAnsi="Arial" w:cs="Arial"/>
          <w:sz w:val="20"/>
          <w:lang w:val="en-US"/>
        </w:rPr>
        <w:t>I</w:t>
      </w:r>
      <w:r w:rsidR="00BE5BD9" w:rsidRPr="00030EE0">
        <w:rPr>
          <w:rFonts w:ascii="Arial" w:hAnsi="Arial" w:cs="Arial"/>
          <w:sz w:val="20"/>
          <w:lang w:val="en-US"/>
        </w:rPr>
        <w:t xml:space="preserve">t </w:t>
      </w:r>
      <w:r w:rsidR="00941DF5" w:rsidRPr="00030EE0">
        <w:rPr>
          <w:rFonts w:ascii="Arial" w:hAnsi="Arial" w:cs="Arial"/>
          <w:sz w:val="20"/>
          <w:lang w:val="en-US"/>
        </w:rPr>
        <w:t xml:space="preserve">combines </w:t>
      </w:r>
      <w:r w:rsidR="00BE5BD9" w:rsidRPr="00030EE0">
        <w:rPr>
          <w:rFonts w:ascii="Arial" w:hAnsi="Arial" w:cs="Arial"/>
          <w:sz w:val="20"/>
          <w:lang w:val="en-US"/>
        </w:rPr>
        <w:t>conventional thermoplastic injection-molding technology with the benefits of highly transparent silicon and integrated mechanics</w:t>
      </w:r>
      <w:r w:rsidR="00FE510E" w:rsidRPr="00030EE0">
        <w:rPr>
          <w:rFonts w:ascii="Arial" w:hAnsi="Arial" w:cs="Arial"/>
          <w:sz w:val="20"/>
          <w:lang w:val="en-US"/>
        </w:rPr>
        <w:t>.</w:t>
      </w:r>
      <w:r w:rsidR="00BE5BD9" w:rsidRPr="00030EE0">
        <w:rPr>
          <w:rFonts w:ascii="Arial" w:hAnsi="Arial" w:cs="Arial"/>
          <w:sz w:val="20"/>
          <w:lang w:val="en-US"/>
        </w:rPr>
        <w:t>”</w:t>
      </w:r>
      <w:r w:rsidR="00FE510E" w:rsidRPr="00030EE0">
        <w:rPr>
          <w:rFonts w:ascii="Arial" w:hAnsi="Arial" w:cs="Arial"/>
          <w:sz w:val="20"/>
          <w:lang w:val="en-US"/>
        </w:rPr>
        <w:t xml:space="preserve"> </w:t>
      </w:r>
      <w:r w:rsidR="00BE5BD9" w:rsidRPr="00030EE0">
        <w:rPr>
          <w:rFonts w:ascii="Arial" w:hAnsi="Arial" w:cs="Arial"/>
          <w:sz w:val="20"/>
          <w:lang w:val="en-US"/>
        </w:rPr>
        <w:t>Multi</w:t>
      </w:r>
      <w:r w:rsidR="008B1703" w:rsidRPr="00030EE0">
        <w:rPr>
          <w:rFonts w:ascii="Arial" w:hAnsi="Arial" w:cs="Arial"/>
          <w:sz w:val="20"/>
          <w:lang w:val="en-US"/>
        </w:rPr>
        <w:t>-</w:t>
      </w:r>
      <w:r w:rsidR="00BE5BD9" w:rsidRPr="00030EE0">
        <w:rPr>
          <w:rFonts w:ascii="Arial" w:hAnsi="Arial" w:cs="Arial"/>
          <w:sz w:val="20"/>
          <w:lang w:val="en-US"/>
        </w:rPr>
        <w:t>component injection-molding products that contain silicon have special mechanical properties, which is why they are used in medical technology as well as increasingly in the automotive sector and other industries.</w:t>
      </w:r>
      <w:r w:rsidR="00C93D98" w:rsidRPr="00030EE0">
        <w:rPr>
          <w:rFonts w:ascii="Arial" w:hAnsi="Arial" w:cs="Arial"/>
          <w:sz w:val="20"/>
          <w:lang w:val="en-US"/>
        </w:rPr>
        <w:t xml:space="preserve"> </w:t>
      </w:r>
    </w:p>
    <w:p w14:paraId="727C2DDB" w14:textId="77777777" w:rsidR="00C8576F" w:rsidRPr="00030EE0" w:rsidRDefault="00C8576F" w:rsidP="000B6ABF">
      <w:pPr>
        <w:widowControl w:val="0"/>
        <w:spacing w:line="288" w:lineRule="auto"/>
        <w:ind w:right="1843"/>
        <w:rPr>
          <w:rFonts w:ascii="Arial" w:hAnsi="Arial" w:cs="Arial"/>
          <w:sz w:val="20"/>
          <w:lang w:val="en-US"/>
        </w:rPr>
      </w:pPr>
    </w:p>
    <w:p w14:paraId="20F8121D" w14:textId="22AEFAC7" w:rsidR="00C8576F" w:rsidRPr="00030EE0" w:rsidRDefault="002D251D" w:rsidP="000B6ABF">
      <w:pPr>
        <w:widowControl w:val="0"/>
        <w:spacing w:line="288" w:lineRule="auto"/>
        <w:ind w:right="1843"/>
        <w:rPr>
          <w:rFonts w:ascii="Arial" w:hAnsi="Arial" w:cs="Arial"/>
          <w:b/>
          <w:bCs/>
          <w:sz w:val="20"/>
          <w:lang w:val="en-US"/>
        </w:rPr>
      </w:pPr>
      <w:r w:rsidRPr="00030EE0">
        <w:rPr>
          <w:rFonts w:ascii="Arial" w:hAnsi="Arial" w:cs="Arial"/>
          <w:b/>
          <w:bCs/>
          <w:sz w:val="20"/>
          <w:lang w:val="en-US"/>
        </w:rPr>
        <w:t xml:space="preserve">A detailed look at the </w:t>
      </w:r>
      <w:r w:rsidR="00C8576F" w:rsidRPr="00030EE0">
        <w:rPr>
          <w:rFonts w:ascii="Arial" w:hAnsi="Arial" w:cs="Arial"/>
          <w:b/>
          <w:bCs/>
          <w:sz w:val="20"/>
          <w:lang w:val="en-US"/>
        </w:rPr>
        <w:t>Oral Care</w:t>
      </w:r>
      <w:r w:rsidRPr="00030EE0">
        <w:rPr>
          <w:rFonts w:ascii="Arial" w:hAnsi="Arial" w:cs="Arial"/>
          <w:b/>
          <w:bCs/>
          <w:sz w:val="20"/>
          <w:lang w:val="en-US"/>
        </w:rPr>
        <w:t xml:space="preserve"> laser unit</w:t>
      </w:r>
    </w:p>
    <w:p w14:paraId="67DB9735" w14:textId="7638180B" w:rsidR="00E30A54" w:rsidRPr="00030EE0" w:rsidRDefault="0080667B" w:rsidP="000B6ABF">
      <w:pPr>
        <w:widowControl w:val="0"/>
        <w:spacing w:line="288" w:lineRule="auto"/>
        <w:ind w:right="1843"/>
        <w:rPr>
          <w:rFonts w:ascii="Arial" w:hAnsi="Arial" w:cs="Arial"/>
          <w:sz w:val="20"/>
          <w:lang w:val="en-US"/>
        </w:rPr>
      </w:pPr>
      <w:r w:rsidRPr="00030EE0">
        <w:rPr>
          <w:rFonts w:ascii="Arial" w:hAnsi="Arial" w:cs="Arial"/>
          <w:sz w:val="20"/>
          <w:lang w:val="en-US"/>
        </w:rPr>
        <w:t xml:space="preserve">Michael Soukup, </w:t>
      </w:r>
      <w:r w:rsidR="00862F19" w:rsidRPr="00030EE0">
        <w:rPr>
          <w:rFonts w:ascii="Arial" w:hAnsi="Arial" w:cs="Arial"/>
          <w:sz w:val="20"/>
          <w:lang w:val="en-US"/>
        </w:rPr>
        <w:t>H</w:t>
      </w:r>
      <w:r w:rsidRPr="00030EE0">
        <w:rPr>
          <w:rFonts w:ascii="Arial" w:hAnsi="Arial" w:cs="Arial"/>
          <w:sz w:val="20"/>
          <w:lang w:val="en-US"/>
        </w:rPr>
        <w:t xml:space="preserve">ead of </w:t>
      </w:r>
      <w:r w:rsidR="00862F19" w:rsidRPr="00030EE0">
        <w:rPr>
          <w:rFonts w:ascii="Arial" w:hAnsi="Arial" w:cs="Arial"/>
          <w:sz w:val="20"/>
          <w:lang w:val="en-US"/>
        </w:rPr>
        <w:t>P</w:t>
      </w:r>
      <w:r w:rsidRPr="00030EE0">
        <w:rPr>
          <w:rFonts w:ascii="Arial" w:hAnsi="Arial" w:cs="Arial"/>
          <w:sz w:val="20"/>
          <w:lang w:val="en-US"/>
        </w:rPr>
        <w:t xml:space="preserve">roduct </w:t>
      </w:r>
      <w:r w:rsidR="00862F19" w:rsidRPr="00030EE0">
        <w:rPr>
          <w:rFonts w:ascii="Arial" w:hAnsi="Arial" w:cs="Arial"/>
          <w:sz w:val="20"/>
          <w:lang w:val="en-US"/>
        </w:rPr>
        <w:t>S</w:t>
      </w:r>
      <w:r w:rsidRPr="00030EE0">
        <w:rPr>
          <w:rFonts w:ascii="Arial" w:hAnsi="Arial" w:cs="Arial"/>
          <w:sz w:val="20"/>
          <w:lang w:val="en-US"/>
        </w:rPr>
        <w:t xml:space="preserve">ales Oral Care, </w:t>
      </w:r>
      <w:r w:rsidR="005A752C" w:rsidRPr="00030EE0">
        <w:rPr>
          <w:rFonts w:ascii="Arial" w:hAnsi="Arial" w:cs="Arial"/>
          <w:sz w:val="20"/>
          <w:lang w:val="en-US"/>
        </w:rPr>
        <w:t>presents two revolutions in the laser inscribing of toothbrushes at the fair stand – with a look to both production processes and design</w:t>
      </w:r>
      <w:r w:rsidRPr="00030EE0">
        <w:rPr>
          <w:rFonts w:ascii="Arial" w:hAnsi="Arial" w:cs="Arial"/>
          <w:sz w:val="20"/>
          <w:lang w:val="en-US"/>
        </w:rPr>
        <w:t xml:space="preserve">: </w:t>
      </w:r>
      <w:r w:rsidR="005A752C" w:rsidRPr="00030EE0">
        <w:rPr>
          <w:rFonts w:ascii="Arial" w:hAnsi="Arial" w:cs="Arial"/>
          <w:sz w:val="20"/>
          <w:lang w:val="en-US"/>
        </w:rPr>
        <w:t>“On the one hand, our new laser unit enables companies to customize their toothbrushes shortly before packaging. The second benefit lies in new design freedoms, only made possible by this laser unit</w:t>
      </w:r>
      <w:r w:rsidR="00FA62EE" w:rsidRPr="00030EE0">
        <w:rPr>
          <w:rFonts w:ascii="Arial" w:hAnsi="Arial" w:cs="Arial"/>
          <w:sz w:val="20"/>
          <w:lang w:val="en-US"/>
        </w:rPr>
        <w:t xml:space="preserve">: </w:t>
      </w:r>
      <w:r w:rsidR="005A752C" w:rsidRPr="00030EE0">
        <w:rPr>
          <w:rFonts w:ascii="Arial" w:hAnsi="Arial" w:cs="Arial"/>
          <w:sz w:val="20"/>
          <w:lang w:val="en-US"/>
        </w:rPr>
        <w:t>Pixels as small as 0.025 mm can be inscribed into the soft toothbrush components, for permanent inscri</w:t>
      </w:r>
      <w:r w:rsidR="00053FFD" w:rsidRPr="00030EE0">
        <w:rPr>
          <w:rFonts w:ascii="Arial" w:hAnsi="Arial" w:cs="Arial"/>
          <w:sz w:val="20"/>
          <w:lang w:val="en-US"/>
        </w:rPr>
        <w:t xml:space="preserve">ption </w:t>
      </w:r>
      <w:r w:rsidR="005A752C" w:rsidRPr="00030EE0">
        <w:rPr>
          <w:rFonts w:ascii="Arial" w:hAnsi="Arial" w:cs="Arial"/>
          <w:sz w:val="20"/>
          <w:lang w:val="en-US"/>
        </w:rPr>
        <w:t>of detailed logos, graphics, and images</w:t>
      </w:r>
      <w:r w:rsidR="00FA62EE" w:rsidRPr="00030EE0">
        <w:rPr>
          <w:rFonts w:ascii="Arial" w:hAnsi="Arial" w:cs="Arial"/>
          <w:sz w:val="20"/>
          <w:lang w:val="en-US"/>
        </w:rPr>
        <w:t>.</w:t>
      </w:r>
      <w:r w:rsidR="005A752C" w:rsidRPr="00030EE0">
        <w:rPr>
          <w:rFonts w:ascii="Arial" w:hAnsi="Arial" w:cs="Arial"/>
          <w:sz w:val="20"/>
          <w:lang w:val="en-US"/>
        </w:rPr>
        <w:t>”</w:t>
      </w:r>
      <w:r w:rsidR="00FA62EE" w:rsidRPr="00030EE0">
        <w:rPr>
          <w:rFonts w:ascii="Arial" w:hAnsi="Arial" w:cs="Arial"/>
          <w:sz w:val="20"/>
          <w:lang w:val="en-US"/>
        </w:rPr>
        <w:t xml:space="preserve"> </w:t>
      </w:r>
      <w:r w:rsidR="005A752C" w:rsidRPr="00030EE0">
        <w:rPr>
          <w:rFonts w:ascii="Arial" w:hAnsi="Arial" w:cs="Arial"/>
          <w:sz w:val="20"/>
          <w:lang w:val="en-US"/>
        </w:rPr>
        <w:t>The inscription takes place shortly before packaging, which massively cuts the time</w:t>
      </w:r>
      <w:r w:rsidR="00E37F16" w:rsidRPr="00030EE0">
        <w:rPr>
          <w:rFonts w:ascii="Arial" w:hAnsi="Arial" w:cs="Arial"/>
          <w:sz w:val="20"/>
          <w:lang w:val="en-US"/>
        </w:rPr>
        <w:t xml:space="preserve"> </w:t>
      </w:r>
      <w:r w:rsidR="000E62F4" w:rsidRPr="00030EE0">
        <w:rPr>
          <w:rFonts w:ascii="Arial" w:hAnsi="Arial" w:cs="Arial"/>
          <w:sz w:val="20"/>
          <w:lang w:val="en-US"/>
        </w:rPr>
        <w:t>it takes to deliver an order</w:t>
      </w:r>
      <w:r w:rsidR="005A752C" w:rsidRPr="00030EE0">
        <w:rPr>
          <w:rFonts w:ascii="Arial" w:hAnsi="Arial" w:cs="Arial"/>
          <w:sz w:val="20"/>
          <w:lang w:val="en-US"/>
        </w:rPr>
        <w:t xml:space="preserve">. Producers </w:t>
      </w:r>
      <w:r w:rsidR="00053FFD" w:rsidRPr="00030EE0">
        <w:rPr>
          <w:rFonts w:ascii="Arial" w:hAnsi="Arial" w:cs="Arial"/>
          <w:sz w:val="20"/>
          <w:lang w:val="en-US"/>
        </w:rPr>
        <w:t xml:space="preserve">need </w:t>
      </w:r>
      <w:r w:rsidR="005A752C" w:rsidRPr="00030EE0">
        <w:rPr>
          <w:rFonts w:ascii="Arial" w:hAnsi="Arial" w:cs="Arial"/>
          <w:sz w:val="20"/>
          <w:lang w:val="en-US"/>
        </w:rPr>
        <w:t>no longer wait with production until the order arrives, but can rather use stored, neutral models. The inscription process itself takes less than a second per toothbrush</w:t>
      </w:r>
      <w:r w:rsidR="00E44F17" w:rsidRPr="00030EE0">
        <w:rPr>
          <w:rFonts w:ascii="Arial" w:hAnsi="Arial" w:cs="Arial"/>
          <w:sz w:val="20"/>
          <w:lang w:val="en-US"/>
        </w:rPr>
        <w:t>.</w:t>
      </w:r>
      <w:r w:rsidR="000903BC" w:rsidRPr="00030EE0">
        <w:rPr>
          <w:rFonts w:ascii="Arial" w:hAnsi="Arial" w:cs="Arial"/>
          <w:sz w:val="20"/>
          <w:lang w:val="en-US"/>
        </w:rPr>
        <w:t xml:space="preserve"> </w:t>
      </w:r>
      <w:r w:rsidR="00053FFD" w:rsidRPr="00030EE0">
        <w:rPr>
          <w:rFonts w:ascii="Arial" w:hAnsi="Arial" w:cs="Arial"/>
          <w:sz w:val="20"/>
          <w:lang w:val="en-US"/>
        </w:rPr>
        <w:t>In contrast with</w:t>
      </w:r>
      <w:r w:rsidR="005A752C" w:rsidRPr="00030EE0">
        <w:rPr>
          <w:rFonts w:ascii="Arial" w:hAnsi="Arial" w:cs="Arial"/>
          <w:sz w:val="20"/>
          <w:lang w:val="en-US"/>
        </w:rPr>
        <w:t xml:space="preserve"> other processes, such as pad printing, this system is thus already economical from the smallest of batch sizes. With an automated </w:t>
      </w:r>
      <w:r w:rsidR="00691AAB" w:rsidRPr="00030EE0">
        <w:rPr>
          <w:rFonts w:ascii="Arial" w:hAnsi="Arial" w:cs="Arial"/>
          <w:sz w:val="20"/>
          <w:lang w:val="en-US"/>
        </w:rPr>
        <w:t>ZAHORANSKY</w:t>
      </w:r>
      <w:r w:rsidR="005A752C" w:rsidRPr="00030EE0">
        <w:rPr>
          <w:rFonts w:ascii="Arial" w:hAnsi="Arial" w:cs="Arial"/>
          <w:sz w:val="20"/>
          <w:lang w:val="en-US"/>
        </w:rPr>
        <w:t xml:space="preserve"> system, the production of individually inscribed toothbrushes for “professional” use </w:t>
      </w:r>
      <w:r w:rsidR="00691AAB" w:rsidRPr="00030EE0">
        <w:rPr>
          <w:rFonts w:ascii="Arial" w:hAnsi="Arial" w:cs="Arial"/>
          <w:sz w:val="20"/>
          <w:lang w:val="en-US"/>
        </w:rPr>
        <w:t>(</w:t>
      </w:r>
      <w:r w:rsidR="005A752C" w:rsidRPr="00030EE0">
        <w:rPr>
          <w:rFonts w:ascii="Arial" w:hAnsi="Arial" w:cs="Arial"/>
          <w:sz w:val="20"/>
          <w:lang w:val="en-US"/>
        </w:rPr>
        <w:t>dental clinics</w:t>
      </w:r>
      <w:r w:rsidR="00115694" w:rsidRPr="00030EE0">
        <w:rPr>
          <w:rFonts w:ascii="Arial" w:hAnsi="Arial" w:cs="Arial"/>
          <w:sz w:val="20"/>
          <w:lang w:val="en-US"/>
        </w:rPr>
        <w:t>,</w:t>
      </w:r>
      <w:r w:rsidR="00691AAB" w:rsidRPr="00030EE0">
        <w:rPr>
          <w:rFonts w:ascii="Arial" w:hAnsi="Arial" w:cs="Arial"/>
          <w:sz w:val="20"/>
          <w:lang w:val="en-US"/>
        </w:rPr>
        <w:t xml:space="preserve"> </w:t>
      </w:r>
      <w:r w:rsidR="005A752C" w:rsidRPr="00030EE0">
        <w:rPr>
          <w:rFonts w:ascii="Arial" w:hAnsi="Arial" w:cs="Arial"/>
          <w:sz w:val="20"/>
          <w:lang w:val="en-US"/>
        </w:rPr>
        <w:t>dental practices</w:t>
      </w:r>
      <w:r w:rsidR="00691AAB" w:rsidRPr="00030EE0">
        <w:rPr>
          <w:rFonts w:ascii="Arial" w:hAnsi="Arial" w:cs="Arial"/>
          <w:sz w:val="20"/>
          <w:lang w:val="en-US"/>
        </w:rPr>
        <w:t xml:space="preserve">) </w:t>
      </w:r>
      <w:r w:rsidR="005A752C" w:rsidRPr="00030EE0">
        <w:rPr>
          <w:rFonts w:ascii="Arial" w:hAnsi="Arial" w:cs="Arial"/>
          <w:sz w:val="20"/>
          <w:lang w:val="en-US"/>
        </w:rPr>
        <w:t>is possible just as efficiently as for small niche markets or even customer-specific individual production</w:t>
      </w:r>
      <w:r w:rsidR="00B74436" w:rsidRPr="00030EE0">
        <w:rPr>
          <w:rFonts w:ascii="Arial" w:hAnsi="Arial" w:cs="Arial"/>
          <w:sz w:val="20"/>
          <w:lang w:val="en-US"/>
        </w:rPr>
        <w:t>.</w:t>
      </w:r>
      <w:r w:rsidR="002E689A" w:rsidRPr="00030EE0">
        <w:rPr>
          <w:rFonts w:ascii="Arial" w:hAnsi="Arial" w:cs="Arial"/>
          <w:sz w:val="20"/>
          <w:lang w:val="en-US"/>
        </w:rPr>
        <w:t xml:space="preserve"> </w:t>
      </w:r>
      <w:r w:rsidR="005A752C" w:rsidRPr="00030EE0">
        <w:rPr>
          <w:rFonts w:ascii="Arial" w:hAnsi="Arial" w:cs="Arial"/>
          <w:sz w:val="20"/>
          <w:lang w:val="en-US"/>
        </w:rPr>
        <w:t xml:space="preserve">The special composition of the soft components was </w:t>
      </w:r>
      <w:r w:rsidR="00053FFD" w:rsidRPr="00030EE0">
        <w:rPr>
          <w:rFonts w:ascii="Arial" w:hAnsi="Arial" w:cs="Arial"/>
          <w:sz w:val="20"/>
          <w:lang w:val="en-US"/>
        </w:rPr>
        <w:t xml:space="preserve">achieved </w:t>
      </w:r>
      <w:r w:rsidR="005A752C" w:rsidRPr="00030EE0">
        <w:rPr>
          <w:rFonts w:ascii="Arial" w:hAnsi="Arial" w:cs="Arial"/>
          <w:sz w:val="20"/>
          <w:lang w:val="en-US"/>
        </w:rPr>
        <w:t xml:space="preserve">using </w:t>
      </w:r>
      <w:r w:rsidR="004B5B30" w:rsidRPr="00030EE0">
        <w:rPr>
          <w:rFonts w:ascii="Arial" w:hAnsi="Arial" w:cs="Arial"/>
          <w:sz w:val="20"/>
          <w:lang w:val="en-US"/>
        </w:rPr>
        <w:t>t</w:t>
      </w:r>
      <w:r w:rsidR="00E16372" w:rsidRPr="00030EE0">
        <w:rPr>
          <w:rFonts w:ascii="Arial" w:hAnsi="Arial" w:cs="Arial"/>
          <w:sz w:val="20"/>
          <w:lang w:val="en-US"/>
        </w:rPr>
        <w:t>hermoplasti</w:t>
      </w:r>
      <w:r w:rsidR="005A752C" w:rsidRPr="00030EE0">
        <w:rPr>
          <w:rFonts w:ascii="Arial" w:hAnsi="Arial" w:cs="Arial"/>
          <w:sz w:val="20"/>
          <w:lang w:val="en-US"/>
        </w:rPr>
        <w:t xml:space="preserve">c elastomers by </w:t>
      </w:r>
      <w:r w:rsidR="00E77F65" w:rsidRPr="00030EE0">
        <w:rPr>
          <w:rFonts w:ascii="Arial" w:hAnsi="Arial" w:cs="Arial"/>
          <w:sz w:val="20"/>
          <w:lang w:val="en-US"/>
        </w:rPr>
        <w:t>Kraiburg</w:t>
      </w:r>
      <w:r w:rsidR="004B5B30" w:rsidRPr="00030EE0">
        <w:rPr>
          <w:rFonts w:ascii="Arial" w:hAnsi="Arial" w:cs="Arial"/>
          <w:sz w:val="20"/>
          <w:lang w:val="en-US"/>
        </w:rPr>
        <w:t xml:space="preserve"> </w:t>
      </w:r>
      <w:r w:rsidR="005A752C" w:rsidRPr="00030EE0">
        <w:rPr>
          <w:rFonts w:ascii="Arial" w:hAnsi="Arial" w:cs="Arial"/>
          <w:sz w:val="20"/>
          <w:lang w:val="en-US"/>
        </w:rPr>
        <w:t xml:space="preserve">with additives and color particles by </w:t>
      </w:r>
      <w:r w:rsidR="004B5B30" w:rsidRPr="00030EE0">
        <w:rPr>
          <w:rFonts w:ascii="Arial" w:hAnsi="Arial" w:cs="Arial"/>
          <w:sz w:val="20"/>
          <w:lang w:val="en-US"/>
        </w:rPr>
        <w:t>Merck</w:t>
      </w:r>
      <w:r w:rsidR="00E16372" w:rsidRPr="00030EE0">
        <w:rPr>
          <w:rFonts w:ascii="Arial" w:hAnsi="Arial" w:cs="Arial"/>
          <w:sz w:val="20"/>
          <w:lang w:val="en-US"/>
        </w:rPr>
        <w:t>.</w:t>
      </w:r>
    </w:p>
    <w:p w14:paraId="6E44C0B1" w14:textId="77777777" w:rsidR="00C84F4F" w:rsidRPr="00030EE0" w:rsidRDefault="00C84F4F" w:rsidP="000B6ABF">
      <w:pPr>
        <w:widowControl w:val="0"/>
        <w:spacing w:line="288" w:lineRule="auto"/>
        <w:ind w:right="1843"/>
        <w:rPr>
          <w:rFonts w:ascii="Arial" w:hAnsi="Arial" w:cs="Arial"/>
          <w:sz w:val="20"/>
          <w:lang w:val="en-US"/>
        </w:rPr>
      </w:pPr>
    </w:p>
    <w:p w14:paraId="5EA12A7A" w14:textId="182E7180" w:rsidR="00372E0C" w:rsidRPr="00030EE0" w:rsidRDefault="004511CB" w:rsidP="000B6ABF">
      <w:pPr>
        <w:widowControl w:val="0"/>
        <w:spacing w:line="288" w:lineRule="auto"/>
        <w:ind w:right="1843"/>
        <w:rPr>
          <w:rFonts w:ascii="Arial" w:hAnsi="Arial" w:cs="Arial"/>
          <w:b/>
          <w:sz w:val="20"/>
          <w:lang w:val="en-US"/>
        </w:rPr>
      </w:pPr>
      <w:r w:rsidRPr="00030EE0">
        <w:rPr>
          <w:rFonts w:ascii="Arial" w:hAnsi="Arial" w:cs="Arial"/>
          <w:b/>
          <w:sz w:val="20"/>
          <w:lang w:val="en-US"/>
        </w:rPr>
        <w:t>Images</w:t>
      </w:r>
    </w:p>
    <w:tbl>
      <w:tblPr>
        <w:tblW w:w="8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A0" w:firstRow="1" w:lastRow="0" w:firstColumn="1" w:lastColumn="0" w:noHBand="0" w:noVBand="0"/>
      </w:tblPr>
      <w:tblGrid>
        <w:gridCol w:w="4077"/>
        <w:gridCol w:w="4111"/>
      </w:tblGrid>
      <w:tr w:rsidR="00372E0C" w:rsidRPr="00030EE0" w14:paraId="7384A22C" w14:textId="77777777" w:rsidTr="0015659E">
        <w:trPr>
          <w:trHeight w:val="631"/>
        </w:trPr>
        <w:tc>
          <w:tcPr>
            <w:tcW w:w="4077" w:type="dxa"/>
          </w:tcPr>
          <w:p w14:paraId="67E784FA" w14:textId="77777777" w:rsidR="00372E0C" w:rsidRPr="00030EE0" w:rsidRDefault="00372E0C" w:rsidP="000B6ABF">
            <w:pPr>
              <w:pStyle w:val="Textkrper"/>
              <w:spacing w:line="288" w:lineRule="auto"/>
              <w:ind w:right="1843"/>
              <w:jc w:val="center"/>
              <w:rPr>
                <w:sz w:val="20"/>
                <w:lang w:val="en-US"/>
              </w:rPr>
            </w:pPr>
            <w:r w:rsidRPr="00030EE0">
              <w:rPr>
                <w:noProof/>
                <w:sz w:val="20"/>
              </w:rPr>
              <w:drawing>
                <wp:inline distT="0" distB="0" distL="0" distR="0" wp14:anchorId="4520319E" wp14:editId="7F1C5F06">
                  <wp:extent cx="2444400" cy="1573791"/>
                  <wp:effectExtent l="0" t="0" r="0" b="1270"/>
                  <wp:docPr id="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BEX TU Graz:klein:IBEX_Broschüre.jpg"/>
                          <pic:cNvPicPr>
                            <a:picLocks noChangeAspect="1" noChangeArrowheads="1"/>
                          </pic:cNvPicPr>
                        </pic:nvPicPr>
                        <pic:blipFill>
                          <a:blip r:embed="rId7"/>
                          <a:stretch>
                            <a:fillRect/>
                          </a:stretch>
                        </pic:blipFill>
                        <pic:spPr bwMode="auto">
                          <a:xfrm>
                            <a:off x="0" y="0"/>
                            <a:ext cx="2444400" cy="1573791"/>
                          </a:xfrm>
                          <a:prstGeom prst="rect">
                            <a:avLst/>
                          </a:prstGeom>
                          <a:noFill/>
                          <a:ln w="9525">
                            <a:noFill/>
                            <a:miter lim="800000"/>
                            <a:headEnd/>
                            <a:tailEnd/>
                          </a:ln>
                        </pic:spPr>
                      </pic:pic>
                    </a:graphicData>
                  </a:graphic>
                </wp:inline>
              </w:drawing>
            </w:r>
          </w:p>
        </w:tc>
        <w:tc>
          <w:tcPr>
            <w:tcW w:w="4111" w:type="dxa"/>
          </w:tcPr>
          <w:p w14:paraId="37E551EC" w14:textId="77777777" w:rsidR="00372E0C" w:rsidRPr="00030EE0" w:rsidRDefault="00246C1E" w:rsidP="000B6ABF">
            <w:pPr>
              <w:pStyle w:val="Textkrper"/>
              <w:spacing w:line="288" w:lineRule="auto"/>
              <w:ind w:right="1843"/>
              <w:jc w:val="center"/>
              <w:rPr>
                <w:sz w:val="20"/>
                <w:lang w:val="en-US"/>
              </w:rPr>
            </w:pPr>
            <w:r w:rsidRPr="00030EE0">
              <w:rPr>
                <w:noProof/>
                <w:sz w:val="20"/>
              </w:rPr>
              <w:drawing>
                <wp:inline distT="0" distB="0" distL="0" distR="0" wp14:anchorId="7E766735" wp14:editId="1F624A2D">
                  <wp:extent cx="2473325" cy="1655445"/>
                  <wp:effectExtent l="0" t="0" r="3175" b="0"/>
                  <wp:docPr id="1" name="Grafik 1" descr="Ein Bild, das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9-08-30 um 11.43.52.png"/>
                          <pic:cNvPicPr/>
                        </pic:nvPicPr>
                        <pic:blipFill>
                          <a:blip r:embed="rId8"/>
                          <a:stretch>
                            <a:fillRect/>
                          </a:stretch>
                        </pic:blipFill>
                        <pic:spPr>
                          <a:xfrm>
                            <a:off x="0" y="0"/>
                            <a:ext cx="2473325" cy="1655445"/>
                          </a:xfrm>
                          <a:prstGeom prst="rect">
                            <a:avLst/>
                          </a:prstGeom>
                        </pic:spPr>
                      </pic:pic>
                    </a:graphicData>
                  </a:graphic>
                </wp:inline>
              </w:drawing>
            </w:r>
          </w:p>
        </w:tc>
      </w:tr>
      <w:tr w:rsidR="00372E0C" w:rsidRPr="00AD3382" w14:paraId="57FC03B9" w14:textId="77777777" w:rsidTr="0015659E">
        <w:trPr>
          <w:trHeight w:val="318"/>
        </w:trPr>
        <w:tc>
          <w:tcPr>
            <w:tcW w:w="4077" w:type="dxa"/>
          </w:tcPr>
          <w:p w14:paraId="424E7136" w14:textId="2E886FC3" w:rsidR="00372E0C" w:rsidRPr="00030EE0" w:rsidRDefault="003047A1" w:rsidP="00246C1E">
            <w:pPr>
              <w:pStyle w:val="Textkrper"/>
              <w:spacing w:line="288" w:lineRule="auto"/>
              <w:rPr>
                <w:b w:val="0"/>
                <w:sz w:val="16"/>
                <w:lang w:val="en-US"/>
              </w:rPr>
            </w:pPr>
            <w:r w:rsidRPr="00030EE0">
              <w:rPr>
                <w:b w:val="0"/>
                <w:bCs/>
                <w:sz w:val="16"/>
                <w:lang w:val="en-US"/>
              </w:rPr>
              <w:t>((BU))</w:t>
            </w:r>
            <w:r w:rsidR="00096389" w:rsidRPr="00030EE0">
              <w:rPr>
                <w:b w:val="0"/>
                <w:bCs/>
                <w:sz w:val="16"/>
                <w:lang w:val="en-US"/>
              </w:rPr>
              <w:t xml:space="preserve"> </w:t>
            </w:r>
            <w:r w:rsidR="002D251D" w:rsidRPr="00030EE0">
              <w:rPr>
                <w:b w:val="0"/>
                <w:bCs/>
                <w:sz w:val="16"/>
                <w:lang w:val="en-US"/>
              </w:rPr>
              <w:t xml:space="preserve">The magnifying glass produced with the </w:t>
            </w:r>
            <w:r w:rsidR="00E07328" w:rsidRPr="00030EE0">
              <w:rPr>
                <w:b w:val="0"/>
                <w:bCs/>
                <w:sz w:val="16"/>
                <w:lang w:val="en-US"/>
              </w:rPr>
              <w:t xml:space="preserve">Z.WARP move </w:t>
            </w:r>
            <w:r w:rsidR="002D251D" w:rsidRPr="00030EE0">
              <w:rPr>
                <w:b w:val="0"/>
                <w:bCs/>
                <w:sz w:val="16"/>
                <w:lang w:val="en-US"/>
              </w:rPr>
              <w:t>unites injection-molding technology with highly transparent silicon and integrated mechanics</w:t>
            </w:r>
            <w:r w:rsidR="004A1BCF" w:rsidRPr="00030EE0">
              <w:rPr>
                <w:b w:val="0"/>
                <w:bCs/>
                <w:sz w:val="16"/>
                <w:lang w:val="en-US"/>
              </w:rPr>
              <w:t>.</w:t>
            </w:r>
          </w:p>
        </w:tc>
        <w:tc>
          <w:tcPr>
            <w:tcW w:w="4111" w:type="dxa"/>
          </w:tcPr>
          <w:p w14:paraId="565A0EF0" w14:textId="60FF5C06" w:rsidR="00372E0C" w:rsidRPr="00030EE0" w:rsidRDefault="003047A1" w:rsidP="00246C1E">
            <w:pPr>
              <w:pStyle w:val="Textkrper"/>
              <w:spacing w:line="288" w:lineRule="auto"/>
              <w:rPr>
                <w:rFonts w:cs="Arial"/>
                <w:b w:val="0"/>
                <w:sz w:val="16"/>
                <w:szCs w:val="24"/>
                <w:lang w:val="en-US"/>
              </w:rPr>
            </w:pPr>
            <w:r w:rsidRPr="00030EE0">
              <w:rPr>
                <w:rFonts w:cs="Arial"/>
                <w:b w:val="0"/>
                <w:bCs/>
                <w:sz w:val="16"/>
                <w:szCs w:val="24"/>
                <w:lang w:val="en-US"/>
              </w:rPr>
              <w:t>((BU))</w:t>
            </w:r>
            <w:r w:rsidR="00096389" w:rsidRPr="00030EE0">
              <w:rPr>
                <w:rFonts w:cs="Arial"/>
                <w:b w:val="0"/>
                <w:bCs/>
                <w:sz w:val="16"/>
                <w:szCs w:val="24"/>
                <w:lang w:val="en-US"/>
              </w:rPr>
              <w:t xml:space="preserve"> </w:t>
            </w:r>
            <w:r w:rsidR="002D251D" w:rsidRPr="00030EE0">
              <w:rPr>
                <w:rFonts w:cs="Arial"/>
                <w:b w:val="0"/>
                <w:bCs/>
                <w:sz w:val="16"/>
                <w:szCs w:val="24"/>
                <w:lang w:val="en-US"/>
              </w:rPr>
              <w:t>With the new laser unit, production processes for toothbrushes are optimized and design options expanded</w:t>
            </w:r>
            <w:r w:rsidR="00C96BA4" w:rsidRPr="00030EE0">
              <w:rPr>
                <w:rFonts w:cs="Arial"/>
                <w:b w:val="0"/>
                <w:bCs/>
                <w:sz w:val="16"/>
                <w:szCs w:val="24"/>
                <w:lang w:val="en-US"/>
              </w:rPr>
              <w:t>.</w:t>
            </w:r>
          </w:p>
        </w:tc>
      </w:tr>
    </w:tbl>
    <w:p w14:paraId="60BE887E" w14:textId="77777777" w:rsidR="00AB59FE" w:rsidRPr="00030EE0" w:rsidRDefault="00AB59FE" w:rsidP="00246C1E">
      <w:pPr>
        <w:widowControl w:val="0"/>
        <w:autoSpaceDE w:val="0"/>
        <w:autoSpaceDN w:val="0"/>
        <w:adjustRightInd w:val="0"/>
        <w:spacing w:line="288" w:lineRule="auto"/>
        <w:rPr>
          <w:rFonts w:ascii="Arial" w:hAnsi="Arial" w:cs="Arial"/>
          <w:sz w:val="20"/>
          <w:lang w:val="en-US"/>
        </w:rPr>
      </w:pPr>
      <w:bookmarkStart w:id="0" w:name="_GoBack"/>
      <w:bookmarkEnd w:id="0"/>
    </w:p>
    <w:p w14:paraId="08873466" w14:textId="3F7A401A" w:rsidR="00C00B88" w:rsidRPr="00030EE0" w:rsidRDefault="002D251D" w:rsidP="00AB59FE">
      <w:pPr>
        <w:widowControl w:val="0"/>
        <w:autoSpaceDE w:val="0"/>
        <w:autoSpaceDN w:val="0"/>
        <w:adjustRightInd w:val="0"/>
        <w:spacing w:line="288" w:lineRule="auto"/>
        <w:ind w:right="992"/>
        <w:rPr>
          <w:rFonts w:ascii="Arial" w:hAnsi="Arial" w:cs="Arial"/>
          <w:sz w:val="20"/>
          <w:lang w:val="en-US"/>
        </w:rPr>
      </w:pPr>
      <w:r w:rsidRPr="00030EE0">
        <w:rPr>
          <w:rFonts w:ascii="Arial" w:hAnsi="Arial" w:cs="Arial"/>
          <w:sz w:val="20"/>
          <w:lang w:val="en-US"/>
        </w:rPr>
        <w:t xml:space="preserve">You can find the image material in our media portal </w:t>
      </w:r>
      <w:r w:rsidR="00F80219" w:rsidRPr="00030EE0">
        <w:rPr>
          <w:rFonts w:ascii="Arial" w:hAnsi="Arial" w:cs="Arial"/>
          <w:sz w:val="20"/>
          <w:lang w:val="en-US"/>
        </w:rPr>
        <w:t>press-n-relations.amid-pr.com (</w:t>
      </w:r>
      <w:r w:rsidRPr="00030EE0">
        <w:rPr>
          <w:rFonts w:ascii="Arial" w:hAnsi="Arial" w:cs="Arial"/>
          <w:sz w:val="20"/>
          <w:lang w:val="en-US"/>
        </w:rPr>
        <w:t xml:space="preserve">search for: </w:t>
      </w:r>
      <w:r w:rsidRPr="00030EE0">
        <w:rPr>
          <w:rFonts w:ascii="Arial" w:hAnsi="Arial" w:cs="Arial"/>
          <w:color w:val="000000" w:themeColor="text1"/>
          <w:sz w:val="20"/>
          <w:lang w:val="en-US"/>
        </w:rPr>
        <w:t>“</w:t>
      </w:r>
      <w:proofErr w:type="spellStart"/>
      <w:r w:rsidR="0055076A">
        <w:fldChar w:fldCharType="begin"/>
      </w:r>
      <w:r w:rsidR="0055076A" w:rsidRPr="00AD3382">
        <w:rPr>
          <w:lang w:val="en-US"/>
        </w:rPr>
        <w:instrText xml:space="preserve"> HYPERLINK "https://press-n-relations.amid-pr.com/AMID-PR/searchresult/searchresult.xhtml?searchString=Zahoransky+K+Messe+2019&amp;searchId=10&amp;searchType=detailed" </w:instrText>
      </w:r>
      <w:r w:rsidR="0055076A">
        <w:fldChar w:fldCharType="separate"/>
      </w:r>
      <w:r w:rsidR="00246C1E" w:rsidRPr="00030EE0">
        <w:rPr>
          <w:rStyle w:val="Hyperlink"/>
          <w:rFonts w:ascii="Arial" w:hAnsi="Arial" w:cs="Arial"/>
          <w:sz w:val="20"/>
          <w:lang w:val="en-US"/>
        </w:rPr>
        <w:t>Zahoransky</w:t>
      </w:r>
      <w:proofErr w:type="spellEnd"/>
      <w:r w:rsidR="00595ADD" w:rsidRPr="00030EE0">
        <w:rPr>
          <w:rStyle w:val="Hyperlink"/>
          <w:rFonts w:ascii="Arial" w:hAnsi="Arial" w:cs="Arial"/>
          <w:sz w:val="20"/>
          <w:lang w:val="en-US"/>
        </w:rPr>
        <w:t xml:space="preserve"> </w:t>
      </w:r>
      <w:r w:rsidR="00246C1E" w:rsidRPr="00030EE0">
        <w:rPr>
          <w:rStyle w:val="Hyperlink"/>
          <w:rFonts w:ascii="Arial" w:hAnsi="Arial" w:cs="Arial"/>
          <w:sz w:val="20"/>
          <w:lang w:val="en-US"/>
        </w:rPr>
        <w:t>K</w:t>
      </w:r>
      <w:r w:rsidR="00595ADD" w:rsidRPr="00030EE0">
        <w:rPr>
          <w:rStyle w:val="Hyperlink"/>
          <w:rFonts w:ascii="Arial" w:hAnsi="Arial" w:cs="Arial"/>
          <w:sz w:val="20"/>
          <w:lang w:val="en-US"/>
        </w:rPr>
        <w:t xml:space="preserve"> </w:t>
      </w:r>
      <w:r w:rsidR="00246C1E" w:rsidRPr="00030EE0">
        <w:rPr>
          <w:rStyle w:val="Hyperlink"/>
          <w:rFonts w:ascii="Arial" w:hAnsi="Arial" w:cs="Arial"/>
          <w:sz w:val="20"/>
          <w:lang w:val="en-US"/>
        </w:rPr>
        <w:t>Messe</w:t>
      </w:r>
      <w:r w:rsidR="00595ADD" w:rsidRPr="00030EE0">
        <w:rPr>
          <w:rStyle w:val="Hyperlink"/>
          <w:rFonts w:ascii="Arial" w:hAnsi="Arial" w:cs="Arial"/>
          <w:sz w:val="20"/>
          <w:lang w:val="en-US"/>
        </w:rPr>
        <w:t xml:space="preserve"> </w:t>
      </w:r>
      <w:r w:rsidR="00246C1E" w:rsidRPr="00030EE0">
        <w:rPr>
          <w:rStyle w:val="Hyperlink"/>
          <w:rFonts w:ascii="Arial" w:hAnsi="Arial" w:cs="Arial"/>
          <w:sz w:val="20"/>
          <w:lang w:val="en-US"/>
        </w:rPr>
        <w:t>2019</w:t>
      </w:r>
      <w:r w:rsidR="0055076A">
        <w:rPr>
          <w:rStyle w:val="Hyperlink"/>
          <w:rFonts w:ascii="Arial" w:hAnsi="Arial" w:cs="Arial"/>
          <w:sz w:val="20"/>
          <w:lang w:val="en-US"/>
        </w:rPr>
        <w:fldChar w:fldCharType="end"/>
      </w:r>
      <w:r w:rsidRPr="00030EE0">
        <w:rPr>
          <w:rFonts w:ascii="Arial" w:hAnsi="Arial" w:cs="Arial"/>
          <w:sz w:val="20"/>
          <w:lang w:val="en-US"/>
        </w:rPr>
        <w:t>”</w:t>
      </w:r>
      <w:r w:rsidR="00F80219" w:rsidRPr="00030EE0">
        <w:rPr>
          <w:rFonts w:ascii="Arial" w:hAnsi="Arial" w:cs="Arial"/>
          <w:sz w:val="20"/>
          <w:lang w:val="en-US"/>
        </w:rPr>
        <w:t xml:space="preserve">). </w:t>
      </w:r>
      <w:r w:rsidRPr="00030EE0">
        <w:rPr>
          <w:rFonts w:ascii="Arial" w:hAnsi="Arial" w:cs="Arial"/>
          <w:sz w:val="20"/>
          <w:lang w:val="en-US"/>
        </w:rPr>
        <w:t xml:space="preserve">Of course, we will also gladly send you the files </w:t>
      </w:r>
      <w:r w:rsidR="00053FFD" w:rsidRPr="00030EE0">
        <w:rPr>
          <w:rFonts w:ascii="Arial" w:hAnsi="Arial" w:cs="Arial"/>
          <w:sz w:val="20"/>
          <w:lang w:val="en-US"/>
        </w:rPr>
        <w:t>by</w:t>
      </w:r>
      <w:r w:rsidRPr="00030EE0">
        <w:rPr>
          <w:rFonts w:ascii="Arial" w:hAnsi="Arial" w:cs="Arial"/>
          <w:sz w:val="20"/>
          <w:lang w:val="en-US"/>
        </w:rPr>
        <w:t xml:space="preserve"> e-mail</w:t>
      </w:r>
      <w:r w:rsidR="00F80219" w:rsidRPr="00030EE0">
        <w:rPr>
          <w:rFonts w:ascii="Arial" w:hAnsi="Arial" w:cs="Arial"/>
          <w:sz w:val="20"/>
          <w:lang w:val="en-US"/>
        </w:rPr>
        <w:t>.</w:t>
      </w:r>
    </w:p>
    <w:p w14:paraId="3CD8FF87" w14:textId="77777777" w:rsidR="00C00B88" w:rsidRPr="00030EE0" w:rsidRDefault="00C00B88" w:rsidP="00246C1E">
      <w:pPr>
        <w:widowControl w:val="0"/>
        <w:autoSpaceDE w:val="0"/>
        <w:autoSpaceDN w:val="0"/>
        <w:adjustRightInd w:val="0"/>
        <w:spacing w:line="288" w:lineRule="auto"/>
        <w:rPr>
          <w:rFonts w:ascii="Arial" w:hAnsi="Arial" w:cs="Arial"/>
          <w:sz w:val="20"/>
          <w:lang w:val="en-US"/>
        </w:rPr>
      </w:pPr>
    </w:p>
    <w:tbl>
      <w:tblPr>
        <w:tblW w:w="0" w:type="auto"/>
        <w:tblLook w:val="04A0" w:firstRow="1" w:lastRow="0" w:firstColumn="1" w:lastColumn="0" w:noHBand="0" w:noVBand="1"/>
      </w:tblPr>
      <w:tblGrid>
        <w:gridCol w:w="4128"/>
        <w:gridCol w:w="4627"/>
      </w:tblGrid>
      <w:tr w:rsidR="00372E0C" w:rsidRPr="00030EE0" w14:paraId="58E82B1D" w14:textId="77777777" w:rsidTr="00B975B8">
        <w:tc>
          <w:tcPr>
            <w:tcW w:w="4128" w:type="dxa"/>
            <w:shd w:val="clear" w:color="auto" w:fill="auto"/>
          </w:tcPr>
          <w:p w14:paraId="6BCFC465" w14:textId="66F23FFB" w:rsidR="00372E0C" w:rsidRPr="00030EE0" w:rsidRDefault="005C2906" w:rsidP="00246C1E">
            <w:pPr>
              <w:pStyle w:val="Kopfzeile"/>
              <w:tabs>
                <w:tab w:val="clear" w:pos="4536"/>
                <w:tab w:val="clear" w:pos="9072"/>
              </w:tabs>
              <w:spacing w:line="288" w:lineRule="auto"/>
              <w:rPr>
                <w:rFonts w:ascii="Arial" w:hAnsi="Arial"/>
                <w:b/>
                <w:sz w:val="16"/>
                <w:szCs w:val="16"/>
                <w:lang w:val="en-US"/>
              </w:rPr>
            </w:pPr>
            <w:r w:rsidRPr="00030EE0">
              <w:rPr>
                <w:rFonts w:ascii="Arial" w:hAnsi="Arial"/>
                <w:b/>
                <w:sz w:val="16"/>
                <w:szCs w:val="16"/>
                <w:lang w:val="en-US"/>
              </w:rPr>
              <w:t>Further information</w:t>
            </w:r>
            <w:r w:rsidR="00372E0C" w:rsidRPr="00030EE0">
              <w:rPr>
                <w:rFonts w:ascii="Arial" w:hAnsi="Arial"/>
                <w:b/>
                <w:sz w:val="16"/>
                <w:szCs w:val="16"/>
                <w:lang w:val="en-US"/>
              </w:rPr>
              <w:t>:</w:t>
            </w:r>
          </w:p>
          <w:p w14:paraId="1CAE352E" w14:textId="77777777" w:rsidR="00A648A0" w:rsidRPr="00030EE0" w:rsidRDefault="00A648A0" w:rsidP="00246C1E">
            <w:pPr>
              <w:pStyle w:val="Kopfzeile"/>
              <w:spacing w:line="288" w:lineRule="auto"/>
              <w:rPr>
                <w:rFonts w:ascii="Arial" w:hAnsi="Arial"/>
                <w:sz w:val="16"/>
                <w:szCs w:val="16"/>
                <w:lang w:val="en-US"/>
              </w:rPr>
            </w:pPr>
            <w:r w:rsidRPr="00030EE0">
              <w:rPr>
                <w:rFonts w:ascii="Arial" w:hAnsi="Arial"/>
                <w:sz w:val="16"/>
                <w:szCs w:val="16"/>
                <w:lang w:val="en-US"/>
              </w:rPr>
              <w:t>ZAHORANSKY AG</w:t>
            </w:r>
          </w:p>
          <w:p w14:paraId="623ADB22" w14:textId="0E6375F5" w:rsidR="009B4F72" w:rsidRPr="00030EE0" w:rsidRDefault="009B4F72" w:rsidP="00246C1E">
            <w:pPr>
              <w:pStyle w:val="Kopfzeile"/>
              <w:spacing w:line="288" w:lineRule="auto"/>
              <w:rPr>
                <w:rFonts w:ascii="Arial" w:hAnsi="Arial"/>
                <w:sz w:val="16"/>
                <w:szCs w:val="16"/>
                <w:lang w:val="en-US"/>
              </w:rPr>
            </w:pPr>
            <w:r w:rsidRPr="00030EE0">
              <w:rPr>
                <w:rFonts w:ascii="Arial" w:hAnsi="Arial"/>
                <w:sz w:val="16"/>
                <w:szCs w:val="16"/>
                <w:lang w:val="en-US"/>
              </w:rPr>
              <w:t xml:space="preserve">Robert Dous, </w:t>
            </w:r>
            <w:r w:rsidR="005C2906" w:rsidRPr="00030EE0">
              <w:rPr>
                <w:rFonts w:ascii="Arial" w:hAnsi="Arial"/>
                <w:sz w:val="16"/>
                <w:szCs w:val="16"/>
                <w:lang w:val="en-US"/>
              </w:rPr>
              <w:t>Head of Sales</w:t>
            </w:r>
            <w:r w:rsidRPr="00030EE0">
              <w:rPr>
                <w:rFonts w:ascii="Arial" w:hAnsi="Arial"/>
                <w:sz w:val="16"/>
                <w:szCs w:val="16"/>
                <w:lang w:val="en-US"/>
              </w:rPr>
              <w:t>/Marketing</w:t>
            </w:r>
          </w:p>
          <w:p w14:paraId="06F594C0" w14:textId="520D67BD" w:rsidR="00246C1E" w:rsidRPr="00E561AB" w:rsidRDefault="00A648A0" w:rsidP="00246C1E">
            <w:pPr>
              <w:pStyle w:val="Kopfzeile"/>
              <w:spacing w:line="288" w:lineRule="auto"/>
              <w:rPr>
                <w:rFonts w:ascii="Arial" w:hAnsi="Arial"/>
                <w:sz w:val="16"/>
                <w:szCs w:val="16"/>
              </w:rPr>
            </w:pPr>
            <w:r w:rsidRPr="00E561AB">
              <w:rPr>
                <w:rFonts w:ascii="Arial" w:hAnsi="Arial"/>
                <w:sz w:val="16"/>
                <w:szCs w:val="16"/>
              </w:rPr>
              <w:t>Anton-</w:t>
            </w:r>
            <w:proofErr w:type="spellStart"/>
            <w:r w:rsidRPr="00E561AB">
              <w:rPr>
                <w:rFonts w:ascii="Arial" w:hAnsi="Arial"/>
                <w:sz w:val="16"/>
                <w:szCs w:val="16"/>
              </w:rPr>
              <w:t>Zahoransky</w:t>
            </w:r>
            <w:proofErr w:type="spellEnd"/>
            <w:r w:rsidRPr="00E561AB">
              <w:rPr>
                <w:rFonts w:ascii="Arial" w:hAnsi="Arial"/>
                <w:sz w:val="16"/>
                <w:szCs w:val="16"/>
              </w:rPr>
              <w:t>-Straße 1</w:t>
            </w:r>
          </w:p>
          <w:p w14:paraId="165844B9" w14:textId="77777777" w:rsidR="00A648A0" w:rsidRPr="00E81CDB" w:rsidRDefault="00A648A0" w:rsidP="00246C1E">
            <w:pPr>
              <w:pStyle w:val="Kopfzeile"/>
              <w:spacing w:line="288" w:lineRule="auto"/>
              <w:rPr>
                <w:rFonts w:ascii="Arial" w:hAnsi="Arial"/>
                <w:sz w:val="16"/>
                <w:szCs w:val="16"/>
              </w:rPr>
            </w:pPr>
            <w:r w:rsidRPr="00E81CDB">
              <w:rPr>
                <w:rFonts w:ascii="Arial" w:hAnsi="Arial"/>
                <w:sz w:val="16"/>
                <w:szCs w:val="16"/>
              </w:rPr>
              <w:t xml:space="preserve">79674 </w:t>
            </w:r>
            <w:proofErr w:type="spellStart"/>
            <w:r w:rsidRPr="00E81CDB">
              <w:rPr>
                <w:rFonts w:ascii="Arial" w:hAnsi="Arial"/>
                <w:sz w:val="16"/>
                <w:szCs w:val="16"/>
              </w:rPr>
              <w:t>Todtnau</w:t>
            </w:r>
            <w:r w:rsidR="00871403" w:rsidRPr="00E81CDB">
              <w:rPr>
                <w:rFonts w:ascii="Arial" w:hAnsi="Arial"/>
                <w:sz w:val="16"/>
                <w:szCs w:val="16"/>
              </w:rPr>
              <w:t>-Geschwend</w:t>
            </w:r>
            <w:proofErr w:type="spellEnd"/>
          </w:p>
          <w:p w14:paraId="53511ECF" w14:textId="77777777" w:rsidR="00F32A46" w:rsidRPr="00E81CDB" w:rsidRDefault="00F32A46" w:rsidP="00246C1E">
            <w:pPr>
              <w:pStyle w:val="Kopfzeile"/>
              <w:spacing w:line="288" w:lineRule="auto"/>
              <w:rPr>
                <w:rFonts w:ascii="Arial" w:hAnsi="Arial"/>
                <w:sz w:val="16"/>
                <w:szCs w:val="16"/>
              </w:rPr>
            </w:pPr>
            <w:r w:rsidRPr="00E81CDB">
              <w:rPr>
                <w:rFonts w:ascii="Arial" w:hAnsi="Arial"/>
                <w:sz w:val="16"/>
                <w:szCs w:val="16"/>
              </w:rPr>
              <w:t xml:space="preserve">Tel.: +49 (0) </w:t>
            </w:r>
            <w:r w:rsidR="00E46791" w:rsidRPr="00E81CDB">
              <w:rPr>
                <w:rFonts w:ascii="Arial" w:hAnsi="Arial"/>
                <w:sz w:val="16"/>
                <w:szCs w:val="16"/>
              </w:rPr>
              <w:t>7671 997-</w:t>
            </w:r>
            <w:r w:rsidR="00B22ED0" w:rsidRPr="00E81CDB">
              <w:rPr>
                <w:rFonts w:ascii="Arial" w:hAnsi="Arial"/>
                <w:sz w:val="16"/>
                <w:szCs w:val="16"/>
              </w:rPr>
              <w:t>0</w:t>
            </w:r>
          </w:p>
          <w:p w14:paraId="6A17CE7A" w14:textId="77777777" w:rsidR="00F32A46" w:rsidRPr="00E81CDB" w:rsidRDefault="00F32A46" w:rsidP="00246C1E">
            <w:pPr>
              <w:pStyle w:val="Kopfzeile"/>
              <w:spacing w:line="288" w:lineRule="auto"/>
              <w:rPr>
                <w:rFonts w:ascii="Arial" w:hAnsi="Arial"/>
                <w:sz w:val="16"/>
                <w:szCs w:val="16"/>
              </w:rPr>
            </w:pPr>
            <w:r w:rsidRPr="00E81CDB">
              <w:rPr>
                <w:rFonts w:ascii="Arial" w:hAnsi="Arial"/>
                <w:sz w:val="16"/>
                <w:szCs w:val="16"/>
              </w:rPr>
              <w:t xml:space="preserve">Fax: +49 (0) </w:t>
            </w:r>
            <w:r w:rsidR="00E46791" w:rsidRPr="00E81CDB">
              <w:rPr>
                <w:rFonts w:ascii="Arial" w:hAnsi="Arial"/>
                <w:sz w:val="16"/>
                <w:szCs w:val="16"/>
              </w:rPr>
              <w:t>7671 997-299</w:t>
            </w:r>
          </w:p>
          <w:p w14:paraId="2E591203" w14:textId="59DB9619" w:rsidR="009B4F72" w:rsidRPr="00E81CDB" w:rsidRDefault="00F32A46" w:rsidP="00246C1E">
            <w:pPr>
              <w:pStyle w:val="Kopfzeile"/>
              <w:spacing w:line="288" w:lineRule="auto"/>
              <w:rPr>
                <w:rStyle w:val="Hyperlink"/>
                <w:rFonts w:ascii="Arial" w:eastAsia="SimSun" w:hAnsi="Arial"/>
                <w:b/>
                <w:sz w:val="16"/>
                <w:szCs w:val="16"/>
              </w:rPr>
            </w:pPr>
            <w:proofErr w:type="spellStart"/>
            <w:r w:rsidRPr="00E81CDB">
              <w:rPr>
                <w:rFonts w:ascii="Arial" w:hAnsi="Arial"/>
                <w:sz w:val="16"/>
                <w:szCs w:val="16"/>
              </w:rPr>
              <w:t>E-</w:t>
            </w:r>
            <w:r w:rsidR="005C2906" w:rsidRPr="00E81CDB">
              <w:rPr>
                <w:rFonts w:ascii="Arial" w:hAnsi="Arial"/>
                <w:sz w:val="16"/>
                <w:szCs w:val="16"/>
              </w:rPr>
              <w:t>m</w:t>
            </w:r>
            <w:r w:rsidRPr="00E81CDB">
              <w:rPr>
                <w:rFonts w:ascii="Arial" w:hAnsi="Arial"/>
                <w:sz w:val="16"/>
                <w:szCs w:val="16"/>
              </w:rPr>
              <w:t>ail</w:t>
            </w:r>
            <w:proofErr w:type="spellEnd"/>
            <w:r w:rsidRPr="00E81CDB">
              <w:rPr>
                <w:rFonts w:ascii="Arial" w:hAnsi="Arial"/>
                <w:sz w:val="16"/>
                <w:szCs w:val="16"/>
              </w:rPr>
              <w:t>:</w:t>
            </w:r>
            <w:r w:rsidR="009B4F72" w:rsidRPr="00E81CDB">
              <w:rPr>
                <w:rFonts w:ascii="Arial" w:hAnsi="Arial"/>
                <w:sz w:val="16"/>
                <w:szCs w:val="16"/>
              </w:rPr>
              <w:t xml:space="preserve"> </w:t>
            </w:r>
            <w:hyperlink r:id="rId9" w:history="1">
              <w:r w:rsidR="009B4F72" w:rsidRPr="00E81CDB">
                <w:rPr>
                  <w:rStyle w:val="Hyperlink"/>
                  <w:rFonts w:ascii="Arial" w:hAnsi="Arial"/>
                  <w:sz w:val="16"/>
                  <w:szCs w:val="16"/>
                </w:rPr>
                <w:t>robert.dous@zahoransky.com</w:t>
              </w:r>
            </w:hyperlink>
          </w:p>
          <w:p w14:paraId="2A14C1F3" w14:textId="77777777" w:rsidR="00F32A46" w:rsidRPr="00E81CDB" w:rsidRDefault="0055076A" w:rsidP="00246C1E">
            <w:pPr>
              <w:pStyle w:val="Kopfzeile"/>
              <w:spacing w:line="288" w:lineRule="auto"/>
              <w:rPr>
                <w:rFonts w:ascii="Arial" w:hAnsi="Arial"/>
                <w:sz w:val="16"/>
                <w:szCs w:val="16"/>
              </w:rPr>
            </w:pPr>
            <w:hyperlink r:id="rId10" w:history="1">
              <w:r w:rsidR="00E46791" w:rsidRPr="00E81CDB">
                <w:rPr>
                  <w:rStyle w:val="Hyperlink"/>
                  <w:rFonts w:ascii="Arial" w:hAnsi="Arial"/>
                  <w:sz w:val="16"/>
                  <w:szCs w:val="16"/>
                </w:rPr>
                <w:t>www.zahoransky.com</w:t>
              </w:r>
            </w:hyperlink>
          </w:p>
          <w:p w14:paraId="79615E57" w14:textId="77777777" w:rsidR="00372E0C" w:rsidRPr="00E81CDB" w:rsidRDefault="00372E0C" w:rsidP="00246C1E">
            <w:pPr>
              <w:pStyle w:val="Kopfzeile"/>
              <w:spacing w:line="288" w:lineRule="auto"/>
              <w:rPr>
                <w:rStyle w:val="Hyperlink"/>
                <w:rFonts w:ascii="Arial" w:hAnsi="Arial"/>
                <w:sz w:val="16"/>
                <w:szCs w:val="16"/>
              </w:rPr>
            </w:pPr>
          </w:p>
          <w:p w14:paraId="276D325B" w14:textId="77777777" w:rsidR="001827A5" w:rsidRPr="00E81CDB" w:rsidRDefault="0055076A" w:rsidP="00246C1E">
            <w:pPr>
              <w:pStyle w:val="Kopfzeile"/>
              <w:spacing w:line="288" w:lineRule="auto"/>
              <w:rPr>
                <w:rStyle w:val="Hyperlink"/>
                <w:rFonts w:ascii="Arial" w:hAnsi="Arial"/>
                <w:sz w:val="16"/>
                <w:szCs w:val="16"/>
              </w:rPr>
            </w:pPr>
            <w:hyperlink r:id="rId11" w:history="1">
              <w:r w:rsidR="001827A5" w:rsidRPr="00E81CDB">
                <w:rPr>
                  <w:rStyle w:val="Hyperlink"/>
                  <w:rFonts w:ascii="Arial" w:hAnsi="Arial"/>
                  <w:sz w:val="16"/>
                  <w:szCs w:val="16"/>
                </w:rPr>
                <w:t>https://www.facebook.com/ZAHORANSKYGroup/</w:t>
              </w:r>
            </w:hyperlink>
          </w:p>
          <w:p w14:paraId="2331A58D" w14:textId="77777777" w:rsidR="001827A5" w:rsidRPr="00E81CDB" w:rsidRDefault="0055076A" w:rsidP="00246C1E">
            <w:pPr>
              <w:pStyle w:val="Kopfzeile"/>
              <w:spacing w:line="288" w:lineRule="auto"/>
              <w:rPr>
                <w:rStyle w:val="Hyperlink"/>
                <w:rFonts w:ascii="Arial" w:hAnsi="Arial"/>
                <w:sz w:val="16"/>
                <w:szCs w:val="16"/>
              </w:rPr>
            </w:pPr>
            <w:hyperlink r:id="rId12" w:history="1">
              <w:r w:rsidR="001827A5" w:rsidRPr="00E81CDB">
                <w:rPr>
                  <w:rStyle w:val="Hyperlink"/>
                  <w:rFonts w:ascii="Arial" w:hAnsi="Arial"/>
                  <w:sz w:val="16"/>
                  <w:szCs w:val="16"/>
                </w:rPr>
                <w:t>https://twitter.com/_ZAHORANSKY_</w:t>
              </w:r>
            </w:hyperlink>
          </w:p>
          <w:p w14:paraId="42A8D98E" w14:textId="77777777" w:rsidR="001827A5" w:rsidRPr="00E81CDB" w:rsidRDefault="0055076A" w:rsidP="00246C1E">
            <w:pPr>
              <w:pStyle w:val="Kopfzeile"/>
              <w:spacing w:line="288" w:lineRule="auto"/>
              <w:rPr>
                <w:rStyle w:val="Hyperlink"/>
                <w:rFonts w:ascii="Arial" w:hAnsi="Arial"/>
                <w:sz w:val="16"/>
                <w:szCs w:val="16"/>
              </w:rPr>
            </w:pPr>
            <w:hyperlink r:id="rId13" w:history="1">
              <w:r w:rsidR="000F12E7" w:rsidRPr="00E81CDB">
                <w:rPr>
                  <w:rStyle w:val="Hyperlink"/>
                  <w:rFonts w:ascii="Arial" w:hAnsi="Arial"/>
                  <w:sz w:val="16"/>
                  <w:szCs w:val="16"/>
                </w:rPr>
                <w:t>https://www.youtube.com/user/ZAHORANSKYGROUP</w:t>
              </w:r>
            </w:hyperlink>
          </w:p>
          <w:p w14:paraId="62AEF36D" w14:textId="77777777" w:rsidR="000F12E7" w:rsidRPr="00E81CDB" w:rsidRDefault="000F12E7" w:rsidP="00246C1E">
            <w:pPr>
              <w:pStyle w:val="Kopfzeile"/>
              <w:spacing w:line="288" w:lineRule="auto"/>
              <w:rPr>
                <w:rStyle w:val="Hyperlink"/>
                <w:rFonts w:ascii="Arial" w:hAnsi="Arial"/>
                <w:sz w:val="16"/>
                <w:szCs w:val="16"/>
              </w:rPr>
            </w:pPr>
            <w:r w:rsidRPr="00E81CDB">
              <w:rPr>
                <w:rStyle w:val="Hyperlink"/>
                <w:rFonts w:ascii="Arial" w:hAnsi="Arial"/>
                <w:sz w:val="16"/>
                <w:szCs w:val="16"/>
              </w:rPr>
              <w:t>https://www.linkedin.com/company/zahoransky-group/</w:t>
            </w:r>
          </w:p>
          <w:p w14:paraId="6CBD8A71" w14:textId="77777777" w:rsidR="00CF6B55" w:rsidRPr="00E81CDB" w:rsidRDefault="00CF6B55" w:rsidP="00246C1E">
            <w:pPr>
              <w:pStyle w:val="Kopfzeile"/>
              <w:spacing w:line="288" w:lineRule="auto"/>
              <w:rPr>
                <w:rFonts w:ascii="Arial" w:hAnsi="Arial"/>
                <w:sz w:val="16"/>
                <w:szCs w:val="16"/>
              </w:rPr>
            </w:pPr>
          </w:p>
        </w:tc>
        <w:tc>
          <w:tcPr>
            <w:tcW w:w="4627" w:type="dxa"/>
            <w:shd w:val="clear" w:color="auto" w:fill="auto"/>
          </w:tcPr>
          <w:p w14:paraId="3E74F5D4" w14:textId="0762B24B" w:rsidR="00372E0C" w:rsidRPr="00030EE0" w:rsidRDefault="00372E0C" w:rsidP="00246C1E">
            <w:pPr>
              <w:pStyle w:val="Kopfzeile"/>
              <w:tabs>
                <w:tab w:val="left" w:pos="4751"/>
              </w:tabs>
              <w:spacing w:line="288" w:lineRule="auto"/>
              <w:ind w:firstLine="657"/>
              <w:rPr>
                <w:rFonts w:ascii="Arial" w:hAnsi="Arial"/>
                <w:b/>
                <w:sz w:val="16"/>
                <w:szCs w:val="16"/>
                <w:lang w:val="en-US"/>
              </w:rPr>
            </w:pPr>
            <w:r w:rsidRPr="00030EE0">
              <w:rPr>
                <w:rFonts w:ascii="Arial" w:hAnsi="Arial"/>
                <w:b/>
                <w:sz w:val="16"/>
                <w:szCs w:val="16"/>
                <w:lang w:val="en-US"/>
              </w:rPr>
              <w:lastRenderedPageBreak/>
              <w:t>Press</w:t>
            </w:r>
            <w:r w:rsidR="005C2906" w:rsidRPr="00030EE0">
              <w:rPr>
                <w:rFonts w:ascii="Arial" w:hAnsi="Arial"/>
                <w:b/>
                <w:sz w:val="16"/>
                <w:szCs w:val="16"/>
                <w:lang w:val="en-US"/>
              </w:rPr>
              <w:t xml:space="preserve"> and Public Relations</w:t>
            </w:r>
            <w:r w:rsidRPr="00030EE0">
              <w:rPr>
                <w:rFonts w:ascii="Arial" w:hAnsi="Arial"/>
                <w:b/>
                <w:sz w:val="16"/>
                <w:szCs w:val="16"/>
                <w:lang w:val="en-US"/>
              </w:rPr>
              <w:t>:</w:t>
            </w:r>
          </w:p>
          <w:p w14:paraId="2807ABB2" w14:textId="77777777" w:rsidR="00B975B8" w:rsidRPr="00030EE0" w:rsidRDefault="00B975B8" w:rsidP="00246C1E">
            <w:pPr>
              <w:pStyle w:val="Kopfzeile"/>
              <w:tabs>
                <w:tab w:val="left" w:pos="4751"/>
              </w:tabs>
              <w:spacing w:line="288" w:lineRule="auto"/>
              <w:ind w:firstLine="657"/>
              <w:rPr>
                <w:rFonts w:ascii="Arial" w:hAnsi="Arial"/>
                <w:sz w:val="16"/>
                <w:szCs w:val="16"/>
                <w:lang w:val="en-US"/>
              </w:rPr>
            </w:pPr>
            <w:r w:rsidRPr="00030EE0">
              <w:rPr>
                <w:rFonts w:ascii="Arial" w:hAnsi="Arial"/>
                <w:sz w:val="16"/>
                <w:szCs w:val="16"/>
                <w:lang w:val="en-US"/>
              </w:rPr>
              <w:t>Press'n'Relations GmbH</w:t>
            </w:r>
          </w:p>
          <w:p w14:paraId="495291CC" w14:textId="77777777" w:rsidR="00B975B8" w:rsidRPr="00030EE0" w:rsidRDefault="00A648A0" w:rsidP="00246C1E">
            <w:pPr>
              <w:pStyle w:val="Kopfzeile"/>
              <w:tabs>
                <w:tab w:val="left" w:pos="4751"/>
              </w:tabs>
              <w:spacing w:line="288" w:lineRule="auto"/>
              <w:ind w:firstLine="657"/>
              <w:rPr>
                <w:rFonts w:ascii="Arial" w:hAnsi="Arial"/>
                <w:sz w:val="16"/>
                <w:szCs w:val="16"/>
                <w:lang w:val="en-US"/>
              </w:rPr>
            </w:pPr>
            <w:proofErr w:type="spellStart"/>
            <w:r w:rsidRPr="00030EE0">
              <w:rPr>
                <w:rFonts w:ascii="Arial" w:hAnsi="Arial"/>
                <w:sz w:val="16"/>
                <w:szCs w:val="16"/>
                <w:lang w:val="en-US"/>
              </w:rPr>
              <w:t>Nataša</w:t>
            </w:r>
            <w:proofErr w:type="spellEnd"/>
            <w:r w:rsidRPr="00030EE0">
              <w:rPr>
                <w:rFonts w:ascii="Arial" w:hAnsi="Arial"/>
                <w:sz w:val="16"/>
                <w:szCs w:val="16"/>
                <w:lang w:val="en-US"/>
              </w:rPr>
              <w:t xml:space="preserve"> </w:t>
            </w:r>
            <w:proofErr w:type="spellStart"/>
            <w:r w:rsidRPr="00030EE0">
              <w:rPr>
                <w:rFonts w:ascii="Arial" w:hAnsi="Arial"/>
                <w:sz w:val="16"/>
                <w:szCs w:val="16"/>
                <w:lang w:val="en-US"/>
              </w:rPr>
              <w:t>Forstner</w:t>
            </w:r>
            <w:proofErr w:type="spellEnd"/>
            <w:r w:rsidRPr="00030EE0">
              <w:rPr>
                <w:rFonts w:ascii="Arial" w:hAnsi="Arial"/>
                <w:sz w:val="16"/>
                <w:szCs w:val="16"/>
                <w:lang w:val="en-US"/>
              </w:rPr>
              <w:t xml:space="preserve">, </w:t>
            </w:r>
            <w:r w:rsidR="00B975B8" w:rsidRPr="00030EE0">
              <w:rPr>
                <w:rFonts w:ascii="Arial" w:hAnsi="Arial"/>
                <w:sz w:val="16"/>
                <w:szCs w:val="16"/>
                <w:lang w:val="en-US"/>
              </w:rPr>
              <w:t xml:space="preserve">Thomas Seibold </w:t>
            </w:r>
          </w:p>
          <w:p w14:paraId="7FB0198B" w14:textId="77777777" w:rsidR="00B975B8" w:rsidRPr="00030EE0" w:rsidRDefault="00B975B8" w:rsidP="00246C1E">
            <w:pPr>
              <w:pStyle w:val="Kopfzeile"/>
              <w:tabs>
                <w:tab w:val="left" w:pos="4751"/>
              </w:tabs>
              <w:spacing w:line="288" w:lineRule="auto"/>
              <w:ind w:firstLine="657"/>
              <w:rPr>
                <w:rFonts w:ascii="Arial" w:hAnsi="Arial"/>
                <w:sz w:val="16"/>
                <w:szCs w:val="16"/>
                <w:lang w:val="en-US"/>
              </w:rPr>
            </w:pPr>
            <w:proofErr w:type="spellStart"/>
            <w:r w:rsidRPr="00030EE0">
              <w:rPr>
                <w:rFonts w:ascii="Arial" w:hAnsi="Arial"/>
                <w:sz w:val="16"/>
                <w:szCs w:val="16"/>
                <w:lang w:val="en-US"/>
              </w:rPr>
              <w:t>Magirusstr</w:t>
            </w:r>
            <w:proofErr w:type="spellEnd"/>
            <w:r w:rsidRPr="00030EE0">
              <w:rPr>
                <w:rFonts w:ascii="Arial" w:hAnsi="Arial"/>
                <w:sz w:val="16"/>
                <w:szCs w:val="16"/>
                <w:lang w:val="en-US"/>
              </w:rPr>
              <w:t>. 33, 89077 Ulm</w:t>
            </w:r>
          </w:p>
          <w:p w14:paraId="21D0F2EB" w14:textId="476899A8" w:rsidR="00B975B8" w:rsidRPr="00030EE0" w:rsidRDefault="00B975B8" w:rsidP="00246C1E">
            <w:pPr>
              <w:pStyle w:val="Kopfzeile"/>
              <w:tabs>
                <w:tab w:val="left" w:pos="4751"/>
              </w:tabs>
              <w:spacing w:line="288" w:lineRule="auto"/>
              <w:ind w:firstLine="657"/>
              <w:rPr>
                <w:rFonts w:ascii="Arial" w:hAnsi="Arial"/>
                <w:sz w:val="16"/>
                <w:szCs w:val="16"/>
                <w:lang w:val="en-US"/>
              </w:rPr>
            </w:pPr>
            <w:r w:rsidRPr="00030EE0">
              <w:rPr>
                <w:rFonts w:ascii="Arial" w:hAnsi="Arial"/>
                <w:sz w:val="16"/>
                <w:szCs w:val="16"/>
                <w:lang w:val="en-US"/>
              </w:rPr>
              <w:t>Tel. +49 (0) 731 96287-1</w:t>
            </w:r>
            <w:r w:rsidR="005C2906" w:rsidRPr="00030EE0">
              <w:rPr>
                <w:rFonts w:ascii="Arial" w:hAnsi="Arial"/>
                <w:sz w:val="16"/>
                <w:szCs w:val="16"/>
                <w:lang w:val="en-US"/>
              </w:rPr>
              <w:t>7 or 1</w:t>
            </w:r>
            <w:r w:rsidR="00A648A0" w:rsidRPr="00030EE0">
              <w:rPr>
                <w:rFonts w:ascii="Arial" w:hAnsi="Arial"/>
                <w:sz w:val="16"/>
                <w:szCs w:val="16"/>
                <w:lang w:val="en-US"/>
              </w:rPr>
              <w:t>9</w:t>
            </w:r>
          </w:p>
          <w:p w14:paraId="6803D9F1" w14:textId="77777777" w:rsidR="00B975B8" w:rsidRPr="00E81CDB" w:rsidRDefault="00B975B8" w:rsidP="00246C1E">
            <w:pPr>
              <w:pStyle w:val="Kopfzeile"/>
              <w:tabs>
                <w:tab w:val="left" w:pos="4751"/>
              </w:tabs>
              <w:spacing w:line="288" w:lineRule="auto"/>
              <w:ind w:firstLine="657"/>
              <w:rPr>
                <w:rFonts w:ascii="Arial" w:hAnsi="Arial"/>
                <w:sz w:val="16"/>
                <w:szCs w:val="16"/>
              </w:rPr>
            </w:pPr>
            <w:r w:rsidRPr="00E81CDB">
              <w:rPr>
                <w:rFonts w:ascii="Arial" w:hAnsi="Arial"/>
                <w:sz w:val="16"/>
                <w:szCs w:val="16"/>
              </w:rPr>
              <w:t>Fax +49 (0) 731 96287-97</w:t>
            </w:r>
          </w:p>
          <w:p w14:paraId="76CCD1B5" w14:textId="0EF7602D" w:rsidR="00B975B8" w:rsidRPr="00E81CDB" w:rsidRDefault="00B975B8" w:rsidP="00246C1E">
            <w:pPr>
              <w:pStyle w:val="Kopfzeile"/>
              <w:tabs>
                <w:tab w:val="left" w:pos="4751"/>
              </w:tabs>
              <w:spacing w:line="288" w:lineRule="auto"/>
              <w:ind w:firstLine="657"/>
            </w:pPr>
            <w:proofErr w:type="spellStart"/>
            <w:r w:rsidRPr="00E81CDB">
              <w:rPr>
                <w:rFonts w:ascii="Arial" w:hAnsi="Arial"/>
                <w:sz w:val="16"/>
                <w:szCs w:val="16"/>
              </w:rPr>
              <w:t>E-</w:t>
            </w:r>
            <w:r w:rsidR="005C2906" w:rsidRPr="00E81CDB">
              <w:rPr>
                <w:rFonts w:ascii="Arial" w:hAnsi="Arial"/>
                <w:sz w:val="16"/>
                <w:szCs w:val="16"/>
              </w:rPr>
              <w:t>m</w:t>
            </w:r>
            <w:r w:rsidRPr="00E81CDB">
              <w:rPr>
                <w:rFonts w:ascii="Arial" w:hAnsi="Arial"/>
                <w:sz w:val="16"/>
                <w:szCs w:val="16"/>
              </w:rPr>
              <w:t>ail</w:t>
            </w:r>
            <w:proofErr w:type="spellEnd"/>
            <w:r w:rsidRPr="00E81CDB">
              <w:rPr>
                <w:rFonts w:ascii="Arial" w:hAnsi="Arial"/>
                <w:sz w:val="16"/>
                <w:szCs w:val="16"/>
              </w:rPr>
              <w:t xml:space="preserve">: </w:t>
            </w:r>
            <w:hyperlink r:id="rId14" w:history="1">
              <w:r w:rsidR="00A648A0" w:rsidRPr="00E81CDB">
                <w:rPr>
                  <w:rStyle w:val="Hyperlink"/>
                  <w:rFonts w:ascii="Arial" w:hAnsi="Arial"/>
                  <w:sz w:val="16"/>
                  <w:szCs w:val="16"/>
                </w:rPr>
                <w:t>nfo@press-n-relations.de</w:t>
              </w:r>
            </w:hyperlink>
            <w:r w:rsidR="00A648A0" w:rsidRPr="00E81CDB">
              <w:rPr>
                <w:rFonts w:ascii="Arial" w:hAnsi="Arial"/>
                <w:sz w:val="16"/>
                <w:szCs w:val="16"/>
              </w:rPr>
              <w:t xml:space="preserve">, </w:t>
            </w:r>
          </w:p>
          <w:p w14:paraId="2A9600D2" w14:textId="77777777" w:rsidR="00246C1E" w:rsidRPr="00E81CDB" w:rsidRDefault="0055076A" w:rsidP="00246C1E">
            <w:pPr>
              <w:pStyle w:val="Kopfzeile"/>
              <w:tabs>
                <w:tab w:val="left" w:pos="4751"/>
              </w:tabs>
              <w:spacing w:line="288" w:lineRule="auto"/>
              <w:ind w:firstLine="657"/>
              <w:rPr>
                <w:rFonts w:ascii="Arial" w:hAnsi="Arial"/>
                <w:sz w:val="16"/>
                <w:szCs w:val="16"/>
              </w:rPr>
            </w:pPr>
            <w:hyperlink r:id="rId15" w:history="1">
              <w:r w:rsidR="00246C1E" w:rsidRPr="00E81CDB">
                <w:rPr>
                  <w:rStyle w:val="Hyperlink"/>
                  <w:rFonts w:ascii="Arial" w:hAnsi="Arial"/>
                  <w:sz w:val="16"/>
                  <w:szCs w:val="16"/>
                </w:rPr>
                <w:t>ts@press-n-relations.de</w:t>
              </w:r>
            </w:hyperlink>
          </w:p>
          <w:p w14:paraId="57AA39B3" w14:textId="77777777" w:rsidR="00372E0C" w:rsidRPr="00E81CDB" w:rsidRDefault="0055076A" w:rsidP="00246C1E">
            <w:pPr>
              <w:pStyle w:val="Kopfzeile"/>
              <w:tabs>
                <w:tab w:val="left" w:pos="4751"/>
              </w:tabs>
              <w:spacing w:line="288" w:lineRule="auto"/>
              <w:ind w:firstLine="657"/>
              <w:rPr>
                <w:rFonts w:ascii="Arial" w:hAnsi="Arial"/>
                <w:sz w:val="16"/>
                <w:szCs w:val="16"/>
              </w:rPr>
            </w:pPr>
            <w:hyperlink r:id="rId16" w:history="1">
              <w:r w:rsidR="00246C1E" w:rsidRPr="00E81CDB">
                <w:rPr>
                  <w:rStyle w:val="Hyperlink"/>
                  <w:rFonts w:ascii="Arial" w:hAnsi="Arial"/>
                  <w:sz w:val="16"/>
                  <w:szCs w:val="16"/>
                </w:rPr>
                <w:t>www.press-n-relations.de</w:t>
              </w:r>
            </w:hyperlink>
          </w:p>
          <w:p w14:paraId="387477D2" w14:textId="77777777" w:rsidR="00246C1E" w:rsidRPr="00E81CDB" w:rsidRDefault="00246C1E" w:rsidP="00246C1E">
            <w:pPr>
              <w:pStyle w:val="Kopfzeile"/>
              <w:tabs>
                <w:tab w:val="left" w:pos="4751"/>
              </w:tabs>
              <w:spacing w:line="288" w:lineRule="auto"/>
              <w:ind w:firstLine="657"/>
              <w:rPr>
                <w:rFonts w:ascii="Arial" w:hAnsi="Arial"/>
                <w:sz w:val="16"/>
                <w:szCs w:val="16"/>
              </w:rPr>
            </w:pPr>
          </w:p>
          <w:p w14:paraId="67258D6D" w14:textId="77777777" w:rsidR="00246C1E" w:rsidRPr="00E81CDB" w:rsidRDefault="00246C1E" w:rsidP="00246C1E">
            <w:pPr>
              <w:pStyle w:val="Kopfzeile"/>
              <w:tabs>
                <w:tab w:val="left" w:pos="4751"/>
              </w:tabs>
              <w:spacing w:line="288" w:lineRule="auto"/>
              <w:ind w:firstLine="657"/>
              <w:rPr>
                <w:rFonts w:ascii="Arial" w:hAnsi="Arial"/>
                <w:sz w:val="16"/>
                <w:szCs w:val="16"/>
              </w:rPr>
            </w:pPr>
          </w:p>
          <w:p w14:paraId="26AF7C25" w14:textId="77777777" w:rsidR="00246C1E" w:rsidRPr="00E81CDB" w:rsidRDefault="00246C1E" w:rsidP="00246C1E">
            <w:pPr>
              <w:pStyle w:val="Kopfzeile"/>
              <w:tabs>
                <w:tab w:val="left" w:pos="4751"/>
              </w:tabs>
              <w:spacing w:line="288" w:lineRule="auto"/>
              <w:ind w:firstLine="657"/>
              <w:rPr>
                <w:rFonts w:ascii="Arial" w:hAnsi="Arial"/>
                <w:sz w:val="16"/>
                <w:szCs w:val="16"/>
              </w:rPr>
            </w:pPr>
          </w:p>
          <w:p w14:paraId="353A6059" w14:textId="77777777" w:rsidR="00246C1E" w:rsidRPr="00E81CDB" w:rsidRDefault="00246C1E" w:rsidP="00246C1E">
            <w:pPr>
              <w:pStyle w:val="Kopfzeile"/>
              <w:tabs>
                <w:tab w:val="left" w:pos="4751"/>
              </w:tabs>
              <w:spacing w:line="288" w:lineRule="auto"/>
              <w:ind w:firstLine="657"/>
              <w:rPr>
                <w:rFonts w:ascii="Arial" w:hAnsi="Arial"/>
                <w:sz w:val="16"/>
                <w:szCs w:val="16"/>
              </w:rPr>
            </w:pPr>
          </w:p>
          <w:p w14:paraId="1B8F060F" w14:textId="77777777" w:rsidR="00372E0C" w:rsidRPr="00E81CDB" w:rsidRDefault="00372E0C" w:rsidP="00246C1E">
            <w:pPr>
              <w:spacing w:line="288" w:lineRule="auto"/>
              <w:ind w:firstLine="657"/>
              <w:rPr>
                <w:rFonts w:ascii="Arial" w:hAnsi="Arial"/>
                <w:sz w:val="16"/>
                <w:szCs w:val="16"/>
              </w:rPr>
            </w:pPr>
          </w:p>
        </w:tc>
      </w:tr>
      <w:tr w:rsidR="00246C1E" w:rsidRPr="00030EE0" w14:paraId="6C50A3CE" w14:textId="77777777" w:rsidTr="00B975B8">
        <w:tc>
          <w:tcPr>
            <w:tcW w:w="4128" w:type="dxa"/>
            <w:shd w:val="clear" w:color="auto" w:fill="auto"/>
          </w:tcPr>
          <w:p w14:paraId="5DCAE42E" w14:textId="77777777" w:rsidR="00246C1E" w:rsidRPr="00E81CDB" w:rsidRDefault="00246C1E" w:rsidP="00246C1E">
            <w:pPr>
              <w:pStyle w:val="Kopfzeile"/>
              <w:tabs>
                <w:tab w:val="clear" w:pos="4536"/>
                <w:tab w:val="clear" w:pos="9072"/>
              </w:tabs>
              <w:spacing w:line="288" w:lineRule="auto"/>
              <w:rPr>
                <w:rFonts w:ascii="Arial" w:hAnsi="Arial"/>
                <w:b/>
                <w:sz w:val="16"/>
                <w:szCs w:val="16"/>
              </w:rPr>
            </w:pPr>
          </w:p>
        </w:tc>
        <w:tc>
          <w:tcPr>
            <w:tcW w:w="4627" w:type="dxa"/>
            <w:shd w:val="clear" w:color="auto" w:fill="auto"/>
          </w:tcPr>
          <w:p w14:paraId="4BA0A116" w14:textId="77777777" w:rsidR="00246C1E" w:rsidRPr="00E81CDB" w:rsidRDefault="00246C1E" w:rsidP="00246C1E">
            <w:pPr>
              <w:pStyle w:val="Kopfzeile"/>
              <w:tabs>
                <w:tab w:val="left" w:pos="4751"/>
              </w:tabs>
              <w:spacing w:line="288" w:lineRule="auto"/>
              <w:ind w:firstLine="657"/>
              <w:rPr>
                <w:rFonts w:ascii="Arial" w:hAnsi="Arial"/>
                <w:b/>
                <w:sz w:val="16"/>
                <w:szCs w:val="16"/>
              </w:rPr>
            </w:pPr>
          </w:p>
        </w:tc>
      </w:tr>
    </w:tbl>
    <w:p w14:paraId="6CA8F55E" w14:textId="5DAD2522" w:rsidR="00372E0C" w:rsidRPr="00030EE0" w:rsidRDefault="00E6656A" w:rsidP="00246C1E">
      <w:pPr>
        <w:widowControl w:val="0"/>
        <w:autoSpaceDE w:val="0"/>
        <w:autoSpaceDN w:val="0"/>
        <w:adjustRightInd w:val="0"/>
        <w:spacing w:line="288" w:lineRule="auto"/>
        <w:ind w:right="992"/>
        <w:rPr>
          <w:rFonts w:ascii="Arial" w:eastAsia="Calibri" w:hAnsi="Arial" w:cs="Arial"/>
          <w:b/>
          <w:bCs/>
          <w:sz w:val="16"/>
          <w:szCs w:val="16"/>
          <w:lang w:val="en-US" w:eastAsia="en-US"/>
        </w:rPr>
      </w:pPr>
      <w:r w:rsidRPr="00030EE0">
        <w:rPr>
          <w:rFonts w:ascii="Arial" w:eastAsia="Calibri" w:hAnsi="Arial" w:cs="Arial"/>
          <w:b/>
          <w:bCs/>
          <w:sz w:val="16"/>
          <w:szCs w:val="16"/>
          <w:lang w:val="en-US" w:eastAsia="en-US"/>
        </w:rPr>
        <w:t>Background information</w:t>
      </w:r>
    </w:p>
    <w:p w14:paraId="28DA07C4" w14:textId="553E6CA2" w:rsidR="00752438" w:rsidRPr="00030EE0" w:rsidRDefault="00752438" w:rsidP="00246C1E">
      <w:pPr>
        <w:widowControl w:val="0"/>
        <w:autoSpaceDE w:val="0"/>
        <w:autoSpaceDN w:val="0"/>
        <w:adjustRightInd w:val="0"/>
        <w:spacing w:line="288" w:lineRule="auto"/>
        <w:ind w:right="992"/>
        <w:rPr>
          <w:rFonts w:ascii="Arial" w:eastAsia="Calibri" w:hAnsi="Arial" w:cs="Arial"/>
          <w:bCs/>
          <w:sz w:val="16"/>
          <w:szCs w:val="16"/>
          <w:lang w:val="en-US" w:eastAsia="en-US"/>
        </w:rPr>
      </w:pPr>
      <w:r w:rsidRPr="00030EE0">
        <w:rPr>
          <w:rFonts w:ascii="Arial" w:eastAsia="Calibri" w:hAnsi="Arial" w:cs="Arial"/>
          <w:bCs/>
          <w:sz w:val="16"/>
          <w:szCs w:val="16"/>
          <w:lang w:val="en-US" w:eastAsia="en-US"/>
        </w:rPr>
        <w:t xml:space="preserve">ZAHORANSKY </w:t>
      </w:r>
      <w:r w:rsidR="00354067" w:rsidRPr="00030EE0">
        <w:rPr>
          <w:rFonts w:ascii="Arial" w:eastAsia="Calibri" w:hAnsi="Arial" w:cs="Arial"/>
          <w:bCs/>
          <w:sz w:val="16"/>
          <w:szCs w:val="16"/>
          <w:lang w:val="en-US" w:eastAsia="en-US"/>
        </w:rPr>
        <w:t>has been synonymous with reliability, precision, and sophisticated technology</w:t>
      </w:r>
      <w:r w:rsidR="00053FFD" w:rsidRPr="00030EE0">
        <w:rPr>
          <w:rFonts w:ascii="Arial" w:eastAsia="Calibri" w:hAnsi="Arial" w:cs="Arial"/>
          <w:bCs/>
          <w:sz w:val="16"/>
          <w:szCs w:val="16"/>
          <w:lang w:val="en-US" w:eastAsia="en-US"/>
        </w:rPr>
        <w:t xml:space="preserve"> since 1902 already</w:t>
      </w:r>
      <w:r w:rsidR="00354067" w:rsidRPr="00030EE0">
        <w:rPr>
          <w:rFonts w:ascii="Arial" w:eastAsia="Calibri" w:hAnsi="Arial" w:cs="Arial"/>
          <w:bCs/>
          <w:sz w:val="16"/>
          <w:szCs w:val="16"/>
          <w:lang w:val="en-US" w:eastAsia="en-US"/>
        </w:rPr>
        <w:t xml:space="preserve">. The foundation for this reputation was laid by </w:t>
      </w:r>
      <w:r w:rsidRPr="00030EE0">
        <w:rPr>
          <w:rFonts w:ascii="Arial" w:eastAsia="Calibri" w:hAnsi="Arial" w:cs="Arial"/>
          <w:bCs/>
          <w:sz w:val="16"/>
          <w:szCs w:val="16"/>
          <w:lang w:val="en-US" w:eastAsia="en-US"/>
        </w:rPr>
        <w:t xml:space="preserve">Anton Zahoransky </w:t>
      </w:r>
      <w:r w:rsidR="00354067" w:rsidRPr="00030EE0">
        <w:rPr>
          <w:rFonts w:ascii="Arial" w:eastAsia="Calibri" w:hAnsi="Arial" w:cs="Arial"/>
          <w:bCs/>
          <w:sz w:val="16"/>
          <w:szCs w:val="16"/>
          <w:lang w:val="en-US" w:eastAsia="en-US"/>
        </w:rPr>
        <w:t xml:space="preserve">in his small workshop </w:t>
      </w:r>
      <w:r w:rsidRPr="00030EE0">
        <w:rPr>
          <w:rFonts w:ascii="Arial" w:eastAsia="Calibri" w:hAnsi="Arial" w:cs="Arial"/>
          <w:bCs/>
          <w:sz w:val="16"/>
          <w:szCs w:val="16"/>
          <w:lang w:val="en-US" w:eastAsia="en-US"/>
        </w:rPr>
        <w:t xml:space="preserve">in Todtnau, </w:t>
      </w:r>
      <w:r w:rsidR="00354067" w:rsidRPr="00030EE0">
        <w:rPr>
          <w:rFonts w:ascii="Arial" w:eastAsia="Calibri" w:hAnsi="Arial" w:cs="Arial"/>
          <w:bCs/>
          <w:sz w:val="16"/>
          <w:szCs w:val="16"/>
          <w:lang w:val="en-US" w:eastAsia="en-US"/>
        </w:rPr>
        <w:t xml:space="preserve">Germany, in which he produced the first devices and machines </w:t>
      </w:r>
      <w:r w:rsidR="00053FFD" w:rsidRPr="00030EE0">
        <w:rPr>
          <w:rFonts w:ascii="Arial" w:eastAsia="Calibri" w:hAnsi="Arial" w:cs="Arial"/>
          <w:bCs/>
          <w:sz w:val="16"/>
          <w:szCs w:val="16"/>
          <w:lang w:val="en-US" w:eastAsia="en-US"/>
        </w:rPr>
        <w:t xml:space="preserve">for automating </w:t>
      </w:r>
      <w:r w:rsidR="00354067" w:rsidRPr="00030EE0">
        <w:rPr>
          <w:rFonts w:ascii="Arial" w:eastAsia="Calibri" w:hAnsi="Arial" w:cs="Arial"/>
          <w:bCs/>
          <w:sz w:val="16"/>
          <w:szCs w:val="16"/>
          <w:lang w:val="en-US" w:eastAsia="en-US"/>
        </w:rPr>
        <w:t>brush production</w:t>
      </w:r>
      <w:r w:rsidRPr="00030EE0">
        <w:rPr>
          <w:rFonts w:ascii="Arial" w:eastAsia="Calibri" w:hAnsi="Arial" w:cs="Arial"/>
          <w:bCs/>
          <w:sz w:val="16"/>
          <w:szCs w:val="16"/>
          <w:lang w:val="en-US" w:eastAsia="en-US"/>
        </w:rPr>
        <w:t>.</w:t>
      </w:r>
    </w:p>
    <w:p w14:paraId="4F68C457" w14:textId="77777777" w:rsidR="00752438" w:rsidRPr="00030EE0" w:rsidRDefault="00752438" w:rsidP="00246C1E">
      <w:pPr>
        <w:widowControl w:val="0"/>
        <w:autoSpaceDE w:val="0"/>
        <w:autoSpaceDN w:val="0"/>
        <w:adjustRightInd w:val="0"/>
        <w:spacing w:line="288" w:lineRule="auto"/>
        <w:ind w:right="992"/>
        <w:rPr>
          <w:rFonts w:ascii="Arial" w:eastAsia="Calibri" w:hAnsi="Arial" w:cs="Arial"/>
          <w:bCs/>
          <w:sz w:val="16"/>
          <w:szCs w:val="16"/>
          <w:lang w:val="en-US" w:eastAsia="en-US"/>
        </w:rPr>
      </w:pPr>
    </w:p>
    <w:p w14:paraId="01412B28" w14:textId="1EEE3F39" w:rsidR="00752438" w:rsidRPr="00030EE0" w:rsidRDefault="00354067" w:rsidP="00246C1E">
      <w:pPr>
        <w:widowControl w:val="0"/>
        <w:autoSpaceDE w:val="0"/>
        <w:autoSpaceDN w:val="0"/>
        <w:adjustRightInd w:val="0"/>
        <w:spacing w:line="288" w:lineRule="auto"/>
        <w:ind w:right="992"/>
        <w:rPr>
          <w:rFonts w:ascii="Arial" w:eastAsia="Calibri" w:hAnsi="Arial" w:cs="Arial"/>
          <w:bCs/>
          <w:sz w:val="16"/>
          <w:szCs w:val="16"/>
          <w:lang w:val="en-US" w:eastAsia="en-US"/>
        </w:rPr>
      </w:pPr>
      <w:r w:rsidRPr="00030EE0">
        <w:rPr>
          <w:rFonts w:ascii="Arial" w:eastAsia="Calibri" w:hAnsi="Arial" w:cs="Arial"/>
          <w:bCs/>
          <w:sz w:val="16"/>
          <w:szCs w:val="16"/>
          <w:lang w:val="en-US" w:eastAsia="en-US"/>
        </w:rPr>
        <w:t xml:space="preserve">On the </w:t>
      </w:r>
      <w:r w:rsidR="0098567A" w:rsidRPr="00030EE0">
        <w:rPr>
          <w:rFonts w:ascii="Arial" w:eastAsia="Calibri" w:hAnsi="Arial" w:cs="Arial"/>
          <w:bCs/>
          <w:sz w:val="16"/>
          <w:szCs w:val="16"/>
          <w:lang w:val="en-US" w:eastAsia="en-US"/>
        </w:rPr>
        <w:t xml:space="preserve">basis </w:t>
      </w:r>
      <w:r w:rsidRPr="00030EE0">
        <w:rPr>
          <w:rFonts w:ascii="Arial" w:eastAsia="Calibri" w:hAnsi="Arial" w:cs="Arial"/>
          <w:bCs/>
          <w:sz w:val="16"/>
          <w:szCs w:val="16"/>
          <w:lang w:val="en-US" w:eastAsia="en-US"/>
        </w:rPr>
        <w:t xml:space="preserve">of the experiences and competences gained since then, </w:t>
      </w:r>
      <w:r w:rsidR="00752438" w:rsidRPr="00030EE0">
        <w:rPr>
          <w:rFonts w:ascii="Arial" w:eastAsia="Calibri" w:hAnsi="Arial" w:cs="Arial"/>
          <w:bCs/>
          <w:sz w:val="16"/>
          <w:szCs w:val="16"/>
          <w:lang w:val="en-US" w:eastAsia="en-US"/>
        </w:rPr>
        <w:t xml:space="preserve">ZAHORANSKY </w:t>
      </w:r>
      <w:r w:rsidRPr="00030EE0">
        <w:rPr>
          <w:rFonts w:ascii="Arial" w:eastAsia="Calibri" w:hAnsi="Arial" w:cs="Arial"/>
          <w:bCs/>
          <w:sz w:val="16"/>
          <w:szCs w:val="16"/>
          <w:lang w:val="en-US" w:eastAsia="en-US"/>
        </w:rPr>
        <w:t>now operates as a full-service provider and technology partner for companies in the brush sector, medical technology, and other industries</w:t>
      </w:r>
      <w:r w:rsidR="00752438" w:rsidRPr="00030EE0">
        <w:rPr>
          <w:rFonts w:ascii="Arial" w:eastAsia="Calibri" w:hAnsi="Arial" w:cs="Arial"/>
          <w:bCs/>
          <w:sz w:val="16"/>
          <w:szCs w:val="16"/>
          <w:lang w:val="en-US" w:eastAsia="en-US"/>
        </w:rPr>
        <w:t xml:space="preserve">. </w:t>
      </w:r>
      <w:r w:rsidRPr="00030EE0">
        <w:rPr>
          <w:rFonts w:ascii="Arial" w:eastAsia="Calibri" w:hAnsi="Arial" w:cs="Arial"/>
          <w:bCs/>
          <w:sz w:val="16"/>
          <w:szCs w:val="16"/>
          <w:lang w:val="en-US" w:eastAsia="en-US"/>
        </w:rPr>
        <w:t>With injection molds</w:t>
      </w:r>
      <w:r w:rsidR="00752438" w:rsidRPr="00030EE0">
        <w:rPr>
          <w:rFonts w:ascii="Arial" w:eastAsia="Calibri" w:hAnsi="Arial" w:cs="Arial"/>
          <w:bCs/>
          <w:sz w:val="16"/>
          <w:szCs w:val="16"/>
          <w:lang w:val="en-US" w:eastAsia="en-US"/>
        </w:rPr>
        <w:t xml:space="preserve">, </w:t>
      </w:r>
      <w:r w:rsidR="00E81CDB">
        <w:rPr>
          <w:rFonts w:ascii="Arial" w:eastAsia="Calibri" w:hAnsi="Arial" w:cs="Arial"/>
          <w:bCs/>
          <w:sz w:val="16"/>
          <w:szCs w:val="16"/>
          <w:lang w:val="en-US" w:eastAsia="en-US"/>
        </w:rPr>
        <w:t>machinery</w:t>
      </w:r>
      <w:r w:rsidRPr="00030EE0">
        <w:rPr>
          <w:rFonts w:ascii="Arial" w:eastAsia="Calibri" w:hAnsi="Arial" w:cs="Arial"/>
          <w:bCs/>
          <w:sz w:val="16"/>
          <w:szCs w:val="16"/>
          <w:lang w:val="en-US" w:eastAsia="en-US"/>
        </w:rPr>
        <w:t xml:space="preserve"> and automation technology, as well as packaging systems, </w:t>
      </w:r>
      <w:r w:rsidR="00752438" w:rsidRPr="00030EE0">
        <w:rPr>
          <w:rFonts w:ascii="Arial" w:eastAsia="Calibri" w:hAnsi="Arial" w:cs="Arial"/>
          <w:bCs/>
          <w:sz w:val="16"/>
          <w:szCs w:val="16"/>
          <w:lang w:val="en-US" w:eastAsia="en-US"/>
        </w:rPr>
        <w:t xml:space="preserve">ZAHORANSKY </w:t>
      </w:r>
      <w:r w:rsidRPr="00030EE0">
        <w:rPr>
          <w:rFonts w:ascii="Arial" w:eastAsia="Calibri" w:hAnsi="Arial" w:cs="Arial"/>
          <w:bCs/>
          <w:sz w:val="16"/>
          <w:szCs w:val="16"/>
          <w:lang w:val="en-US" w:eastAsia="en-US"/>
        </w:rPr>
        <w:t>covers the full range of custom</w:t>
      </w:r>
      <w:r w:rsidR="005E3018" w:rsidRPr="00030EE0">
        <w:rPr>
          <w:rFonts w:ascii="Arial" w:eastAsia="Calibri" w:hAnsi="Arial" w:cs="Arial"/>
          <w:bCs/>
          <w:sz w:val="16"/>
          <w:szCs w:val="16"/>
          <w:lang w:val="en-US" w:eastAsia="en-US"/>
        </w:rPr>
        <w:t>er</w:t>
      </w:r>
      <w:r w:rsidRPr="00030EE0">
        <w:rPr>
          <w:rFonts w:ascii="Arial" w:eastAsia="Calibri" w:hAnsi="Arial" w:cs="Arial"/>
          <w:bCs/>
          <w:sz w:val="16"/>
          <w:szCs w:val="16"/>
          <w:lang w:val="en-US" w:eastAsia="en-US"/>
        </w:rPr>
        <w:t xml:space="preserve"> demands</w:t>
      </w:r>
      <w:r w:rsidR="00752438" w:rsidRPr="00030EE0">
        <w:rPr>
          <w:rFonts w:ascii="Arial" w:eastAsia="Calibri" w:hAnsi="Arial" w:cs="Arial"/>
          <w:bCs/>
          <w:sz w:val="16"/>
          <w:szCs w:val="16"/>
          <w:lang w:val="en-US" w:eastAsia="en-US"/>
        </w:rPr>
        <w:t xml:space="preserve">. </w:t>
      </w:r>
      <w:r w:rsidRPr="00030EE0">
        <w:rPr>
          <w:rFonts w:ascii="Arial" w:eastAsia="Calibri" w:hAnsi="Arial" w:cs="Arial"/>
          <w:bCs/>
          <w:sz w:val="16"/>
          <w:szCs w:val="16"/>
          <w:lang w:val="en-US" w:eastAsia="en-US"/>
        </w:rPr>
        <w:t xml:space="preserve">This is what around </w:t>
      </w:r>
      <w:r w:rsidR="00EE161F" w:rsidRPr="00030EE0">
        <w:rPr>
          <w:rFonts w:ascii="Arial" w:eastAsia="Calibri" w:hAnsi="Arial" w:cs="Arial"/>
          <w:bCs/>
          <w:sz w:val="16"/>
          <w:szCs w:val="16"/>
          <w:lang w:val="en-US" w:eastAsia="en-US"/>
        </w:rPr>
        <w:t>9</w:t>
      </w:r>
      <w:r w:rsidR="00752438" w:rsidRPr="00030EE0">
        <w:rPr>
          <w:rFonts w:ascii="Arial" w:eastAsia="Calibri" w:hAnsi="Arial" w:cs="Arial"/>
          <w:bCs/>
          <w:sz w:val="16"/>
          <w:szCs w:val="16"/>
          <w:lang w:val="en-US" w:eastAsia="en-US"/>
        </w:rPr>
        <w:t xml:space="preserve">00 </w:t>
      </w:r>
      <w:r w:rsidRPr="00030EE0">
        <w:rPr>
          <w:rFonts w:ascii="Arial" w:eastAsia="Calibri" w:hAnsi="Arial" w:cs="Arial"/>
          <w:bCs/>
          <w:sz w:val="16"/>
          <w:szCs w:val="16"/>
          <w:lang w:val="en-US" w:eastAsia="en-US"/>
        </w:rPr>
        <w:t>employees</w:t>
      </w:r>
      <w:r w:rsidR="00752438" w:rsidRPr="00030EE0">
        <w:rPr>
          <w:rFonts w:ascii="Arial" w:eastAsia="Calibri" w:hAnsi="Arial" w:cs="Arial"/>
          <w:bCs/>
          <w:sz w:val="16"/>
          <w:szCs w:val="16"/>
          <w:lang w:val="en-US" w:eastAsia="en-US"/>
        </w:rPr>
        <w:t xml:space="preserve">, </w:t>
      </w:r>
      <w:r w:rsidRPr="00030EE0">
        <w:rPr>
          <w:rFonts w:ascii="Arial" w:eastAsia="Calibri" w:hAnsi="Arial" w:cs="Arial"/>
          <w:bCs/>
          <w:sz w:val="16"/>
          <w:szCs w:val="16"/>
          <w:lang w:val="en-US" w:eastAsia="en-US"/>
        </w:rPr>
        <w:t xml:space="preserve">of which </w:t>
      </w:r>
      <w:r w:rsidR="00752438" w:rsidRPr="00030EE0">
        <w:rPr>
          <w:rFonts w:ascii="Arial" w:eastAsia="Calibri" w:hAnsi="Arial" w:cs="Arial"/>
          <w:bCs/>
          <w:sz w:val="16"/>
          <w:szCs w:val="16"/>
          <w:lang w:val="en-US" w:eastAsia="en-US"/>
        </w:rPr>
        <w:t xml:space="preserve">60 </w:t>
      </w:r>
      <w:r w:rsidRPr="00030EE0">
        <w:rPr>
          <w:rFonts w:ascii="Arial" w:eastAsia="Calibri" w:hAnsi="Arial" w:cs="Arial"/>
          <w:bCs/>
          <w:sz w:val="16"/>
          <w:szCs w:val="16"/>
          <w:lang w:val="en-US" w:eastAsia="en-US"/>
        </w:rPr>
        <w:t>apprentices</w:t>
      </w:r>
      <w:r w:rsidR="00752438" w:rsidRPr="00030EE0">
        <w:rPr>
          <w:rFonts w:ascii="Arial" w:eastAsia="Calibri" w:hAnsi="Arial" w:cs="Arial"/>
          <w:bCs/>
          <w:sz w:val="16"/>
          <w:szCs w:val="16"/>
          <w:lang w:val="en-US" w:eastAsia="en-US"/>
        </w:rPr>
        <w:t xml:space="preserve">, </w:t>
      </w:r>
      <w:r w:rsidRPr="00030EE0">
        <w:rPr>
          <w:rFonts w:ascii="Arial" w:eastAsia="Calibri" w:hAnsi="Arial" w:cs="Arial"/>
          <w:bCs/>
          <w:sz w:val="16"/>
          <w:szCs w:val="16"/>
          <w:lang w:val="en-US" w:eastAsia="en-US"/>
        </w:rPr>
        <w:t>work hard at every day at ten locations in Germany</w:t>
      </w:r>
      <w:r w:rsidR="00752438" w:rsidRPr="00030EE0">
        <w:rPr>
          <w:rFonts w:ascii="Arial" w:eastAsia="Calibri" w:hAnsi="Arial" w:cs="Arial"/>
          <w:bCs/>
          <w:sz w:val="16"/>
          <w:szCs w:val="16"/>
          <w:lang w:val="en-US" w:eastAsia="en-US"/>
        </w:rPr>
        <w:t xml:space="preserve">, </w:t>
      </w:r>
      <w:r w:rsidRPr="00030EE0">
        <w:rPr>
          <w:rFonts w:ascii="Arial" w:eastAsia="Calibri" w:hAnsi="Arial" w:cs="Arial"/>
          <w:bCs/>
          <w:sz w:val="16"/>
          <w:szCs w:val="16"/>
          <w:lang w:val="en-US" w:eastAsia="en-US"/>
        </w:rPr>
        <w:t>Spain</w:t>
      </w:r>
      <w:r w:rsidR="00752438" w:rsidRPr="00030EE0">
        <w:rPr>
          <w:rFonts w:ascii="Arial" w:eastAsia="Calibri" w:hAnsi="Arial" w:cs="Arial"/>
          <w:bCs/>
          <w:sz w:val="16"/>
          <w:szCs w:val="16"/>
          <w:lang w:val="en-US" w:eastAsia="en-US"/>
        </w:rPr>
        <w:t>, China, Indi</w:t>
      </w:r>
      <w:r w:rsidRPr="00030EE0">
        <w:rPr>
          <w:rFonts w:ascii="Arial" w:eastAsia="Calibri" w:hAnsi="Arial" w:cs="Arial"/>
          <w:bCs/>
          <w:sz w:val="16"/>
          <w:szCs w:val="16"/>
          <w:lang w:val="en-US" w:eastAsia="en-US"/>
        </w:rPr>
        <w:t>a</w:t>
      </w:r>
      <w:r w:rsidR="00752438" w:rsidRPr="00030EE0">
        <w:rPr>
          <w:rFonts w:ascii="Arial" w:eastAsia="Calibri" w:hAnsi="Arial" w:cs="Arial"/>
          <w:bCs/>
          <w:sz w:val="16"/>
          <w:szCs w:val="16"/>
          <w:lang w:val="en-US" w:eastAsia="en-US"/>
        </w:rPr>
        <w:t xml:space="preserve">, Japan, </w:t>
      </w:r>
      <w:r w:rsidRPr="00030EE0">
        <w:rPr>
          <w:rFonts w:ascii="Arial" w:eastAsia="Calibri" w:hAnsi="Arial" w:cs="Arial"/>
          <w:bCs/>
          <w:sz w:val="16"/>
          <w:szCs w:val="16"/>
          <w:lang w:val="en-US" w:eastAsia="en-US"/>
        </w:rPr>
        <w:t>Brazil, and the US</w:t>
      </w:r>
      <w:r w:rsidR="00752438" w:rsidRPr="00030EE0">
        <w:rPr>
          <w:rFonts w:ascii="Arial" w:eastAsia="Calibri" w:hAnsi="Arial" w:cs="Arial"/>
          <w:bCs/>
          <w:sz w:val="16"/>
          <w:szCs w:val="16"/>
          <w:lang w:val="en-US" w:eastAsia="en-US"/>
        </w:rPr>
        <w:t>.</w:t>
      </w:r>
    </w:p>
    <w:p w14:paraId="3C214013" w14:textId="77777777" w:rsidR="00752438" w:rsidRPr="00030EE0" w:rsidRDefault="00752438" w:rsidP="00246C1E">
      <w:pPr>
        <w:widowControl w:val="0"/>
        <w:autoSpaceDE w:val="0"/>
        <w:autoSpaceDN w:val="0"/>
        <w:adjustRightInd w:val="0"/>
        <w:spacing w:line="288" w:lineRule="auto"/>
        <w:ind w:right="992"/>
        <w:rPr>
          <w:rFonts w:ascii="Arial" w:eastAsia="Calibri" w:hAnsi="Arial" w:cs="Arial"/>
          <w:bCs/>
          <w:sz w:val="16"/>
          <w:szCs w:val="16"/>
          <w:lang w:val="en-US" w:eastAsia="en-US"/>
        </w:rPr>
      </w:pPr>
    </w:p>
    <w:p w14:paraId="62A3E8A0" w14:textId="56DA6DFF" w:rsidR="007E45EB" w:rsidRPr="00030EE0" w:rsidRDefault="00236664" w:rsidP="00246C1E">
      <w:pPr>
        <w:widowControl w:val="0"/>
        <w:autoSpaceDE w:val="0"/>
        <w:autoSpaceDN w:val="0"/>
        <w:adjustRightInd w:val="0"/>
        <w:spacing w:line="288" w:lineRule="auto"/>
        <w:ind w:right="992"/>
        <w:rPr>
          <w:rFonts w:ascii="Arial" w:eastAsia="Calibri" w:hAnsi="Arial" w:cs="Arial"/>
          <w:bCs/>
          <w:sz w:val="16"/>
          <w:szCs w:val="16"/>
          <w:lang w:val="en-US" w:eastAsia="en-US"/>
        </w:rPr>
      </w:pPr>
      <w:r w:rsidRPr="00030EE0">
        <w:rPr>
          <w:rFonts w:ascii="Arial" w:eastAsia="Calibri" w:hAnsi="Arial" w:cs="Arial"/>
          <w:bCs/>
          <w:sz w:val="16"/>
          <w:szCs w:val="16"/>
          <w:lang w:val="en-US" w:eastAsia="en-US"/>
        </w:rPr>
        <w:t xml:space="preserve">The cross-system </w:t>
      </w:r>
      <w:r w:rsidR="00752438" w:rsidRPr="00030EE0">
        <w:rPr>
          <w:rFonts w:ascii="Arial" w:eastAsia="Calibri" w:hAnsi="Arial" w:cs="Arial"/>
          <w:bCs/>
          <w:sz w:val="16"/>
          <w:szCs w:val="16"/>
          <w:lang w:val="en-US" w:eastAsia="en-US"/>
        </w:rPr>
        <w:t xml:space="preserve">ZAHORANSKY </w:t>
      </w:r>
      <w:r w:rsidRPr="00030EE0">
        <w:rPr>
          <w:rFonts w:ascii="Arial" w:eastAsia="Calibri" w:hAnsi="Arial" w:cs="Arial"/>
          <w:bCs/>
          <w:sz w:val="16"/>
          <w:szCs w:val="16"/>
          <w:lang w:val="en-US" w:eastAsia="en-US"/>
        </w:rPr>
        <w:t>solutions covers the entire process chain</w:t>
      </w:r>
      <w:r w:rsidR="00752438" w:rsidRPr="00030EE0">
        <w:rPr>
          <w:rFonts w:ascii="Arial" w:eastAsia="Calibri" w:hAnsi="Arial" w:cs="Arial"/>
          <w:bCs/>
          <w:sz w:val="16"/>
          <w:szCs w:val="16"/>
          <w:lang w:val="en-US" w:eastAsia="en-US"/>
        </w:rPr>
        <w:t xml:space="preserve">: </w:t>
      </w:r>
      <w:r w:rsidRPr="00030EE0">
        <w:rPr>
          <w:rFonts w:ascii="Arial" w:eastAsia="Calibri" w:hAnsi="Arial" w:cs="Arial"/>
          <w:bCs/>
          <w:sz w:val="16"/>
          <w:szCs w:val="16"/>
          <w:lang w:val="en-US" w:eastAsia="en-US"/>
        </w:rPr>
        <w:t>Starting at the i</w:t>
      </w:r>
      <w:r w:rsidR="00752438" w:rsidRPr="00030EE0">
        <w:rPr>
          <w:rFonts w:ascii="Arial" w:eastAsia="Calibri" w:hAnsi="Arial" w:cs="Arial"/>
          <w:bCs/>
          <w:sz w:val="16"/>
          <w:szCs w:val="16"/>
          <w:lang w:val="en-US" w:eastAsia="en-US"/>
        </w:rPr>
        <w:t xml:space="preserve">ntegration </w:t>
      </w:r>
      <w:r w:rsidRPr="00030EE0">
        <w:rPr>
          <w:rFonts w:ascii="Arial" w:eastAsia="Calibri" w:hAnsi="Arial" w:cs="Arial"/>
          <w:bCs/>
          <w:sz w:val="16"/>
          <w:szCs w:val="16"/>
          <w:lang w:val="en-US" w:eastAsia="en-US"/>
        </w:rPr>
        <w:t>of packaging technology and handling up to the programming and robotics in the manufacturing of fully automated production and assembly systems. ZAHORANSKY technologies and services are in high demand in the following industries</w:t>
      </w:r>
      <w:r w:rsidR="00752438" w:rsidRPr="00030EE0">
        <w:rPr>
          <w:rFonts w:ascii="Arial" w:eastAsia="Calibri" w:hAnsi="Arial" w:cs="Arial"/>
          <w:bCs/>
          <w:sz w:val="16"/>
          <w:szCs w:val="16"/>
          <w:lang w:val="en-US" w:eastAsia="en-US"/>
        </w:rPr>
        <w:t xml:space="preserve">: </w:t>
      </w:r>
      <w:r w:rsidRPr="00030EE0">
        <w:rPr>
          <w:rFonts w:ascii="Arial" w:eastAsia="Calibri" w:hAnsi="Arial" w:cs="Arial"/>
          <w:bCs/>
          <w:sz w:val="16"/>
          <w:szCs w:val="16"/>
          <w:lang w:val="en-US" w:eastAsia="en-US"/>
        </w:rPr>
        <w:t>household and industrial brushes</w:t>
      </w:r>
      <w:r w:rsidR="00752438" w:rsidRPr="00030EE0">
        <w:rPr>
          <w:rFonts w:ascii="Arial" w:eastAsia="Calibri" w:hAnsi="Arial" w:cs="Arial"/>
          <w:bCs/>
          <w:sz w:val="16"/>
          <w:szCs w:val="16"/>
          <w:lang w:val="en-US" w:eastAsia="en-US"/>
        </w:rPr>
        <w:t xml:space="preserve">, </w:t>
      </w:r>
      <w:r w:rsidRPr="00030EE0">
        <w:rPr>
          <w:rFonts w:ascii="Arial" w:eastAsia="Calibri" w:hAnsi="Arial" w:cs="Arial"/>
          <w:bCs/>
          <w:sz w:val="16"/>
          <w:szCs w:val="16"/>
          <w:lang w:val="en-US" w:eastAsia="en-US"/>
        </w:rPr>
        <w:t>o</w:t>
      </w:r>
      <w:r w:rsidR="00752438" w:rsidRPr="00030EE0">
        <w:rPr>
          <w:rFonts w:ascii="Arial" w:eastAsia="Calibri" w:hAnsi="Arial" w:cs="Arial"/>
          <w:bCs/>
          <w:sz w:val="16"/>
          <w:szCs w:val="16"/>
          <w:lang w:val="en-US" w:eastAsia="en-US"/>
        </w:rPr>
        <w:t xml:space="preserve">ral </w:t>
      </w:r>
      <w:r w:rsidRPr="00030EE0">
        <w:rPr>
          <w:rFonts w:ascii="Arial" w:eastAsia="Calibri" w:hAnsi="Arial" w:cs="Arial"/>
          <w:bCs/>
          <w:sz w:val="16"/>
          <w:szCs w:val="16"/>
          <w:lang w:val="en-US" w:eastAsia="en-US"/>
        </w:rPr>
        <w:t>c</w:t>
      </w:r>
      <w:r w:rsidR="00752438" w:rsidRPr="00030EE0">
        <w:rPr>
          <w:rFonts w:ascii="Arial" w:eastAsia="Calibri" w:hAnsi="Arial" w:cs="Arial"/>
          <w:bCs/>
          <w:sz w:val="16"/>
          <w:szCs w:val="16"/>
          <w:lang w:val="en-US" w:eastAsia="en-US"/>
        </w:rPr>
        <w:t xml:space="preserve">are, </w:t>
      </w:r>
      <w:r w:rsidRPr="00030EE0">
        <w:rPr>
          <w:rFonts w:ascii="Arial" w:eastAsia="Calibri" w:hAnsi="Arial" w:cs="Arial"/>
          <w:bCs/>
          <w:sz w:val="16"/>
          <w:szCs w:val="16"/>
          <w:lang w:val="en-US" w:eastAsia="en-US"/>
        </w:rPr>
        <w:t>medical technology</w:t>
      </w:r>
      <w:r w:rsidR="00752438" w:rsidRPr="00030EE0">
        <w:rPr>
          <w:rFonts w:ascii="Arial" w:eastAsia="Calibri" w:hAnsi="Arial" w:cs="Arial"/>
          <w:bCs/>
          <w:sz w:val="16"/>
          <w:szCs w:val="16"/>
          <w:lang w:val="en-US" w:eastAsia="en-US"/>
        </w:rPr>
        <w:t xml:space="preserve">, </w:t>
      </w:r>
      <w:r w:rsidRPr="00030EE0">
        <w:rPr>
          <w:rFonts w:ascii="Arial" w:eastAsia="Calibri" w:hAnsi="Arial" w:cs="Arial"/>
          <w:bCs/>
          <w:sz w:val="16"/>
          <w:szCs w:val="16"/>
          <w:lang w:val="en-US" w:eastAsia="en-US"/>
        </w:rPr>
        <w:t>c</w:t>
      </w:r>
      <w:r w:rsidR="00752438" w:rsidRPr="00030EE0">
        <w:rPr>
          <w:rFonts w:ascii="Arial" w:eastAsia="Calibri" w:hAnsi="Arial" w:cs="Arial"/>
          <w:bCs/>
          <w:sz w:val="16"/>
          <w:szCs w:val="16"/>
          <w:lang w:val="en-US" w:eastAsia="en-US"/>
        </w:rPr>
        <w:t>osmeti</w:t>
      </w:r>
      <w:r w:rsidRPr="00030EE0">
        <w:rPr>
          <w:rFonts w:ascii="Arial" w:eastAsia="Calibri" w:hAnsi="Arial" w:cs="Arial"/>
          <w:bCs/>
          <w:sz w:val="16"/>
          <w:szCs w:val="16"/>
          <w:lang w:val="en-US" w:eastAsia="en-US"/>
        </w:rPr>
        <w:t>cs</w:t>
      </w:r>
      <w:r w:rsidR="00752438" w:rsidRPr="00030EE0">
        <w:rPr>
          <w:rFonts w:ascii="Arial" w:eastAsia="Calibri" w:hAnsi="Arial" w:cs="Arial"/>
          <w:bCs/>
          <w:sz w:val="16"/>
          <w:szCs w:val="16"/>
          <w:lang w:val="en-US" w:eastAsia="en-US"/>
        </w:rPr>
        <w:t xml:space="preserve">, </w:t>
      </w:r>
      <w:r w:rsidRPr="00030EE0">
        <w:rPr>
          <w:rFonts w:ascii="Arial" w:eastAsia="Calibri" w:hAnsi="Arial" w:cs="Arial"/>
          <w:bCs/>
          <w:sz w:val="16"/>
          <w:szCs w:val="16"/>
          <w:lang w:val="en-US" w:eastAsia="en-US"/>
        </w:rPr>
        <w:t>c</w:t>
      </w:r>
      <w:r w:rsidR="00752438" w:rsidRPr="00030EE0">
        <w:rPr>
          <w:rFonts w:ascii="Arial" w:eastAsia="Calibri" w:hAnsi="Arial" w:cs="Arial"/>
          <w:bCs/>
          <w:sz w:val="16"/>
          <w:szCs w:val="16"/>
          <w:lang w:val="en-US" w:eastAsia="en-US"/>
        </w:rPr>
        <w:t xml:space="preserve">onsumer </w:t>
      </w:r>
      <w:r w:rsidRPr="00030EE0">
        <w:rPr>
          <w:rFonts w:ascii="Arial" w:eastAsia="Calibri" w:hAnsi="Arial" w:cs="Arial"/>
          <w:bCs/>
          <w:sz w:val="16"/>
          <w:szCs w:val="16"/>
          <w:lang w:val="en-US" w:eastAsia="en-US"/>
        </w:rPr>
        <w:t>g</w:t>
      </w:r>
      <w:r w:rsidR="00752438" w:rsidRPr="00030EE0">
        <w:rPr>
          <w:rFonts w:ascii="Arial" w:eastAsia="Calibri" w:hAnsi="Arial" w:cs="Arial"/>
          <w:bCs/>
          <w:sz w:val="16"/>
          <w:szCs w:val="16"/>
          <w:lang w:val="en-US" w:eastAsia="en-US"/>
        </w:rPr>
        <w:t>oods</w:t>
      </w:r>
      <w:r w:rsidRPr="00030EE0">
        <w:rPr>
          <w:rFonts w:ascii="Arial" w:eastAsia="Calibri" w:hAnsi="Arial" w:cs="Arial"/>
          <w:bCs/>
          <w:sz w:val="16"/>
          <w:szCs w:val="16"/>
          <w:lang w:val="en-US" w:eastAsia="en-US"/>
        </w:rPr>
        <w:t>, and packaging</w:t>
      </w:r>
      <w:r w:rsidR="00752438" w:rsidRPr="00030EE0">
        <w:rPr>
          <w:rFonts w:ascii="Arial" w:eastAsia="Calibri" w:hAnsi="Arial" w:cs="Arial"/>
          <w:bCs/>
          <w:sz w:val="16"/>
          <w:szCs w:val="16"/>
          <w:lang w:val="en-US" w:eastAsia="en-US"/>
        </w:rPr>
        <w:t>.</w:t>
      </w:r>
    </w:p>
    <w:sectPr w:rsidR="007E45EB" w:rsidRPr="00030EE0" w:rsidSect="008D36A5">
      <w:headerReference w:type="default" r:id="rId17"/>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0057E2" w14:textId="77777777" w:rsidR="0055076A" w:rsidRDefault="0055076A" w:rsidP="007F1E01">
      <w:r>
        <w:separator/>
      </w:r>
    </w:p>
  </w:endnote>
  <w:endnote w:type="continuationSeparator" w:id="0">
    <w:p w14:paraId="403A6014" w14:textId="77777777" w:rsidR="0055076A" w:rsidRDefault="0055076A"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altName w:val="Segoe UI"/>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notTrueType/>
    <w:pitch w:val="variable"/>
    <w:sig w:usb0="00000001" w:usb1="080E0000" w:usb2="00000010" w:usb3="00000000" w:csb0="00040000" w:csb1="00000000"/>
  </w:font>
  <w:font w:name="Calibri">
    <w:panose1 w:val="020F0502020204030204"/>
    <w:charset w:val="00"/>
    <w:family w:val="swiss"/>
    <w:pitch w:val="variable"/>
    <w:sig w:usb0="E0002AFF" w:usb1="C000ACF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A57BEE" w14:textId="77777777" w:rsidR="0055076A" w:rsidRDefault="0055076A" w:rsidP="007F1E01">
      <w:r>
        <w:separator/>
      </w:r>
    </w:p>
  </w:footnote>
  <w:footnote w:type="continuationSeparator" w:id="0">
    <w:p w14:paraId="4EB7290E" w14:textId="77777777" w:rsidR="0055076A" w:rsidRDefault="0055076A"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AFF39B" w14:textId="77777777" w:rsidR="00372E0C" w:rsidRDefault="00372E0C"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750DD079" wp14:editId="2E03AF8A">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69213CCD" w14:textId="77777777" w:rsidR="00E36570" w:rsidRDefault="00E36570" w:rsidP="00E87DC8">
    <w:pPr>
      <w:pStyle w:val="Kopfzeile"/>
      <w:tabs>
        <w:tab w:val="clear" w:pos="4536"/>
        <w:tab w:val="left" w:pos="6840"/>
      </w:tabs>
      <w:jc w:val="right"/>
      <w:rPr>
        <w:rFonts w:ascii="Arial Black" w:hAnsi="Arial Black"/>
        <w:sz w:val="32"/>
      </w:rPr>
    </w:pPr>
  </w:p>
  <w:p w14:paraId="3B2666DB" w14:textId="65A78870" w:rsidR="00372E0C" w:rsidRPr="00803156" w:rsidRDefault="00DE7B7C" w:rsidP="00803156">
    <w:pPr>
      <w:pStyle w:val="Kopfzeile"/>
      <w:tabs>
        <w:tab w:val="clear" w:pos="4536"/>
        <w:tab w:val="left" w:pos="6300"/>
      </w:tabs>
      <w:rPr>
        <w:rFonts w:ascii="Arial" w:hAnsi="Arial"/>
        <w:sz w:val="20"/>
      </w:rPr>
    </w:pPr>
    <w:r>
      <w:rPr>
        <w:rFonts w:ascii="Arial Black" w:hAnsi="Arial Black"/>
        <w:sz w:val="32"/>
      </w:rPr>
      <w:t>Press</w:t>
    </w:r>
    <w:r w:rsidR="002A2774">
      <w:rPr>
        <w:rFonts w:ascii="Arial Black" w:hAnsi="Arial Black"/>
        <w:sz w:val="32"/>
      </w:rPr>
      <w:t xml:space="preserve"> release</w:t>
    </w:r>
    <w:r w:rsidR="0009321E">
      <w:rPr>
        <w:rFonts w:ascii="Arial Black" w:hAnsi="Arial Black"/>
        <w:sz w:val="32"/>
      </w:rPr>
      <w:tab/>
    </w:r>
    <w:r w:rsidR="0009321E">
      <w:rPr>
        <w:rFonts w:ascii="Arial Black" w:hAnsi="Arial Black"/>
        <w:sz w:val="32"/>
      </w:rPr>
      <w:tab/>
    </w:r>
    <w:r w:rsidR="002A2774">
      <w:rPr>
        <w:rFonts w:ascii="Arial" w:hAnsi="Arial"/>
        <w:sz w:val="20"/>
      </w:rPr>
      <w:t>Page</w:t>
    </w:r>
    <w:r w:rsidR="00372E0C">
      <w:rPr>
        <w:rFonts w:ascii="Arial" w:hAnsi="Arial"/>
        <w:sz w:val="20"/>
      </w:rPr>
      <w:t xml:space="preserve"> </w:t>
    </w:r>
    <w:r w:rsidR="00372E0C">
      <w:rPr>
        <w:rStyle w:val="Seitenzahl"/>
        <w:rFonts w:ascii="Arial" w:hAnsi="Arial"/>
        <w:sz w:val="20"/>
      </w:rPr>
      <w:fldChar w:fldCharType="begin"/>
    </w:r>
    <w:r w:rsidR="00372E0C">
      <w:rPr>
        <w:rStyle w:val="Seitenzahl"/>
        <w:rFonts w:ascii="Arial" w:hAnsi="Arial"/>
        <w:sz w:val="20"/>
      </w:rPr>
      <w:instrText xml:space="preserve"> PAGE </w:instrText>
    </w:r>
    <w:r w:rsidR="00372E0C">
      <w:rPr>
        <w:rStyle w:val="Seitenzahl"/>
        <w:rFonts w:ascii="Arial" w:hAnsi="Arial"/>
        <w:sz w:val="20"/>
      </w:rPr>
      <w:fldChar w:fldCharType="separate"/>
    </w:r>
    <w:r w:rsidR="00E561AB">
      <w:rPr>
        <w:rStyle w:val="Seitenzahl"/>
        <w:rFonts w:ascii="Arial" w:hAnsi="Arial"/>
        <w:noProof/>
        <w:sz w:val="20"/>
      </w:rPr>
      <w:t>1</w:t>
    </w:r>
    <w:r w:rsidR="00372E0C">
      <w:rPr>
        <w:rStyle w:val="Seitenzahl"/>
        <w:rFonts w:ascii="Arial" w:hAnsi="Arial"/>
        <w:sz w:val="20"/>
      </w:rPr>
      <w:fldChar w:fldCharType="end"/>
    </w:r>
    <w:r w:rsidR="00372E0C">
      <w:rPr>
        <w:rStyle w:val="Seitenzahl"/>
        <w:rFonts w:ascii="Arial" w:hAnsi="Arial"/>
        <w:sz w:val="20"/>
      </w:rPr>
      <w:t xml:space="preserve"> </w:t>
    </w:r>
    <w:r w:rsidR="002A2774">
      <w:rPr>
        <w:rStyle w:val="Seitenzahl"/>
        <w:rFonts w:ascii="Arial" w:hAnsi="Arial"/>
        <w:sz w:val="20"/>
      </w:rPr>
      <w:t>of</w:t>
    </w:r>
    <w:r w:rsidR="00372E0C">
      <w:rPr>
        <w:rStyle w:val="Seitenzahl"/>
        <w:rFonts w:ascii="Arial" w:hAnsi="Arial"/>
        <w:sz w:val="20"/>
      </w:rPr>
      <w:t xml:space="preserve"> </w:t>
    </w:r>
    <w:r w:rsidR="00372E0C">
      <w:rPr>
        <w:rStyle w:val="Seitenzahl"/>
        <w:rFonts w:ascii="Arial" w:hAnsi="Arial"/>
        <w:sz w:val="20"/>
      </w:rPr>
      <w:fldChar w:fldCharType="begin"/>
    </w:r>
    <w:r w:rsidR="00372E0C">
      <w:rPr>
        <w:rStyle w:val="Seitenzahl"/>
        <w:rFonts w:ascii="Arial" w:hAnsi="Arial"/>
        <w:sz w:val="20"/>
      </w:rPr>
      <w:instrText xml:space="preserve"> NUMPAGES </w:instrText>
    </w:r>
    <w:r w:rsidR="00372E0C">
      <w:rPr>
        <w:rStyle w:val="Seitenzahl"/>
        <w:rFonts w:ascii="Arial" w:hAnsi="Arial"/>
        <w:sz w:val="20"/>
      </w:rPr>
      <w:fldChar w:fldCharType="separate"/>
    </w:r>
    <w:r w:rsidR="00E561AB">
      <w:rPr>
        <w:rStyle w:val="Seitenzahl"/>
        <w:rFonts w:ascii="Arial" w:hAnsi="Arial"/>
        <w:noProof/>
        <w:sz w:val="20"/>
      </w:rPr>
      <w:t>3</w:t>
    </w:r>
    <w:r w:rsidR="00372E0C">
      <w:rPr>
        <w:rStyle w:val="Seitenzahl"/>
        <w:rFonts w:ascii="Arial" w:hAnsi="Arial"/>
        <w:sz w:val="20"/>
      </w:rPr>
      <w:fldChar w:fldCharType="end"/>
    </w:r>
  </w:p>
  <w:p w14:paraId="4B44A5FE" w14:textId="77777777" w:rsidR="00372E0C" w:rsidRDefault="00372E0C">
    <w:pPr>
      <w:pStyle w:val="Kopfzeile"/>
      <w:rPr>
        <w:sz w:val="20"/>
      </w:rPr>
    </w:pPr>
  </w:p>
  <w:p w14:paraId="23A0D139" w14:textId="77777777" w:rsidR="0060288B" w:rsidRDefault="0060288B">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101"/>
    <w:rsid w:val="0000054A"/>
    <w:rsid w:val="00002F4B"/>
    <w:rsid w:val="00007D0F"/>
    <w:rsid w:val="00017CE7"/>
    <w:rsid w:val="00021F67"/>
    <w:rsid w:val="00022D01"/>
    <w:rsid w:val="00030EE0"/>
    <w:rsid w:val="00037661"/>
    <w:rsid w:val="00041954"/>
    <w:rsid w:val="000423C4"/>
    <w:rsid w:val="00042432"/>
    <w:rsid w:val="00045556"/>
    <w:rsid w:val="000528B1"/>
    <w:rsid w:val="00052E64"/>
    <w:rsid w:val="00053FFD"/>
    <w:rsid w:val="00065123"/>
    <w:rsid w:val="000702FE"/>
    <w:rsid w:val="00076D92"/>
    <w:rsid w:val="00077433"/>
    <w:rsid w:val="000837A1"/>
    <w:rsid w:val="000903BC"/>
    <w:rsid w:val="00092C3C"/>
    <w:rsid w:val="0009321E"/>
    <w:rsid w:val="00096389"/>
    <w:rsid w:val="00097277"/>
    <w:rsid w:val="000A5A01"/>
    <w:rsid w:val="000A6700"/>
    <w:rsid w:val="000B6ABF"/>
    <w:rsid w:val="000C0C25"/>
    <w:rsid w:val="000C4AAE"/>
    <w:rsid w:val="000C60F2"/>
    <w:rsid w:val="000D75F6"/>
    <w:rsid w:val="000E2E0C"/>
    <w:rsid w:val="000E62F4"/>
    <w:rsid w:val="000E7AEF"/>
    <w:rsid w:val="000E7E5F"/>
    <w:rsid w:val="000F12E7"/>
    <w:rsid w:val="000F7F49"/>
    <w:rsid w:val="00102443"/>
    <w:rsid w:val="00115694"/>
    <w:rsid w:val="001236B6"/>
    <w:rsid w:val="001256F6"/>
    <w:rsid w:val="00125F61"/>
    <w:rsid w:val="00131568"/>
    <w:rsid w:val="00132FC6"/>
    <w:rsid w:val="00145CD5"/>
    <w:rsid w:val="00147712"/>
    <w:rsid w:val="00152966"/>
    <w:rsid w:val="0015659E"/>
    <w:rsid w:val="00157803"/>
    <w:rsid w:val="001640E0"/>
    <w:rsid w:val="00165707"/>
    <w:rsid w:val="00166B99"/>
    <w:rsid w:val="00170537"/>
    <w:rsid w:val="0018221F"/>
    <w:rsid w:val="001827A5"/>
    <w:rsid w:val="00183692"/>
    <w:rsid w:val="00184D33"/>
    <w:rsid w:val="001A7F13"/>
    <w:rsid w:val="001B6471"/>
    <w:rsid w:val="001B70B9"/>
    <w:rsid w:val="001B7296"/>
    <w:rsid w:val="001C03D6"/>
    <w:rsid w:val="001C1C88"/>
    <w:rsid w:val="001D0E90"/>
    <w:rsid w:val="001D379B"/>
    <w:rsid w:val="001D5BAC"/>
    <w:rsid w:val="001E236C"/>
    <w:rsid w:val="001E2D68"/>
    <w:rsid w:val="001E792D"/>
    <w:rsid w:val="001F4B30"/>
    <w:rsid w:val="001F58BB"/>
    <w:rsid w:val="00202703"/>
    <w:rsid w:val="00202F99"/>
    <w:rsid w:val="00212C57"/>
    <w:rsid w:val="0022024C"/>
    <w:rsid w:val="00222098"/>
    <w:rsid w:val="0022222A"/>
    <w:rsid w:val="002240EF"/>
    <w:rsid w:val="002330A1"/>
    <w:rsid w:val="00234016"/>
    <w:rsid w:val="00236664"/>
    <w:rsid w:val="00246C1E"/>
    <w:rsid w:val="0025455A"/>
    <w:rsid w:val="00255ADA"/>
    <w:rsid w:val="00256A54"/>
    <w:rsid w:val="002654DD"/>
    <w:rsid w:val="00275DF0"/>
    <w:rsid w:val="00280FC2"/>
    <w:rsid w:val="00281603"/>
    <w:rsid w:val="002827C6"/>
    <w:rsid w:val="00287989"/>
    <w:rsid w:val="00295623"/>
    <w:rsid w:val="00296BDB"/>
    <w:rsid w:val="002A005D"/>
    <w:rsid w:val="002A2774"/>
    <w:rsid w:val="002B43D5"/>
    <w:rsid w:val="002B53A7"/>
    <w:rsid w:val="002B7FFC"/>
    <w:rsid w:val="002C128F"/>
    <w:rsid w:val="002D251D"/>
    <w:rsid w:val="002D3E76"/>
    <w:rsid w:val="002D5710"/>
    <w:rsid w:val="002D5C9D"/>
    <w:rsid w:val="002D5DDE"/>
    <w:rsid w:val="002E2AA6"/>
    <w:rsid w:val="002E3F0A"/>
    <w:rsid w:val="002E4023"/>
    <w:rsid w:val="002E689A"/>
    <w:rsid w:val="002F414A"/>
    <w:rsid w:val="002F498F"/>
    <w:rsid w:val="00302302"/>
    <w:rsid w:val="003043B0"/>
    <w:rsid w:val="003047A1"/>
    <w:rsid w:val="00305C34"/>
    <w:rsid w:val="0030636E"/>
    <w:rsid w:val="00333A5B"/>
    <w:rsid w:val="0033423D"/>
    <w:rsid w:val="00336975"/>
    <w:rsid w:val="003377A6"/>
    <w:rsid w:val="00343241"/>
    <w:rsid w:val="0034776A"/>
    <w:rsid w:val="00352B5A"/>
    <w:rsid w:val="00354067"/>
    <w:rsid w:val="00370A83"/>
    <w:rsid w:val="00372866"/>
    <w:rsid w:val="00372E0C"/>
    <w:rsid w:val="003744C5"/>
    <w:rsid w:val="003768CE"/>
    <w:rsid w:val="00386D92"/>
    <w:rsid w:val="00392A27"/>
    <w:rsid w:val="00393FB7"/>
    <w:rsid w:val="003A351A"/>
    <w:rsid w:val="003A4B73"/>
    <w:rsid w:val="003A5BD6"/>
    <w:rsid w:val="003B059B"/>
    <w:rsid w:val="003B5790"/>
    <w:rsid w:val="003B68B1"/>
    <w:rsid w:val="003C77F4"/>
    <w:rsid w:val="003D083F"/>
    <w:rsid w:val="003D0D3A"/>
    <w:rsid w:val="003D5B99"/>
    <w:rsid w:val="003D6DC1"/>
    <w:rsid w:val="003E238A"/>
    <w:rsid w:val="003F1518"/>
    <w:rsid w:val="003F2BD0"/>
    <w:rsid w:val="003F2BF8"/>
    <w:rsid w:val="003F5A3E"/>
    <w:rsid w:val="003F6D86"/>
    <w:rsid w:val="0040274D"/>
    <w:rsid w:val="0040399B"/>
    <w:rsid w:val="00404075"/>
    <w:rsid w:val="00405A64"/>
    <w:rsid w:val="00413E23"/>
    <w:rsid w:val="004161D2"/>
    <w:rsid w:val="00426A33"/>
    <w:rsid w:val="004301D9"/>
    <w:rsid w:val="004511CB"/>
    <w:rsid w:val="00455CD3"/>
    <w:rsid w:val="0046006F"/>
    <w:rsid w:val="004627D8"/>
    <w:rsid w:val="004640A4"/>
    <w:rsid w:val="0046779B"/>
    <w:rsid w:val="00477186"/>
    <w:rsid w:val="00492692"/>
    <w:rsid w:val="00494CED"/>
    <w:rsid w:val="0049608E"/>
    <w:rsid w:val="004A0A5A"/>
    <w:rsid w:val="004A1BCF"/>
    <w:rsid w:val="004B0575"/>
    <w:rsid w:val="004B0712"/>
    <w:rsid w:val="004B5B30"/>
    <w:rsid w:val="004D02B1"/>
    <w:rsid w:val="004D0BF0"/>
    <w:rsid w:val="004E07EA"/>
    <w:rsid w:val="004E4993"/>
    <w:rsid w:val="004E5255"/>
    <w:rsid w:val="004F3244"/>
    <w:rsid w:val="004F5653"/>
    <w:rsid w:val="004F586A"/>
    <w:rsid w:val="0050027B"/>
    <w:rsid w:val="00503D09"/>
    <w:rsid w:val="00506183"/>
    <w:rsid w:val="0051578D"/>
    <w:rsid w:val="00517286"/>
    <w:rsid w:val="00522C0D"/>
    <w:rsid w:val="005248F9"/>
    <w:rsid w:val="00541A82"/>
    <w:rsid w:val="00544ACE"/>
    <w:rsid w:val="0055076A"/>
    <w:rsid w:val="00550FFB"/>
    <w:rsid w:val="00551633"/>
    <w:rsid w:val="00552645"/>
    <w:rsid w:val="005600C6"/>
    <w:rsid w:val="0056707E"/>
    <w:rsid w:val="00580E8E"/>
    <w:rsid w:val="0058190F"/>
    <w:rsid w:val="00583428"/>
    <w:rsid w:val="00583891"/>
    <w:rsid w:val="00585E82"/>
    <w:rsid w:val="005912B9"/>
    <w:rsid w:val="005938A3"/>
    <w:rsid w:val="005948CD"/>
    <w:rsid w:val="00595ADD"/>
    <w:rsid w:val="005A0DD8"/>
    <w:rsid w:val="005A1589"/>
    <w:rsid w:val="005A4026"/>
    <w:rsid w:val="005A4240"/>
    <w:rsid w:val="005A752C"/>
    <w:rsid w:val="005B42F4"/>
    <w:rsid w:val="005B4DCA"/>
    <w:rsid w:val="005C2906"/>
    <w:rsid w:val="005E3018"/>
    <w:rsid w:val="005E556D"/>
    <w:rsid w:val="005E5903"/>
    <w:rsid w:val="005E70A2"/>
    <w:rsid w:val="005E7C89"/>
    <w:rsid w:val="005F3467"/>
    <w:rsid w:val="005F5DC5"/>
    <w:rsid w:val="005F7C4E"/>
    <w:rsid w:val="005F7EFC"/>
    <w:rsid w:val="0060288B"/>
    <w:rsid w:val="00603101"/>
    <w:rsid w:val="00604691"/>
    <w:rsid w:val="00605AEF"/>
    <w:rsid w:val="00606E18"/>
    <w:rsid w:val="00617647"/>
    <w:rsid w:val="00623199"/>
    <w:rsid w:val="0064272D"/>
    <w:rsid w:val="00645ACD"/>
    <w:rsid w:val="00650B7E"/>
    <w:rsid w:val="006609ED"/>
    <w:rsid w:val="0066169A"/>
    <w:rsid w:val="00666733"/>
    <w:rsid w:val="0067402C"/>
    <w:rsid w:val="0068264D"/>
    <w:rsid w:val="00691AAB"/>
    <w:rsid w:val="006A04CA"/>
    <w:rsid w:val="006A2511"/>
    <w:rsid w:val="006B1E57"/>
    <w:rsid w:val="006C06FD"/>
    <w:rsid w:val="006C4260"/>
    <w:rsid w:val="006C5104"/>
    <w:rsid w:val="006D3614"/>
    <w:rsid w:val="006E590C"/>
    <w:rsid w:val="00700A23"/>
    <w:rsid w:val="00703423"/>
    <w:rsid w:val="0071442E"/>
    <w:rsid w:val="00720814"/>
    <w:rsid w:val="00723F6D"/>
    <w:rsid w:val="007352D8"/>
    <w:rsid w:val="0073611F"/>
    <w:rsid w:val="00737017"/>
    <w:rsid w:val="0074046A"/>
    <w:rsid w:val="007467E8"/>
    <w:rsid w:val="00752438"/>
    <w:rsid w:val="00764A9C"/>
    <w:rsid w:val="007655C9"/>
    <w:rsid w:val="00774FE3"/>
    <w:rsid w:val="00780261"/>
    <w:rsid w:val="0078640D"/>
    <w:rsid w:val="007A7825"/>
    <w:rsid w:val="007B2026"/>
    <w:rsid w:val="007B39C4"/>
    <w:rsid w:val="007B6315"/>
    <w:rsid w:val="007B6F38"/>
    <w:rsid w:val="007D0F3A"/>
    <w:rsid w:val="007D175E"/>
    <w:rsid w:val="007D3D07"/>
    <w:rsid w:val="007D53FB"/>
    <w:rsid w:val="007E3AE4"/>
    <w:rsid w:val="007E45EB"/>
    <w:rsid w:val="007E6061"/>
    <w:rsid w:val="007E7500"/>
    <w:rsid w:val="007F10C4"/>
    <w:rsid w:val="007F1E01"/>
    <w:rsid w:val="007F291A"/>
    <w:rsid w:val="007F2FBA"/>
    <w:rsid w:val="00803156"/>
    <w:rsid w:val="0080667B"/>
    <w:rsid w:val="00821EFE"/>
    <w:rsid w:val="008263D9"/>
    <w:rsid w:val="00827A33"/>
    <w:rsid w:val="0083180B"/>
    <w:rsid w:val="00837073"/>
    <w:rsid w:val="00843E60"/>
    <w:rsid w:val="00852628"/>
    <w:rsid w:val="00855816"/>
    <w:rsid w:val="00862F19"/>
    <w:rsid w:val="00863949"/>
    <w:rsid w:val="00871403"/>
    <w:rsid w:val="00885A00"/>
    <w:rsid w:val="00885A16"/>
    <w:rsid w:val="00890C70"/>
    <w:rsid w:val="0089128D"/>
    <w:rsid w:val="00892C46"/>
    <w:rsid w:val="008A4764"/>
    <w:rsid w:val="008B1703"/>
    <w:rsid w:val="008B32A2"/>
    <w:rsid w:val="008C1ECD"/>
    <w:rsid w:val="008D36A5"/>
    <w:rsid w:val="008D60F0"/>
    <w:rsid w:val="008D6C15"/>
    <w:rsid w:val="008E476D"/>
    <w:rsid w:val="008F111E"/>
    <w:rsid w:val="008F4E9D"/>
    <w:rsid w:val="008F6A62"/>
    <w:rsid w:val="0090214F"/>
    <w:rsid w:val="00911606"/>
    <w:rsid w:val="0092274D"/>
    <w:rsid w:val="00936D23"/>
    <w:rsid w:val="00941DF5"/>
    <w:rsid w:val="009475E3"/>
    <w:rsid w:val="00950A09"/>
    <w:rsid w:val="00961CEF"/>
    <w:rsid w:val="009628B0"/>
    <w:rsid w:val="0097746B"/>
    <w:rsid w:val="0098567A"/>
    <w:rsid w:val="009860FC"/>
    <w:rsid w:val="009A3681"/>
    <w:rsid w:val="009A717A"/>
    <w:rsid w:val="009A7C55"/>
    <w:rsid w:val="009B21AC"/>
    <w:rsid w:val="009B3C86"/>
    <w:rsid w:val="009B479A"/>
    <w:rsid w:val="009B4F72"/>
    <w:rsid w:val="009B5961"/>
    <w:rsid w:val="009D1B2E"/>
    <w:rsid w:val="009E1711"/>
    <w:rsid w:val="009E1949"/>
    <w:rsid w:val="009E5DA2"/>
    <w:rsid w:val="009E7C99"/>
    <w:rsid w:val="009F5631"/>
    <w:rsid w:val="009F715E"/>
    <w:rsid w:val="00A05593"/>
    <w:rsid w:val="00A06FE1"/>
    <w:rsid w:val="00A12118"/>
    <w:rsid w:val="00A17F9F"/>
    <w:rsid w:val="00A25F69"/>
    <w:rsid w:val="00A260E3"/>
    <w:rsid w:val="00A3069A"/>
    <w:rsid w:val="00A32EF1"/>
    <w:rsid w:val="00A4278E"/>
    <w:rsid w:val="00A448B0"/>
    <w:rsid w:val="00A648A0"/>
    <w:rsid w:val="00A672B0"/>
    <w:rsid w:val="00A71003"/>
    <w:rsid w:val="00A80334"/>
    <w:rsid w:val="00A86340"/>
    <w:rsid w:val="00A87D59"/>
    <w:rsid w:val="00AA3E3E"/>
    <w:rsid w:val="00AA4AC6"/>
    <w:rsid w:val="00AB59FE"/>
    <w:rsid w:val="00AC0E17"/>
    <w:rsid w:val="00AC35CA"/>
    <w:rsid w:val="00AC5131"/>
    <w:rsid w:val="00AD0EC1"/>
    <w:rsid w:val="00AD2610"/>
    <w:rsid w:val="00AD3382"/>
    <w:rsid w:val="00AD4655"/>
    <w:rsid w:val="00AD5B72"/>
    <w:rsid w:val="00AE349F"/>
    <w:rsid w:val="00AE34B5"/>
    <w:rsid w:val="00AF4528"/>
    <w:rsid w:val="00B02ADE"/>
    <w:rsid w:val="00B02B39"/>
    <w:rsid w:val="00B07DDA"/>
    <w:rsid w:val="00B13F06"/>
    <w:rsid w:val="00B22ED0"/>
    <w:rsid w:val="00B2363D"/>
    <w:rsid w:val="00B339B7"/>
    <w:rsid w:val="00B34689"/>
    <w:rsid w:val="00B4757F"/>
    <w:rsid w:val="00B55A44"/>
    <w:rsid w:val="00B602E7"/>
    <w:rsid w:val="00B6222B"/>
    <w:rsid w:val="00B66FA4"/>
    <w:rsid w:val="00B74436"/>
    <w:rsid w:val="00B975B8"/>
    <w:rsid w:val="00B97EE9"/>
    <w:rsid w:val="00BA197F"/>
    <w:rsid w:val="00BA2BF9"/>
    <w:rsid w:val="00BA3A2E"/>
    <w:rsid w:val="00BA4E90"/>
    <w:rsid w:val="00BA70A2"/>
    <w:rsid w:val="00BA7A83"/>
    <w:rsid w:val="00BB06FD"/>
    <w:rsid w:val="00BB2466"/>
    <w:rsid w:val="00BC1AF0"/>
    <w:rsid w:val="00BC6A0E"/>
    <w:rsid w:val="00BC6EED"/>
    <w:rsid w:val="00BD2772"/>
    <w:rsid w:val="00BD4FCF"/>
    <w:rsid w:val="00BE5BD9"/>
    <w:rsid w:val="00BE6098"/>
    <w:rsid w:val="00BE7821"/>
    <w:rsid w:val="00BF65BE"/>
    <w:rsid w:val="00C00B88"/>
    <w:rsid w:val="00C03855"/>
    <w:rsid w:val="00C17AB0"/>
    <w:rsid w:val="00C21259"/>
    <w:rsid w:val="00C26B80"/>
    <w:rsid w:val="00C31B2F"/>
    <w:rsid w:val="00C35D01"/>
    <w:rsid w:val="00C40406"/>
    <w:rsid w:val="00C52A35"/>
    <w:rsid w:val="00C552F6"/>
    <w:rsid w:val="00C63008"/>
    <w:rsid w:val="00C732DB"/>
    <w:rsid w:val="00C84F4F"/>
    <w:rsid w:val="00C8576F"/>
    <w:rsid w:val="00C86755"/>
    <w:rsid w:val="00C87021"/>
    <w:rsid w:val="00C87C0D"/>
    <w:rsid w:val="00C92937"/>
    <w:rsid w:val="00C93D98"/>
    <w:rsid w:val="00C96BA4"/>
    <w:rsid w:val="00CA1AB8"/>
    <w:rsid w:val="00CA23F6"/>
    <w:rsid w:val="00CB1CAC"/>
    <w:rsid w:val="00CB5762"/>
    <w:rsid w:val="00CC028E"/>
    <w:rsid w:val="00CE0E51"/>
    <w:rsid w:val="00CE3B8A"/>
    <w:rsid w:val="00CF163B"/>
    <w:rsid w:val="00CF6B55"/>
    <w:rsid w:val="00CF78D8"/>
    <w:rsid w:val="00D04502"/>
    <w:rsid w:val="00D07879"/>
    <w:rsid w:val="00D15738"/>
    <w:rsid w:val="00D239A8"/>
    <w:rsid w:val="00D24232"/>
    <w:rsid w:val="00D30D54"/>
    <w:rsid w:val="00D47EBC"/>
    <w:rsid w:val="00D54B04"/>
    <w:rsid w:val="00D62709"/>
    <w:rsid w:val="00D63099"/>
    <w:rsid w:val="00D72613"/>
    <w:rsid w:val="00D879FA"/>
    <w:rsid w:val="00DB43A5"/>
    <w:rsid w:val="00DB6BAB"/>
    <w:rsid w:val="00DC2AD2"/>
    <w:rsid w:val="00DD1766"/>
    <w:rsid w:val="00DD3CC8"/>
    <w:rsid w:val="00DE277A"/>
    <w:rsid w:val="00DE7B7C"/>
    <w:rsid w:val="00DF1E83"/>
    <w:rsid w:val="00E00DB6"/>
    <w:rsid w:val="00E0237B"/>
    <w:rsid w:val="00E07328"/>
    <w:rsid w:val="00E14EC2"/>
    <w:rsid w:val="00E16372"/>
    <w:rsid w:val="00E30A54"/>
    <w:rsid w:val="00E34885"/>
    <w:rsid w:val="00E34EC5"/>
    <w:rsid w:val="00E36570"/>
    <w:rsid w:val="00E37051"/>
    <w:rsid w:val="00E37F16"/>
    <w:rsid w:val="00E401C6"/>
    <w:rsid w:val="00E41354"/>
    <w:rsid w:val="00E4246F"/>
    <w:rsid w:val="00E43C2B"/>
    <w:rsid w:val="00E44F17"/>
    <w:rsid w:val="00E46791"/>
    <w:rsid w:val="00E50A2F"/>
    <w:rsid w:val="00E5256E"/>
    <w:rsid w:val="00E561AB"/>
    <w:rsid w:val="00E61660"/>
    <w:rsid w:val="00E61CD0"/>
    <w:rsid w:val="00E62577"/>
    <w:rsid w:val="00E65B24"/>
    <w:rsid w:val="00E6656A"/>
    <w:rsid w:val="00E667D8"/>
    <w:rsid w:val="00E77C53"/>
    <w:rsid w:val="00E77F65"/>
    <w:rsid w:val="00E81CDB"/>
    <w:rsid w:val="00E82F12"/>
    <w:rsid w:val="00E85790"/>
    <w:rsid w:val="00E87DC8"/>
    <w:rsid w:val="00E90CD5"/>
    <w:rsid w:val="00E918D3"/>
    <w:rsid w:val="00E969F2"/>
    <w:rsid w:val="00EA0B83"/>
    <w:rsid w:val="00EA185C"/>
    <w:rsid w:val="00EA740F"/>
    <w:rsid w:val="00EB1D67"/>
    <w:rsid w:val="00EB1FDE"/>
    <w:rsid w:val="00EC308D"/>
    <w:rsid w:val="00EC3409"/>
    <w:rsid w:val="00EC7D17"/>
    <w:rsid w:val="00ED01B8"/>
    <w:rsid w:val="00ED1897"/>
    <w:rsid w:val="00ED26AD"/>
    <w:rsid w:val="00ED564F"/>
    <w:rsid w:val="00EE161F"/>
    <w:rsid w:val="00EE36FB"/>
    <w:rsid w:val="00EE5AC4"/>
    <w:rsid w:val="00EF0434"/>
    <w:rsid w:val="00EF29F5"/>
    <w:rsid w:val="00EF3067"/>
    <w:rsid w:val="00EF766D"/>
    <w:rsid w:val="00F00DE1"/>
    <w:rsid w:val="00F02068"/>
    <w:rsid w:val="00F06207"/>
    <w:rsid w:val="00F0749D"/>
    <w:rsid w:val="00F07DD2"/>
    <w:rsid w:val="00F11046"/>
    <w:rsid w:val="00F12D42"/>
    <w:rsid w:val="00F15140"/>
    <w:rsid w:val="00F26E7E"/>
    <w:rsid w:val="00F32A46"/>
    <w:rsid w:val="00F36C07"/>
    <w:rsid w:val="00F60BC3"/>
    <w:rsid w:val="00F64BD3"/>
    <w:rsid w:val="00F65FED"/>
    <w:rsid w:val="00F67497"/>
    <w:rsid w:val="00F674F8"/>
    <w:rsid w:val="00F677BB"/>
    <w:rsid w:val="00F729ED"/>
    <w:rsid w:val="00F80219"/>
    <w:rsid w:val="00F92C7C"/>
    <w:rsid w:val="00FA2C0E"/>
    <w:rsid w:val="00FA47B7"/>
    <w:rsid w:val="00FA62EE"/>
    <w:rsid w:val="00FC05FE"/>
    <w:rsid w:val="00FC2FDF"/>
    <w:rsid w:val="00FC79B6"/>
    <w:rsid w:val="00FD56D8"/>
    <w:rsid w:val="00FE29AF"/>
    <w:rsid w:val="00FE510E"/>
    <w:rsid w:val="00FE5CC1"/>
    <w:rsid w:val="00FE732A"/>
    <w:rsid w:val="00FE7DF5"/>
    <w:rsid w:val="00FF0A6F"/>
    <w:rsid w:val="00FF5BAE"/>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73A39E4"/>
  <w14:defaultImageDpi w14:val="300"/>
  <w15:docId w15:val="{02B4F6C2-63B3-6344-9316-71D450F49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rd">
    <w:name w:val="Normal"/>
    <w:qFormat/>
    <w:rsid w:val="00603101"/>
    <w:rPr>
      <w:rFonts w:ascii="Times New Roman" w:eastAsia="Times New Roman" w:hAnsi="Times New Roman" w:cs="Times New Roman"/>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customStyle="1" w:styleId="NichtaufgelsteErwhnung2">
    <w:name w:val="Nicht aufgelöste Erwähnung2"/>
    <w:basedOn w:val="Absatz-Standardschriftart"/>
    <w:uiPriority w:val="99"/>
    <w:semiHidden/>
    <w:unhideWhenUsed/>
    <w:rsid w:val="00246C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youtube.com/user/ZAHORANSKYGROUP"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twitter.com/_ZAHORANSKY_"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press-n-relations.d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acebook.com/ZAHORANSKYGroup/" TargetMode="External"/><Relationship Id="rId5" Type="http://schemas.openxmlformats.org/officeDocument/2006/relationships/footnotes" Target="footnotes.xml"/><Relationship Id="rId15" Type="http://schemas.openxmlformats.org/officeDocument/2006/relationships/hyperlink" Target="mailto:ts@press-n-relations.de" TargetMode="External"/><Relationship Id="rId10" Type="http://schemas.openxmlformats.org/officeDocument/2006/relationships/hyperlink" Target="http://www.zahoransky.co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robert.dous@zahoransky.com" TargetMode="External"/><Relationship Id="rId14" Type="http://schemas.openxmlformats.org/officeDocument/2006/relationships/hyperlink" Target="mailto:nfo@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1028</Words>
  <Characters>6480</Characters>
  <Application>Microsoft Office Word</Application>
  <DocSecurity>0</DocSecurity>
  <Lines>54</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7494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Hammerlik, Daniela</dc:creator>
  <cp:lastModifiedBy>Thomas Seibold</cp:lastModifiedBy>
  <cp:revision>4</cp:revision>
  <cp:lastPrinted>2019-08-15T10:55:00Z</cp:lastPrinted>
  <dcterms:created xsi:type="dcterms:W3CDTF">2019-09-04T07:52:00Z</dcterms:created>
  <dcterms:modified xsi:type="dcterms:W3CDTF">2019-09-04T08:44:00Z</dcterms:modified>
</cp:coreProperties>
</file>