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9321E" w:rsidRPr="00EC7D17" w:rsidRDefault="005E5903" w:rsidP="000B6ABF">
      <w:pPr>
        <w:autoSpaceDE w:val="0"/>
        <w:autoSpaceDN w:val="0"/>
        <w:adjustRightInd w:val="0"/>
        <w:spacing w:line="288" w:lineRule="auto"/>
        <w:ind w:right="1843"/>
        <w:rPr>
          <w:rFonts w:ascii="Arial" w:hAnsi="Arial"/>
          <w:color w:val="000000"/>
          <w:sz w:val="20"/>
        </w:rPr>
      </w:pPr>
      <w:r w:rsidRPr="00212C57">
        <w:rPr>
          <w:rFonts w:ascii="Arial" w:hAnsi="Arial"/>
          <w:b/>
          <w:bCs/>
          <w:color w:val="000000"/>
          <w:sz w:val="20"/>
        </w:rPr>
        <w:t>ZAHORANSKY</w:t>
      </w:r>
      <w:r w:rsidR="004A0A5A" w:rsidRPr="00212C57">
        <w:rPr>
          <w:rFonts w:ascii="Arial" w:hAnsi="Arial"/>
          <w:b/>
          <w:bCs/>
          <w:color w:val="000000"/>
          <w:sz w:val="20"/>
        </w:rPr>
        <w:t xml:space="preserve"> </w:t>
      </w:r>
      <w:r w:rsidR="004A0A5A">
        <w:rPr>
          <w:rFonts w:ascii="Arial" w:hAnsi="Arial"/>
          <w:color w:val="000000"/>
          <w:sz w:val="20"/>
        </w:rPr>
        <w:t xml:space="preserve">auf der </w:t>
      </w:r>
      <w:r w:rsidR="00A86340" w:rsidRPr="00212C57">
        <w:rPr>
          <w:rFonts w:ascii="Arial" w:hAnsi="Arial"/>
          <w:b/>
          <w:bCs/>
          <w:color w:val="000000"/>
          <w:sz w:val="20"/>
        </w:rPr>
        <w:t>K 2019</w:t>
      </w:r>
      <w:r w:rsidR="007B2026">
        <w:rPr>
          <w:rFonts w:ascii="Arial" w:hAnsi="Arial"/>
          <w:color w:val="000000"/>
          <w:sz w:val="20"/>
        </w:rPr>
        <w:t xml:space="preserve"> – </w:t>
      </w:r>
      <w:r w:rsidR="00A86340">
        <w:rPr>
          <w:rFonts w:ascii="Arial" w:hAnsi="Arial"/>
          <w:color w:val="000000"/>
          <w:sz w:val="20"/>
        </w:rPr>
        <w:t>16. bis 23. Oktober</w:t>
      </w:r>
      <w:r w:rsidR="007B2026">
        <w:rPr>
          <w:rFonts w:ascii="Arial" w:hAnsi="Arial"/>
          <w:color w:val="000000"/>
          <w:sz w:val="20"/>
        </w:rPr>
        <w:t xml:space="preserve">, </w:t>
      </w:r>
      <w:r w:rsidR="00A86340">
        <w:rPr>
          <w:rFonts w:ascii="Arial" w:hAnsi="Arial"/>
          <w:color w:val="000000"/>
          <w:sz w:val="20"/>
        </w:rPr>
        <w:t>Düsseldorf</w:t>
      </w:r>
      <w:r w:rsidR="007B2026">
        <w:rPr>
          <w:rFonts w:ascii="Arial" w:hAnsi="Arial"/>
          <w:color w:val="000000"/>
          <w:sz w:val="20"/>
        </w:rPr>
        <w:t xml:space="preserve"> –</w:t>
      </w:r>
      <w:r w:rsidR="00B602E7">
        <w:rPr>
          <w:rFonts w:ascii="Arial" w:hAnsi="Arial"/>
          <w:color w:val="000000"/>
          <w:sz w:val="20"/>
        </w:rPr>
        <w:t xml:space="preserve"> </w:t>
      </w:r>
      <w:r w:rsidR="00B97EE9" w:rsidRPr="00212C57">
        <w:rPr>
          <w:rFonts w:ascii="Arial" w:hAnsi="Arial"/>
          <w:b/>
          <w:bCs/>
          <w:color w:val="000000"/>
          <w:sz w:val="20"/>
        </w:rPr>
        <w:t xml:space="preserve">Halle </w:t>
      </w:r>
      <w:r w:rsidR="00B602E7" w:rsidRPr="00212C57">
        <w:rPr>
          <w:rFonts w:ascii="Arial" w:hAnsi="Arial"/>
          <w:b/>
          <w:bCs/>
          <w:color w:val="000000"/>
          <w:sz w:val="20"/>
        </w:rPr>
        <w:t>1</w:t>
      </w:r>
      <w:r w:rsidR="002654DD">
        <w:rPr>
          <w:rFonts w:ascii="Arial" w:hAnsi="Arial"/>
          <w:b/>
          <w:bCs/>
          <w:color w:val="000000"/>
          <w:sz w:val="20"/>
        </w:rPr>
        <w:t>/</w:t>
      </w:r>
      <w:r w:rsidR="00B97EE9" w:rsidRPr="00212C57">
        <w:rPr>
          <w:rFonts w:ascii="Arial" w:hAnsi="Arial"/>
          <w:b/>
          <w:bCs/>
          <w:color w:val="000000"/>
          <w:sz w:val="20"/>
        </w:rPr>
        <w:t>Stand E70</w:t>
      </w:r>
    </w:p>
    <w:p w:rsidR="0009321E" w:rsidRPr="00EC7D17" w:rsidRDefault="0009321E" w:rsidP="000B6ABF">
      <w:pPr>
        <w:autoSpaceDE w:val="0"/>
        <w:autoSpaceDN w:val="0"/>
        <w:adjustRightInd w:val="0"/>
        <w:spacing w:line="288" w:lineRule="auto"/>
        <w:ind w:right="1843"/>
        <w:rPr>
          <w:rFonts w:ascii="Arial" w:hAnsi="Arial"/>
          <w:color w:val="000000"/>
        </w:rPr>
      </w:pPr>
    </w:p>
    <w:p w:rsidR="00AA4AC6" w:rsidRPr="00BD4FCF" w:rsidRDefault="00AA4AC6" w:rsidP="000B6ABF">
      <w:pPr>
        <w:tabs>
          <w:tab w:val="left" w:pos="7230"/>
          <w:tab w:val="left" w:pos="9072"/>
        </w:tabs>
        <w:autoSpaceDE w:val="0"/>
        <w:autoSpaceDN w:val="0"/>
        <w:adjustRightInd w:val="0"/>
        <w:spacing w:line="288" w:lineRule="auto"/>
        <w:ind w:right="1843"/>
        <w:rPr>
          <w:rFonts w:ascii="Arial" w:hAnsi="Arial"/>
          <w:b/>
          <w:sz w:val="32"/>
          <w:szCs w:val="32"/>
        </w:rPr>
      </w:pPr>
      <w:r w:rsidRPr="00BD4FCF">
        <w:rPr>
          <w:rFonts w:ascii="Arial" w:hAnsi="Arial"/>
          <w:b/>
          <w:sz w:val="32"/>
          <w:szCs w:val="32"/>
        </w:rPr>
        <w:t>Z-Faktor</w:t>
      </w:r>
      <w:r w:rsidR="003B5790" w:rsidRPr="00BD4FCF">
        <w:rPr>
          <w:rFonts w:ascii="Arial" w:hAnsi="Arial"/>
          <w:b/>
          <w:sz w:val="32"/>
          <w:szCs w:val="32"/>
        </w:rPr>
        <w:t xml:space="preserve"> </w:t>
      </w:r>
      <w:r w:rsidR="002F414A" w:rsidRPr="00BD4FCF">
        <w:rPr>
          <w:rFonts w:ascii="Arial" w:hAnsi="Arial"/>
          <w:b/>
          <w:sz w:val="32"/>
          <w:szCs w:val="32"/>
        </w:rPr>
        <w:t>inklusive</w:t>
      </w:r>
    </w:p>
    <w:p w:rsidR="00BD4FCF" w:rsidRPr="00EB1D67" w:rsidRDefault="00BD4FCF" w:rsidP="00BD4FCF">
      <w:pPr>
        <w:tabs>
          <w:tab w:val="left" w:pos="9070"/>
        </w:tabs>
        <w:spacing w:line="288" w:lineRule="auto"/>
        <w:ind w:right="1843"/>
        <w:rPr>
          <w:rFonts w:ascii="Arial" w:hAnsi="Arial"/>
          <w:bCs/>
          <w:color w:val="000000"/>
        </w:rPr>
      </w:pPr>
      <w:r>
        <w:rPr>
          <w:rFonts w:ascii="Arial" w:hAnsi="Arial"/>
          <w:bCs/>
          <w:color w:val="000000"/>
        </w:rPr>
        <w:t>Neu bei ZAHORANSKY: ein Mehrkomponentenwerkzeug für Spritzguss-/Silikonanwendungen und eine Laserbeschriftungseinheit für Weichkunststoffe</w:t>
      </w:r>
    </w:p>
    <w:p w:rsidR="00372E0C" w:rsidRPr="00EB1D67" w:rsidRDefault="00372E0C" w:rsidP="000B6ABF">
      <w:pPr>
        <w:tabs>
          <w:tab w:val="left" w:pos="7230"/>
          <w:tab w:val="left" w:pos="9072"/>
        </w:tabs>
        <w:autoSpaceDE w:val="0"/>
        <w:autoSpaceDN w:val="0"/>
        <w:adjustRightInd w:val="0"/>
        <w:spacing w:line="288" w:lineRule="auto"/>
        <w:ind w:right="1843"/>
        <w:rPr>
          <w:rFonts w:ascii="Arial" w:hAnsi="Arial"/>
          <w:b/>
          <w:sz w:val="27"/>
          <w:szCs w:val="27"/>
        </w:rPr>
      </w:pPr>
    </w:p>
    <w:p w:rsidR="00E82F12" w:rsidRDefault="00C21259" w:rsidP="000B6ABF">
      <w:pPr>
        <w:widowControl w:val="0"/>
        <w:autoSpaceDE w:val="0"/>
        <w:autoSpaceDN w:val="0"/>
        <w:adjustRightInd w:val="0"/>
        <w:spacing w:line="288" w:lineRule="auto"/>
        <w:ind w:right="1843"/>
        <w:rPr>
          <w:rFonts w:ascii="Arial" w:hAnsi="Arial"/>
          <w:b/>
          <w:color w:val="000000"/>
          <w:sz w:val="20"/>
        </w:rPr>
      </w:pPr>
      <w:proofErr w:type="spellStart"/>
      <w:r w:rsidRPr="002D5710">
        <w:rPr>
          <w:rFonts w:ascii="Arial" w:hAnsi="Arial"/>
          <w:b/>
          <w:color w:val="000000"/>
          <w:sz w:val="20"/>
        </w:rPr>
        <w:t>Todtnau</w:t>
      </w:r>
      <w:proofErr w:type="spellEnd"/>
      <w:r w:rsidR="00372E0C" w:rsidRPr="000B6ABF">
        <w:rPr>
          <w:rFonts w:ascii="Arial" w:hAnsi="Arial"/>
          <w:b/>
          <w:color w:val="000000" w:themeColor="text1"/>
          <w:sz w:val="20"/>
        </w:rPr>
        <w:t xml:space="preserve">, </w:t>
      </w:r>
      <w:r w:rsidR="000B6ABF" w:rsidRPr="000B6ABF">
        <w:rPr>
          <w:rFonts w:ascii="Arial" w:hAnsi="Arial"/>
          <w:b/>
          <w:color w:val="000000" w:themeColor="text1"/>
          <w:sz w:val="20"/>
        </w:rPr>
        <w:t>02</w:t>
      </w:r>
      <w:r w:rsidR="00372E0C" w:rsidRPr="000B6ABF">
        <w:rPr>
          <w:rFonts w:ascii="Arial" w:hAnsi="Arial"/>
          <w:b/>
          <w:color w:val="000000" w:themeColor="text1"/>
          <w:sz w:val="20"/>
        </w:rPr>
        <w:t>.</w:t>
      </w:r>
      <w:r w:rsidR="000B6ABF" w:rsidRPr="000B6ABF">
        <w:rPr>
          <w:rFonts w:ascii="Arial" w:hAnsi="Arial"/>
          <w:b/>
          <w:color w:val="000000" w:themeColor="text1"/>
          <w:sz w:val="20"/>
        </w:rPr>
        <w:t xml:space="preserve"> </w:t>
      </w:r>
      <w:r w:rsidR="000B6ABF">
        <w:rPr>
          <w:rFonts w:ascii="Arial" w:hAnsi="Arial"/>
          <w:b/>
          <w:color w:val="000000"/>
          <w:sz w:val="20"/>
        </w:rPr>
        <w:t xml:space="preserve">September </w:t>
      </w:r>
      <w:r w:rsidR="00372E0C" w:rsidRPr="002D5710">
        <w:rPr>
          <w:rFonts w:ascii="Arial" w:hAnsi="Arial"/>
          <w:b/>
          <w:color w:val="000000"/>
          <w:sz w:val="20"/>
        </w:rPr>
        <w:t>201</w:t>
      </w:r>
      <w:r w:rsidR="001E2D68" w:rsidRPr="002D5710">
        <w:rPr>
          <w:rFonts w:ascii="Arial" w:hAnsi="Arial"/>
          <w:b/>
          <w:color w:val="000000"/>
          <w:sz w:val="20"/>
        </w:rPr>
        <w:t>9</w:t>
      </w:r>
      <w:r w:rsidR="00372E0C" w:rsidRPr="002D5710">
        <w:rPr>
          <w:rFonts w:ascii="Arial" w:hAnsi="Arial"/>
          <w:b/>
          <w:color w:val="000000"/>
          <w:sz w:val="20"/>
        </w:rPr>
        <w:t>.</w:t>
      </w:r>
      <w:r w:rsidR="00372E0C" w:rsidRPr="00392A27">
        <w:rPr>
          <w:rFonts w:ascii="Arial" w:hAnsi="Arial"/>
          <w:b/>
          <w:color w:val="000000"/>
          <w:sz w:val="20"/>
        </w:rPr>
        <w:t xml:space="preserve"> </w:t>
      </w:r>
      <w:r w:rsidR="00B602E7">
        <w:rPr>
          <w:rFonts w:ascii="Arial" w:hAnsi="Arial"/>
          <w:b/>
          <w:color w:val="000000"/>
          <w:sz w:val="20"/>
        </w:rPr>
        <w:t>Auf der K 2019</w:t>
      </w:r>
      <w:r w:rsidR="004D0BF0">
        <w:rPr>
          <w:rFonts w:ascii="Arial" w:hAnsi="Arial"/>
          <w:b/>
          <w:color w:val="000000"/>
          <w:sz w:val="20"/>
        </w:rPr>
        <w:t xml:space="preserve"> </w:t>
      </w:r>
      <w:r w:rsidR="00255ADA">
        <w:rPr>
          <w:rFonts w:ascii="Arial" w:hAnsi="Arial"/>
          <w:b/>
          <w:color w:val="000000"/>
          <w:sz w:val="20"/>
        </w:rPr>
        <w:t xml:space="preserve">feiern bei </w:t>
      </w:r>
      <w:r w:rsidR="009E1711">
        <w:rPr>
          <w:rFonts w:ascii="Arial" w:hAnsi="Arial"/>
          <w:b/>
          <w:color w:val="000000"/>
          <w:sz w:val="20"/>
        </w:rPr>
        <w:t xml:space="preserve">ZAHORANSKY </w:t>
      </w:r>
      <w:r w:rsidR="00A3069A">
        <w:rPr>
          <w:rFonts w:ascii="Arial" w:hAnsi="Arial"/>
          <w:b/>
          <w:color w:val="000000"/>
          <w:sz w:val="20"/>
        </w:rPr>
        <w:t>am Stan</w:t>
      </w:r>
      <w:r w:rsidR="00A260E3">
        <w:rPr>
          <w:rFonts w:ascii="Arial" w:hAnsi="Arial"/>
          <w:b/>
          <w:color w:val="000000"/>
          <w:sz w:val="20"/>
        </w:rPr>
        <w:t>d</w:t>
      </w:r>
      <w:r w:rsidR="00961CEF">
        <w:rPr>
          <w:rFonts w:ascii="Arial" w:hAnsi="Arial"/>
          <w:b/>
          <w:color w:val="000000"/>
          <w:sz w:val="20"/>
        </w:rPr>
        <w:t xml:space="preserve"> E70</w:t>
      </w:r>
      <w:r w:rsidR="00A260E3">
        <w:rPr>
          <w:rFonts w:ascii="Arial" w:hAnsi="Arial"/>
          <w:b/>
          <w:color w:val="000000"/>
          <w:sz w:val="20"/>
        </w:rPr>
        <w:t xml:space="preserve"> </w:t>
      </w:r>
      <w:r w:rsidR="001A7F13">
        <w:rPr>
          <w:rFonts w:ascii="Arial" w:hAnsi="Arial"/>
          <w:b/>
          <w:color w:val="000000"/>
          <w:sz w:val="20"/>
        </w:rPr>
        <w:t xml:space="preserve">in Halle 1 </w:t>
      </w:r>
      <w:r w:rsidR="00961CEF">
        <w:rPr>
          <w:rFonts w:ascii="Arial" w:hAnsi="Arial"/>
          <w:b/>
          <w:color w:val="000000"/>
          <w:sz w:val="20"/>
        </w:rPr>
        <w:t>gleich zwei Neuheiten</w:t>
      </w:r>
      <w:r w:rsidR="00287989">
        <w:rPr>
          <w:rFonts w:ascii="Arial" w:hAnsi="Arial"/>
          <w:b/>
          <w:color w:val="000000"/>
          <w:sz w:val="20"/>
        </w:rPr>
        <w:t xml:space="preserve"> mit dem besonderen Z(</w:t>
      </w:r>
      <w:proofErr w:type="spellStart"/>
      <w:r w:rsidR="00287989">
        <w:rPr>
          <w:rFonts w:ascii="Arial" w:hAnsi="Arial"/>
          <w:b/>
          <w:color w:val="000000"/>
          <w:sz w:val="20"/>
        </w:rPr>
        <w:t>usatznutzen</w:t>
      </w:r>
      <w:proofErr w:type="spellEnd"/>
      <w:r w:rsidR="00287989">
        <w:rPr>
          <w:rFonts w:ascii="Arial" w:hAnsi="Arial"/>
          <w:b/>
          <w:color w:val="000000"/>
          <w:sz w:val="20"/>
        </w:rPr>
        <w:t>)-Faktor</w:t>
      </w:r>
      <w:r w:rsidR="00961CEF">
        <w:rPr>
          <w:rFonts w:ascii="Arial" w:hAnsi="Arial"/>
          <w:b/>
          <w:color w:val="000000"/>
          <w:sz w:val="20"/>
        </w:rPr>
        <w:t xml:space="preserve"> </w:t>
      </w:r>
      <w:r w:rsidR="00255ADA">
        <w:rPr>
          <w:rFonts w:ascii="Arial" w:hAnsi="Arial"/>
          <w:b/>
          <w:color w:val="000000"/>
          <w:sz w:val="20"/>
        </w:rPr>
        <w:t>ihr Debüt</w:t>
      </w:r>
      <w:r w:rsidR="009E5DA2">
        <w:rPr>
          <w:rFonts w:ascii="Arial" w:hAnsi="Arial"/>
          <w:b/>
          <w:color w:val="000000"/>
          <w:sz w:val="20"/>
        </w:rPr>
        <w:t>.</w:t>
      </w:r>
      <w:r w:rsidR="001A7F13">
        <w:rPr>
          <w:rFonts w:ascii="Arial" w:hAnsi="Arial"/>
          <w:b/>
          <w:color w:val="000000"/>
          <w:sz w:val="20"/>
        </w:rPr>
        <w:t xml:space="preserve"> Der Geschäftsbereich Formenbau </w:t>
      </w:r>
      <w:r w:rsidR="00961CEF">
        <w:rPr>
          <w:rFonts w:ascii="Arial" w:hAnsi="Arial"/>
          <w:b/>
          <w:color w:val="000000"/>
          <w:sz w:val="20"/>
        </w:rPr>
        <w:t>präsentiert</w:t>
      </w:r>
      <w:r w:rsidR="00D879FA">
        <w:rPr>
          <w:rFonts w:ascii="Arial" w:hAnsi="Arial"/>
          <w:b/>
          <w:color w:val="000000"/>
          <w:sz w:val="20"/>
        </w:rPr>
        <w:t xml:space="preserve"> </w:t>
      </w:r>
      <w:r w:rsidR="00961CEF">
        <w:rPr>
          <w:rFonts w:ascii="Arial" w:hAnsi="Arial"/>
          <w:b/>
          <w:color w:val="000000"/>
          <w:sz w:val="20"/>
        </w:rPr>
        <w:t>das n</w:t>
      </w:r>
      <w:r w:rsidR="001A7F13">
        <w:rPr>
          <w:rFonts w:ascii="Arial" w:hAnsi="Arial"/>
          <w:b/>
          <w:color w:val="000000"/>
          <w:sz w:val="20"/>
        </w:rPr>
        <w:t xml:space="preserve">eue </w:t>
      </w:r>
      <w:r w:rsidR="000E2E0C">
        <w:rPr>
          <w:rFonts w:ascii="Arial" w:hAnsi="Arial"/>
          <w:b/>
          <w:color w:val="000000"/>
          <w:sz w:val="20"/>
        </w:rPr>
        <w:t>Mehr</w:t>
      </w:r>
      <w:r w:rsidR="00042432">
        <w:rPr>
          <w:rFonts w:ascii="Arial" w:hAnsi="Arial"/>
          <w:b/>
          <w:color w:val="000000"/>
          <w:sz w:val="20"/>
        </w:rPr>
        <w:t>kompon</w:t>
      </w:r>
      <w:r w:rsidR="00F11046">
        <w:rPr>
          <w:rFonts w:ascii="Arial" w:hAnsi="Arial"/>
          <w:b/>
          <w:color w:val="000000"/>
          <w:sz w:val="20"/>
        </w:rPr>
        <w:t>enten</w:t>
      </w:r>
      <w:r w:rsidR="001A7F13">
        <w:rPr>
          <w:rFonts w:ascii="Arial" w:hAnsi="Arial"/>
          <w:b/>
          <w:color w:val="000000"/>
          <w:sz w:val="20"/>
        </w:rPr>
        <w:t xml:space="preserve">werkzeug </w:t>
      </w:r>
      <w:r w:rsidR="00A25F69">
        <w:rPr>
          <w:rFonts w:ascii="Arial" w:hAnsi="Arial"/>
          <w:b/>
          <w:color w:val="000000"/>
          <w:sz w:val="20"/>
        </w:rPr>
        <w:t>Z</w:t>
      </w:r>
      <w:r w:rsidR="001A7F13">
        <w:rPr>
          <w:rFonts w:ascii="Arial" w:hAnsi="Arial"/>
          <w:b/>
          <w:color w:val="000000"/>
          <w:sz w:val="20"/>
        </w:rPr>
        <w:t>.WAR</w:t>
      </w:r>
      <w:r w:rsidR="00A25F69">
        <w:rPr>
          <w:rFonts w:ascii="Arial" w:hAnsi="Arial"/>
          <w:b/>
          <w:color w:val="000000"/>
          <w:sz w:val="20"/>
        </w:rPr>
        <w:t xml:space="preserve">P </w:t>
      </w:r>
      <w:proofErr w:type="spellStart"/>
      <w:r w:rsidR="00A25F69">
        <w:rPr>
          <w:rFonts w:ascii="Arial" w:hAnsi="Arial"/>
          <w:b/>
          <w:color w:val="000000"/>
          <w:sz w:val="20"/>
        </w:rPr>
        <w:t>move</w:t>
      </w:r>
      <w:proofErr w:type="spellEnd"/>
      <w:r w:rsidR="009E1711">
        <w:rPr>
          <w:rFonts w:ascii="Arial" w:hAnsi="Arial"/>
          <w:b/>
          <w:color w:val="000000"/>
          <w:sz w:val="20"/>
        </w:rPr>
        <w:t xml:space="preserve"> </w:t>
      </w:r>
      <w:r w:rsidR="004161D2">
        <w:rPr>
          <w:rFonts w:ascii="Arial" w:hAnsi="Arial"/>
          <w:b/>
          <w:color w:val="000000"/>
          <w:sz w:val="20"/>
        </w:rPr>
        <w:t>für eine 2K Silikonanwendung</w:t>
      </w:r>
      <w:r w:rsidR="009E5DA2">
        <w:rPr>
          <w:rFonts w:ascii="Arial" w:hAnsi="Arial"/>
          <w:b/>
          <w:color w:val="000000"/>
          <w:sz w:val="20"/>
        </w:rPr>
        <w:t xml:space="preserve"> und zeigt die Vorteile eindrucksvoll am Beispiel einer </w:t>
      </w:r>
      <w:r w:rsidR="004161D2">
        <w:rPr>
          <w:rFonts w:ascii="Arial" w:hAnsi="Arial"/>
          <w:b/>
          <w:color w:val="000000"/>
          <w:sz w:val="20"/>
        </w:rPr>
        <w:t xml:space="preserve">2K Lupe aus </w:t>
      </w:r>
      <w:proofErr w:type="spellStart"/>
      <w:r w:rsidR="009E1711" w:rsidRPr="009E1711">
        <w:rPr>
          <w:rFonts w:ascii="Arial" w:hAnsi="Arial"/>
          <w:b/>
          <w:color w:val="000000"/>
          <w:sz w:val="20"/>
        </w:rPr>
        <w:t>Polybutylenterephthalat</w:t>
      </w:r>
      <w:proofErr w:type="spellEnd"/>
      <w:r w:rsidR="009E1711">
        <w:rPr>
          <w:rFonts w:ascii="Arial" w:hAnsi="Arial"/>
          <w:b/>
          <w:color w:val="000000"/>
          <w:sz w:val="20"/>
        </w:rPr>
        <w:t xml:space="preserve"> (PBT) und </w:t>
      </w:r>
      <w:r w:rsidR="009E1711" w:rsidRPr="009E1711">
        <w:rPr>
          <w:rFonts w:ascii="Arial" w:hAnsi="Arial"/>
          <w:b/>
          <w:color w:val="000000"/>
          <w:sz w:val="20"/>
        </w:rPr>
        <w:t>Flüssig-Silikon</w:t>
      </w:r>
      <w:r w:rsidR="009E1711">
        <w:rPr>
          <w:rFonts w:ascii="Arial" w:hAnsi="Arial"/>
          <w:b/>
          <w:color w:val="000000"/>
          <w:sz w:val="20"/>
        </w:rPr>
        <w:t xml:space="preserve"> (LSR)</w:t>
      </w:r>
      <w:r w:rsidR="009E5DA2">
        <w:rPr>
          <w:rFonts w:ascii="Arial" w:hAnsi="Arial"/>
          <w:b/>
          <w:color w:val="000000"/>
          <w:sz w:val="20"/>
        </w:rPr>
        <w:t xml:space="preserve"> auf:</w:t>
      </w:r>
      <w:r w:rsidR="004161D2">
        <w:rPr>
          <w:rFonts w:ascii="Arial" w:hAnsi="Arial"/>
          <w:b/>
          <w:color w:val="000000"/>
          <w:sz w:val="20"/>
        </w:rPr>
        <w:t xml:space="preserve"> Die Lupe besteht aus jeweils zwei 2K Bauteilen</w:t>
      </w:r>
      <w:r w:rsidR="00B6222B">
        <w:rPr>
          <w:rFonts w:ascii="Arial" w:hAnsi="Arial"/>
          <w:b/>
          <w:color w:val="000000"/>
          <w:sz w:val="20"/>
        </w:rPr>
        <w:t>,</w:t>
      </w:r>
      <w:r w:rsidR="004161D2">
        <w:rPr>
          <w:rFonts w:ascii="Arial" w:hAnsi="Arial"/>
          <w:b/>
          <w:color w:val="000000"/>
          <w:sz w:val="20"/>
        </w:rPr>
        <w:t xml:space="preserve"> die nach dem Spritzvorgang dann auch noch im Werkzeug montiert werden</w:t>
      </w:r>
      <w:r w:rsidR="00961CEF">
        <w:rPr>
          <w:rFonts w:ascii="Arial" w:hAnsi="Arial"/>
          <w:b/>
          <w:color w:val="000000"/>
          <w:sz w:val="20"/>
        </w:rPr>
        <w:t xml:space="preserve">. </w:t>
      </w:r>
      <w:r w:rsidR="00EC308D">
        <w:rPr>
          <w:rFonts w:ascii="Arial" w:hAnsi="Arial"/>
          <w:b/>
          <w:color w:val="000000"/>
          <w:sz w:val="20"/>
        </w:rPr>
        <w:t>U</w:t>
      </w:r>
      <w:r w:rsidR="00C87C0D">
        <w:rPr>
          <w:rFonts w:ascii="Arial" w:hAnsi="Arial"/>
          <w:b/>
          <w:color w:val="000000"/>
          <w:sz w:val="20"/>
        </w:rPr>
        <w:t>nternehmen</w:t>
      </w:r>
      <w:r w:rsidR="00EC308D">
        <w:rPr>
          <w:rFonts w:ascii="Arial" w:hAnsi="Arial"/>
          <w:b/>
          <w:color w:val="000000"/>
          <w:sz w:val="20"/>
        </w:rPr>
        <w:t xml:space="preserve"> erhalten dadurch</w:t>
      </w:r>
      <w:r w:rsidR="00C87C0D">
        <w:rPr>
          <w:rFonts w:ascii="Arial" w:hAnsi="Arial"/>
          <w:b/>
          <w:color w:val="000000"/>
          <w:sz w:val="20"/>
        </w:rPr>
        <w:t xml:space="preserve"> nicht nur </w:t>
      </w:r>
      <w:r w:rsidR="00EC308D">
        <w:rPr>
          <w:rFonts w:ascii="Arial" w:hAnsi="Arial"/>
          <w:b/>
          <w:color w:val="000000"/>
          <w:sz w:val="20"/>
        </w:rPr>
        <w:t>eine höhere</w:t>
      </w:r>
      <w:r w:rsidR="00C87C0D">
        <w:rPr>
          <w:rFonts w:ascii="Arial" w:hAnsi="Arial"/>
          <w:b/>
          <w:color w:val="000000"/>
          <w:sz w:val="20"/>
        </w:rPr>
        <w:t xml:space="preserve"> Flexibilität in der Gestaltung</w:t>
      </w:r>
      <w:r w:rsidR="00B2363D">
        <w:rPr>
          <w:rFonts w:ascii="Arial" w:hAnsi="Arial"/>
          <w:b/>
          <w:color w:val="000000"/>
          <w:sz w:val="20"/>
        </w:rPr>
        <w:t xml:space="preserve"> und Funktion</w:t>
      </w:r>
      <w:r w:rsidR="00C87C0D">
        <w:rPr>
          <w:rFonts w:ascii="Arial" w:hAnsi="Arial"/>
          <w:b/>
          <w:color w:val="000000"/>
          <w:sz w:val="20"/>
        </w:rPr>
        <w:t xml:space="preserve"> ihrer Produkte, sie können diese auch effizienter</w:t>
      </w:r>
      <w:r w:rsidR="00703423">
        <w:rPr>
          <w:rFonts w:ascii="Arial" w:hAnsi="Arial"/>
          <w:b/>
          <w:color w:val="000000"/>
          <w:sz w:val="20"/>
        </w:rPr>
        <w:t xml:space="preserve"> in einem Arbeitsgang</w:t>
      </w:r>
      <w:r w:rsidR="00C87C0D">
        <w:rPr>
          <w:rFonts w:ascii="Arial" w:hAnsi="Arial"/>
          <w:b/>
          <w:color w:val="000000"/>
          <w:sz w:val="20"/>
        </w:rPr>
        <w:t xml:space="preserve"> </w:t>
      </w:r>
      <w:r w:rsidR="00BD2772">
        <w:rPr>
          <w:rFonts w:ascii="Arial" w:hAnsi="Arial"/>
          <w:b/>
          <w:color w:val="000000"/>
          <w:sz w:val="20"/>
        </w:rPr>
        <w:t>herstellen</w:t>
      </w:r>
      <w:r w:rsidR="002827C6">
        <w:rPr>
          <w:rFonts w:ascii="Arial" w:hAnsi="Arial"/>
          <w:b/>
          <w:color w:val="000000"/>
          <w:sz w:val="20"/>
        </w:rPr>
        <w:t>.</w:t>
      </w:r>
      <w:r w:rsidR="00703423">
        <w:rPr>
          <w:rFonts w:ascii="Arial" w:hAnsi="Arial"/>
          <w:b/>
          <w:color w:val="000000"/>
          <w:sz w:val="20"/>
        </w:rPr>
        <w:t xml:space="preserve"> </w:t>
      </w:r>
      <w:r w:rsidR="00CA23F6">
        <w:rPr>
          <w:rFonts w:ascii="Arial" w:hAnsi="Arial"/>
          <w:b/>
          <w:color w:val="000000"/>
          <w:sz w:val="20"/>
        </w:rPr>
        <w:t>Die zweite Messeneuheit kommt von der</w:t>
      </w:r>
      <w:r w:rsidR="00AF4528">
        <w:rPr>
          <w:rFonts w:ascii="Arial" w:hAnsi="Arial"/>
          <w:b/>
          <w:color w:val="000000"/>
          <w:sz w:val="20"/>
        </w:rPr>
        <w:t xml:space="preserve"> </w:t>
      </w:r>
      <w:r w:rsidR="00352B5A">
        <w:rPr>
          <w:rFonts w:ascii="Arial" w:hAnsi="Arial"/>
          <w:b/>
          <w:color w:val="000000"/>
          <w:sz w:val="20"/>
        </w:rPr>
        <w:t xml:space="preserve">Business Unit Oral </w:t>
      </w:r>
      <w:r w:rsidR="00C87021">
        <w:rPr>
          <w:rFonts w:ascii="Arial" w:hAnsi="Arial"/>
          <w:b/>
          <w:color w:val="000000"/>
          <w:sz w:val="20"/>
        </w:rPr>
        <w:t>Care</w:t>
      </w:r>
      <w:r w:rsidR="00821EFE">
        <w:rPr>
          <w:rFonts w:ascii="Arial" w:hAnsi="Arial"/>
          <w:b/>
          <w:color w:val="000000"/>
          <w:sz w:val="20"/>
        </w:rPr>
        <w:t xml:space="preserve">: </w:t>
      </w:r>
      <w:r w:rsidR="002827C6">
        <w:rPr>
          <w:rFonts w:ascii="Arial" w:hAnsi="Arial"/>
          <w:b/>
          <w:color w:val="000000"/>
          <w:sz w:val="20"/>
        </w:rPr>
        <w:t>E</w:t>
      </w:r>
      <w:r w:rsidR="00552645">
        <w:rPr>
          <w:rFonts w:ascii="Arial" w:hAnsi="Arial"/>
          <w:b/>
          <w:color w:val="000000"/>
          <w:sz w:val="20"/>
        </w:rPr>
        <w:t>ine</w:t>
      </w:r>
      <w:r w:rsidR="000A6700">
        <w:rPr>
          <w:rFonts w:ascii="Arial" w:hAnsi="Arial"/>
          <w:b/>
          <w:color w:val="000000"/>
          <w:sz w:val="20"/>
        </w:rPr>
        <w:t xml:space="preserve"> Lasereinheit</w:t>
      </w:r>
      <w:r w:rsidR="00821EFE">
        <w:rPr>
          <w:rFonts w:ascii="Arial" w:hAnsi="Arial"/>
          <w:b/>
          <w:color w:val="000000"/>
          <w:sz w:val="20"/>
        </w:rPr>
        <w:t xml:space="preserve"> </w:t>
      </w:r>
      <w:r w:rsidR="002827C6">
        <w:rPr>
          <w:rFonts w:ascii="Arial" w:hAnsi="Arial"/>
          <w:b/>
          <w:color w:val="000000"/>
          <w:sz w:val="20"/>
        </w:rPr>
        <w:t>ermöglicht</w:t>
      </w:r>
      <w:r w:rsidR="004F586A">
        <w:rPr>
          <w:rFonts w:ascii="Arial" w:hAnsi="Arial"/>
          <w:b/>
          <w:color w:val="000000"/>
          <w:sz w:val="20"/>
        </w:rPr>
        <w:t xml:space="preserve"> bei Zahnbürsten</w:t>
      </w:r>
      <w:r w:rsidR="002827C6">
        <w:rPr>
          <w:rFonts w:ascii="Arial" w:hAnsi="Arial"/>
          <w:b/>
          <w:color w:val="000000"/>
          <w:sz w:val="20"/>
        </w:rPr>
        <w:t xml:space="preserve"> </w:t>
      </w:r>
      <w:r w:rsidR="00821EFE">
        <w:rPr>
          <w:rFonts w:ascii="Arial" w:hAnsi="Arial"/>
          <w:b/>
          <w:color w:val="000000"/>
          <w:sz w:val="20"/>
        </w:rPr>
        <w:t>erstmals</w:t>
      </w:r>
      <w:r w:rsidR="000A6700">
        <w:rPr>
          <w:rFonts w:ascii="Arial" w:hAnsi="Arial"/>
          <w:b/>
          <w:color w:val="000000"/>
          <w:sz w:val="20"/>
        </w:rPr>
        <w:t xml:space="preserve"> </w:t>
      </w:r>
      <w:r w:rsidR="00CA23F6">
        <w:rPr>
          <w:rFonts w:ascii="Arial" w:hAnsi="Arial"/>
          <w:b/>
          <w:color w:val="000000"/>
          <w:sz w:val="20"/>
        </w:rPr>
        <w:t>die</w:t>
      </w:r>
      <w:r w:rsidR="00E969F2">
        <w:rPr>
          <w:rFonts w:ascii="Arial" w:hAnsi="Arial"/>
          <w:b/>
          <w:color w:val="000000"/>
          <w:sz w:val="20"/>
        </w:rPr>
        <w:t xml:space="preserve"> </w:t>
      </w:r>
      <w:r w:rsidR="00404075">
        <w:rPr>
          <w:rFonts w:ascii="Arial" w:hAnsi="Arial"/>
          <w:b/>
          <w:color w:val="000000"/>
          <w:sz w:val="20"/>
        </w:rPr>
        <w:t>individuelle</w:t>
      </w:r>
      <w:r w:rsidR="00352B5A">
        <w:rPr>
          <w:rFonts w:ascii="Arial" w:hAnsi="Arial"/>
          <w:b/>
          <w:color w:val="000000"/>
          <w:sz w:val="20"/>
        </w:rPr>
        <w:t xml:space="preserve"> </w:t>
      </w:r>
      <w:r w:rsidR="00E969F2">
        <w:rPr>
          <w:rFonts w:ascii="Arial" w:hAnsi="Arial"/>
          <w:b/>
          <w:color w:val="000000"/>
          <w:sz w:val="20"/>
        </w:rPr>
        <w:t>Beschriftung</w:t>
      </w:r>
      <w:r w:rsidR="004F586A">
        <w:rPr>
          <w:rFonts w:ascii="Arial" w:hAnsi="Arial"/>
          <w:b/>
          <w:color w:val="000000"/>
          <w:sz w:val="20"/>
        </w:rPr>
        <w:t xml:space="preserve"> </w:t>
      </w:r>
      <w:r w:rsidR="00352B5A">
        <w:rPr>
          <w:rFonts w:ascii="Arial" w:hAnsi="Arial"/>
          <w:b/>
          <w:color w:val="000000"/>
          <w:sz w:val="20"/>
        </w:rPr>
        <w:t>in Hart</w:t>
      </w:r>
      <w:r w:rsidR="00691AAB">
        <w:rPr>
          <w:rFonts w:ascii="Arial" w:hAnsi="Arial"/>
          <w:b/>
          <w:color w:val="000000"/>
          <w:sz w:val="20"/>
        </w:rPr>
        <w:t>-</w:t>
      </w:r>
      <w:r w:rsidR="00352B5A">
        <w:rPr>
          <w:rFonts w:ascii="Arial" w:hAnsi="Arial"/>
          <w:b/>
          <w:color w:val="000000"/>
          <w:sz w:val="20"/>
        </w:rPr>
        <w:t xml:space="preserve"> und Weichkomponente</w:t>
      </w:r>
      <w:r w:rsidR="00B6222B">
        <w:rPr>
          <w:rFonts w:ascii="Arial" w:hAnsi="Arial"/>
          <w:b/>
          <w:color w:val="000000"/>
          <w:sz w:val="20"/>
        </w:rPr>
        <w:t>n</w:t>
      </w:r>
      <w:r w:rsidR="00352B5A">
        <w:rPr>
          <w:rFonts w:ascii="Arial" w:hAnsi="Arial"/>
          <w:b/>
          <w:color w:val="000000"/>
          <w:sz w:val="20"/>
        </w:rPr>
        <w:t xml:space="preserve"> direkt vor der Verpackung</w:t>
      </w:r>
      <w:r w:rsidR="009E5DA2">
        <w:rPr>
          <w:rFonts w:ascii="Arial" w:hAnsi="Arial"/>
          <w:b/>
          <w:color w:val="000000"/>
          <w:sz w:val="20"/>
        </w:rPr>
        <w:t>.</w:t>
      </w:r>
      <w:r w:rsidR="00352B5A">
        <w:rPr>
          <w:rFonts w:ascii="Arial" w:hAnsi="Arial"/>
          <w:b/>
          <w:color w:val="000000"/>
          <w:sz w:val="20"/>
        </w:rPr>
        <w:t xml:space="preserve"> Das System überzeugt vor allem mit seiner Geschwindigkeit: Der Beschriftungsvorgang läuft in weniger als einer Sekunde ab. Da im Vergleich zu </w:t>
      </w:r>
      <w:proofErr w:type="spellStart"/>
      <w:r w:rsidR="00352B5A">
        <w:rPr>
          <w:rFonts w:ascii="Arial" w:hAnsi="Arial"/>
          <w:b/>
          <w:color w:val="000000"/>
          <w:sz w:val="20"/>
        </w:rPr>
        <w:t>Tampondruckverfahren</w:t>
      </w:r>
      <w:proofErr w:type="spellEnd"/>
      <w:r w:rsidR="00352B5A">
        <w:rPr>
          <w:rFonts w:ascii="Arial" w:hAnsi="Arial"/>
          <w:b/>
          <w:color w:val="000000"/>
          <w:sz w:val="20"/>
        </w:rPr>
        <w:t xml:space="preserve"> keine größeren Vorbereitungen anfallen, eignet sich das Verfahren bereits für Kleinstserien ab Losgröße 1. Neu ist vor allem auch die Beschriftungsmöglichkeit </w:t>
      </w:r>
      <w:r w:rsidR="004F586A">
        <w:rPr>
          <w:rFonts w:ascii="Arial" w:hAnsi="Arial"/>
          <w:b/>
          <w:color w:val="000000"/>
          <w:sz w:val="20"/>
        </w:rPr>
        <w:t>der</w:t>
      </w:r>
      <w:r w:rsidR="00E969F2">
        <w:rPr>
          <w:rFonts w:ascii="Arial" w:hAnsi="Arial"/>
          <w:b/>
          <w:color w:val="000000"/>
          <w:sz w:val="20"/>
        </w:rPr>
        <w:t xml:space="preserve"> weiche</w:t>
      </w:r>
      <w:r w:rsidR="004F586A">
        <w:rPr>
          <w:rFonts w:ascii="Arial" w:hAnsi="Arial"/>
          <w:b/>
          <w:color w:val="000000"/>
          <w:sz w:val="20"/>
        </w:rPr>
        <w:t>n</w:t>
      </w:r>
      <w:r w:rsidR="00E969F2">
        <w:rPr>
          <w:rFonts w:ascii="Arial" w:hAnsi="Arial"/>
          <w:b/>
          <w:color w:val="000000"/>
          <w:sz w:val="20"/>
        </w:rPr>
        <w:t xml:space="preserve"> Kunststoffkomponenten</w:t>
      </w:r>
      <w:r w:rsidR="00B66FA4">
        <w:rPr>
          <w:rFonts w:ascii="Arial" w:hAnsi="Arial"/>
          <w:b/>
          <w:color w:val="000000"/>
          <w:sz w:val="20"/>
        </w:rPr>
        <w:t xml:space="preserve"> </w:t>
      </w:r>
      <w:r w:rsidR="004F586A">
        <w:rPr>
          <w:rFonts w:ascii="Arial" w:hAnsi="Arial"/>
          <w:b/>
          <w:color w:val="000000"/>
          <w:sz w:val="20"/>
        </w:rPr>
        <w:t xml:space="preserve">im </w:t>
      </w:r>
      <w:r w:rsidR="00352B5A">
        <w:rPr>
          <w:rFonts w:ascii="Arial" w:hAnsi="Arial"/>
          <w:b/>
          <w:color w:val="000000"/>
          <w:sz w:val="20"/>
        </w:rPr>
        <w:t>Daumenbereich oder</w:t>
      </w:r>
      <w:r w:rsidR="008263D9">
        <w:rPr>
          <w:rFonts w:ascii="Arial" w:hAnsi="Arial"/>
          <w:b/>
          <w:color w:val="000000"/>
          <w:sz w:val="20"/>
        </w:rPr>
        <w:t xml:space="preserve"> in</w:t>
      </w:r>
      <w:r w:rsidR="00B6222B">
        <w:rPr>
          <w:rFonts w:ascii="Arial" w:hAnsi="Arial"/>
          <w:b/>
          <w:color w:val="000000"/>
          <w:sz w:val="20"/>
        </w:rPr>
        <w:t xml:space="preserve"> </w:t>
      </w:r>
      <w:proofErr w:type="spellStart"/>
      <w:r w:rsidR="00352B5A">
        <w:rPr>
          <w:rFonts w:ascii="Arial" w:hAnsi="Arial"/>
          <w:b/>
          <w:color w:val="000000"/>
          <w:sz w:val="20"/>
        </w:rPr>
        <w:t>Haptikelementen</w:t>
      </w:r>
      <w:proofErr w:type="spellEnd"/>
      <w:r w:rsidR="00E969F2">
        <w:rPr>
          <w:rFonts w:ascii="Arial" w:hAnsi="Arial"/>
          <w:b/>
          <w:color w:val="000000"/>
          <w:sz w:val="20"/>
        </w:rPr>
        <w:t xml:space="preserve">. </w:t>
      </w:r>
      <w:r w:rsidR="004301D9">
        <w:rPr>
          <w:rFonts w:ascii="Arial" w:hAnsi="Arial"/>
          <w:b/>
          <w:color w:val="000000"/>
          <w:sz w:val="20"/>
        </w:rPr>
        <w:t xml:space="preserve">Im Gegensatz zu herkömmlichen </w:t>
      </w:r>
      <w:r w:rsidR="002240EF">
        <w:rPr>
          <w:rFonts w:ascii="Arial" w:hAnsi="Arial"/>
          <w:b/>
          <w:color w:val="000000"/>
          <w:sz w:val="20"/>
        </w:rPr>
        <w:t>Laserv</w:t>
      </w:r>
      <w:r w:rsidR="004301D9">
        <w:rPr>
          <w:rFonts w:ascii="Arial" w:hAnsi="Arial"/>
          <w:b/>
          <w:color w:val="000000"/>
          <w:sz w:val="20"/>
        </w:rPr>
        <w:t>erfahren</w:t>
      </w:r>
      <w:r w:rsidR="00E667D8">
        <w:rPr>
          <w:rFonts w:ascii="Arial" w:hAnsi="Arial"/>
          <w:b/>
          <w:color w:val="000000"/>
          <w:sz w:val="20"/>
        </w:rPr>
        <w:t>, die dies</w:t>
      </w:r>
      <w:r w:rsidR="0051578D">
        <w:rPr>
          <w:rFonts w:ascii="Arial" w:hAnsi="Arial"/>
          <w:b/>
          <w:color w:val="000000"/>
          <w:sz w:val="20"/>
        </w:rPr>
        <w:t xml:space="preserve"> generell</w:t>
      </w:r>
      <w:r w:rsidR="00E667D8">
        <w:rPr>
          <w:rFonts w:ascii="Arial" w:hAnsi="Arial"/>
          <w:b/>
          <w:color w:val="000000"/>
          <w:sz w:val="20"/>
        </w:rPr>
        <w:t xml:space="preserve"> nur</w:t>
      </w:r>
      <w:r w:rsidR="004301D9">
        <w:rPr>
          <w:rFonts w:ascii="Arial" w:hAnsi="Arial"/>
          <w:b/>
          <w:color w:val="000000"/>
          <w:sz w:val="20"/>
        </w:rPr>
        <w:t xml:space="preserve"> </w:t>
      </w:r>
      <w:r w:rsidR="004B0712">
        <w:rPr>
          <w:rFonts w:ascii="Arial" w:hAnsi="Arial"/>
          <w:b/>
          <w:color w:val="000000"/>
          <w:sz w:val="20"/>
        </w:rPr>
        <w:t xml:space="preserve">auf </w:t>
      </w:r>
      <w:r w:rsidR="004301D9">
        <w:rPr>
          <w:rFonts w:ascii="Arial" w:hAnsi="Arial"/>
          <w:b/>
          <w:color w:val="000000"/>
          <w:sz w:val="20"/>
        </w:rPr>
        <w:t>Polypropylen</w:t>
      </w:r>
      <w:r w:rsidR="004B0712">
        <w:rPr>
          <w:rFonts w:ascii="Arial" w:hAnsi="Arial"/>
          <w:b/>
          <w:color w:val="000000"/>
          <w:sz w:val="20"/>
        </w:rPr>
        <w:t>-Hartkunststoffen</w:t>
      </w:r>
      <w:r w:rsidR="00E667D8">
        <w:rPr>
          <w:rFonts w:ascii="Arial" w:hAnsi="Arial"/>
          <w:b/>
          <w:color w:val="000000"/>
          <w:sz w:val="20"/>
        </w:rPr>
        <w:t xml:space="preserve"> erlauben,</w:t>
      </w:r>
      <w:r w:rsidR="004301D9">
        <w:rPr>
          <w:rFonts w:ascii="Arial" w:hAnsi="Arial"/>
          <w:b/>
          <w:color w:val="000000"/>
          <w:sz w:val="20"/>
        </w:rPr>
        <w:t xml:space="preserve"> findet hier</w:t>
      </w:r>
      <w:r w:rsidR="002240EF">
        <w:rPr>
          <w:rFonts w:ascii="Arial" w:hAnsi="Arial"/>
          <w:b/>
          <w:color w:val="000000"/>
          <w:sz w:val="20"/>
        </w:rPr>
        <w:t xml:space="preserve"> </w:t>
      </w:r>
      <w:r w:rsidR="004301D9">
        <w:rPr>
          <w:rFonts w:ascii="Arial" w:hAnsi="Arial"/>
          <w:b/>
          <w:color w:val="000000"/>
          <w:sz w:val="20"/>
        </w:rPr>
        <w:t xml:space="preserve">keine </w:t>
      </w:r>
      <w:proofErr w:type="spellStart"/>
      <w:r w:rsidR="004301D9">
        <w:rPr>
          <w:rFonts w:ascii="Arial" w:hAnsi="Arial"/>
          <w:b/>
          <w:color w:val="000000"/>
          <w:sz w:val="20"/>
        </w:rPr>
        <w:t>Karbonisierung</w:t>
      </w:r>
      <w:proofErr w:type="spellEnd"/>
      <w:r w:rsidR="004301D9">
        <w:rPr>
          <w:rFonts w:ascii="Arial" w:hAnsi="Arial"/>
          <w:b/>
          <w:color w:val="000000"/>
          <w:sz w:val="20"/>
        </w:rPr>
        <w:t xml:space="preserve"> statt</w:t>
      </w:r>
      <w:r w:rsidR="007B6F38">
        <w:rPr>
          <w:rFonts w:ascii="Arial" w:hAnsi="Arial"/>
          <w:b/>
          <w:color w:val="000000"/>
          <w:sz w:val="20"/>
        </w:rPr>
        <w:t>. Dadurch bleibt die</w:t>
      </w:r>
      <w:r w:rsidR="00E969F2">
        <w:rPr>
          <w:rFonts w:ascii="Arial" w:hAnsi="Arial"/>
          <w:b/>
          <w:color w:val="000000"/>
          <w:sz w:val="20"/>
        </w:rPr>
        <w:t xml:space="preserve"> Oberfläche</w:t>
      </w:r>
      <w:r w:rsidR="004B0712">
        <w:rPr>
          <w:rFonts w:ascii="Arial" w:hAnsi="Arial"/>
          <w:b/>
          <w:color w:val="000000"/>
          <w:sz w:val="20"/>
        </w:rPr>
        <w:t xml:space="preserve"> </w:t>
      </w:r>
      <w:r w:rsidR="00691AAB">
        <w:rPr>
          <w:rFonts w:ascii="Arial" w:hAnsi="Arial"/>
          <w:b/>
          <w:color w:val="000000"/>
          <w:sz w:val="20"/>
        </w:rPr>
        <w:t>nahe</w:t>
      </w:r>
      <w:r w:rsidR="004B0712">
        <w:rPr>
          <w:rFonts w:ascii="Arial" w:hAnsi="Arial"/>
          <w:b/>
          <w:color w:val="000000"/>
          <w:sz w:val="20"/>
        </w:rPr>
        <w:t>zu glatt</w:t>
      </w:r>
      <w:r w:rsidR="0090214F">
        <w:rPr>
          <w:rFonts w:ascii="Arial" w:hAnsi="Arial"/>
          <w:b/>
          <w:color w:val="000000"/>
          <w:sz w:val="20"/>
        </w:rPr>
        <w:t xml:space="preserve"> und zeigt sich auch gegenüber Umwelteinflüssen</w:t>
      </w:r>
      <w:r w:rsidR="00585E82">
        <w:rPr>
          <w:rFonts w:ascii="Arial" w:hAnsi="Arial"/>
          <w:b/>
          <w:color w:val="000000"/>
          <w:sz w:val="20"/>
        </w:rPr>
        <w:t xml:space="preserve"> resistent,</w:t>
      </w:r>
      <w:r w:rsidR="005F5DC5">
        <w:rPr>
          <w:rFonts w:ascii="Arial" w:hAnsi="Arial"/>
          <w:b/>
          <w:color w:val="000000"/>
          <w:sz w:val="20"/>
        </w:rPr>
        <w:t xml:space="preserve"> wie</w:t>
      </w:r>
      <w:r w:rsidR="0046779B">
        <w:rPr>
          <w:rFonts w:ascii="Arial" w:hAnsi="Arial"/>
          <w:b/>
          <w:color w:val="000000"/>
          <w:sz w:val="20"/>
        </w:rPr>
        <w:t xml:space="preserve"> etwa</w:t>
      </w:r>
      <w:r w:rsidR="002827C6">
        <w:rPr>
          <w:rFonts w:ascii="Arial" w:hAnsi="Arial"/>
          <w:b/>
          <w:color w:val="000000"/>
          <w:sz w:val="20"/>
        </w:rPr>
        <w:t xml:space="preserve"> der</w:t>
      </w:r>
      <w:r w:rsidR="006609ED">
        <w:rPr>
          <w:rFonts w:ascii="Arial" w:hAnsi="Arial"/>
          <w:b/>
          <w:color w:val="000000"/>
          <w:sz w:val="20"/>
        </w:rPr>
        <w:t xml:space="preserve"> Reibung aufgrund</w:t>
      </w:r>
      <w:r w:rsidR="005F5DC5">
        <w:rPr>
          <w:rFonts w:ascii="Arial" w:hAnsi="Arial"/>
          <w:b/>
          <w:color w:val="000000"/>
          <w:sz w:val="20"/>
        </w:rPr>
        <w:t xml:space="preserve"> häufiger Benutzung </w:t>
      </w:r>
      <w:r w:rsidR="002827C6">
        <w:rPr>
          <w:rFonts w:ascii="Arial" w:hAnsi="Arial"/>
          <w:b/>
          <w:color w:val="000000"/>
          <w:sz w:val="20"/>
        </w:rPr>
        <w:t>oder</w:t>
      </w:r>
      <w:r w:rsidR="005F5DC5">
        <w:rPr>
          <w:rFonts w:ascii="Arial" w:hAnsi="Arial"/>
          <w:b/>
          <w:color w:val="000000"/>
          <w:sz w:val="20"/>
        </w:rPr>
        <w:t xml:space="preserve"> dem Einf</w:t>
      </w:r>
      <w:r w:rsidR="00585E82">
        <w:rPr>
          <w:rFonts w:ascii="Arial" w:hAnsi="Arial"/>
          <w:b/>
          <w:color w:val="000000"/>
          <w:sz w:val="20"/>
        </w:rPr>
        <w:t xml:space="preserve">luss von </w:t>
      </w:r>
      <w:proofErr w:type="spellStart"/>
      <w:r w:rsidR="00585E82" w:rsidRPr="00585E82">
        <w:rPr>
          <w:rFonts w:ascii="Arial" w:hAnsi="Arial"/>
          <w:b/>
          <w:color w:val="000000"/>
          <w:sz w:val="20"/>
        </w:rPr>
        <w:t>Propandiol</w:t>
      </w:r>
      <w:proofErr w:type="spellEnd"/>
      <w:r w:rsidR="006609ED">
        <w:rPr>
          <w:rFonts w:ascii="Arial" w:hAnsi="Arial"/>
          <w:b/>
          <w:color w:val="000000"/>
          <w:sz w:val="20"/>
        </w:rPr>
        <w:t>-</w:t>
      </w:r>
      <w:r w:rsidR="00585E82">
        <w:rPr>
          <w:rFonts w:ascii="Arial" w:hAnsi="Arial"/>
          <w:b/>
          <w:color w:val="000000"/>
          <w:sz w:val="20"/>
        </w:rPr>
        <w:t xml:space="preserve"> oder</w:t>
      </w:r>
      <w:r w:rsidR="00585E82" w:rsidRPr="00585E82">
        <w:rPr>
          <w:rFonts w:ascii="Arial" w:hAnsi="Arial"/>
          <w:b/>
          <w:color w:val="000000"/>
          <w:sz w:val="20"/>
        </w:rPr>
        <w:t xml:space="preserve"> Ethanol</w:t>
      </w:r>
      <w:r w:rsidR="006609ED">
        <w:rPr>
          <w:rFonts w:ascii="Arial" w:hAnsi="Arial"/>
          <w:b/>
          <w:color w:val="000000"/>
          <w:sz w:val="20"/>
        </w:rPr>
        <w:t xml:space="preserve">-haltigen </w:t>
      </w:r>
      <w:r w:rsidR="00ED564F">
        <w:rPr>
          <w:rFonts w:ascii="Arial" w:hAnsi="Arial"/>
          <w:b/>
          <w:color w:val="000000"/>
          <w:sz w:val="20"/>
        </w:rPr>
        <w:t>Fluiden</w:t>
      </w:r>
      <w:r w:rsidR="004B0712">
        <w:rPr>
          <w:rFonts w:ascii="Arial" w:hAnsi="Arial"/>
          <w:b/>
          <w:color w:val="000000"/>
          <w:sz w:val="20"/>
        </w:rPr>
        <w:t>.</w:t>
      </w:r>
      <w:r w:rsidR="00950A09">
        <w:rPr>
          <w:rFonts w:ascii="Arial" w:hAnsi="Arial"/>
          <w:b/>
          <w:color w:val="000000"/>
          <w:sz w:val="20"/>
        </w:rPr>
        <w:t xml:space="preserve"> </w:t>
      </w:r>
    </w:p>
    <w:p w:rsidR="00E82F12" w:rsidRDefault="00E82F12" w:rsidP="000B6ABF">
      <w:pPr>
        <w:widowControl w:val="0"/>
        <w:autoSpaceDE w:val="0"/>
        <w:autoSpaceDN w:val="0"/>
        <w:adjustRightInd w:val="0"/>
        <w:spacing w:line="288" w:lineRule="auto"/>
        <w:ind w:right="1843"/>
        <w:rPr>
          <w:rFonts w:ascii="Arial" w:hAnsi="Arial"/>
          <w:bCs/>
          <w:color w:val="000000"/>
          <w:sz w:val="20"/>
        </w:rPr>
      </w:pPr>
    </w:p>
    <w:p w:rsidR="001D0E90" w:rsidRDefault="001D0E90" w:rsidP="000B6ABF">
      <w:pPr>
        <w:widowControl w:val="0"/>
        <w:autoSpaceDE w:val="0"/>
        <w:autoSpaceDN w:val="0"/>
        <w:adjustRightInd w:val="0"/>
        <w:spacing w:line="288" w:lineRule="auto"/>
        <w:ind w:right="1843"/>
        <w:rPr>
          <w:rFonts w:ascii="Arial" w:hAnsi="Arial"/>
          <w:bCs/>
          <w:color w:val="000000"/>
          <w:sz w:val="20"/>
        </w:rPr>
      </w:pPr>
      <w:r>
        <w:rPr>
          <w:rFonts w:ascii="Arial" w:hAnsi="Arial"/>
          <w:bCs/>
          <w:color w:val="000000"/>
          <w:sz w:val="20"/>
        </w:rPr>
        <w:t xml:space="preserve">Mit dem Messeauftritt auf der K 2019 stellt </w:t>
      </w:r>
      <w:r w:rsidR="009E1711">
        <w:rPr>
          <w:rFonts w:ascii="Arial" w:hAnsi="Arial"/>
          <w:bCs/>
          <w:color w:val="000000"/>
          <w:sz w:val="20"/>
        </w:rPr>
        <w:t xml:space="preserve">ZAHORANSKY </w:t>
      </w:r>
      <w:r>
        <w:rPr>
          <w:rFonts w:ascii="Arial" w:hAnsi="Arial"/>
          <w:bCs/>
          <w:color w:val="000000"/>
          <w:sz w:val="20"/>
        </w:rPr>
        <w:t xml:space="preserve">einmal mehr </w:t>
      </w:r>
      <w:r w:rsidR="009E5DA2">
        <w:rPr>
          <w:rFonts w:ascii="Arial" w:hAnsi="Arial"/>
          <w:bCs/>
          <w:color w:val="000000"/>
          <w:sz w:val="20"/>
        </w:rPr>
        <w:t xml:space="preserve">seine </w:t>
      </w:r>
      <w:r>
        <w:rPr>
          <w:rFonts w:ascii="Arial" w:hAnsi="Arial"/>
          <w:bCs/>
          <w:color w:val="000000"/>
          <w:sz w:val="20"/>
        </w:rPr>
        <w:t xml:space="preserve">Kompetenz </w:t>
      </w:r>
      <w:r w:rsidR="005F3467">
        <w:rPr>
          <w:rFonts w:ascii="Arial" w:hAnsi="Arial"/>
          <w:bCs/>
          <w:color w:val="000000"/>
          <w:sz w:val="20"/>
        </w:rPr>
        <w:t>bei der Umsetzung von Kundenanforderungen</w:t>
      </w:r>
      <w:r w:rsidR="00552645">
        <w:rPr>
          <w:rFonts w:ascii="Arial" w:hAnsi="Arial"/>
          <w:bCs/>
          <w:color w:val="000000"/>
          <w:sz w:val="20"/>
        </w:rPr>
        <w:t xml:space="preserve"> sowie technischen Herausforderungen</w:t>
      </w:r>
      <w:r w:rsidR="005F3467">
        <w:rPr>
          <w:rFonts w:ascii="Arial" w:hAnsi="Arial"/>
          <w:bCs/>
          <w:color w:val="000000"/>
          <w:sz w:val="20"/>
        </w:rPr>
        <w:t xml:space="preserve"> unter Beweis. Sowohl das Mehrkomponentenwerkzeug Z.WARP </w:t>
      </w:r>
      <w:proofErr w:type="spellStart"/>
      <w:r w:rsidR="005F3467">
        <w:rPr>
          <w:rFonts w:ascii="Arial" w:hAnsi="Arial"/>
          <w:bCs/>
          <w:color w:val="000000"/>
          <w:sz w:val="20"/>
        </w:rPr>
        <w:t>move</w:t>
      </w:r>
      <w:proofErr w:type="spellEnd"/>
      <w:r w:rsidR="005F3467">
        <w:rPr>
          <w:rFonts w:ascii="Arial" w:hAnsi="Arial"/>
          <w:bCs/>
          <w:color w:val="000000"/>
          <w:sz w:val="20"/>
        </w:rPr>
        <w:t xml:space="preserve"> wie auch die Lasereinheit für Weichkunststoffe versetzen Unternehmen in die Lage, ihre Produkte </w:t>
      </w:r>
      <w:r w:rsidR="003043B0">
        <w:rPr>
          <w:rFonts w:ascii="Arial" w:hAnsi="Arial"/>
          <w:bCs/>
          <w:color w:val="000000"/>
          <w:sz w:val="20"/>
        </w:rPr>
        <w:t>flexibler zu gestalten sowie effizienter herzustellen.</w:t>
      </w:r>
    </w:p>
    <w:p w:rsidR="001D0E90" w:rsidRPr="001D0E90" w:rsidRDefault="001D0E90" w:rsidP="000B6ABF">
      <w:pPr>
        <w:widowControl w:val="0"/>
        <w:autoSpaceDE w:val="0"/>
        <w:autoSpaceDN w:val="0"/>
        <w:adjustRightInd w:val="0"/>
        <w:spacing w:line="288" w:lineRule="auto"/>
        <w:ind w:right="1843"/>
        <w:rPr>
          <w:rFonts w:ascii="Arial" w:hAnsi="Arial"/>
          <w:bCs/>
          <w:color w:val="000000"/>
          <w:sz w:val="20"/>
        </w:rPr>
      </w:pPr>
    </w:p>
    <w:p w:rsidR="00372E0C" w:rsidRPr="00C8576F" w:rsidRDefault="00C8576F" w:rsidP="000B6ABF">
      <w:pPr>
        <w:widowControl w:val="0"/>
        <w:spacing w:line="288" w:lineRule="auto"/>
        <w:ind w:right="1843"/>
        <w:rPr>
          <w:rFonts w:ascii="Arial" w:hAnsi="Arial" w:cs="Arial"/>
          <w:b/>
          <w:bCs/>
          <w:sz w:val="20"/>
        </w:rPr>
      </w:pPr>
      <w:r w:rsidRPr="00C8576F">
        <w:rPr>
          <w:rFonts w:ascii="Arial" w:hAnsi="Arial" w:cs="Arial"/>
          <w:b/>
          <w:bCs/>
          <w:sz w:val="20"/>
        </w:rPr>
        <w:t xml:space="preserve">Das Mehrkomponentenwerkzeug </w:t>
      </w:r>
      <w:r w:rsidR="00EB1D67" w:rsidRPr="00C8576F">
        <w:rPr>
          <w:rFonts w:ascii="Arial" w:hAnsi="Arial" w:cs="Arial"/>
          <w:b/>
          <w:bCs/>
          <w:sz w:val="20"/>
        </w:rPr>
        <w:t xml:space="preserve">Z.WARP </w:t>
      </w:r>
      <w:proofErr w:type="spellStart"/>
      <w:r w:rsidR="00EB1D67" w:rsidRPr="00C8576F">
        <w:rPr>
          <w:rFonts w:ascii="Arial" w:hAnsi="Arial" w:cs="Arial"/>
          <w:b/>
          <w:bCs/>
          <w:sz w:val="20"/>
        </w:rPr>
        <w:t>move</w:t>
      </w:r>
      <w:proofErr w:type="spellEnd"/>
      <w:r w:rsidRPr="00C8576F">
        <w:rPr>
          <w:rFonts w:ascii="Arial" w:hAnsi="Arial" w:cs="Arial"/>
          <w:b/>
          <w:bCs/>
          <w:sz w:val="20"/>
        </w:rPr>
        <w:t xml:space="preserve"> im Detail</w:t>
      </w:r>
    </w:p>
    <w:p w:rsidR="00C8576F" w:rsidRDefault="003043B0" w:rsidP="000B6ABF">
      <w:pPr>
        <w:widowControl w:val="0"/>
        <w:spacing w:line="288" w:lineRule="auto"/>
        <w:ind w:right="1843"/>
        <w:rPr>
          <w:rFonts w:ascii="Arial" w:hAnsi="Arial" w:cs="Arial"/>
          <w:sz w:val="20"/>
        </w:rPr>
      </w:pPr>
      <w:r w:rsidRPr="00C8576F">
        <w:rPr>
          <w:rFonts w:ascii="Arial" w:hAnsi="Arial" w:cs="Arial"/>
          <w:sz w:val="20"/>
        </w:rPr>
        <w:t xml:space="preserve">Michael Schmidt, Geschäftsführer </w:t>
      </w:r>
      <w:r w:rsidR="00EF3067" w:rsidRPr="00EF3067">
        <w:rPr>
          <w:rFonts w:ascii="Arial" w:hAnsi="Arial" w:cs="Arial"/>
          <w:sz w:val="20"/>
        </w:rPr>
        <w:t xml:space="preserve">ZAHORANSKY Automation &amp; </w:t>
      </w:r>
      <w:proofErr w:type="spellStart"/>
      <w:r w:rsidR="00EF3067" w:rsidRPr="00EF3067">
        <w:rPr>
          <w:rFonts w:ascii="Arial" w:hAnsi="Arial" w:cs="Arial"/>
          <w:sz w:val="20"/>
        </w:rPr>
        <w:t>Molds</w:t>
      </w:r>
      <w:proofErr w:type="spellEnd"/>
      <w:r w:rsidR="00EF3067" w:rsidRPr="00EF3067">
        <w:rPr>
          <w:rFonts w:ascii="Arial" w:hAnsi="Arial" w:cs="Arial"/>
          <w:sz w:val="20"/>
        </w:rPr>
        <w:t xml:space="preserve"> GmbH</w:t>
      </w:r>
      <w:r w:rsidRPr="00C8576F">
        <w:rPr>
          <w:rFonts w:ascii="Arial" w:hAnsi="Arial" w:cs="Arial"/>
          <w:sz w:val="20"/>
        </w:rPr>
        <w:t>,</w:t>
      </w:r>
      <w:r>
        <w:rPr>
          <w:rFonts w:ascii="Arial" w:hAnsi="Arial" w:cs="Arial"/>
          <w:sz w:val="20"/>
        </w:rPr>
        <w:t xml:space="preserve"> freut sich, dass die </w:t>
      </w:r>
      <w:r w:rsidR="004F5653">
        <w:rPr>
          <w:rFonts w:ascii="Arial" w:hAnsi="Arial" w:cs="Arial"/>
          <w:sz w:val="20"/>
        </w:rPr>
        <w:t xml:space="preserve">im letzten Jahr geschlossene </w:t>
      </w:r>
      <w:r>
        <w:rPr>
          <w:rFonts w:ascii="Arial" w:hAnsi="Arial" w:cs="Arial"/>
          <w:sz w:val="20"/>
        </w:rPr>
        <w:t>Partnerschaft</w:t>
      </w:r>
      <w:r w:rsidR="004F5653">
        <w:rPr>
          <w:rFonts w:ascii="Arial" w:hAnsi="Arial" w:cs="Arial"/>
          <w:sz w:val="20"/>
        </w:rPr>
        <w:t xml:space="preserve"> mit</w:t>
      </w:r>
      <w:r w:rsidR="00ED564F">
        <w:rPr>
          <w:rFonts w:ascii="Arial" w:hAnsi="Arial" w:cs="Arial"/>
          <w:sz w:val="20"/>
        </w:rPr>
        <w:t xml:space="preserve"> der</w:t>
      </w:r>
      <w:r w:rsidR="004F5653">
        <w:rPr>
          <w:rFonts w:ascii="Arial" w:hAnsi="Arial" w:cs="Arial"/>
          <w:sz w:val="20"/>
        </w:rPr>
        <w:t xml:space="preserve"> </w:t>
      </w:r>
      <w:proofErr w:type="spellStart"/>
      <w:r w:rsidR="004F5653" w:rsidRPr="004F5653">
        <w:rPr>
          <w:rFonts w:ascii="Arial" w:hAnsi="Arial" w:cs="Arial"/>
          <w:sz w:val="20"/>
        </w:rPr>
        <w:t>Edegs</w:t>
      </w:r>
      <w:proofErr w:type="spellEnd"/>
      <w:r w:rsidR="004F5653" w:rsidRPr="004F5653">
        <w:rPr>
          <w:rFonts w:ascii="Arial" w:hAnsi="Arial" w:cs="Arial"/>
          <w:sz w:val="20"/>
        </w:rPr>
        <w:t xml:space="preserve"> Formenbau</w:t>
      </w:r>
      <w:r w:rsidR="00ED564F">
        <w:rPr>
          <w:rFonts w:ascii="Arial" w:hAnsi="Arial" w:cs="Arial"/>
          <w:sz w:val="20"/>
        </w:rPr>
        <w:t xml:space="preserve"> GmbH</w:t>
      </w:r>
      <w:r w:rsidR="004F5653">
        <w:rPr>
          <w:rFonts w:ascii="Arial" w:hAnsi="Arial" w:cs="Arial"/>
          <w:sz w:val="20"/>
        </w:rPr>
        <w:t xml:space="preserve"> bereits erste Früchte trägt: „</w:t>
      </w:r>
      <w:r w:rsidR="00296BDB">
        <w:rPr>
          <w:rFonts w:ascii="Arial" w:hAnsi="Arial" w:cs="Arial"/>
          <w:sz w:val="20"/>
        </w:rPr>
        <w:t xml:space="preserve">Mit dem Z.WARP </w:t>
      </w:r>
      <w:proofErr w:type="spellStart"/>
      <w:r w:rsidR="00296BDB">
        <w:rPr>
          <w:rFonts w:ascii="Arial" w:hAnsi="Arial" w:cs="Arial"/>
          <w:sz w:val="20"/>
        </w:rPr>
        <w:t>move</w:t>
      </w:r>
      <w:proofErr w:type="spellEnd"/>
      <w:r w:rsidR="00296BDB">
        <w:rPr>
          <w:rFonts w:ascii="Arial" w:hAnsi="Arial" w:cs="Arial"/>
          <w:sz w:val="20"/>
        </w:rPr>
        <w:t xml:space="preserve"> erweitern wir unsere Automatisierungsanlagen ab sofort um die</w:t>
      </w:r>
      <w:r w:rsidR="00ED564F">
        <w:rPr>
          <w:rFonts w:ascii="Arial" w:hAnsi="Arial" w:cs="Arial"/>
          <w:sz w:val="20"/>
        </w:rPr>
        <w:t xml:space="preserve"> Option für</w:t>
      </w:r>
      <w:r w:rsidR="00296BDB">
        <w:rPr>
          <w:rFonts w:ascii="Arial" w:hAnsi="Arial" w:cs="Arial"/>
          <w:sz w:val="20"/>
        </w:rPr>
        <w:t xml:space="preserve"> Silikon-</w:t>
      </w:r>
      <w:r w:rsidR="0064272D">
        <w:rPr>
          <w:rFonts w:ascii="Arial" w:hAnsi="Arial" w:cs="Arial"/>
          <w:sz w:val="20"/>
        </w:rPr>
        <w:t>Anwendungen</w:t>
      </w:r>
      <w:r w:rsidR="00296BDB">
        <w:rPr>
          <w:rFonts w:ascii="Arial" w:hAnsi="Arial" w:cs="Arial"/>
          <w:sz w:val="20"/>
        </w:rPr>
        <w:t xml:space="preserve">. </w:t>
      </w:r>
      <w:r w:rsidR="008B32A2">
        <w:rPr>
          <w:rFonts w:ascii="Arial" w:hAnsi="Arial" w:cs="Arial"/>
          <w:sz w:val="20"/>
        </w:rPr>
        <w:t>Als Beispiel</w:t>
      </w:r>
      <w:r w:rsidR="00FE510E">
        <w:rPr>
          <w:rFonts w:ascii="Arial" w:hAnsi="Arial" w:cs="Arial"/>
          <w:sz w:val="20"/>
        </w:rPr>
        <w:t xml:space="preserve"> </w:t>
      </w:r>
      <w:r w:rsidR="0064272D">
        <w:rPr>
          <w:rFonts w:ascii="Arial" w:hAnsi="Arial" w:cs="Arial"/>
          <w:sz w:val="20"/>
        </w:rPr>
        <w:t>für die Möglichkeiten der Technologie z</w:t>
      </w:r>
      <w:r w:rsidR="008B32A2">
        <w:rPr>
          <w:rFonts w:ascii="Arial" w:hAnsi="Arial" w:cs="Arial"/>
          <w:sz w:val="20"/>
        </w:rPr>
        <w:t>eigen wir am</w:t>
      </w:r>
      <w:r w:rsidR="003A351A">
        <w:rPr>
          <w:rFonts w:ascii="Arial" w:hAnsi="Arial" w:cs="Arial"/>
          <w:sz w:val="20"/>
        </w:rPr>
        <w:t xml:space="preserve"> Messestand eine Lupe</w:t>
      </w:r>
      <w:r w:rsidR="008B32A2">
        <w:rPr>
          <w:rFonts w:ascii="Arial" w:hAnsi="Arial" w:cs="Arial"/>
          <w:sz w:val="20"/>
        </w:rPr>
        <w:t>, die mit dem neuen Verfahren hergestellt wurde</w:t>
      </w:r>
      <w:r w:rsidR="009B479A">
        <w:rPr>
          <w:rFonts w:ascii="Arial" w:hAnsi="Arial" w:cs="Arial"/>
          <w:sz w:val="20"/>
        </w:rPr>
        <w:t>:</w:t>
      </w:r>
      <w:r w:rsidR="008B32A2">
        <w:rPr>
          <w:rFonts w:ascii="Arial" w:hAnsi="Arial" w:cs="Arial"/>
          <w:sz w:val="20"/>
        </w:rPr>
        <w:t xml:space="preserve"> Darin vereinen sich </w:t>
      </w:r>
      <w:r w:rsidR="003A351A">
        <w:rPr>
          <w:rFonts w:ascii="Arial" w:hAnsi="Arial" w:cs="Arial"/>
          <w:sz w:val="20"/>
        </w:rPr>
        <w:t>die herkömmliche</w:t>
      </w:r>
      <w:r w:rsidR="008B32A2">
        <w:rPr>
          <w:rFonts w:ascii="Arial" w:hAnsi="Arial" w:cs="Arial"/>
          <w:sz w:val="20"/>
        </w:rPr>
        <w:t xml:space="preserve"> thermoplastische</w:t>
      </w:r>
      <w:r w:rsidR="003A351A">
        <w:rPr>
          <w:rFonts w:ascii="Arial" w:hAnsi="Arial" w:cs="Arial"/>
          <w:sz w:val="20"/>
        </w:rPr>
        <w:t xml:space="preserve"> Spritzgusstechnologie </w:t>
      </w:r>
      <w:r w:rsidR="008B32A2">
        <w:rPr>
          <w:rFonts w:ascii="Arial" w:hAnsi="Arial" w:cs="Arial"/>
          <w:sz w:val="20"/>
        </w:rPr>
        <w:t xml:space="preserve">mit den Vorteilen </w:t>
      </w:r>
      <w:r w:rsidR="008B1703">
        <w:rPr>
          <w:rFonts w:ascii="Arial" w:hAnsi="Arial" w:cs="Arial"/>
          <w:sz w:val="20"/>
        </w:rPr>
        <w:t>hochtransparenten</w:t>
      </w:r>
      <w:r w:rsidR="008B32A2">
        <w:rPr>
          <w:rFonts w:ascii="Arial" w:hAnsi="Arial" w:cs="Arial"/>
          <w:sz w:val="20"/>
        </w:rPr>
        <w:t xml:space="preserve"> Silikon</w:t>
      </w:r>
      <w:r w:rsidR="008B1703">
        <w:rPr>
          <w:rFonts w:ascii="Arial" w:hAnsi="Arial" w:cs="Arial"/>
          <w:sz w:val="20"/>
        </w:rPr>
        <w:t>s</w:t>
      </w:r>
      <w:r w:rsidR="00FE510E">
        <w:rPr>
          <w:rFonts w:ascii="Arial" w:hAnsi="Arial" w:cs="Arial"/>
          <w:sz w:val="20"/>
        </w:rPr>
        <w:t xml:space="preserve"> und </w:t>
      </w:r>
      <w:r w:rsidR="00FE510E">
        <w:rPr>
          <w:rFonts w:ascii="Arial" w:hAnsi="Arial" w:cs="Arial"/>
          <w:sz w:val="20"/>
        </w:rPr>
        <w:lastRenderedPageBreak/>
        <w:t xml:space="preserve">einer </w:t>
      </w:r>
      <w:r w:rsidR="009B479A">
        <w:rPr>
          <w:rFonts w:ascii="Arial" w:hAnsi="Arial" w:cs="Arial"/>
          <w:sz w:val="20"/>
        </w:rPr>
        <w:t xml:space="preserve">integrierten </w:t>
      </w:r>
      <w:r w:rsidR="00FE510E">
        <w:rPr>
          <w:rFonts w:ascii="Arial" w:hAnsi="Arial" w:cs="Arial"/>
          <w:sz w:val="20"/>
        </w:rPr>
        <w:t xml:space="preserve">Mechanik.“ </w:t>
      </w:r>
      <w:r w:rsidR="008B1703">
        <w:rPr>
          <w:rFonts w:ascii="Arial" w:hAnsi="Arial" w:cs="Arial"/>
          <w:sz w:val="20"/>
        </w:rPr>
        <w:t>Mehrkomponenten-Spritzgussp</w:t>
      </w:r>
      <w:r w:rsidR="002E3F0A">
        <w:rPr>
          <w:rFonts w:ascii="Arial" w:hAnsi="Arial" w:cs="Arial"/>
          <w:sz w:val="20"/>
        </w:rPr>
        <w:t>rodukte mit Silikonanteil finden</w:t>
      </w:r>
      <w:r w:rsidR="00C93D98">
        <w:rPr>
          <w:rFonts w:ascii="Arial" w:hAnsi="Arial" w:cs="Arial"/>
          <w:sz w:val="20"/>
        </w:rPr>
        <w:t xml:space="preserve"> aufgrund ihrer besonderen mechanischen Eigenschaften </w:t>
      </w:r>
      <w:r w:rsidR="002E3F0A">
        <w:rPr>
          <w:rFonts w:ascii="Arial" w:hAnsi="Arial" w:cs="Arial"/>
          <w:sz w:val="20"/>
        </w:rPr>
        <w:t xml:space="preserve">neben der Medizintechnik </w:t>
      </w:r>
      <w:r w:rsidR="004D02B1">
        <w:rPr>
          <w:rFonts w:ascii="Arial" w:hAnsi="Arial" w:cs="Arial"/>
          <w:sz w:val="20"/>
        </w:rPr>
        <w:t>zunehmend</w:t>
      </w:r>
      <w:r w:rsidR="00C93D98">
        <w:rPr>
          <w:rFonts w:ascii="Arial" w:hAnsi="Arial" w:cs="Arial"/>
          <w:sz w:val="20"/>
        </w:rPr>
        <w:t xml:space="preserve"> im Automotive-Bereich </w:t>
      </w:r>
      <w:r w:rsidR="00A448B0">
        <w:rPr>
          <w:rFonts w:ascii="Arial" w:hAnsi="Arial" w:cs="Arial"/>
          <w:sz w:val="20"/>
        </w:rPr>
        <w:t>und weiteren</w:t>
      </w:r>
      <w:r w:rsidR="002827C6">
        <w:rPr>
          <w:rFonts w:ascii="Arial" w:hAnsi="Arial" w:cs="Arial"/>
          <w:sz w:val="20"/>
        </w:rPr>
        <w:t xml:space="preserve"> Branchen</w:t>
      </w:r>
      <w:r w:rsidR="00A448B0">
        <w:rPr>
          <w:rFonts w:ascii="Arial" w:hAnsi="Arial" w:cs="Arial"/>
          <w:sz w:val="20"/>
        </w:rPr>
        <w:t xml:space="preserve"> </w:t>
      </w:r>
      <w:r w:rsidR="00C93D98">
        <w:rPr>
          <w:rFonts w:ascii="Arial" w:hAnsi="Arial" w:cs="Arial"/>
          <w:sz w:val="20"/>
        </w:rPr>
        <w:t xml:space="preserve">Anwendung. </w:t>
      </w:r>
    </w:p>
    <w:p w:rsidR="00C8576F" w:rsidRDefault="00C8576F" w:rsidP="000B6ABF">
      <w:pPr>
        <w:widowControl w:val="0"/>
        <w:spacing w:line="288" w:lineRule="auto"/>
        <w:ind w:right="1843"/>
        <w:rPr>
          <w:rFonts w:ascii="Arial" w:hAnsi="Arial" w:cs="Arial"/>
          <w:sz w:val="20"/>
        </w:rPr>
      </w:pPr>
    </w:p>
    <w:p w:rsidR="00C8576F" w:rsidRPr="00C8576F" w:rsidRDefault="00C8576F" w:rsidP="000B6ABF">
      <w:pPr>
        <w:widowControl w:val="0"/>
        <w:spacing w:line="288" w:lineRule="auto"/>
        <w:ind w:right="1843"/>
        <w:rPr>
          <w:rFonts w:ascii="Arial" w:hAnsi="Arial" w:cs="Arial"/>
          <w:b/>
          <w:bCs/>
          <w:sz w:val="20"/>
        </w:rPr>
      </w:pPr>
      <w:r w:rsidRPr="00C8576F">
        <w:rPr>
          <w:rFonts w:ascii="Arial" w:hAnsi="Arial" w:cs="Arial"/>
          <w:b/>
          <w:bCs/>
          <w:sz w:val="20"/>
        </w:rPr>
        <w:t>Die Oral Care-Lasereinheit im Detail</w:t>
      </w:r>
    </w:p>
    <w:p w:rsidR="00E30A54" w:rsidRPr="005248F9" w:rsidRDefault="0080667B" w:rsidP="000B6ABF">
      <w:pPr>
        <w:widowControl w:val="0"/>
        <w:spacing w:line="288" w:lineRule="auto"/>
        <w:ind w:right="1843"/>
        <w:rPr>
          <w:rFonts w:ascii="Arial" w:hAnsi="Arial" w:cs="Arial"/>
          <w:sz w:val="20"/>
        </w:rPr>
      </w:pPr>
      <w:r>
        <w:rPr>
          <w:rFonts w:ascii="Arial" w:hAnsi="Arial" w:cs="Arial"/>
          <w:sz w:val="20"/>
        </w:rPr>
        <w:t xml:space="preserve">Mit </w:t>
      </w:r>
      <w:r w:rsidR="00BB2466">
        <w:rPr>
          <w:rFonts w:ascii="Arial" w:hAnsi="Arial" w:cs="Arial"/>
          <w:sz w:val="20"/>
        </w:rPr>
        <w:t>einer doppelten</w:t>
      </w:r>
      <w:r w:rsidR="005248F9">
        <w:rPr>
          <w:rFonts w:ascii="Arial" w:hAnsi="Arial" w:cs="Arial"/>
          <w:sz w:val="20"/>
        </w:rPr>
        <w:t xml:space="preserve"> Re</w:t>
      </w:r>
      <w:r>
        <w:rPr>
          <w:rFonts w:ascii="Arial" w:hAnsi="Arial" w:cs="Arial"/>
          <w:sz w:val="20"/>
        </w:rPr>
        <w:t>volution</w:t>
      </w:r>
      <w:r w:rsidR="005248F9">
        <w:rPr>
          <w:rFonts w:ascii="Arial" w:hAnsi="Arial" w:cs="Arial"/>
          <w:sz w:val="20"/>
        </w:rPr>
        <w:t xml:space="preserve"> </w:t>
      </w:r>
      <w:r w:rsidR="00B34689">
        <w:rPr>
          <w:rFonts w:ascii="Arial" w:hAnsi="Arial" w:cs="Arial"/>
          <w:sz w:val="20"/>
        </w:rPr>
        <w:t>bei der</w:t>
      </w:r>
      <w:r>
        <w:rPr>
          <w:rFonts w:ascii="Arial" w:hAnsi="Arial" w:cs="Arial"/>
          <w:sz w:val="20"/>
        </w:rPr>
        <w:t xml:space="preserve"> Laserbeschriftung</w:t>
      </w:r>
      <w:r w:rsidR="005248F9">
        <w:rPr>
          <w:rFonts w:ascii="Arial" w:hAnsi="Arial" w:cs="Arial"/>
          <w:sz w:val="20"/>
        </w:rPr>
        <w:t xml:space="preserve"> </w:t>
      </w:r>
      <w:r w:rsidR="00B34689">
        <w:rPr>
          <w:rFonts w:ascii="Arial" w:hAnsi="Arial" w:cs="Arial"/>
          <w:sz w:val="20"/>
        </w:rPr>
        <w:t>von</w:t>
      </w:r>
      <w:r w:rsidR="005248F9">
        <w:rPr>
          <w:rFonts w:ascii="Arial" w:hAnsi="Arial" w:cs="Arial"/>
          <w:sz w:val="20"/>
        </w:rPr>
        <w:t xml:space="preserve"> Zahnbürsten</w:t>
      </w:r>
      <w:r w:rsidR="00BB2466">
        <w:rPr>
          <w:rFonts w:ascii="Arial" w:hAnsi="Arial" w:cs="Arial"/>
          <w:sz w:val="20"/>
        </w:rPr>
        <w:t xml:space="preserve"> in Hinsicht</w:t>
      </w:r>
      <w:r w:rsidR="000837A1">
        <w:rPr>
          <w:rFonts w:ascii="Arial" w:hAnsi="Arial" w:cs="Arial"/>
          <w:sz w:val="20"/>
        </w:rPr>
        <w:t xml:space="preserve"> auf</w:t>
      </w:r>
      <w:r w:rsidR="00BB2466">
        <w:rPr>
          <w:rFonts w:ascii="Arial" w:hAnsi="Arial" w:cs="Arial"/>
          <w:sz w:val="20"/>
        </w:rPr>
        <w:t xml:space="preserve"> </w:t>
      </w:r>
      <w:r w:rsidR="000837A1">
        <w:rPr>
          <w:rFonts w:ascii="Arial" w:hAnsi="Arial" w:cs="Arial"/>
          <w:sz w:val="20"/>
        </w:rPr>
        <w:t>die Produktionsabläufe und</w:t>
      </w:r>
      <w:r w:rsidR="00BB2466">
        <w:rPr>
          <w:rFonts w:ascii="Arial" w:hAnsi="Arial" w:cs="Arial"/>
          <w:sz w:val="20"/>
        </w:rPr>
        <w:t xml:space="preserve"> das Design</w:t>
      </w:r>
      <w:r w:rsidR="000837A1">
        <w:rPr>
          <w:rFonts w:ascii="Arial" w:hAnsi="Arial" w:cs="Arial"/>
          <w:sz w:val="20"/>
        </w:rPr>
        <w:t xml:space="preserve"> wartet</w:t>
      </w:r>
      <w:r>
        <w:rPr>
          <w:rFonts w:ascii="Arial" w:hAnsi="Arial" w:cs="Arial"/>
          <w:sz w:val="20"/>
        </w:rPr>
        <w:t xml:space="preserve"> </w:t>
      </w:r>
      <w:r w:rsidRPr="0080667B">
        <w:rPr>
          <w:rFonts w:ascii="Arial" w:hAnsi="Arial" w:cs="Arial"/>
          <w:sz w:val="20"/>
        </w:rPr>
        <w:t>Michael Soukup</w:t>
      </w:r>
      <w:r>
        <w:rPr>
          <w:rFonts w:ascii="Arial" w:hAnsi="Arial" w:cs="Arial"/>
          <w:sz w:val="20"/>
        </w:rPr>
        <w:t xml:space="preserve">, </w:t>
      </w:r>
      <w:r w:rsidR="00862F19">
        <w:rPr>
          <w:rFonts w:ascii="Arial" w:hAnsi="Arial" w:cs="Arial"/>
          <w:sz w:val="20"/>
        </w:rPr>
        <w:t>H</w:t>
      </w:r>
      <w:r w:rsidRPr="0080667B">
        <w:rPr>
          <w:rFonts w:ascii="Arial" w:hAnsi="Arial" w:cs="Arial"/>
          <w:sz w:val="20"/>
        </w:rPr>
        <w:t xml:space="preserve">ead </w:t>
      </w:r>
      <w:proofErr w:type="spellStart"/>
      <w:r w:rsidRPr="0080667B">
        <w:rPr>
          <w:rFonts w:ascii="Arial" w:hAnsi="Arial" w:cs="Arial"/>
          <w:sz w:val="20"/>
        </w:rPr>
        <w:t>of</w:t>
      </w:r>
      <w:proofErr w:type="spellEnd"/>
      <w:r w:rsidRPr="0080667B">
        <w:rPr>
          <w:rFonts w:ascii="Arial" w:hAnsi="Arial" w:cs="Arial"/>
          <w:sz w:val="20"/>
        </w:rPr>
        <w:t xml:space="preserve"> </w:t>
      </w:r>
      <w:proofErr w:type="spellStart"/>
      <w:r w:rsidR="00862F19">
        <w:rPr>
          <w:rFonts w:ascii="Arial" w:hAnsi="Arial" w:cs="Arial"/>
          <w:sz w:val="20"/>
        </w:rPr>
        <w:t>P</w:t>
      </w:r>
      <w:r w:rsidRPr="0080667B">
        <w:rPr>
          <w:rFonts w:ascii="Arial" w:hAnsi="Arial" w:cs="Arial"/>
          <w:sz w:val="20"/>
        </w:rPr>
        <w:t>roduct</w:t>
      </w:r>
      <w:proofErr w:type="spellEnd"/>
      <w:r w:rsidRPr="0080667B">
        <w:rPr>
          <w:rFonts w:ascii="Arial" w:hAnsi="Arial" w:cs="Arial"/>
          <w:sz w:val="20"/>
        </w:rPr>
        <w:t xml:space="preserve"> </w:t>
      </w:r>
      <w:proofErr w:type="spellStart"/>
      <w:r w:rsidR="00862F19">
        <w:rPr>
          <w:rFonts w:ascii="Arial" w:hAnsi="Arial" w:cs="Arial"/>
          <w:sz w:val="20"/>
        </w:rPr>
        <w:t>S</w:t>
      </w:r>
      <w:r w:rsidRPr="0080667B">
        <w:rPr>
          <w:rFonts w:ascii="Arial" w:hAnsi="Arial" w:cs="Arial"/>
          <w:sz w:val="20"/>
        </w:rPr>
        <w:t>ales</w:t>
      </w:r>
      <w:proofErr w:type="spellEnd"/>
      <w:r w:rsidRPr="0080667B">
        <w:rPr>
          <w:rFonts w:ascii="Arial" w:hAnsi="Arial" w:cs="Arial"/>
          <w:sz w:val="20"/>
        </w:rPr>
        <w:t xml:space="preserve"> Oral Care</w:t>
      </w:r>
      <w:r>
        <w:rPr>
          <w:rFonts w:ascii="Arial" w:hAnsi="Arial" w:cs="Arial"/>
          <w:sz w:val="20"/>
        </w:rPr>
        <w:t xml:space="preserve">, am Messestand auf: „Unsere neue Lasereinheit </w:t>
      </w:r>
      <w:r w:rsidR="003377A6">
        <w:rPr>
          <w:rFonts w:ascii="Arial" w:hAnsi="Arial" w:cs="Arial"/>
          <w:sz w:val="20"/>
        </w:rPr>
        <w:t>versetzt Unternehmen</w:t>
      </w:r>
      <w:r w:rsidR="00BB2466">
        <w:rPr>
          <w:rFonts w:ascii="Arial" w:hAnsi="Arial" w:cs="Arial"/>
          <w:sz w:val="20"/>
        </w:rPr>
        <w:t xml:space="preserve"> </w:t>
      </w:r>
      <w:r w:rsidR="000837A1">
        <w:rPr>
          <w:rFonts w:ascii="Arial" w:hAnsi="Arial" w:cs="Arial"/>
          <w:sz w:val="20"/>
        </w:rPr>
        <w:t>zum einen</w:t>
      </w:r>
      <w:r w:rsidR="003377A6">
        <w:rPr>
          <w:rFonts w:ascii="Arial" w:hAnsi="Arial" w:cs="Arial"/>
          <w:sz w:val="20"/>
        </w:rPr>
        <w:t xml:space="preserve"> in die Lage, die Individualisierung </w:t>
      </w:r>
      <w:r w:rsidR="00B339B7">
        <w:rPr>
          <w:rFonts w:ascii="Arial" w:hAnsi="Arial" w:cs="Arial"/>
          <w:sz w:val="20"/>
        </w:rPr>
        <w:t>von</w:t>
      </w:r>
      <w:r w:rsidR="003377A6">
        <w:rPr>
          <w:rFonts w:ascii="Arial" w:hAnsi="Arial" w:cs="Arial"/>
          <w:sz w:val="20"/>
        </w:rPr>
        <w:t xml:space="preserve"> Zahnbürsten erst kurz vor dem Verpackungsvorgang vorzunehmen. </w:t>
      </w:r>
      <w:r w:rsidR="00FA62EE">
        <w:rPr>
          <w:rFonts w:ascii="Arial" w:hAnsi="Arial" w:cs="Arial"/>
          <w:sz w:val="20"/>
        </w:rPr>
        <w:t xml:space="preserve">Der zweite Vorteil ergibt sich aus den neuen Designfreiheiten, die mit dieser Lasereinheit erst möglich werden: In den Weichkomponenten der Zahnbürste lassen sich </w:t>
      </w:r>
      <w:r w:rsidR="00FA62EE" w:rsidRPr="00AE349F">
        <w:rPr>
          <w:rFonts w:ascii="Arial" w:hAnsi="Arial" w:cs="Arial"/>
          <w:sz w:val="20"/>
        </w:rPr>
        <w:t>Pixel bis 0,025 mm</w:t>
      </w:r>
      <w:r w:rsidR="00FA62EE">
        <w:rPr>
          <w:rFonts w:ascii="Arial" w:hAnsi="Arial" w:cs="Arial"/>
          <w:sz w:val="20"/>
        </w:rPr>
        <w:t xml:space="preserve"> und damit detaillierte Logos, </w:t>
      </w:r>
      <w:r w:rsidR="00FA62EE" w:rsidRPr="00AE349F">
        <w:rPr>
          <w:rFonts w:ascii="Arial" w:hAnsi="Arial" w:cs="Arial"/>
          <w:sz w:val="20"/>
        </w:rPr>
        <w:t>Grafiken</w:t>
      </w:r>
      <w:r w:rsidR="00FA62EE">
        <w:rPr>
          <w:rFonts w:ascii="Arial" w:hAnsi="Arial" w:cs="Arial"/>
          <w:sz w:val="20"/>
        </w:rPr>
        <w:t xml:space="preserve"> sowie</w:t>
      </w:r>
      <w:r w:rsidR="00FA62EE" w:rsidRPr="00AE349F">
        <w:rPr>
          <w:rFonts w:ascii="Arial" w:hAnsi="Arial" w:cs="Arial"/>
          <w:sz w:val="20"/>
        </w:rPr>
        <w:t xml:space="preserve"> Bilder</w:t>
      </w:r>
      <w:r w:rsidR="00551633">
        <w:rPr>
          <w:rFonts w:ascii="Arial" w:hAnsi="Arial" w:cs="Arial"/>
          <w:sz w:val="20"/>
        </w:rPr>
        <w:t xml:space="preserve"> dauerhaft</w:t>
      </w:r>
      <w:r w:rsidR="00FA62EE">
        <w:rPr>
          <w:rFonts w:ascii="Arial" w:hAnsi="Arial" w:cs="Arial"/>
          <w:sz w:val="20"/>
        </w:rPr>
        <w:t xml:space="preserve"> abbilden.“ </w:t>
      </w:r>
      <w:r w:rsidR="00017CE7">
        <w:rPr>
          <w:rFonts w:ascii="Arial" w:hAnsi="Arial" w:cs="Arial"/>
          <w:sz w:val="20"/>
        </w:rPr>
        <w:t>Da die</w:t>
      </w:r>
      <w:r w:rsidR="00FA62EE">
        <w:rPr>
          <w:rFonts w:ascii="Arial" w:hAnsi="Arial" w:cs="Arial"/>
          <w:sz w:val="20"/>
        </w:rPr>
        <w:t xml:space="preserve"> Beschriftung </w:t>
      </w:r>
      <w:r w:rsidR="005A4240">
        <w:rPr>
          <w:rFonts w:ascii="Arial" w:hAnsi="Arial" w:cs="Arial"/>
          <w:sz w:val="20"/>
        </w:rPr>
        <w:t xml:space="preserve">erst </w:t>
      </w:r>
      <w:r w:rsidR="00691AAB">
        <w:rPr>
          <w:rFonts w:ascii="Arial" w:hAnsi="Arial" w:cs="Arial"/>
          <w:sz w:val="20"/>
        </w:rPr>
        <w:t xml:space="preserve">direkt vor dem Verpacken </w:t>
      </w:r>
      <w:r w:rsidR="00017CE7">
        <w:rPr>
          <w:rFonts w:ascii="Arial" w:hAnsi="Arial" w:cs="Arial"/>
          <w:sz w:val="20"/>
        </w:rPr>
        <w:t>stattfindet, v</w:t>
      </w:r>
      <w:r w:rsidR="00413E23">
        <w:rPr>
          <w:rFonts w:ascii="Arial" w:hAnsi="Arial" w:cs="Arial"/>
          <w:sz w:val="20"/>
        </w:rPr>
        <w:t xml:space="preserve">erkürzt </w:t>
      </w:r>
      <w:r w:rsidR="00017CE7">
        <w:rPr>
          <w:rFonts w:ascii="Arial" w:hAnsi="Arial" w:cs="Arial"/>
          <w:sz w:val="20"/>
        </w:rPr>
        <w:t>sich der</w:t>
      </w:r>
      <w:r w:rsidR="00413E23">
        <w:rPr>
          <w:rFonts w:ascii="Arial" w:hAnsi="Arial" w:cs="Arial"/>
          <w:sz w:val="20"/>
        </w:rPr>
        <w:t xml:space="preserve"> Zeitraum von der Bestellung </w:t>
      </w:r>
      <w:r w:rsidR="00202703">
        <w:rPr>
          <w:rFonts w:ascii="Arial" w:hAnsi="Arial" w:cs="Arial"/>
          <w:sz w:val="20"/>
        </w:rPr>
        <w:t>bis zur Auslieferung massiv</w:t>
      </w:r>
      <w:r w:rsidR="005600C6">
        <w:rPr>
          <w:rFonts w:ascii="Arial" w:hAnsi="Arial" w:cs="Arial"/>
          <w:sz w:val="20"/>
        </w:rPr>
        <w:t xml:space="preserve">. </w:t>
      </w:r>
      <w:r w:rsidR="00691AAB">
        <w:rPr>
          <w:rFonts w:ascii="Arial" w:hAnsi="Arial" w:cs="Arial"/>
          <w:sz w:val="20"/>
        </w:rPr>
        <w:t xml:space="preserve">Hersteller </w:t>
      </w:r>
      <w:r w:rsidR="005600C6">
        <w:rPr>
          <w:rFonts w:ascii="Arial" w:hAnsi="Arial" w:cs="Arial"/>
          <w:sz w:val="20"/>
        </w:rPr>
        <w:t xml:space="preserve">müssen </w:t>
      </w:r>
      <w:r w:rsidR="00202703">
        <w:rPr>
          <w:rFonts w:ascii="Arial" w:hAnsi="Arial" w:cs="Arial"/>
          <w:sz w:val="20"/>
        </w:rPr>
        <w:t>die Produkte nicht erst</w:t>
      </w:r>
      <w:r w:rsidR="005A4240">
        <w:rPr>
          <w:rFonts w:ascii="Arial" w:hAnsi="Arial" w:cs="Arial"/>
          <w:sz w:val="20"/>
        </w:rPr>
        <w:t xml:space="preserve"> dann</w:t>
      </w:r>
      <w:r w:rsidR="00202703">
        <w:rPr>
          <w:rFonts w:ascii="Arial" w:hAnsi="Arial" w:cs="Arial"/>
          <w:sz w:val="20"/>
        </w:rPr>
        <w:t xml:space="preserve"> </w:t>
      </w:r>
      <w:r w:rsidR="00691AAB">
        <w:rPr>
          <w:rFonts w:ascii="Arial" w:hAnsi="Arial" w:cs="Arial"/>
          <w:sz w:val="20"/>
        </w:rPr>
        <w:t>produzieren</w:t>
      </w:r>
      <w:r w:rsidR="00202703">
        <w:rPr>
          <w:rFonts w:ascii="Arial" w:hAnsi="Arial" w:cs="Arial"/>
          <w:sz w:val="20"/>
        </w:rPr>
        <w:t xml:space="preserve">, </w:t>
      </w:r>
      <w:r w:rsidR="005A4240">
        <w:rPr>
          <w:rFonts w:ascii="Arial" w:hAnsi="Arial" w:cs="Arial"/>
          <w:sz w:val="20"/>
        </w:rPr>
        <w:t xml:space="preserve">wenn der Auftrag eintrifft, </w:t>
      </w:r>
      <w:r w:rsidR="00202703">
        <w:rPr>
          <w:rFonts w:ascii="Arial" w:hAnsi="Arial" w:cs="Arial"/>
          <w:sz w:val="20"/>
        </w:rPr>
        <w:t>sondern</w:t>
      </w:r>
      <w:r w:rsidR="008C1ECD">
        <w:rPr>
          <w:rFonts w:ascii="Arial" w:hAnsi="Arial" w:cs="Arial"/>
          <w:sz w:val="20"/>
        </w:rPr>
        <w:t xml:space="preserve"> </w:t>
      </w:r>
      <w:r w:rsidR="00017CE7">
        <w:rPr>
          <w:rFonts w:ascii="Arial" w:hAnsi="Arial" w:cs="Arial"/>
          <w:sz w:val="20"/>
        </w:rPr>
        <w:t>können</w:t>
      </w:r>
      <w:r w:rsidR="008C1ECD">
        <w:rPr>
          <w:rFonts w:ascii="Arial" w:hAnsi="Arial" w:cs="Arial"/>
          <w:sz w:val="20"/>
        </w:rPr>
        <w:t xml:space="preserve"> </w:t>
      </w:r>
      <w:r w:rsidR="00202703">
        <w:rPr>
          <w:rFonts w:ascii="Arial" w:hAnsi="Arial" w:cs="Arial"/>
          <w:sz w:val="20"/>
        </w:rPr>
        <w:t>auf eingelagerte</w:t>
      </w:r>
      <w:r w:rsidR="009E1949">
        <w:rPr>
          <w:rFonts w:ascii="Arial" w:hAnsi="Arial" w:cs="Arial"/>
          <w:sz w:val="20"/>
        </w:rPr>
        <w:t>, neutral</w:t>
      </w:r>
      <w:r w:rsidR="002A005D">
        <w:rPr>
          <w:rFonts w:ascii="Arial" w:hAnsi="Arial" w:cs="Arial"/>
          <w:sz w:val="20"/>
        </w:rPr>
        <w:t>e Modelle</w:t>
      </w:r>
      <w:r w:rsidR="00202703">
        <w:rPr>
          <w:rFonts w:ascii="Arial" w:hAnsi="Arial" w:cs="Arial"/>
          <w:sz w:val="20"/>
        </w:rPr>
        <w:t xml:space="preserve"> zurückgr</w:t>
      </w:r>
      <w:r w:rsidR="00017CE7">
        <w:rPr>
          <w:rFonts w:ascii="Arial" w:hAnsi="Arial" w:cs="Arial"/>
          <w:sz w:val="20"/>
        </w:rPr>
        <w:t>e</w:t>
      </w:r>
      <w:r w:rsidR="00202703">
        <w:rPr>
          <w:rFonts w:ascii="Arial" w:hAnsi="Arial" w:cs="Arial"/>
          <w:sz w:val="20"/>
        </w:rPr>
        <w:t>ifen</w:t>
      </w:r>
      <w:r w:rsidR="008C1ECD">
        <w:rPr>
          <w:rFonts w:ascii="Arial" w:hAnsi="Arial" w:cs="Arial"/>
          <w:sz w:val="20"/>
        </w:rPr>
        <w:t xml:space="preserve">. </w:t>
      </w:r>
      <w:r w:rsidR="00E44F17">
        <w:rPr>
          <w:rFonts w:ascii="Arial" w:hAnsi="Arial" w:cs="Arial"/>
          <w:sz w:val="20"/>
        </w:rPr>
        <w:t>Der Beschriftungsvorgang</w:t>
      </w:r>
      <w:r w:rsidR="00CF78D8">
        <w:rPr>
          <w:rFonts w:ascii="Arial" w:hAnsi="Arial" w:cs="Arial"/>
          <w:sz w:val="20"/>
        </w:rPr>
        <w:t xml:space="preserve"> an sich</w:t>
      </w:r>
      <w:r w:rsidR="00E44F17">
        <w:rPr>
          <w:rFonts w:ascii="Arial" w:hAnsi="Arial" w:cs="Arial"/>
          <w:sz w:val="20"/>
        </w:rPr>
        <w:t xml:space="preserve"> </w:t>
      </w:r>
      <w:r w:rsidR="00CF78D8">
        <w:rPr>
          <w:rFonts w:ascii="Arial" w:hAnsi="Arial" w:cs="Arial"/>
          <w:sz w:val="20"/>
        </w:rPr>
        <w:t>dauert</w:t>
      </w:r>
      <w:r w:rsidR="00E44F17">
        <w:rPr>
          <w:rFonts w:ascii="Arial" w:hAnsi="Arial" w:cs="Arial"/>
          <w:sz w:val="20"/>
        </w:rPr>
        <w:t xml:space="preserve"> pro Zahnbürste weniger als </w:t>
      </w:r>
      <w:r w:rsidR="000903BC">
        <w:rPr>
          <w:rFonts w:ascii="Arial" w:hAnsi="Arial" w:cs="Arial"/>
          <w:sz w:val="20"/>
        </w:rPr>
        <w:t>eine Sekunde</w:t>
      </w:r>
      <w:r w:rsidR="00E44F17">
        <w:rPr>
          <w:rFonts w:ascii="Arial" w:hAnsi="Arial" w:cs="Arial"/>
          <w:sz w:val="20"/>
        </w:rPr>
        <w:t>.</w:t>
      </w:r>
      <w:r w:rsidR="000903BC">
        <w:rPr>
          <w:rFonts w:ascii="Arial" w:hAnsi="Arial" w:cs="Arial"/>
          <w:sz w:val="20"/>
        </w:rPr>
        <w:t xml:space="preserve"> </w:t>
      </w:r>
      <w:r w:rsidR="002A005D">
        <w:rPr>
          <w:rFonts w:ascii="Arial" w:hAnsi="Arial" w:cs="Arial"/>
          <w:sz w:val="20"/>
        </w:rPr>
        <w:t xml:space="preserve">Im Gegensatz zu anderen Verfahren, wie dem </w:t>
      </w:r>
      <w:proofErr w:type="spellStart"/>
      <w:r w:rsidR="002A005D">
        <w:rPr>
          <w:rFonts w:ascii="Arial" w:hAnsi="Arial" w:cs="Arial"/>
          <w:sz w:val="20"/>
        </w:rPr>
        <w:t>Tampondruck</w:t>
      </w:r>
      <w:proofErr w:type="spellEnd"/>
      <w:r w:rsidR="002A005D">
        <w:rPr>
          <w:rFonts w:ascii="Arial" w:hAnsi="Arial" w:cs="Arial"/>
          <w:sz w:val="20"/>
        </w:rPr>
        <w:t xml:space="preserve">, </w:t>
      </w:r>
      <w:r w:rsidR="00936D23">
        <w:rPr>
          <w:rFonts w:ascii="Arial" w:hAnsi="Arial" w:cs="Arial"/>
          <w:sz w:val="20"/>
        </w:rPr>
        <w:t xml:space="preserve">rechnet sich das System </w:t>
      </w:r>
      <w:r w:rsidR="00CF78D8">
        <w:rPr>
          <w:rFonts w:ascii="Arial" w:hAnsi="Arial" w:cs="Arial"/>
          <w:sz w:val="20"/>
        </w:rPr>
        <w:t xml:space="preserve">daher </w:t>
      </w:r>
      <w:r w:rsidR="00936D23">
        <w:rPr>
          <w:rFonts w:ascii="Arial" w:hAnsi="Arial" w:cs="Arial"/>
          <w:sz w:val="20"/>
        </w:rPr>
        <w:t xml:space="preserve">bereits bei kleinsten Losgrößen. </w:t>
      </w:r>
      <w:r w:rsidR="00885A16">
        <w:rPr>
          <w:rFonts w:ascii="Arial" w:hAnsi="Arial" w:cs="Arial"/>
          <w:sz w:val="20"/>
        </w:rPr>
        <w:t xml:space="preserve">Auf einer automatischen </w:t>
      </w:r>
      <w:r w:rsidR="00691AAB">
        <w:rPr>
          <w:rFonts w:ascii="Arial" w:hAnsi="Arial" w:cs="Arial"/>
          <w:sz w:val="20"/>
        </w:rPr>
        <w:t>ZAHORANSKY</w:t>
      </w:r>
      <w:r w:rsidR="00CF78D8">
        <w:rPr>
          <w:rFonts w:ascii="Arial" w:hAnsi="Arial" w:cs="Arial"/>
          <w:sz w:val="20"/>
        </w:rPr>
        <w:t>-</w:t>
      </w:r>
      <w:r w:rsidR="00885A16">
        <w:rPr>
          <w:rFonts w:ascii="Arial" w:hAnsi="Arial" w:cs="Arial"/>
          <w:sz w:val="20"/>
        </w:rPr>
        <w:t xml:space="preserve">Anlage wird </w:t>
      </w:r>
      <w:r w:rsidR="00D239A8">
        <w:rPr>
          <w:rFonts w:ascii="Arial" w:hAnsi="Arial" w:cs="Arial"/>
          <w:sz w:val="20"/>
        </w:rPr>
        <w:t xml:space="preserve">damit </w:t>
      </w:r>
      <w:r w:rsidR="00885A16">
        <w:rPr>
          <w:rFonts w:ascii="Arial" w:hAnsi="Arial" w:cs="Arial"/>
          <w:sz w:val="20"/>
        </w:rPr>
        <w:t>d</w:t>
      </w:r>
      <w:r w:rsidR="003D5B99">
        <w:rPr>
          <w:rFonts w:ascii="Arial" w:hAnsi="Arial" w:cs="Arial"/>
          <w:sz w:val="20"/>
        </w:rPr>
        <w:t>ie Herstellung</w:t>
      </w:r>
      <w:r w:rsidR="00BA4E90">
        <w:rPr>
          <w:rFonts w:ascii="Arial" w:hAnsi="Arial" w:cs="Arial"/>
          <w:sz w:val="20"/>
        </w:rPr>
        <w:t xml:space="preserve"> </w:t>
      </w:r>
      <w:r w:rsidR="003D5B99">
        <w:rPr>
          <w:rFonts w:ascii="Arial" w:hAnsi="Arial" w:cs="Arial"/>
          <w:sz w:val="20"/>
        </w:rPr>
        <w:t>individuell gebrandete</w:t>
      </w:r>
      <w:r w:rsidR="002E689A">
        <w:rPr>
          <w:rFonts w:ascii="Arial" w:hAnsi="Arial" w:cs="Arial"/>
          <w:sz w:val="20"/>
        </w:rPr>
        <w:t>r</w:t>
      </w:r>
      <w:r w:rsidR="003D5B99">
        <w:rPr>
          <w:rFonts w:ascii="Arial" w:hAnsi="Arial" w:cs="Arial"/>
          <w:sz w:val="20"/>
        </w:rPr>
        <w:t xml:space="preserve"> Zahnbürsten für</w:t>
      </w:r>
      <w:r w:rsidR="00691AAB">
        <w:rPr>
          <w:rFonts w:ascii="Arial" w:hAnsi="Arial" w:cs="Arial"/>
          <w:sz w:val="20"/>
        </w:rPr>
        <w:t xml:space="preserve"> den „Professional“-Bereich (</w:t>
      </w:r>
      <w:r w:rsidR="003D5B99">
        <w:rPr>
          <w:rFonts w:ascii="Arial" w:hAnsi="Arial" w:cs="Arial"/>
          <w:sz w:val="20"/>
        </w:rPr>
        <w:t>Za</w:t>
      </w:r>
      <w:r w:rsidR="0058190F">
        <w:rPr>
          <w:rFonts w:ascii="Arial" w:hAnsi="Arial" w:cs="Arial"/>
          <w:sz w:val="20"/>
        </w:rPr>
        <w:t>hnklinik</w:t>
      </w:r>
      <w:r w:rsidR="00691AAB">
        <w:rPr>
          <w:rFonts w:ascii="Arial" w:hAnsi="Arial" w:cs="Arial"/>
          <w:sz w:val="20"/>
        </w:rPr>
        <w:t>en</w:t>
      </w:r>
      <w:r w:rsidR="00115694">
        <w:rPr>
          <w:rFonts w:ascii="Arial" w:hAnsi="Arial" w:cs="Arial"/>
          <w:sz w:val="20"/>
        </w:rPr>
        <w:t>,</w:t>
      </w:r>
      <w:r w:rsidR="00691AAB">
        <w:rPr>
          <w:rFonts w:ascii="Arial" w:hAnsi="Arial" w:cs="Arial"/>
          <w:sz w:val="20"/>
        </w:rPr>
        <w:t xml:space="preserve"> Zahnarztpraxen) </w:t>
      </w:r>
      <w:r w:rsidR="002E689A">
        <w:rPr>
          <w:rFonts w:ascii="Arial" w:hAnsi="Arial" w:cs="Arial"/>
          <w:sz w:val="20"/>
        </w:rPr>
        <w:t>ebenso</w:t>
      </w:r>
      <w:r w:rsidR="00E44F17">
        <w:rPr>
          <w:rFonts w:ascii="Arial" w:hAnsi="Arial" w:cs="Arial"/>
          <w:sz w:val="20"/>
        </w:rPr>
        <w:t xml:space="preserve"> wirtschaftlich</w:t>
      </w:r>
      <w:r w:rsidR="002E689A">
        <w:rPr>
          <w:rFonts w:ascii="Arial" w:hAnsi="Arial" w:cs="Arial"/>
          <w:sz w:val="20"/>
        </w:rPr>
        <w:t xml:space="preserve"> möglich </w:t>
      </w:r>
      <w:r w:rsidR="0058190F">
        <w:rPr>
          <w:rFonts w:ascii="Arial" w:hAnsi="Arial" w:cs="Arial"/>
          <w:sz w:val="20"/>
        </w:rPr>
        <w:t xml:space="preserve">wie </w:t>
      </w:r>
      <w:r w:rsidR="00B74436">
        <w:rPr>
          <w:rFonts w:ascii="Arial" w:hAnsi="Arial" w:cs="Arial"/>
          <w:sz w:val="20"/>
        </w:rPr>
        <w:t>für</w:t>
      </w:r>
      <w:r w:rsidR="00691AAB">
        <w:rPr>
          <w:rFonts w:ascii="Arial" w:hAnsi="Arial" w:cs="Arial"/>
          <w:sz w:val="20"/>
        </w:rPr>
        <w:t xml:space="preserve"> kleine Nischenmarken </w:t>
      </w:r>
      <w:r w:rsidR="00E77F65">
        <w:rPr>
          <w:rFonts w:ascii="Arial" w:hAnsi="Arial" w:cs="Arial"/>
          <w:sz w:val="20"/>
        </w:rPr>
        <w:t xml:space="preserve">oder </w:t>
      </w:r>
      <w:r w:rsidR="00691AAB">
        <w:rPr>
          <w:rFonts w:ascii="Arial" w:hAnsi="Arial" w:cs="Arial"/>
          <w:sz w:val="20"/>
        </w:rPr>
        <w:t xml:space="preserve">gar </w:t>
      </w:r>
      <w:r w:rsidR="00B74436">
        <w:rPr>
          <w:rFonts w:ascii="Arial" w:hAnsi="Arial" w:cs="Arial"/>
          <w:sz w:val="20"/>
        </w:rPr>
        <w:t>Einzelanfertigungen</w:t>
      </w:r>
      <w:r w:rsidR="00691AAB">
        <w:rPr>
          <w:rFonts w:ascii="Arial" w:hAnsi="Arial" w:cs="Arial"/>
          <w:sz w:val="20"/>
        </w:rPr>
        <w:t xml:space="preserve"> auf Kundenwunsch</w:t>
      </w:r>
      <w:r w:rsidR="00B74436">
        <w:rPr>
          <w:rFonts w:ascii="Arial" w:hAnsi="Arial" w:cs="Arial"/>
          <w:sz w:val="20"/>
        </w:rPr>
        <w:t>.</w:t>
      </w:r>
      <w:r w:rsidR="002E689A">
        <w:rPr>
          <w:rFonts w:ascii="Arial" w:hAnsi="Arial" w:cs="Arial"/>
          <w:sz w:val="20"/>
        </w:rPr>
        <w:t xml:space="preserve"> </w:t>
      </w:r>
      <w:r w:rsidR="001256F6">
        <w:rPr>
          <w:rFonts w:ascii="Arial" w:hAnsi="Arial" w:cs="Arial"/>
          <w:sz w:val="20"/>
        </w:rPr>
        <w:t xml:space="preserve">Die </w:t>
      </w:r>
      <w:r w:rsidR="00E16372">
        <w:rPr>
          <w:rFonts w:ascii="Arial" w:hAnsi="Arial" w:cs="Arial"/>
          <w:sz w:val="20"/>
        </w:rPr>
        <w:t xml:space="preserve">spezielle Zusammensetzung der Weichkomponente </w:t>
      </w:r>
      <w:r w:rsidR="00E77F65">
        <w:rPr>
          <w:rFonts w:ascii="Arial" w:hAnsi="Arial" w:cs="Arial"/>
          <w:sz w:val="20"/>
        </w:rPr>
        <w:t>wurde</w:t>
      </w:r>
      <w:r w:rsidR="00E16372">
        <w:rPr>
          <w:rFonts w:ascii="Arial" w:hAnsi="Arial" w:cs="Arial"/>
          <w:sz w:val="20"/>
        </w:rPr>
        <w:t xml:space="preserve"> </w:t>
      </w:r>
      <w:r w:rsidR="004B5B30">
        <w:rPr>
          <w:rFonts w:ascii="Arial" w:hAnsi="Arial" w:cs="Arial"/>
          <w:sz w:val="20"/>
        </w:rPr>
        <w:t>mit t</w:t>
      </w:r>
      <w:r w:rsidR="00E16372">
        <w:rPr>
          <w:rFonts w:ascii="Arial" w:hAnsi="Arial" w:cs="Arial"/>
          <w:sz w:val="20"/>
        </w:rPr>
        <w:t>hermoplastische</w:t>
      </w:r>
      <w:r w:rsidR="00E77F65">
        <w:rPr>
          <w:rFonts w:ascii="Arial" w:hAnsi="Arial" w:cs="Arial"/>
          <w:sz w:val="20"/>
        </w:rPr>
        <w:t>n</w:t>
      </w:r>
      <w:r w:rsidR="00E16372">
        <w:rPr>
          <w:rFonts w:ascii="Arial" w:hAnsi="Arial" w:cs="Arial"/>
          <w:sz w:val="20"/>
        </w:rPr>
        <w:t xml:space="preserve"> Elastomere</w:t>
      </w:r>
      <w:r w:rsidR="00E77F65">
        <w:rPr>
          <w:rFonts w:ascii="Arial" w:hAnsi="Arial" w:cs="Arial"/>
          <w:sz w:val="20"/>
        </w:rPr>
        <w:t>n von</w:t>
      </w:r>
      <w:r w:rsidR="00E77F65" w:rsidRPr="00E77F65">
        <w:rPr>
          <w:rFonts w:ascii="Arial" w:hAnsi="Arial" w:cs="Arial"/>
          <w:sz w:val="20"/>
        </w:rPr>
        <w:t xml:space="preserve"> </w:t>
      </w:r>
      <w:proofErr w:type="spellStart"/>
      <w:r w:rsidR="00E77F65">
        <w:rPr>
          <w:rFonts w:ascii="Arial" w:hAnsi="Arial" w:cs="Arial"/>
          <w:sz w:val="20"/>
        </w:rPr>
        <w:t>Kraiburg</w:t>
      </w:r>
      <w:proofErr w:type="spellEnd"/>
      <w:r w:rsidR="004B5B30">
        <w:rPr>
          <w:rFonts w:ascii="Arial" w:hAnsi="Arial" w:cs="Arial"/>
          <w:sz w:val="20"/>
        </w:rPr>
        <w:t xml:space="preserve"> </w:t>
      </w:r>
      <w:r w:rsidR="00E77F65">
        <w:rPr>
          <w:rFonts w:ascii="Arial" w:hAnsi="Arial" w:cs="Arial"/>
          <w:sz w:val="20"/>
        </w:rPr>
        <w:t>sowie</w:t>
      </w:r>
      <w:r w:rsidR="00E16372">
        <w:rPr>
          <w:rFonts w:ascii="Arial" w:hAnsi="Arial" w:cs="Arial"/>
          <w:sz w:val="20"/>
        </w:rPr>
        <w:t xml:space="preserve"> </w:t>
      </w:r>
      <w:r w:rsidR="00E77F65">
        <w:rPr>
          <w:rFonts w:ascii="Arial" w:hAnsi="Arial" w:cs="Arial"/>
          <w:sz w:val="20"/>
        </w:rPr>
        <w:t>Zusatzstoffe</w:t>
      </w:r>
      <w:r w:rsidR="005F7C4E">
        <w:rPr>
          <w:rFonts w:ascii="Arial" w:hAnsi="Arial" w:cs="Arial"/>
          <w:sz w:val="20"/>
        </w:rPr>
        <w:t>n</w:t>
      </w:r>
      <w:r w:rsidR="00E77F65">
        <w:rPr>
          <w:rFonts w:ascii="Arial" w:hAnsi="Arial" w:cs="Arial"/>
          <w:sz w:val="20"/>
        </w:rPr>
        <w:t xml:space="preserve"> und Farbpartikel</w:t>
      </w:r>
      <w:r w:rsidR="005F7C4E">
        <w:rPr>
          <w:rFonts w:ascii="Arial" w:hAnsi="Arial" w:cs="Arial"/>
          <w:sz w:val="20"/>
        </w:rPr>
        <w:t>n</w:t>
      </w:r>
      <w:r w:rsidR="00E77F65">
        <w:rPr>
          <w:rFonts w:ascii="Arial" w:hAnsi="Arial" w:cs="Arial"/>
          <w:sz w:val="20"/>
        </w:rPr>
        <w:t xml:space="preserve"> von </w:t>
      </w:r>
      <w:r w:rsidR="004B5B30">
        <w:rPr>
          <w:rFonts w:ascii="Arial" w:hAnsi="Arial" w:cs="Arial"/>
          <w:sz w:val="20"/>
        </w:rPr>
        <w:t xml:space="preserve">Merck </w:t>
      </w:r>
      <w:r w:rsidR="00E16372">
        <w:rPr>
          <w:rFonts w:ascii="Arial" w:hAnsi="Arial" w:cs="Arial"/>
          <w:sz w:val="20"/>
        </w:rPr>
        <w:t>realisiert.</w:t>
      </w:r>
    </w:p>
    <w:p w:rsidR="00C84F4F" w:rsidRPr="005248F9" w:rsidRDefault="00C84F4F" w:rsidP="000B6ABF">
      <w:pPr>
        <w:widowControl w:val="0"/>
        <w:spacing w:line="288" w:lineRule="auto"/>
        <w:ind w:right="1843"/>
        <w:rPr>
          <w:rFonts w:ascii="Arial" w:hAnsi="Arial" w:cs="Arial"/>
          <w:sz w:val="20"/>
        </w:rPr>
      </w:pPr>
    </w:p>
    <w:p w:rsidR="00372E0C" w:rsidRDefault="00604691" w:rsidP="000B6ABF">
      <w:pPr>
        <w:widowControl w:val="0"/>
        <w:spacing w:line="288" w:lineRule="auto"/>
        <w:ind w:right="1843"/>
        <w:rPr>
          <w:rFonts w:ascii="Arial" w:hAnsi="Arial" w:cs="Arial"/>
          <w:b/>
          <w:sz w:val="20"/>
        </w:rPr>
      </w:pPr>
      <w:r>
        <w:rPr>
          <w:rFonts w:ascii="Arial" w:hAnsi="Arial" w:cs="Arial"/>
          <w:b/>
          <w:sz w:val="20"/>
        </w:rPr>
        <w:t>Bildmaterial</w:t>
      </w:r>
    </w:p>
    <w:tbl>
      <w:tblPr>
        <w:tblW w:w="8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A0" w:firstRow="1" w:lastRow="0" w:firstColumn="1" w:lastColumn="0" w:noHBand="0" w:noVBand="0"/>
      </w:tblPr>
      <w:tblGrid>
        <w:gridCol w:w="4077"/>
        <w:gridCol w:w="4111"/>
      </w:tblGrid>
      <w:tr w:rsidR="00372E0C" w:rsidRPr="00D76A46" w:rsidTr="0015659E">
        <w:trPr>
          <w:trHeight w:val="631"/>
        </w:trPr>
        <w:tc>
          <w:tcPr>
            <w:tcW w:w="4077" w:type="dxa"/>
          </w:tcPr>
          <w:p w:rsidR="00372E0C" w:rsidRPr="00D76A46" w:rsidRDefault="00372E0C" w:rsidP="000B6ABF">
            <w:pPr>
              <w:pStyle w:val="Textkrper"/>
              <w:spacing w:line="288" w:lineRule="auto"/>
              <w:ind w:right="1843"/>
              <w:jc w:val="center"/>
              <w:rPr>
                <w:sz w:val="20"/>
              </w:rPr>
            </w:pPr>
            <w:r>
              <w:rPr>
                <w:noProof/>
                <w:sz w:val="20"/>
              </w:rPr>
              <w:drawing>
                <wp:inline distT="0" distB="0" distL="0" distR="0" wp14:anchorId="6F732CEF" wp14:editId="152CB407">
                  <wp:extent cx="2444400" cy="1573791"/>
                  <wp:effectExtent l="0" t="0" r="0" b="1270"/>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BEX TU Graz:klein:IBEX_Broschüre.jpg"/>
                          <pic:cNvPicPr>
                            <a:picLocks noChangeAspect="1" noChangeArrowheads="1"/>
                          </pic:cNvPicPr>
                        </pic:nvPicPr>
                        <pic:blipFill>
                          <a:blip r:embed="rId7"/>
                          <a:stretch>
                            <a:fillRect/>
                          </a:stretch>
                        </pic:blipFill>
                        <pic:spPr bwMode="auto">
                          <a:xfrm>
                            <a:off x="0" y="0"/>
                            <a:ext cx="2444400" cy="1573791"/>
                          </a:xfrm>
                          <a:prstGeom prst="rect">
                            <a:avLst/>
                          </a:prstGeom>
                          <a:noFill/>
                          <a:ln w="9525">
                            <a:noFill/>
                            <a:miter lim="800000"/>
                            <a:headEnd/>
                            <a:tailEnd/>
                          </a:ln>
                        </pic:spPr>
                      </pic:pic>
                    </a:graphicData>
                  </a:graphic>
                </wp:inline>
              </w:drawing>
            </w:r>
          </w:p>
        </w:tc>
        <w:tc>
          <w:tcPr>
            <w:tcW w:w="4111" w:type="dxa"/>
          </w:tcPr>
          <w:p w:rsidR="00372E0C" w:rsidRPr="00832748" w:rsidRDefault="00246C1E" w:rsidP="000B6ABF">
            <w:pPr>
              <w:pStyle w:val="Textkrper"/>
              <w:spacing w:line="288" w:lineRule="auto"/>
              <w:ind w:right="1843"/>
              <w:jc w:val="center"/>
              <w:rPr>
                <w:noProof/>
                <w:sz w:val="20"/>
              </w:rPr>
            </w:pPr>
            <w:r>
              <w:rPr>
                <w:noProof/>
                <w:sz w:val="20"/>
              </w:rPr>
              <w:drawing>
                <wp:inline distT="0" distB="0" distL="0" distR="0">
                  <wp:extent cx="2473325" cy="1655445"/>
                  <wp:effectExtent l="0" t="0" r="3175" b="0"/>
                  <wp:docPr id="1" name="Grafik 1" descr="Ein Bild, das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9-08-30 um 11.43.52.png"/>
                          <pic:cNvPicPr/>
                        </pic:nvPicPr>
                        <pic:blipFill>
                          <a:blip r:embed="rId8"/>
                          <a:stretch>
                            <a:fillRect/>
                          </a:stretch>
                        </pic:blipFill>
                        <pic:spPr>
                          <a:xfrm>
                            <a:off x="0" y="0"/>
                            <a:ext cx="2473325" cy="1655445"/>
                          </a:xfrm>
                          <a:prstGeom prst="rect">
                            <a:avLst/>
                          </a:prstGeom>
                        </pic:spPr>
                      </pic:pic>
                    </a:graphicData>
                  </a:graphic>
                </wp:inline>
              </w:drawing>
            </w:r>
          </w:p>
        </w:tc>
      </w:tr>
      <w:tr w:rsidR="00372E0C" w:rsidRPr="00D76A46" w:rsidTr="0015659E">
        <w:trPr>
          <w:trHeight w:val="318"/>
        </w:trPr>
        <w:tc>
          <w:tcPr>
            <w:tcW w:w="4077" w:type="dxa"/>
          </w:tcPr>
          <w:p w:rsidR="00372E0C" w:rsidRPr="00E07328" w:rsidRDefault="003047A1" w:rsidP="00246C1E">
            <w:pPr>
              <w:pStyle w:val="Textkrper"/>
              <w:spacing w:line="288" w:lineRule="auto"/>
              <w:rPr>
                <w:b w:val="0"/>
                <w:sz w:val="16"/>
              </w:rPr>
            </w:pPr>
            <w:r w:rsidRPr="00E07328">
              <w:rPr>
                <w:b w:val="0"/>
                <w:bCs/>
                <w:sz w:val="16"/>
              </w:rPr>
              <w:t>((BU))</w:t>
            </w:r>
            <w:r w:rsidR="00096389">
              <w:rPr>
                <w:b w:val="0"/>
                <w:bCs/>
                <w:sz w:val="16"/>
              </w:rPr>
              <w:t xml:space="preserve"> </w:t>
            </w:r>
            <w:r w:rsidR="00E07328">
              <w:rPr>
                <w:b w:val="0"/>
                <w:bCs/>
                <w:sz w:val="16"/>
              </w:rPr>
              <w:t xml:space="preserve">Die mit </w:t>
            </w:r>
            <w:r w:rsidR="00E07328" w:rsidRPr="00E07328">
              <w:rPr>
                <w:b w:val="0"/>
                <w:bCs/>
                <w:sz w:val="16"/>
              </w:rPr>
              <w:t xml:space="preserve">Z.WARP </w:t>
            </w:r>
            <w:proofErr w:type="spellStart"/>
            <w:r w:rsidR="00E07328" w:rsidRPr="00E07328">
              <w:rPr>
                <w:b w:val="0"/>
                <w:bCs/>
                <w:sz w:val="16"/>
              </w:rPr>
              <w:t>move</w:t>
            </w:r>
            <w:proofErr w:type="spellEnd"/>
            <w:r w:rsidR="00E07328" w:rsidRPr="00E07328">
              <w:rPr>
                <w:b w:val="0"/>
                <w:bCs/>
                <w:sz w:val="16"/>
              </w:rPr>
              <w:t xml:space="preserve"> </w:t>
            </w:r>
            <w:r w:rsidR="00E07328">
              <w:rPr>
                <w:b w:val="0"/>
                <w:bCs/>
                <w:sz w:val="16"/>
              </w:rPr>
              <w:t xml:space="preserve">gefertigte Lupe </w:t>
            </w:r>
            <w:r w:rsidR="00E07328" w:rsidRPr="00E07328">
              <w:rPr>
                <w:b w:val="0"/>
                <w:bCs/>
                <w:sz w:val="16"/>
              </w:rPr>
              <w:t>vereint Spritzgusstechnologie mit hochtransparente</w:t>
            </w:r>
            <w:r w:rsidR="004A1BCF">
              <w:rPr>
                <w:b w:val="0"/>
                <w:bCs/>
                <w:sz w:val="16"/>
              </w:rPr>
              <w:t>m</w:t>
            </w:r>
            <w:r w:rsidR="00E07328" w:rsidRPr="00E07328">
              <w:rPr>
                <w:b w:val="0"/>
                <w:bCs/>
                <w:sz w:val="16"/>
              </w:rPr>
              <w:t xml:space="preserve"> Silikon und einer integrierten Mechanik</w:t>
            </w:r>
            <w:r w:rsidR="004A1BCF">
              <w:rPr>
                <w:b w:val="0"/>
                <w:bCs/>
                <w:sz w:val="16"/>
              </w:rPr>
              <w:t>.</w:t>
            </w:r>
          </w:p>
        </w:tc>
        <w:tc>
          <w:tcPr>
            <w:tcW w:w="4111" w:type="dxa"/>
          </w:tcPr>
          <w:p w:rsidR="00372E0C" w:rsidRPr="006C4260" w:rsidRDefault="003047A1" w:rsidP="00246C1E">
            <w:pPr>
              <w:pStyle w:val="Textkrper"/>
              <w:spacing w:line="288" w:lineRule="auto"/>
              <w:rPr>
                <w:rFonts w:cs="Arial"/>
                <w:b w:val="0"/>
                <w:sz w:val="16"/>
                <w:szCs w:val="24"/>
              </w:rPr>
            </w:pPr>
            <w:r>
              <w:rPr>
                <w:rFonts w:cs="Arial"/>
                <w:b w:val="0"/>
                <w:bCs/>
                <w:sz w:val="16"/>
                <w:szCs w:val="24"/>
              </w:rPr>
              <w:t>((BU))</w:t>
            </w:r>
            <w:r w:rsidR="00096389">
              <w:rPr>
                <w:rFonts w:cs="Arial"/>
                <w:b w:val="0"/>
                <w:bCs/>
                <w:sz w:val="16"/>
                <w:szCs w:val="24"/>
              </w:rPr>
              <w:t xml:space="preserve"> </w:t>
            </w:r>
            <w:r w:rsidR="00C96BA4">
              <w:rPr>
                <w:rFonts w:cs="Arial"/>
                <w:b w:val="0"/>
                <w:bCs/>
                <w:sz w:val="16"/>
                <w:szCs w:val="24"/>
              </w:rPr>
              <w:t>Mit der neuen</w:t>
            </w:r>
            <w:r w:rsidR="004A1BCF">
              <w:rPr>
                <w:rFonts w:cs="Arial"/>
                <w:b w:val="0"/>
                <w:bCs/>
                <w:sz w:val="16"/>
                <w:szCs w:val="24"/>
              </w:rPr>
              <w:t xml:space="preserve"> Lasereinheit </w:t>
            </w:r>
            <w:r w:rsidR="00C96BA4">
              <w:rPr>
                <w:rFonts w:cs="Arial"/>
                <w:b w:val="0"/>
                <w:bCs/>
                <w:sz w:val="16"/>
                <w:szCs w:val="24"/>
              </w:rPr>
              <w:t>werden die</w:t>
            </w:r>
            <w:r w:rsidR="004A1BCF">
              <w:rPr>
                <w:rFonts w:cs="Arial"/>
                <w:b w:val="0"/>
                <w:bCs/>
                <w:sz w:val="16"/>
                <w:szCs w:val="24"/>
              </w:rPr>
              <w:t xml:space="preserve"> Produktionsabläufe</w:t>
            </w:r>
            <w:r w:rsidR="00C96BA4">
              <w:rPr>
                <w:rFonts w:cs="Arial"/>
                <w:b w:val="0"/>
                <w:bCs/>
                <w:sz w:val="16"/>
                <w:szCs w:val="24"/>
              </w:rPr>
              <w:t xml:space="preserve"> </w:t>
            </w:r>
            <w:r w:rsidR="009B3C86">
              <w:rPr>
                <w:rFonts w:cs="Arial"/>
                <w:b w:val="0"/>
                <w:bCs/>
                <w:sz w:val="16"/>
                <w:szCs w:val="24"/>
              </w:rPr>
              <w:t xml:space="preserve">bei Zahnbürsten </w:t>
            </w:r>
            <w:r w:rsidR="00C96BA4">
              <w:rPr>
                <w:rFonts w:cs="Arial"/>
                <w:b w:val="0"/>
                <w:bCs/>
                <w:sz w:val="16"/>
                <w:szCs w:val="24"/>
              </w:rPr>
              <w:t>optimiert</w:t>
            </w:r>
            <w:r w:rsidR="004A1BCF">
              <w:rPr>
                <w:rFonts w:cs="Arial"/>
                <w:b w:val="0"/>
                <w:bCs/>
                <w:sz w:val="16"/>
                <w:szCs w:val="24"/>
              </w:rPr>
              <w:t xml:space="preserve"> und </w:t>
            </w:r>
            <w:r w:rsidR="009B3C86">
              <w:rPr>
                <w:rFonts w:cs="Arial"/>
                <w:b w:val="0"/>
                <w:bCs/>
                <w:sz w:val="16"/>
                <w:szCs w:val="24"/>
              </w:rPr>
              <w:t xml:space="preserve">deren </w:t>
            </w:r>
            <w:r w:rsidR="004A1BCF">
              <w:rPr>
                <w:rFonts w:cs="Arial"/>
                <w:b w:val="0"/>
                <w:bCs/>
                <w:sz w:val="16"/>
                <w:szCs w:val="24"/>
              </w:rPr>
              <w:t xml:space="preserve">Designmöglichkeiten </w:t>
            </w:r>
            <w:r w:rsidR="00C96BA4">
              <w:rPr>
                <w:rFonts w:cs="Arial"/>
                <w:b w:val="0"/>
                <w:bCs/>
                <w:sz w:val="16"/>
                <w:szCs w:val="24"/>
              </w:rPr>
              <w:t>erweitert.</w:t>
            </w:r>
          </w:p>
        </w:tc>
      </w:tr>
    </w:tbl>
    <w:p w:rsidR="00372E0C" w:rsidRDefault="00372E0C" w:rsidP="00246C1E">
      <w:pPr>
        <w:widowControl w:val="0"/>
        <w:autoSpaceDE w:val="0"/>
        <w:autoSpaceDN w:val="0"/>
        <w:adjustRightInd w:val="0"/>
        <w:spacing w:line="288" w:lineRule="auto"/>
        <w:rPr>
          <w:rFonts w:ascii="Arial" w:hAnsi="Arial" w:cs="Arial"/>
          <w:sz w:val="20"/>
        </w:rPr>
      </w:pPr>
    </w:p>
    <w:p w:rsidR="00AB59FE" w:rsidRDefault="00AB59FE" w:rsidP="00246C1E">
      <w:pPr>
        <w:widowControl w:val="0"/>
        <w:autoSpaceDE w:val="0"/>
        <w:autoSpaceDN w:val="0"/>
        <w:adjustRightInd w:val="0"/>
        <w:spacing w:line="288" w:lineRule="auto"/>
        <w:rPr>
          <w:rFonts w:ascii="Arial" w:hAnsi="Arial" w:cs="Arial"/>
          <w:sz w:val="20"/>
        </w:rPr>
      </w:pPr>
    </w:p>
    <w:p w:rsidR="00C00B88" w:rsidRDefault="00F80219" w:rsidP="00AB59FE">
      <w:pPr>
        <w:widowControl w:val="0"/>
        <w:autoSpaceDE w:val="0"/>
        <w:autoSpaceDN w:val="0"/>
        <w:adjustRightInd w:val="0"/>
        <w:spacing w:line="288" w:lineRule="auto"/>
        <w:ind w:right="992"/>
        <w:rPr>
          <w:rFonts w:ascii="Arial" w:hAnsi="Arial" w:cs="Arial"/>
          <w:sz w:val="20"/>
        </w:rPr>
      </w:pPr>
      <w:r w:rsidRPr="00F80219">
        <w:rPr>
          <w:rFonts w:ascii="Arial" w:hAnsi="Arial" w:cs="Arial"/>
          <w:sz w:val="20"/>
        </w:rPr>
        <w:t xml:space="preserve">Das Bildmaterial finden Sie in unserem Medienportal press-n-relations.amid-pr.com (Suchbegriff </w:t>
      </w:r>
      <w:r w:rsidRPr="00246C1E">
        <w:rPr>
          <w:rFonts w:ascii="Arial" w:hAnsi="Arial" w:cs="Arial"/>
          <w:color w:val="000000" w:themeColor="text1"/>
          <w:sz w:val="20"/>
        </w:rPr>
        <w:t>„</w:t>
      </w:r>
      <w:proofErr w:type="spellStart"/>
      <w:r w:rsidR="00595ADD">
        <w:rPr>
          <w:rFonts w:ascii="Arial" w:hAnsi="Arial" w:cs="Arial"/>
          <w:color w:val="000000" w:themeColor="text1"/>
          <w:sz w:val="20"/>
        </w:rPr>
        <w:fldChar w:fldCharType="begin"/>
      </w:r>
      <w:r w:rsidR="00595ADD">
        <w:rPr>
          <w:rFonts w:ascii="Arial" w:hAnsi="Arial" w:cs="Arial"/>
          <w:color w:val="000000" w:themeColor="text1"/>
          <w:sz w:val="20"/>
        </w:rPr>
        <w:instrText xml:space="preserve"> HYPERLINK "https://press-n-relations.amid-pr.com/AMID-PR/searchresult/searchresult.xhtml?searchString=Zahoransky+K+Messe+2019&amp;searchId=10&amp;searchType=detailed" </w:instrText>
      </w:r>
      <w:r w:rsidR="00595ADD">
        <w:rPr>
          <w:rFonts w:ascii="Arial" w:hAnsi="Arial" w:cs="Arial"/>
          <w:color w:val="000000" w:themeColor="text1"/>
          <w:sz w:val="20"/>
        </w:rPr>
        <w:fldChar w:fldCharType="separate"/>
      </w:r>
      <w:r w:rsidR="00246C1E" w:rsidRPr="00595ADD">
        <w:rPr>
          <w:rStyle w:val="Hyperlink"/>
          <w:rFonts w:ascii="Arial" w:hAnsi="Arial" w:cs="Arial"/>
          <w:sz w:val="20"/>
        </w:rPr>
        <w:t>Zahoransky</w:t>
      </w:r>
      <w:proofErr w:type="spellEnd"/>
      <w:r w:rsidR="00595ADD" w:rsidRPr="00595ADD">
        <w:rPr>
          <w:rStyle w:val="Hyperlink"/>
          <w:rFonts w:ascii="Arial" w:hAnsi="Arial" w:cs="Arial"/>
          <w:sz w:val="20"/>
        </w:rPr>
        <w:t xml:space="preserve"> </w:t>
      </w:r>
      <w:r w:rsidR="00246C1E" w:rsidRPr="00595ADD">
        <w:rPr>
          <w:rStyle w:val="Hyperlink"/>
          <w:rFonts w:ascii="Arial" w:hAnsi="Arial" w:cs="Arial"/>
          <w:sz w:val="20"/>
        </w:rPr>
        <w:t>K</w:t>
      </w:r>
      <w:r w:rsidR="00595ADD" w:rsidRPr="00595ADD">
        <w:rPr>
          <w:rStyle w:val="Hyperlink"/>
          <w:rFonts w:ascii="Arial" w:hAnsi="Arial" w:cs="Arial"/>
          <w:sz w:val="20"/>
        </w:rPr>
        <w:t xml:space="preserve"> </w:t>
      </w:r>
      <w:r w:rsidR="00246C1E" w:rsidRPr="00595ADD">
        <w:rPr>
          <w:rStyle w:val="Hyperlink"/>
          <w:rFonts w:ascii="Arial" w:hAnsi="Arial" w:cs="Arial"/>
          <w:sz w:val="20"/>
        </w:rPr>
        <w:t>Messe</w:t>
      </w:r>
      <w:r w:rsidR="00595ADD" w:rsidRPr="00595ADD">
        <w:rPr>
          <w:rStyle w:val="Hyperlink"/>
          <w:rFonts w:ascii="Arial" w:hAnsi="Arial" w:cs="Arial"/>
          <w:sz w:val="20"/>
        </w:rPr>
        <w:t xml:space="preserve"> </w:t>
      </w:r>
      <w:r w:rsidR="00246C1E" w:rsidRPr="00595ADD">
        <w:rPr>
          <w:rStyle w:val="Hyperlink"/>
          <w:rFonts w:ascii="Arial" w:hAnsi="Arial" w:cs="Arial"/>
          <w:sz w:val="20"/>
        </w:rPr>
        <w:t>2019</w:t>
      </w:r>
      <w:r w:rsidR="00595ADD">
        <w:rPr>
          <w:rFonts w:ascii="Arial" w:hAnsi="Arial" w:cs="Arial"/>
          <w:color w:val="000000" w:themeColor="text1"/>
          <w:sz w:val="20"/>
        </w:rPr>
        <w:fldChar w:fldCharType="end"/>
      </w:r>
      <w:r w:rsidRPr="00F80219">
        <w:rPr>
          <w:rFonts w:ascii="Arial" w:hAnsi="Arial" w:cs="Arial"/>
          <w:sz w:val="20"/>
        </w:rPr>
        <w:t>“). Selbstverständlich schicken wir Ihnen die Dateien auch gerne per E-Mail zu.</w:t>
      </w:r>
    </w:p>
    <w:p w:rsidR="00246C1E" w:rsidRDefault="00246C1E" w:rsidP="00246C1E">
      <w:pPr>
        <w:widowControl w:val="0"/>
        <w:autoSpaceDE w:val="0"/>
        <w:autoSpaceDN w:val="0"/>
        <w:adjustRightInd w:val="0"/>
        <w:spacing w:line="288" w:lineRule="auto"/>
        <w:rPr>
          <w:rFonts w:ascii="Arial" w:hAnsi="Arial" w:cs="Arial"/>
          <w:sz w:val="20"/>
        </w:rPr>
      </w:pPr>
    </w:p>
    <w:p w:rsidR="00246C1E" w:rsidRDefault="00246C1E" w:rsidP="00246C1E">
      <w:pPr>
        <w:widowControl w:val="0"/>
        <w:autoSpaceDE w:val="0"/>
        <w:autoSpaceDN w:val="0"/>
        <w:adjustRightInd w:val="0"/>
        <w:spacing w:line="288" w:lineRule="auto"/>
        <w:rPr>
          <w:rFonts w:ascii="Arial" w:hAnsi="Arial" w:cs="Arial"/>
          <w:sz w:val="20"/>
        </w:rPr>
      </w:pPr>
    </w:p>
    <w:p w:rsidR="00246C1E" w:rsidRDefault="00246C1E" w:rsidP="00246C1E">
      <w:pPr>
        <w:widowControl w:val="0"/>
        <w:autoSpaceDE w:val="0"/>
        <w:autoSpaceDN w:val="0"/>
        <w:adjustRightInd w:val="0"/>
        <w:spacing w:line="288" w:lineRule="auto"/>
        <w:rPr>
          <w:rFonts w:ascii="Arial" w:hAnsi="Arial" w:cs="Arial"/>
          <w:sz w:val="20"/>
        </w:rPr>
      </w:pPr>
    </w:p>
    <w:p w:rsidR="00C00B88" w:rsidRDefault="00C00B88" w:rsidP="00246C1E">
      <w:pPr>
        <w:widowControl w:val="0"/>
        <w:autoSpaceDE w:val="0"/>
        <w:autoSpaceDN w:val="0"/>
        <w:adjustRightInd w:val="0"/>
        <w:spacing w:line="288" w:lineRule="auto"/>
        <w:rPr>
          <w:rFonts w:ascii="Arial" w:hAnsi="Arial" w:cs="Arial"/>
          <w:sz w:val="20"/>
        </w:rPr>
      </w:pPr>
    </w:p>
    <w:tbl>
      <w:tblPr>
        <w:tblW w:w="0" w:type="auto"/>
        <w:tblLook w:val="04A0" w:firstRow="1" w:lastRow="0" w:firstColumn="1" w:lastColumn="0" w:noHBand="0" w:noVBand="1"/>
      </w:tblPr>
      <w:tblGrid>
        <w:gridCol w:w="4128"/>
        <w:gridCol w:w="4627"/>
      </w:tblGrid>
      <w:tr w:rsidR="00372E0C" w:rsidRPr="00F727E1" w:rsidTr="00B975B8">
        <w:tc>
          <w:tcPr>
            <w:tcW w:w="4128" w:type="dxa"/>
            <w:shd w:val="clear" w:color="auto" w:fill="auto"/>
          </w:tcPr>
          <w:p w:rsidR="00372E0C" w:rsidRPr="00AC5131" w:rsidRDefault="00372E0C" w:rsidP="00246C1E">
            <w:pPr>
              <w:pStyle w:val="Kopfzeile"/>
              <w:tabs>
                <w:tab w:val="clear" w:pos="4536"/>
                <w:tab w:val="clear" w:pos="9072"/>
              </w:tabs>
              <w:spacing w:line="288" w:lineRule="auto"/>
              <w:rPr>
                <w:rFonts w:ascii="Arial" w:hAnsi="Arial"/>
                <w:b/>
                <w:sz w:val="16"/>
                <w:szCs w:val="16"/>
              </w:rPr>
            </w:pPr>
            <w:r w:rsidRPr="00AC5131">
              <w:rPr>
                <w:rFonts w:ascii="Arial" w:hAnsi="Arial"/>
                <w:b/>
                <w:sz w:val="16"/>
                <w:szCs w:val="16"/>
              </w:rPr>
              <w:t>Weitere Informationen:</w:t>
            </w:r>
          </w:p>
          <w:p w:rsidR="00A648A0" w:rsidRDefault="00A648A0" w:rsidP="00246C1E">
            <w:pPr>
              <w:pStyle w:val="Kopfzeile"/>
              <w:spacing w:line="288" w:lineRule="auto"/>
              <w:rPr>
                <w:rFonts w:ascii="Arial" w:hAnsi="Arial"/>
                <w:sz w:val="16"/>
                <w:szCs w:val="16"/>
              </w:rPr>
            </w:pPr>
            <w:r w:rsidRPr="00A648A0">
              <w:rPr>
                <w:rFonts w:ascii="Arial" w:hAnsi="Arial"/>
                <w:sz w:val="16"/>
                <w:szCs w:val="16"/>
              </w:rPr>
              <w:t>ZAHORANSKY AG</w:t>
            </w:r>
          </w:p>
          <w:p w:rsidR="009B4F72" w:rsidRPr="005938A3" w:rsidRDefault="009B4F72" w:rsidP="00246C1E">
            <w:pPr>
              <w:pStyle w:val="Kopfzeile"/>
              <w:spacing w:line="288" w:lineRule="auto"/>
              <w:rPr>
                <w:rFonts w:ascii="Arial" w:hAnsi="Arial"/>
                <w:sz w:val="16"/>
                <w:szCs w:val="16"/>
              </w:rPr>
            </w:pPr>
            <w:r w:rsidRPr="005938A3">
              <w:rPr>
                <w:rFonts w:ascii="Arial" w:hAnsi="Arial"/>
                <w:sz w:val="16"/>
                <w:szCs w:val="16"/>
              </w:rPr>
              <w:t>Robert Dous, Leiter Vertrieb/Marketing</w:t>
            </w:r>
          </w:p>
          <w:p w:rsidR="00246C1E" w:rsidRDefault="00A648A0" w:rsidP="00246C1E">
            <w:pPr>
              <w:pStyle w:val="Kopfzeile"/>
              <w:spacing w:line="288" w:lineRule="auto"/>
              <w:rPr>
                <w:rFonts w:ascii="Arial" w:hAnsi="Arial"/>
                <w:sz w:val="16"/>
                <w:szCs w:val="16"/>
              </w:rPr>
            </w:pPr>
            <w:r w:rsidRPr="005938A3">
              <w:rPr>
                <w:rFonts w:ascii="Arial" w:hAnsi="Arial"/>
                <w:sz w:val="16"/>
                <w:szCs w:val="16"/>
              </w:rPr>
              <w:t>Anton-</w:t>
            </w:r>
            <w:proofErr w:type="spellStart"/>
            <w:r w:rsidRPr="005938A3">
              <w:rPr>
                <w:rFonts w:ascii="Arial" w:hAnsi="Arial"/>
                <w:sz w:val="16"/>
                <w:szCs w:val="16"/>
              </w:rPr>
              <w:t>Zahoransky</w:t>
            </w:r>
            <w:proofErr w:type="spellEnd"/>
            <w:r w:rsidRPr="005938A3">
              <w:rPr>
                <w:rFonts w:ascii="Arial" w:hAnsi="Arial"/>
                <w:sz w:val="16"/>
                <w:szCs w:val="16"/>
              </w:rPr>
              <w:t>-Straße 1</w:t>
            </w:r>
            <w:bookmarkStart w:id="0" w:name="_GoBack"/>
            <w:bookmarkEnd w:id="0"/>
          </w:p>
          <w:p w:rsidR="00A648A0" w:rsidRPr="005938A3" w:rsidRDefault="00A648A0" w:rsidP="00246C1E">
            <w:pPr>
              <w:pStyle w:val="Kopfzeile"/>
              <w:spacing w:line="288" w:lineRule="auto"/>
              <w:rPr>
                <w:rFonts w:ascii="Arial" w:hAnsi="Arial"/>
                <w:sz w:val="16"/>
                <w:szCs w:val="16"/>
              </w:rPr>
            </w:pPr>
            <w:r w:rsidRPr="005938A3">
              <w:rPr>
                <w:rFonts w:ascii="Arial" w:hAnsi="Arial"/>
                <w:sz w:val="16"/>
                <w:szCs w:val="16"/>
              </w:rPr>
              <w:t xml:space="preserve">79674 </w:t>
            </w:r>
            <w:proofErr w:type="spellStart"/>
            <w:r w:rsidRPr="005938A3">
              <w:rPr>
                <w:rFonts w:ascii="Arial" w:hAnsi="Arial"/>
                <w:sz w:val="16"/>
                <w:szCs w:val="16"/>
              </w:rPr>
              <w:t>Todtnau</w:t>
            </w:r>
            <w:r w:rsidR="00871403" w:rsidRPr="005938A3">
              <w:rPr>
                <w:rFonts w:ascii="Arial" w:hAnsi="Arial"/>
                <w:sz w:val="16"/>
                <w:szCs w:val="16"/>
              </w:rPr>
              <w:t>-Geschwend</w:t>
            </w:r>
            <w:proofErr w:type="spellEnd"/>
          </w:p>
          <w:p w:rsidR="00F32A46" w:rsidRPr="005938A3" w:rsidRDefault="00F32A46" w:rsidP="00246C1E">
            <w:pPr>
              <w:pStyle w:val="Kopfzeile"/>
              <w:spacing w:line="288" w:lineRule="auto"/>
              <w:rPr>
                <w:rFonts w:ascii="Arial" w:hAnsi="Arial"/>
                <w:sz w:val="16"/>
                <w:szCs w:val="16"/>
              </w:rPr>
            </w:pPr>
            <w:r w:rsidRPr="005938A3">
              <w:rPr>
                <w:rFonts w:ascii="Arial" w:hAnsi="Arial"/>
                <w:sz w:val="16"/>
                <w:szCs w:val="16"/>
              </w:rPr>
              <w:t xml:space="preserve">Tel.: +49 (0) </w:t>
            </w:r>
            <w:r w:rsidR="00E46791" w:rsidRPr="005938A3">
              <w:rPr>
                <w:rFonts w:ascii="Arial" w:hAnsi="Arial"/>
                <w:sz w:val="16"/>
                <w:szCs w:val="16"/>
              </w:rPr>
              <w:t>7671 997-</w:t>
            </w:r>
            <w:r w:rsidR="00B22ED0" w:rsidRPr="005938A3">
              <w:rPr>
                <w:rFonts w:ascii="Arial" w:hAnsi="Arial"/>
                <w:sz w:val="16"/>
                <w:szCs w:val="16"/>
              </w:rPr>
              <w:t>0</w:t>
            </w:r>
          </w:p>
          <w:p w:rsidR="00F32A46" w:rsidRPr="005938A3" w:rsidRDefault="00F32A46" w:rsidP="00246C1E">
            <w:pPr>
              <w:pStyle w:val="Kopfzeile"/>
              <w:spacing w:line="288" w:lineRule="auto"/>
              <w:rPr>
                <w:rFonts w:ascii="Arial" w:hAnsi="Arial"/>
                <w:sz w:val="16"/>
                <w:szCs w:val="16"/>
              </w:rPr>
            </w:pPr>
            <w:r w:rsidRPr="005938A3">
              <w:rPr>
                <w:rFonts w:ascii="Arial" w:hAnsi="Arial"/>
                <w:sz w:val="16"/>
                <w:szCs w:val="16"/>
              </w:rPr>
              <w:t xml:space="preserve">Fax: +49 (0) </w:t>
            </w:r>
            <w:r w:rsidR="00E46791" w:rsidRPr="005938A3">
              <w:rPr>
                <w:rFonts w:ascii="Arial" w:hAnsi="Arial"/>
                <w:sz w:val="16"/>
                <w:szCs w:val="16"/>
              </w:rPr>
              <w:t>7671 997-299</w:t>
            </w:r>
          </w:p>
          <w:p w:rsidR="009B4F72" w:rsidRDefault="00F32A46" w:rsidP="00246C1E">
            <w:pPr>
              <w:pStyle w:val="Kopfzeile"/>
              <w:spacing w:line="288" w:lineRule="auto"/>
              <w:rPr>
                <w:rStyle w:val="Hyperlink"/>
                <w:rFonts w:ascii="Arial" w:eastAsia="SimSun" w:hAnsi="Arial"/>
                <w:b/>
                <w:sz w:val="16"/>
                <w:szCs w:val="16"/>
              </w:rPr>
            </w:pPr>
            <w:r w:rsidRPr="005938A3">
              <w:rPr>
                <w:rFonts w:ascii="Arial" w:hAnsi="Arial"/>
                <w:sz w:val="16"/>
                <w:szCs w:val="16"/>
              </w:rPr>
              <w:t>E-Mail:</w:t>
            </w:r>
            <w:r w:rsidR="009B4F72" w:rsidRPr="005938A3">
              <w:rPr>
                <w:rFonts w:ascii="Arial" w:hAnsi="Arial"/>
                <w:sz w:val="16"/>
                <w:szCs w:val="16"/>
              </w:rPr>
              <w:t xml:space="preserve"> </w:t>
            </w:r>
            <w:hyperlink r:id="rId9" w:history="1">
              <w:r w:rsidR="009B4F72" w:rsidRPr="005938A3">
                <w:rPr>
                  <w:rStyle w:val="Hyperlink"/>
                  <w:rFonts w:ascii="Arial" w:hAnsi="Arial"/>
                  <w:sz w:val="16"/>
                  <w:szCs w:val="16"/>
                </w:rPr>
                <w:t>robert.dous@zahoransky.com</w:t>
              </w:r>
            </w:hyperlink>
          </w:p>
          <w:p w:rsidR="00F32A46" w:rsidRPr="00E46791" w:rsidRDefault="00E236B4" w:rsidP="00246C1E">
            <w:pPr>
              <w:pStyle w:val="Kopfzeile"/>
              <w:spacing w:line="288" w:lineRule="auto"/>
              <w:rPr>
                <w:rFonts w:ascii="Arial" w:hAnsi="Arial"/>
                <w:sz w:val="16"/>
                <w:szCs w:val="16"/>
              </w:rPr>
            </w:pPr>
            <w:hyperlink r:id="rId10" w:history="1">
              <w:r w:rsidR="00E46791" w:rsidRPr="00E46791">
                <w:rPr>
                  <w:rStyle w:val="Hyperlink"/>
                  <w:rFonts w:ascii="Arial" w:hAnsi="Arial"/>
                  <w:sz w:val="16"/>
                  <w:szCs w:val="16"/>
                </w:rPr>
                <w:t>www.zahoransky.com</w:t>
              </w:r>
            </w:hyperlink>
          </w:p>
          <w:p w:rsidR="00372E0C" w:rsidRDefault="00372E0C" w:rsidP="00246C1E">
            <w:pPr>
              <w:pStyle w:val="Kopfzeile"/>
              <w:spacing w:line="288" w:lineRule="auto"/>
              <w:rPr>
                <w:rStyle w:val="Hyperlink"/>
                <w:rFonts w:ascii="Arial" w:hAnsi="Arial"/>
                <w:sz w:val="16"/>
                <w:szCs w:val="16"/>
              </w:rPr>
            </w:pPr>
          </w:p>
          <w:p w:rsidR="001827A5" w:rsidRDefault="00E236B4" w:rsidP="00246C1E">
            <w:pPr>
              <w:pStyle w:val="Kopfzeile"/>
              <w:spacing w:line="288" w:lineRule="auto"/>
              <w:rPr>
                <w:rStyle w:val="Hyperlink"/>
                <w:rFonts w:ascii="Arial" w:hAnsi="Arial"/>
                <w:sz w:val="16"/>
                <w:szCs w:val="16"/>
              </w:rPr>
            </w:pPr>
            <w:hyperlink r:id="rId11" w:history="1">
              <w:r w:rsidR="001827A5" w:rsidRPr="00B16B6B">
                <w:rPr>
                  <w:rStyle w:val="Hyperlink"/>
                  <w:rFonts w:ascii="Arial" w:hAnsi="Arial"/>
                  <w:sz w:val="16"/>
                  <w:szCs w:val="16"/>
                </w:rPr>
                <w:t>https://www.facebook.com/ZAHORANSKYGroup/</w:t>
              </w:r>
            </w:hyperlink>
          </w:p>
          <w:p w:rsidR="001827A5" w:rsidRDefault="00E236B4" w:rsidP="00246C1E">
            <w:pPr>
              <w:pStyle w:val="Kopfzeile"/>
              <w:spacing w:line="288" w:lineRule="auto"/>
              <w:rPr>
                <w:rStyle w:val="Hyperlink"/>
                <w:rFonts w:ascii="Arial" w:hAnsi="Arial"/>
                <w:sz w:val="16"/>
                <w:szCs w:val="16"/>
              </w:rPr>
            </w:pPr>
            <w:hyperlink r:id="rId12" w:history="1">
              <w:r w:rsidR="001827A5" w:rsidRPr="00B16B6B">
                <w:rPr>
                  <w:rStyle w:val="Hyperlink"/>
                  <w:rFonts w:ascii="Arial" w:hAnsi="Arial"/>
                  <w:sz w:val="16"/>
                  <w:szCs w:val="16"/>
                </w:rPr>
                <w:t>https://twitter.com/_ZAHORANSKY_</w:t>
              </w:r>
            </w:hyperlink>
          </w:p>
          <w:p w:rsidR="001827A5" w:rsidRDefault="00E236B4" w:rsidP="00246C1E">
            <w:pPr>
              <w:pStyle w:val="Kopfzeile"/>
              <w:spacing w:line="288" w:lineRule="auto"/>
              <w:rPr>
                <w:rStyle w:val="Hyperlink"/>
                <w:rFonts w:ascii="Arial" w:hAnsi="Arial"/>
                <w:sz w:val="16"/>
                <w:szCs w:val="16"/>
              </w:rPr>
            </w:pPr>
            <w:hyperlink r:id="rId13" w:history="1">
              <w:r w:rsidR="000F12E7" w:rsidRPr="00B16B6B">
                <w:rPr>
                  <w:rStyle w:val="Hyperlink"/>
                  <w:rFonts w:ascii="Arial" w:hAnsi="Arial"/>
                  <w:sz w:val="16"/>
                  <w:szCs w:val="16"/>
                </w:rPr>
                <w:t>https://www.youtube.com/user/ZAHORANSKYGROUP</w:t>
              </w:r>
            </w:hyperlink>
          </w:p>
          <w:p w:rsidR="000F12E7" w:rsidRPr="00E46791" w:rsidRDefault="000F12E7" w:rsidP="00246C1E">
            <w:pPr>
              <w:pStyle w:val="Kopfzeile"/>
              <w:spacing w:line="288" w:lineRule="auto"/>
              <w:rPr>
                <w:rStyle w:val="Hyperlink"/>
                <w:rFonts w:ascii="Arial" w:hAnsi="Arial"/>
                <w:sz w:val="16"/>
                <w:szCs w:val="16"/>
              </w:rPr>
            </w:pPr>
            <w:r w:rsidRPr="000F12E7">
              <w:rPr>
                <w:rStyle w:val="Hyperlink"/>
                <w:rFonts w:ascii="Arial" w:hAnsi="Arial"/>
                <w:sz w:val="16"/>
                <w:szCs w:val="16"/>
              </w:rPr>
              <w:t>https://www.linkedin.com/company/zahoransky-group/</w:t>
            </w:r>
          </w:p>
          <w:p w:rsidR="00CF6B55" w:rsidRPr="001827A5" w:rsidRDefault="00CF6B55" w:rsidP="00246C1E">
            <w:pPr>
              <w:pStyle w:val="Kopfzeile"/>
              <w:spacing w:line="288" w:lineRule="auto"/>
              <w:rPr>
                <w:rFonts w:ascii="Arial" w:hAnsi="Arial"/>
                <w:sz w:val="16"/>
                <w:szCs w:val="16"/>
              </w:rPr>
            </w:pPr>
          </w:p>
        </w:tc>
        <w:tc>
          <w:tcPr>
            <w:tcW w:w="4627" w:type="dxa"/>
            <w:shd w:val="clear" w:color="auto" w:fill="auto"/>
          </w:tcPr>
          <w:p w:rsidR="00372E0C" w:rsidRPr="00F727E1" w:rsidRDefault="00372E0C" w:rsidP="00246C1E">
            <w:pPr>
              <w:pStyle w:val="Kopfzeile"/>
              <w:tabs>
                <w:tab w:val="left" w:pos="4751"/>
              </w:tabs>
              <w:spacing w:line="288" w:lineRule="auto"/>
              <w:ind w:firstLine="657"/>
              <w:rPr>
                <w:rFonts w:ascii="Arial" w:hAnsi="Arial"/>
                <w:b/>
                <w:sz w:val="16"/>
                <w:szCs w:val="16"/>
              </w:rPr>
            </w:pPr>
            <w:r w:rsidRPr="00F727E1">
              <w:rPr>
                <w:rFonts w:ascii="Arial" w:hAnsi="Arial"/>
                <w:b/>
                <w:sz w:val="16"/>
                <w:szCs w:val="16"/>
              </w:rPr>
              <w:t>Presse-</w:t>
            </w:r>
            <w:r>
              <w:rPr>
                <w:rFonts w:ascii="Arial" w:hAnsi="Arial"/>
                <w:b/>
                <w:sz w:val="16"/>
                <w:szCs w:val="16"/>
              </w:rPr>
              <w:t xml:space="preserve"> </w:t>
            </w:r>
            <w:r w:rsidRPr="00F727E1">
              <w:rPr>
                <w:rFonts w:ascii="Arial" w:hAnsi="Arial"/>
                <w:b/>
                <w:sz w:val="16"/>
                <w:szCs w:val="16"/>
              </w:rPr>
              <w:t>und</w:t>
            </w:r>
            <w:r>
              <w:rPr>
                <w:rFonts w:ascii="Arial" w:hAnsi="Arial"/>
                <w:b/>
                <w:sz w:val="16"/>
                <w:szCs w:val="16"/>
              </w:rPr>
              <w:t xml:space="preserve"> </w:t>
            </w:r>
            <w:r w:rsidRPr="00F727E1">
              <w:rPr>
                <w:rFonts w:ascii="Arial" w:hAnsi="Arial"/>
                <w:b/>
                <w:sz w:val="16"/>
                <w:szCs w:val="16"/>
              </w:rPr>
              <w:t>Öffentlichkeitsarbeit:</w:t>
            </w:r>
          </w:p>
          <w:p w:rsidR="00B975B8" w:rsidRPr="00B975B8" w:rsidRDefault="00B975B8" w:rsidP="00246C1E">
            <w:pPr>
              <w:pStyle w:val="Kopfzeile"/>
              <w:tabs>
                <w:tab w:val="left" w:pos="4751"/>
              </w:tabs>
              <w:spacing w:line="288" w:lineRule="auto"/>
              <w:ind w:firstLine="657"/>
              <w:rPr>
                <w:rFonts w:ascii="Arial" w:hAnsi="Arial"/>
                <w:sz w:val="16"/>
                <w:szCs w:val="16"/>
              </w:rPr>
            </w:pPr>
            <w:r w:rsidRPr="00B975B8">
              <w:rPr>
                <w:rFonts w:ascii="Arial" w:hAnsi="Arial"/>
                <w:sz w:val="16"/>
                <w:szCs w:val="16"/>
              </w:rPr>
              <w:t>Press'n'Relations GmbH</w:t>
            </w:r>
          </w:p>
          <w:p w:rsidR="00B975B8" w:rsidRPr="00B975B8" w:rsidRDefault="00A648A0" w:rsidP="00246C1E">
            <w:pPr>
              <w:pStyle w:val="Kopfzeile"/>
              <w:tabs>
                <w:tab w:val="left" w:pos="4751"/>
              </w:tabs>
              <w:spacing w:line="288" w:lineRule="auto"/>
              <w:ind w:firstLine="657"/>
              <w:rPr>
                <w:rFonts w:ascii="Arial" w:hAnsi="Arial"/>
                <w:sz w:val="16"/>
                <w:szCs w:val="16"/>
              </w:rPr>
            </w:pPr>
            <w:r w:rsidRPr="00A648A0">
              <w:rPr>
                <w:rFonts w:ascii="Arial" w:hAnsi="Arial"/>
                <w:sz w:val="16"/>
                <w:szCs w:val="16"/>
              </w:rPr>
              <w:t xml:space="preserve">Nataša </w:t>
            </w:r>
            <w:r w:rsidRPr="00B975B8">
              <w:rPr>
                <w:rFonts w:ascii="Arial" w:hAnsi="Arial"/>
                <w:sz w:val="16"/>
                <w:szCs w:val="16"/>
              </w:rPr>
              <w:t>Forstner</w:t>
            </w:r>
            <w:r>
              <w:rPr>
                <w:rFonts w:ascii="Arial" w:hAnsi="Arial"/>
                <w:sz w:val="16"/>
                <w:szCs w:val="16"/>
              </w:rPr>
              <w:t xml:space="preserve">, </w:t>
            </w:r>
            <w:r w:rsidR="00B975B8" w:rsidRPr="00B975B8">
              <w:rPr>
                <w:rFonts w:ascii="Arial" w:hAnsi="Arial"/>
                <w:sz w:val="16"/>
                <w:szCs w:val="16"/>
              </w:rPr>
              <w:t xml:space="preserve">Thomas Seibold </w:t>
            </w:r>
          </w:p>
          <w:p w:rsidR="00B975B8" w:rsidRPr="00B975B8" w:rsidRDefault="00B975B8" w:rsidP="00246C1E">
            <w:pPr>
              <w:pStyle w:val="Kopfzeile"/>
              <w:tabs>
                <w:tab w:val="left" w:pos="4751"/>
              </w:tabs>
              <w:spacing w:line="288" w:lineRule="auto"/>
              <w:ind w:firstLine="657"/>
              <w:rPr>
                <w:rFonts w:ascii="Arial" w:hAnsi="Arial"/>
                <w:sz w:val="16"/>
                <w:szCs w:val="16"/>
              </w:rPr>
            </w:pPr>
            <w:r w:rsidRPr="00B975B8">
              <w:rPr>
                <w:rFonts w:ascii="Arial" w:hAnsi="Arial"/>
                <w:sz w:val="16"/>
                <w:szCs w:val="16"/>
              </w:rPr>
              <w:t>Magirusstr. 33</w:t>
            </w:r>
            <w:r>
              <w:rPr>
                <w:rFonts w:ascii="Arial" w:hAnsi="Arial"/>
                <w:sz w:val="16"/>
                <w:szCs w:val="16"/>
              </w:rPr>
              <w:t xml:space="preserve">, </w:t>
            </w:r>
            <w:r w:rsidRPr="00B975B8">
              <w:rPr>
                <w:rFonts w:ascii="Arial" w:hAnsi="Arial"/>
                <w:sz w:val="16"/>
                <w:szCs w:val="16"/>
              </w:rPr>
              <w:t>89077 Ulm</w:t>
            </w:r>
          </w:p>
          <w:p w:rsidR="00B975B8" w:rsidRPr="00B975B8" w:rsidRDefault="00B975B8" w:rsidP="00246C1E">
            <w:pPr>
              <w:pStyle w:val="Kopfzeile"/>
              <w:tabs>
                <w:tab w:val="left" w:pos="4751"/>
              </w:tabs>
              <w:spacing w:line="288" w:lineRule="auto"/>
              <w:ind w:firstLine="657"/>
              <w:rPr>
                <w:rFonts w:ascii="Arial" w:hAnsi="Arial"/>
                <w:sz w:val="16"/>
                <w:szCs w:val="16"/>
              </w:rPr>
            </w:pPr>
            <w:r w:rsidRPr="00B975B8">
              <w:rPr>
                <w:rFonts w:ascii="Arial" w:hAnsi="Arial"/>
                <w:sz w:val="16"/>
                <w:szCs w:val="16"/>
              </w:rPr>
              <w:t>Tel. +49 (0) 731 96287-1</w:t>
            </w:r>
            <w:r w:rsidR="00A648A0">
              <w:rPr>
                <w:rFonts w:ascii="Arial" w:hAnsi="Arial"/>
                <w:sz w:val="16"/>
                <w:szCs w:val="16"/>
              </w:rPr>
              <w:t>7</w:t>
            </w:r>
            <w:r w:rsidRPr="00B975B8">
              <w:rPr>
                <w:rFonts w:ascii="Arial" w:hAnsi="Arial"/>
                <w:sz w:val="16"/>
                <w:szCs w:val="16"/>
              </w:rPr>
              <w:t xml:space="preserve"> bzw. 1</w:t>
            </w:r>
            <w:r w:rsidR="00A648A0">
              <w:rPr>
                <w:rFonts w:ascii="Arial" w:hAnsi="Arial"/>
                <w:sz w:val="16"/>
                <w:szCs w:val="16"/>
              </w:rPr>
              <w:t>9</w:t>
            </w:r>
          </w:p>
          <w:p w:rsidR="00B975B8" w:rsidRPr="00B975B8" w:rsidRDefault="00B975B8" w:rsidP="00246C1E">
            <w:pPr>
              <w:pStyle w:val="Kopfzeile"/>
              <w:tabs>
                <w:tab w:val="left" w:pos="4751"/>
              </w:tabs>
              <w:spacing w:line="288" w:lineRule="auto"/>
              <w:ind w:firstLine="657"/>
              <w:rPr>
                <w:rFonts w:ascii="Arial" w:hAnsi="Arial"/>
                <w:sz w:val="16"/>
                <w:szCs w:val="16"/>
              </w:rPr>
            </w:pPr>
            <w:r w:rsidRPr="00B975B8">
              <w:rPr>
                <w:rFonts w:ascii="Arial" w:hAnsi="Arial"/>
                <w:sz w:val="16"/>
                <w:szCs w:val="16"/>
              </w:rPr>
              <w:t>Fax +49 (0) 731 96287-97</w:t>
            </w:r>
          </w:p>
          <w:p w:rsidR="00B975B8" w:rsidRDefault="00B975B8" w:rsidP="00246C1E">
            <w:pPr>
              <w:pStyle w:val="Kopfzeile"/>
              <w:tabs>
                <w:tab w:val="left" w:pos="4751"/>
              </w:tabs>
              <w:spacing w:line="288" w:lineRule="auto"/>
              <w:ind w:firstLine="657"/>
            </w:pPr>
            <w:r w:rsidRPr="00B975B8">
              <w:rPr>
                <w:rFonts w:ascii="Arial" w:hAnsi="Arial"/>
                <w:sz w:val="16"/>
                <w:szCs w:val="16"/>
              </w:rPr>
              <w:t xml:space="preserve">E-Mail: </w:t>
            </w:r>
            <w:hyperlink r:id="rId14" w:history="1">
              <w:r w:rsidR="00A648A0" w:rsidRPr="00B16B6B">
                <w:rPr>
                  <w:rStyle w:val="Hyperlink"/>
                  <w:rFonts w:ascii="Arial" w:hAnsi="Arial"/>
                  <w:sz w:val="16"/>
                  <w:szCs w:val="16"/>
                </w:rPr>
                <w:t>nfo@press-n-relations.de</w:t>
              </w:r>
            </w:hyperlink>
            <w:r w:rsidR="00A648A0">
              <w:rPr>
                <w:rFonts w:ascii="Arial" w:hAnsi="Arial"/>
                <w:sz w:val="16"/>
                <w:szCs w:val="16"/>
              </w:rPr>
              <w:t xml:space="preserve">, </w:t>
            </w:r>
          </w:p>
          <w:p w:rsidR="00246C1E" w:rsidRDefault="00E236B4" w:rsidP="00246C1E">
            <w:pPr>
              <w:pStyle w:val="Kopfzeile"/>
              <w:tabs>
                <w:tab w:val="left" w:pos="4751"/>
              </w:tabs>
              <w:spacing w:line="288" w:lineRule="auto"/>
              <w:ind w:firstLine="657"/>
              <w:rPr>
                <w:rFonts w:ascii="Arial" w:hAnsi="Arial"/>
                <w:sz w:val="16"/>
                <w:szCs w:val="16"/>
              </w:rPr>
            </w:pPr>
            <w:hyperlink r:id="rId15" w:history="1">
              <w:r w:rsidR="00246C1E" w:rsidRPr="00A76358">
                <w:rPr>
                  <w:rStyle w:val="Hyperlink"/>
                  <w:rFonts w:ascii="Arial" w:hAnsi="Arial"/>
                  <w:sz w:val="16"/>
                  <w:szCs w:val="16"/>
                </w:rPr>
                <w:t>ts@press-n-relations.de</w:t>
              </w:r>
            </w:hyperlink>
          </w:p>
          <w:p w:rsidR="00372E0C" w:rsidRDefault="00E236B4" w:rsidP="00246C1E">
            <w:pPr>
              <w:pStyle w:val="Kopfzeile"/>
              <w:tabs>
                <w:tab w:val="left" w:pos="4751"/>
              </w:tabs>
              <w:spacing w:line="288" w:lineRule="auto"/>
              <w:ind w:firstLine="657"/>
              <w:rPr>
                <w:rFonts w:ascii="Arial" w:hAnsi="Arial"/>
                <w:sz w:val="16"/>
                <w:szCs w:val="16"/>
              </w:rPr>
            </w:pPr>
            <w:hyperlink r:id="rId16" w:history="1">
              <w:r w:rsidR="00246C1E" w:rsidRPr="00A76358">
                <w:rPr>
                  <w:rStyle w:val="Hyperlink"/>
                  <w:rFonts w:ascii="Arial" w:hAnsi="Arial"/>
                  <w:sz w:val="16"/>
                  <w:szCs w:val="16"/>
                </w:rPr>
                <w:t>www.press-n-relations.de</w:t>
              </w:r>
            </w:hyperlink>
          </w:p>
          <w:p w:rsidR="00246C1E" w:rsidRDefault="00246C1E" w:rsidP="00246C1E">
            <w:pPr>
              <w:pStyle w:val="Kopfzeile"/>
              <w:tabs>
                <w:tab w:val="left" w:pos="4751"/>
              </w:tabs>
              <w:spacing w:line="288" w:lineRule="auto"/>
              <w:ind w:firstLine="657"/>
              <w:rPr>
                <w:rFonts w:ascii="Arial" w:hAnsi="Arial"/>
                <w:sz w:val="16"/>
                <w:szCs w:val="16"/>
              </w:rPr>
            </w:pPr>
          </w:p>
          <w:p w:rsidR="00246C1E" w:rsidRDefault="00246C1E" w:rsidP="00246C1E">
            <w:pPr>
              <w:pStyle w:val="Kopfzeile"/>
              <w:tabs>
                <w:tab w:val="left" w:pos="4751"/>
              </w:tabs>
              <w:spacing w:line="288" w:lineRule="auto"/>
              <w:ind w:firstLine="657"/>
              <w:rPr>
                <w:rFonts w:ascii="Arial" w:hAnsi="Arial"/>
                <w:sz w:val="16"/>
                <w:szCs w:val="16"/>
              </w:rPr>
            </w:pPr>
          </w:p>
          <w:p w:rsidR="00246C1E" w:rsidRDefault="00246C1E" w:rsidP="00246C1E">
            <w:pPr>
              <w:pStyle w:val="Kopfzeile"/>
              <w:tabs>
                <w:tab w:val="left" w:pos="4751"/>
              </w:tabs>
              <w:spacing w:line="288" w:lineRule="auto"/>
              <w:ind w:firstLine="657"/>
              <w:rPr>
                <w:rFonts w:ascii="Arial" w:hAnsi="Arial"/>
                <w:sz w:val="16"/>
                <w:szCs w:val="16"/>
              </w:rPr>
            </w:pPr>
          </w:p>
          <w:p w:rsidR="00246C1E" w:rsidRPr="00F727E1" w:rsidRDefault="00246C1E" w:rsidP="00246C1E">
            <w:pPr>
              <w:pStyle w:val="Kopfzeile"/>
              <w:tabs>
                <w:tab w:val="left" w:pos="4751"/>
              </w:tabs>
              <w:spacing w:line="288" w:lineRule="auto"/>
              <w:ind w:firstLine="657"/>
              <w:rPr>
                <w:rFonts w:ascii="Arial" w:hAnsi="Arial"/>
                <w:sz w:val="16"/>
                <w:szCs w:val="16"/>
              </w:rPr>
            </w:pPr>
          </w:p>
          <w:p w:rsidR="00372E0C" w:rsidRPr="00F727E1" w:rsidRDefault="00372E0C" w:rsidP="00246C1E">
            <w:pPr>
              <w:spacing w:line="288" w:lineRule="auto"/>
              <w:ind w:firstLine="657"/>
              <w:rPr>
                <w:rFonts w:ascii="Arial" w:hAnsi="Arial"/>
                <w:sz w:val="16"/>
                <w:szCs w:val="16"/>
              </w:rPr>
            </w:pPr>
          </w:p>
        </w:tc>
      </w:tr>
      <w:tr w:rsidR="00246C1E" w:rsidRPr="00F727E1" w:rsidTr="00B975B8">
        <w:tc>
          <w:tcPr>
            <w:tcW w:w="4128" w:type="dxa"/>
            <w:shd w:val="clear" w:color="auto" w:fill="auto"/>
          </w:tcPr>
          <w:p w:rsidR="00246C1E" w:rsidRPr="00AC5131" w:rsidRDefault="00246C1E" w:rsidP="00246C1E">
            <w:pPr>
              <w:pStyle w:val="Kopfzeile"/>
              <w:tabs>
                <w:tab w:val="clear" w:pos="4536"/>
                <w:tab w:val="clear" w:pos="9072"/>
              </w:tabs>
              <w:spacing w:line="288" w:lineRule="auto"/>
              <w:rPr>
                <w:rFonts w:ascii="Arial" w:hAnsi="Arial"/>
                <w:b/>
                <w:sz w:val="16"/>
                <w:szCs w:val="16"/>
              </w:rPr>
            </w:pPr>
          </w:p>
        </w:tc>
        <w:tc>
          <w:tcPr>
            <w:tcW w:w="4627" w:type="dxa"/>
            <w:shd w:val="clear" w:color="auto" w:fill="auto"/>
          </w:tcPr>
          <w:p w:rsidR="00246C1E" w:rsidRPr="00F727E1" w:rsidRDefault="00246C1E" w:rsidP="00246C1E">
            <w:pPr>
              <w:pStyle w:val="Kopfzeile"/>
              <w:tabs>
                <w:tab w:val="left" w:pos="4751"/>
              </w:tabs>
              <w:spacing w:line="288" w:lineRule="auto"/>
              <w:ind w:firstLine="657"/>
              <w:rPr>
                <w:rFonts w:ascii="Arial" w:hAnsi="Arial"/>
                <w:b/>
                <w:sz w:val="16"/>
                <w:szCs w:val="16"/>
              </w:rPr>
            </w:pPr>
          </w:p>
        </w:tc>
      </w:tr>
    </w:tbl>
    <w:p w:rsidR="00372E0C" w:rsidRPr="00F727E1" w:rsidRDefault="00372E0C" w:rsidP="00246C1E">
      <w:pPr>
        <w:widowControl w:val="0"/>
        <w:autoSpaceDE w:val="0"/>
        <w:autoSpaceDN w:val="0"/>
        <w:adjustRightInd w:val="0"/>
        <w:spacing w:line="288" w:lineRule="auto"/>
        <w:ind w:right="992"/>
        <w:rPr>
          <w:rFonts w:ascii="Arial" w:eastAsia="Calibri" w:hAnsi="Arial" w:cs="Arial"/>
          <w:b/>
          <w:bCs/>
          <w:sz w:val="16"/>
          <w:szCs w:val="16"/>
          <w:lang w:eastAsia="en-US"/>
        </w:rPr>
      </w:pPr>
      <w:r w:rsidRPr="00F727E1">
        <w:rPr>
          <w:rFonts w:ascii="Arial" w:eastAsia="Calibri" w:hAnsi="Arial" w:cs="Arial"/>
          <w:b/>
          <w:bCs/>
          <w:sz w:val="16"/>
          <w:szCs w:val="16"/>
          <w:lang w:eastAsia="en-US"/>
        </w:rPr>
        <w:t>Hintergrundinformation</w:t>
      </w:r>
      <w:r>
        <w:rPr>
          <w:rFonts w:ascii="Arial" w:eastAsia="Calibri" w:hAnsi="Arial" w:cs="Arial"/>
          <w:b/>
          <w:bCs/>
          <w:sz w:val="16"/>
          <w:szCs w:val="16"/>
          <w:lang w:eastAsia="en-US"/>
        </w:rPr>
        <w:t xml:space="preserve"> </w:t>
      </w:r>
    </w:p>
    <w:p w:rsidR="00752438" w:rsidRPr="005938A3" w:rsidRDefault="00752438" w:rsidP="00246C1E">
      <w:pPr>
        <w:widowControl w:val="0"/>
        <w:autoSpaceDE w:val="0"/>
        <w:autoSpaceDN w:val="0"/>
        <w:adjustRightInd w:val="0"/>
        <w:spacing w:line="288" w:lineRule="auto"/>
        <w:ind w:right="992"/>
        <w:rPr>
          <w:rFonts w:ascii="Arial" w:eastAsia="Calibri" w:hAnsi="Arial" w:cs="Arial"/>
          <w:bCs/>
          <w:sz w:val="16"/>
          <w:szCs w:val="16"/>
          <w:lang w:eastAsia="en-US"/>
        </w:rPr>
      </w:pPr>
      <w:r w:rsidRPr="005938A3">
        <w:rPr>
          <w:rFonts w:ascii="Arial" w:eastAsia="Calibri" w:hAnsi="Arial" w:cs="Arial"/>
          <w:bCs/>
          <w:sz w:val="16"/>
          <w:szCs w:val="16"/>
          <w:lang w:eastAsia="en-US"/>
        </w:rPr>
        <w:t>Bereits seit dem Jahr 1902 steht der Name ZAHORANSKY für Zuverlässigkeit, Präzision und ausgereifte Technik. Die Grundlage dafür legte Anton Zahoransky mit seiner kleinen Werkstatt in Todtnau, in der er die ersten Geräte und Maschinen zur Automatisierung der Bürstenherstellung fertigte.</w:t>
      </w:r>
    </w:p>
    <w:p w:rsidR="00752438" w:rsidRPr="005938A3" w:rsidRDefault="00752438" w:rsidP="00246C1E">
      <w:pPr>
        <w:widowControl w:val="0"/>
        <w:autoSpaceDE w:val="0"/>
        <w:autoSpaceDN w:val="0"/>
        <w:adjustRightInd w:val="0"/>
        <w:spacing w:line="288" w:lineRule="auto"/>
        <w:ind w:right="992"/>
        <w:rPr>
          <w:rFonts w:ascii="Arial" w:eastAsia="Calibri" w:hAnsi="Arial" w:cs="Arial"/>
          <w:bCs/>
          <w:sz w:val="16"/>
          <w:szCs w:val="16"/>
          <w:lang w:eastAsia="en-US"/>
        </w:rPr>
      </w:pPr>
    </w:p>
    <w:p w:rsidR="00752438" w:rsidRPr="005938A3" w:rsidRDefault="00752438" w:rsidP="00246C1E">
      <w:pPr>
        <w:widowControl w:val="0"/>
        <w:autoSpaceDE w:val="0"/>
        <w:autoSpaceDN w:val="0"/>
        <w:adjustRightInd w:val="0"/>
        <w:spacing w:line="288" w:lineRule="auto"/>
        <w:ind w:right="992"/>
        <w:rPr>
          <w:rFonts w:ascii="Arial" w:eastAsia="Calibri" w:hAnsi="Arial" w:cs="Arial"/>
          <w:bCs/>
          <w:sz w:val="16"/>
          <w:szCs w:val="16"/>
          <w:lang w:eastAsia="en-US"/>
        </w:rPr>
      </w:pPr>
      <w:r w:rsidRPr="005938A3">
        <w:rPr>
          <w:rFonts w:ascii="Arial" w:eastAsia="Calibri" w:hAnsi="Arial" w:cs="Arial"/>
          <w:bCs/>
          <w:sz w:val="16"/>
          <w:szCs w:val="16"/>
          <w:lang w:eastAsia="en-US"/>
        </w:rPr>
        <w:t>Auf Basis der seit damals gewonnenen Erfahrungen und erworbenen Kompetenzen präsentiert sich ZAHORANSKY heute als Komplettanbieter und Technologiepartner für Unternehmen in der Bürstenindustrie</w:t>
      </w:r>
      <w:r w:rsidR="00837073" w:rsidRPr="005938A3">
        <w:rPr>
          <w:rFonts w:ascii="Arial" w:eastAsia="Calibri" w:hAnsi="Arial" w:cs="Arial"/>
          <w:bCs/>
          <w:sz w:val="16"/>
          <w:szCs w:val="16"/>
          <w:lang w:eastAsia="en-US"/>
        </w:rPr>
        <w:t xml:space="preserve">, </w:t>
      </w:r>
      <w:r w:rsidRPr="005938A3">
        <w:rPr>
          <w:rFonts w:ascii="Arial" w:eastAsia="Calibri" w:hAnsi="Arial" w:cs="Arial"/>
          <w:bCs/>
          <w:sz w:val="16"/>
          <w:szCs w:val="16"/>
          <w:lang w:eastAsia="en-US"/>
        </w:rPr>
        <w:t xml:space="preserve">Medizintechnik und weiteren Branchen. Mit Spritzgießformen, Maschinenbau- und Automatisierungstechnik sowie Verpackungsanlagen deckt ZAHORANSKY individuelle Anforderungen vollumfänglich ab. Dafür setzen sich </w:t>
      </w:r>
      <w:r w:rsidR="00EE161F" w:rsidRPr="005938A3">
        <w:rPr>
          <w:rFonts w:ascii="Arial" w:eastAsia="Calibri" w:hAnsi="Arial" w:cs="Arial"/>
          <w:bCs/>
          <w:sz w:val="16"/>
          <w:szCs w:val="16"/>
          <w:lang w:eastAsia="en-US"/>
        </w:rPr>
        <w:t>rund 9</w:t>
      </w:r>
      <w:r w:rsidRPr="005938A3">
        <w:rPr>
          <w:rFonts w:ascii="Arial" w:eastAsia="Calibri" w:hAnsi="Arial" w:cs="Arial"/>
          <w:bCs/>
          <w:sz w:val="16"/>
          <w:szCs w:val="16"/>
          <w:lang w:eastAsia="en-US"/>
        </w:rPr>
        <w:t xml:space="preserve">00 Mitarbeiter, davon 60 Auszubildende, an </w:t>
      </w:r>
      <w:r w:rsidR="00333A5B" w:rsidRPr="005938A3">
        <w:rPr>
          <w:rFonts w:ascii="Arial" w:eastAsia="Calibri" w:hAnsi="Arial" w:cs="Arial"/>
          <w:bCs/>
          <w:sz w:val="16"/>
          <w:szCs w:val="16"/>
          <w:lang w:eastAsia="en-US"/>
        </w:rPr>
        <w:t>zehn</w:t>
      </w:r>
      <w:r w:rsidRPr="005938A3">
        <w:rPr>
          <w:rFonts w:ascii="Arial" w:eastAsia="Calibri" w:hAnsi="Arial" w:cs="Arial"/>
          <w:bCs/>
          <w:sz w:val="16"/>
          <w:szCs w:val="16"/>
          <w:lang w:eastAsia="en-US"/>
        </w:rPr>
        <w:t xml:space="preserve"> Standorten in Deutschland, Spanien, China, Indien, Japan, Brasilien und den USA täglich ein.</w:t>
      </w:r>
    </w:p>
    <w:p w:rsidR="00752438" w:rsidRPr="005938A3" w:rsidRDefault="00752438" w:rsidP="00246C1E">
      <w:pPr>
        <w:widowControl w:val="0"/>
        <w:autoSpaceDE w:val="0"/>
        <w:autoSpaceDN w:val="0"/>
        <w:adjustRightInd w:val="0"/>
        <w:spacing w:line="288" w:lineRule="auto"/>
        <w:ind w:right="992"/>
        <w:rPr>
          <w:rFonts w:ascii="Arial" w:eastAsia="Calibri" w:hAnsi="Arial" w:cs="Arial"/>
          <w:bCs/>
          <w:sz w:val="16"/>
          <w:szCs w:val="16"/>
          <w:lang w:eastAsia="en-US"/>
        </w:rPr>
      </w:pPr>
    </w:p>
    <w:p w:rsidR="007E45EB" w:rsidRDefault="00752438" w:rsidP="00246C1E">
      <w:pPr>
        <w:widowControl w:val="0"/>
        <w:autoSpaceDE w:val="0"/>
        <w:autoSpaceDN w:val="0"/>
        <w:adjustRightInd w:val="0"/>
        <w:spacing w:line="288" w:lineRule="auto"/>
        <w:ind w:right="992"/>
        <w:rPr>
          <w:rFonts w:ascii="Arial" w:eastAsia="Calibri" w:hAnsi="Arial" w:cs="Arial"/>
          <w:bCs/>
          <w:sz w:val="16"/>
          <w:szCs w:val="16"/>
          <w:lang w:eastAsia="en-US"/>
        </w:rPr>
      </w:pPr>
      <w:r w:rsidRPr="005938A3">
        <w:rPr>
          <w:rFonts w:ascii="Arial" w:eastAsia="Calibri" w:hAnsi="Arial" w:cs="Arial"/>
          <w:bCs/>
          <w:sz w:val="16"/>
          <w:szCs w:val="16"/>
          <w:lang w:eastAsia="en-US"/>
        </w:rPr>
        <w:t xml:space="preserve">Die systemübergreifenden Lösungen von ZAHORANSKY decken die gesamte Prozesskette ab: angefangen bei der Integration der Verpackungstechnik über das Handling bis zur Programmierung und Robotik bei der Fertigung vollautomatisierter Produktions- und Montageanlagen. Die Technologien und Dienstleistungen von ZAHORANSKY sind in folgenden Branchen gefragt: Haushalts- und Industriebürsten, Oral Care, Medizintechnik, Kosmetik, Consumer </w:t>
      </w:r>
      <w:proofErr w:type="spellStart"/>
      <w:r w:rsidRPr="005938A3">
        <w:rPr>
          <w:rFonts w:ascii="Arial" w:eastAsia="Calibri" w:hAnsi="Arial" w:cs="Arial"/>
          <w:bCs/>
          <w:sz w:val="16"/>
          <w:szCs w:val="16"/>
          <w:lang w:eastAsia="en-US"/>
        </w:rPr>
        <w:t>Goods</w:t>
      </w:r>
      <w:proofErr w:type="spellEnd"/>
      <w:r w:rsidRPr="005938A3">
        <w:rPr>
          <w:rFonts w:ascii="Arial" w:eastAsia="Calibri" w:hAnsi="Arial" w:cs="Arial"/>
          <w:bCs/>
          <w:sz w:val="16"/>
          <w:szCs w:val="16"/>
          <w:lang w:eastAsia="en-US"/>
        </w:rPr>
        <w:t xml:space="preserve"> und Verpackung.</w:t>
      </w:r>
    </w:p>
    <w:sectPr w:rsidR="007E45EB" w:rsidSect="008D36A5">
      <w:headerReference w:type="default" r:id="rId17"/>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236B4" w:rsidRDefault="00E236B4" w:rsidP="007F1E01">
      <w:r>
        <w:separator/>
      </w:r>
    </w:p>
  </w:endnote>
  <w:endnote w:type="continuationSeparator" w:id="0">
    <w:p w:rsidR="00E236B4" w:rsidRDefault="00E236B4"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236B4" w:rsidRDefault="00E236B4" w:rsidP="007F1E01">
      <w:r>
        <w:separator/>
      </w:r>
    </w:p>
  </w:footnote>
  <w:footnote w:type="continuationSeparator" w:id="0">
    <w:p w:rsidR="00E236B4" w:rsidRDefault="00E236B4"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72E0C" w:rsidRDefault="00372E0C"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7066789D" wp14:editId="15F4BBDD">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rsidR="00E36570" w:rsidRDefault="00E36570" w:rsidP="00E87DC8">
    <w:pPr>
      <w:pStyle w:val="Kopfzeile"/>
      <w:tabs>
        <w:tab w:val="clear" w:pos="4536"/>
        <w:tab w:val="left" w:pos="6840"/>
      </w:tabs>
      <w:jc w:val="right"/>
      <w:rPr>
        <w:rFonts w:ascii="Arial Black" w:hAnsi="Arial Black"/>
        <w:sz w:val="32"/>
      </w:rPr>
    </w:pPr>
  </w:p>
  <w:p w:rsidR="00372E0C" w:rsidRPr="00803156" w:rsidRDefault="00DE7B7C" w:rsidP="00803156">
    <w:pPr>
      <w:pStyle w:val="Kopfzeile"/>
      <w:tabs>
        <w:tab w:val="clear" w:pos="4536"/>
        <w:tab w:val="left" w:pos="6300"/>
      </w:tabs>
      <w:rPr>
        <w:rFonts w:ascii="Arial" w:hAnsi="Arial"/>
        <w:sz w:val="20"/>
      </w:rPr>
    </w:pPr>
    <w:r>
      <w:rPr>
        <w:rFonts w:ascii="Arial Black" w:hAnsi="Arial Black"/>
        <w:sz w:val="32"/>
      </w:rPr>
      <w:t>Presseinformation</w:t>
    </w:r>
    <w:r w:rsidR="0009321E">
      <w:rPr>
        <w:rFonts w:ascii="Arial Black" w:hAnsi="Arial Black"/>
        <w:sz w:val="32"/>
      </w:rPr>
      <w:tab/>
    </w:r>
    <w:r w:rsidR="0009321E">
      <w:rPr>
        <w:rFonts w:ascii="Arial Black" w:hAnsi="Arial Black"/>
        <w:sz w:val="32"/>
      </w:rPr>
      <w:tab/>
    </w:r>
    <w:r w:rsidR="00372E0C">
      <w:rPr>
        <w:rFonts w:ascii="Arial" w:hAnsi="Arial"/>
        <w:sz w:val="20"/>
      </w:rPr>
      <w:t xml:space="preserve">Seite </w:t>
    </w:r>
    <w:r w:rsidR="00372E0C">
      <w:rPr>
        <w:rStyle w:val="Seitenzahl"/>
        <w:rFonts w:ascii="Arial" w:hAnsi="Arial"/>
        <w:sz w:val="20"/>
      </w:rPr>
      <w:fldChar w:fldCharType="begin"/>
    </w:r>
    <w:r w:rsidR="00372E0C">
      <w:rPr>
        <w:rStyle w:val="Seitenzahl"/>
        <w:rFonts w:ascii="Arial" w:hAnsi="Arial"/>
        <w:sz w:val="20"/>
      </w:rPr>
      <w:instrText xml:space="preserve"> PAGE </w:instrText>
    </w:r>
    <w:r w:rsidR="00372E0C">
      <w:rPr>
        <w:rStyle w:val="Seitenzahl"/>
        <w:rFonts w:ascii="Arial" w:hAnsi="Arial"/>
        <w:sz w:val="20"/>
      </w:rPr>
      <w:fldChar w:fldCharType="separate"/>
    </w:r>
    <w:r w:rsidR="00B02B39">
      <w:rPr>
        <w:rStyle w:val="Seitenzahl"/>
        <w:rFonts w:ascii="Arial" w:hAnsi="Arial"/>
        <w:noProof/>
        <w:sz w:val="20"/>
      </w:rPr>
      <w:t>3</w:t>
    </w:r>
    <w:r w:rsidR="00372E0C">
      <w:rPr>
        <w:rStyle w:val="Seitenzahl"/>
        <w:rFonts w:ascii="Arial" w:hAnsi="Arial"/>
        <w:sz w:val="20"/>
      </w:rPr>
      <w:fldChar w:fldCharType="end"/>
    </w:r>
    <w:r w:rsidR="00372E0C">
      <w:rPr>
        <w:rStyle w:val="Seitenzahl"/>
        <w:rFonts w:ascii="Arial" w:hAnsi="Arial"/>
        <w:sz w:val="20"/>
      </w:rPr>
      <w:t xml:space="preserve"> von </w:t>
    </w:r>
    <w:r w:rsidR="00372E0C">
      <w:rPr>
        <w:rStyle w:val="Seitenzahl"/>
        <w:rFonts w:ascii="Arial" w:hAnsi="Arial"/>
        <w:sz w:val="20"/>
      </w:rPr>
      <w:fldChar w:fldCharType="begin"/>
    </w:r>
    <w:r w:rsidR="00372E0C">
      <w:rPr>
        <w:rStyle w:val="Seitenzahl"/>
        <w:rFonts w:ascii="Arial" w:hAnsi="Arial"/>
        <w:sz w:val="20"/>
      </w:rPr>
      <w:instrText xml:space="preserve"> NUMPAGES </w:instrText>
    </w:r>
    <w:r w:rsidR="00372E0C">
      <w:rPr>
        <w:rStyle w:val="Seitenzahl"/>
        <w:rFonts w:ascii="Arial" w:hAnsi="Arial"/>
        <w:sz w:val="20"/>
      </w:rPr>
      <w:fldChar w:fldCharType="separate"/>
    </w:r>
    <w:r w:rsidR="00B02B39">
      <w:rPr>
        <w:rStyle w:val="Seitenzahl"/>
        <w:rFonts w:ascii="Arial" w:hAnsi="Arial"/>
        <w:noProof/>
        <w:sz w:val="20"/>
      </w:rPr>
      <w:t>3</w:t>
    </w:r>
    <w:r w:rsidR="00372E0C">
      <w:rPr>
        <w:rStyle w:val="Seitenzahl"/>
        <w:rFonts w:ascii="Arial" w:hAnsi="Arial"/>
        <w:sz w:val="20"/>
      </w:rPr>
      <w:fldChar w:fldCharType="end"/>
    </w:r>
  </w:p>
  <w:p w:rsidR="00372E0C" w:rsidRDefault="00372E0C">
    <w:pPr>
      <w:pStyle w:val="Kopfzeile"/>
      <w:rPr>
        <w:sz w:val="20"/>
      </w:rPr>
    </w:pPr>
  </w:p>
  <w:p w:rsidR="0060288B" w:rsidRDefault="0060288B">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054A"/>
    <w:rsid w:val="00002F4B"/>
    <w:rsid w:val="00007D0F"/>
    <w:rsid w:val="00017CE7"/>
    <w:rsid w:val="00021F67"/>
    <w:rsid w:val="00022D01"/>
    <w:rsid w:val="00041954"/>
    <w:rsid w:val="000423C4"/>
    <w:rsid w:val="00042432"/>
    <w:rsid w:val="00045556"/>
    <w:rsid w:val="000528B1"/>
    <w:rsid w:val="00052E64"/>
    <w:rsid w:val="000702FE"/>
    <w:rsid w:val="00076D92"/>
    <w:rsid w:val="00077433"/>
    <w:rsid w:val="000837A1"/>
    <w:rsid w:val="000903BC"/>
    <w:rsid w:val="00092C3C"/>
    <w:rsid w:val="0009321E"/>
    <w:rsid w:val="00096389"/>
    <w:rsid w:val="00097277"/>
    <w:rsid w:val="000A5A01"/>
    <w:rsid w:val="000A6700"/>
    <w:rsid w:val="000B6ABF"/>
    <w:rsid w:val="000C0C25"/>
    <w:rsid w:val="000C4AAE"/>
    <w:rsid w:val="000C60F2"/>
    <w:rsid w:val="000D75F6"/>
    <w:rsid w:val="000E2E0C"/>
    <w:rsid w:val="000E7AEF"/>
    <w:rsid w:val="000E7E5F"/>
    <w:rsid w:val="000F12E7"/>
    <w:rsid w:val="000F7F49"/>
    <w:rsid w:val="00102443"/>
    <w:rsid w:val="00115694"/>
    <w:rsid w:val="001236B6"/>
    <w:rsid w:val="001256F6"/>
    <w:rsid w:val="00125F61"/>
    <w:rsid w:val="00131568"/>
    <w:rsid w:val="00132FC6"/>
    <w:rsid w:val="00145CD5"/>
    <w:rsid w:val="00147712"/>
    <w:rsid w:val="00152966"/>
    <w:rsid w:val="0015659E"/>
    <w:rsid w:val="00157803"/>
    <w:rsid w:val="001640E0"/>
    <w:rsid w:val="00165707"/>
    <w:rsid w:val="00166B99"/>
    <w:rsid w:val="00170537"/>
    <w:rsid w:val="0018221F"/>
    <w:rsid w:val="001827A5"/>
    <w:rsid w:val="00183692"/>
    <w:rsid w:val="001A7F13"/>
    <w:rsid w:val="001B6471"/>
    <w:rsid w:val="001B70B9"/>
    <w:rsid w:val="001B7296"/>
    <w:rsid w:val="001C03D6"/>
    <w:rsid w:val="001C1C88"/>
    <w:rsid w:val="001D0E90"/>
    <w:rsid w:val="001D379B"/>
    <w:rsid w:val="001D5BAC"/>
    <w:rsid w:val="001E236C"/>
    <w:rsid w:val="001E2D68"/>
    <w:rsid w:val="001E792D"/>
    <w:rsid w:val="001F4B30"/>
    <w:rsid w:val="001F58BB"/>
    <w:rsid w:val="00202703"/>
    <w:rsid w:val="00202F99"/>
    <w:rsid w:val="00212C57"/>
    <w:rsid w:val="0022024C"/>
    <w:rsid w:val="00222098"/>
    <w:rsid w:val="002240EF"/>
    <w:rsid w:val="002330A1"/>
    <w:rsid w:val="00234016"/>
    <w:rsid w:val="00246C1E"/>
    <w:rsid w:val="0025455A"/>
    <w:rsid w:val="00255ADA"/>
    <w:rsid w:val="00256A54"/>
    <w:rsid w:val="002654DD"/>
    <w:rsid w:val="00275DF0"/>
    <w:rsid w:val="00280FC2"/>
    <w:rsid w:val="00281603"/>
    <w:rsid w:val="002827C6"/>
    <w:rsid w:val="00287989"/>
    <w:rsid w:val="00293667"/>
    <w:rsid w:val="00296BDB"/>
    <w:rsid w:val="002A005D"/>
    <w:rsid w:val="002B43D5"/>
    <w:rsid w:val="002B53A7"/>
    <w:rsid w:val="002B7FFC"/>
    <w:rsid w:val="002C128F"/>
    <w:rsid w:val="002D3E76"/>
    <w:rsid w:val="002D5710"/>
    <w:rsid w:val="002D5C9D"/>
    <w:rsid w:val="002D5DDE"/>
    <w:rsid w:val="002E2AA6"/>
    <w:rsid w:val="002E3F0A"/>
    <w:rsid w:val="002E4023"/>
    <w:rsid w:val="002E689A"/>
    <w:rsid w:val="002F414A"/>
    <w:rsid w:val="002F498F"/>
    <w:rsid w:val="003043B0"/>
    <w:rsid w:val="003047A1"/>
    <w:rsid w:val="00305C34"/>
    <w:rsid w:val="0030636E"/>
    <w:rsid w:val="00333A5B"/>
    <w:rsid w:val="0033423D"/>
    <w:rsid w:val="00336975"/>
    <w:rsid w:val="003377A6"/>
    <w:rsid w:val="00343241"/>
    <w:rsid w:val="0034776A"/>
    <w:rsid w:val="00352B5A"/>
    <w:rsid w:val="00370A83"/>
    <w:rsid w:val="00372866"/>
    <w:rsid w:val="00372E0C"/>
    <w:rsid w:val="003744C5"/>
    <w:rsid w:val="003768CE"/>
    <w:rsid w:val="00386D92"/>
    <w:rsid w:val="00392A27"/>
    <w:rsid w:val="00393FB7"/>
    <w:rsid w:val="003A351A"/>
    <w:rsid w:val="003A4B73"/>
    <w:rsid w:val="003B059B"/>
    <w:rsid w:val="003B5790"/>
    <w:rsid w:val="003B68B1"/>
    <w:rsid w:val="003C77F4"/>
    <w:rsid w:val="003D083F"/>
    <w:rsid w:val="003D0D3A"/>
    <w:rsid w:val="003D5B99"/>
    <w:rsid w:val="003D6DC1"/>
    <w:rsid w:val="003E238A"/>
    <w:rsid w:val="003F1518"/>
    <w:rsid w:val="003F2BD0"/>
    <w:rsid w:val="003F5A3E"/>
    <w:rsid w:val="003F6D86"/>
    <w:rsid w:val="0040274D"/>
    <w:rsid w:val="0040399B"/>
    <w:rsid w:val="00404075"/>
    <w:rsid w:val="00405A64"/>
    <w:rsid w:val="00413E23"/>
    <w:rsid w:val="004161D2"/>
    <w:rsid w:val="00426A33"/>
    <w:rsid w:val="004301D9"/>
    <w:rsid w:val="00455CD3"/>
    <w:rsid w:val="0046006F"/>
    <w:rsid w:val="004627D8"/>
    <w:rsid w:val="004640A4"/>
    <w:rsid w:val="0046779B"/>
    <w:rsid w:val="00477186"/>
    <w:rsid w:val="00492692"/>
    <w:rsid w:val="00494CED"/>
    <w:rsid w:val="0049608E"/>
    <w:rsid w:val="004A0A5A"/>
    <w:rsid w:val="004A1BCF"/>
    <w:rsid w:val="004B0575"/>
    <w:rsid w:val="004B0712"/>
    <w:rsid w:val="004B5B30"/>
    <w:rsid w:val="004D02B1"/>
    <w:rsid w:val="004D0BF0"/>
    <w:rsid w:val="004E07EA"/>
    <w:rsid w:val="004E4993"/>
    <w:rsid w:val="004E5255"/>
    <w:rsid w:val="004F3244"/>
    <w:rsid w:val="004F5653"/>
    <w:rsid w:val="004F586A"/>
    <w:rsid w:val="0050027B"/>
    <w:rsid w:val="00503D09"/>
    <w:rsid w:val="00506183"/>
    <w:rsid w:val="0051578D"/>
    <w:rsid w:val="00517286"/>
    <w:rsid w:val="00522C0D"/>
    <w:rsid w:val="005248F9"/>
    <w:rsid w:val="00541A82"/>
    <w:rsid w:val="00544ACE"/>
    <w:rsid w:val="00550FFB"/>
    <w:rsid w:val="00551633"/>
    <w:rsid w:val="00552645"/>
    <w:rsid w:val="005600C6"/>
    <w:rsid w:val="0056707E"/>
    <w:rsid w:val="00580E8E"/>
    <w:rsid w:val="0058190F"/>
    <w:rsid w:val="00583428"/>
    <w:rsid w:val="00583891"/>
    <w:rsid w:val="00585E82"/>
    <w:rsid w:val="005912B9"/>
    <w:rsid w:val="005938A3"/>
    <w:rsid w:val="005948CD"/>
    <w:rsid w:val="00595ADD"/>
    <w:rsid w:val="005A0DD8"/>
    <w:rsid w:val="005A1589"/>
    <w:rsid w:val="005A4026"/>
    <w:rsid w:val="005A4240"/>
    <w:rsid w:val="005B42F4"/>
    <w:rsid w:val="005B4DCA"/>
    <w:rsid w:val="005E556D"/>
    <w:rsid w:val="005E5903"/>
    <w:rsid w:val="005E70A2"/>
    <w:rsid w:val="005E7C89"/>
    <w:rsid w:val="005F3467"/>
    <w:rsid w:val="005F5DC5"/>
    <w:rsid w:val="005F7C4E"/>
    <w:rsid w:val="005F7EFC"/>
    <w:rsid w:val="0060288B"/>
    <w:rsid w:val="00603101"/>
    <w:rsid w:val="00604691"/>
    <w:rsid w:val="00605AEF"/>
    <w:rsid w:val="00606E18"/>
    <w:rsid w:val="00617647"/>
    <w:rsid w:val="00623199"/>
    <w:rsid w:val="0064272D"/>
    <w:rsid w:val="00645ACD"/>
    <w:rsid w:val="00650B7E"/>
    <w:rsid w:val="006609ED"/>
    <w:rsid w:val="0066169A"/>
    <w:rsid w:val="00666733"/>
    <w:rsid w:val="0067402C"/>
    <w:rsid w:val="0068264D"/>
    <w:rsid w:val="00691AAB"/>
    <w:rsid w:val="006A04CA"/>
    <w:rsid w:val="006A2511"/>
    <w:rsid w:val="006B1E57"/>
    <w:rsid w:val="006C06FD"/>
    <w:rsid w:val="006C4260"/>
    <w:rsid w:val="006C5104"/>
    <w:rsid w:val="006D3614"/>
    <w:rsid w:val="006E590C"/>
    <w:rsid w:val="00700A23"/>
    <w:rsid w:val="00703423"/>
    <w:rsid w:val="0071442E"/>
    <w:rsid w:val="00720814"/>
    <w:rsid w:val="00723F6D"/>
    <w:rsid w:val="007352D8"/>
    <w:rsid w:val="0073611F"/>
    <w:rsid w:val="00737017"/>
    <w:rsid w:val="0074046A"/>
    <w:rsid w:val="007467E8"/>
    <w:rsid w:val="00752438"/>
    <w:rsid w:val="00764A9C"/>
    <w:rsid w:val="007655C9"/>
    <w:rsid w:val="00774FE3"/>
    <w:rsid w:val="00780261"/>
    <w:rsid w:val="0078640D"/>
    <w:rsid w:val="007A7825"/>
    <w:rsid w:val="007B2026"/>
    <w:rsid w:val="007B39C4"/>
    <w:rsid w:val="007B6315"/>
    <w:rsid w:val="007B6F38"/>
    <w:rsid w:val="007D0F3A"/>
    <w:rsid w:val="007D175E"/>
    <w:rsid w:val="007D3D07"/>
    <w:rsid w:val="007D53FB"/>
    <w:rsid w:val="007E3AE4"/>
    <w:rsid w:val="007E45EB"/>
    <w:rsid w:val="007E6061"/>
    <w:rsid w:val="007E7500"/>
    <w:rsid w:val="007F10C4"/>
    <w:rsid w:val="007F1E01"/>
    <w:rsid w:val="007F291A"/>
    <w:rsid w:val="007F2FBA"/>
    <w:rsid w:val="00803156"/>
    <w:rsid w:val="0080667B"/>
    <w:rsid w:val="00821EFE"/>
    <w:rsid w:val="008263D9"/>
    <w:rsid w:val="00827A33"/>
    <w:rsid w:val="0083180B"/>
    <w:rsid w:val="00837073"/>
    <w:rsid w:val="00843E60"/>
    <w:rsid w:val="00852628"/>
    <w:rsid w:val="00855816"/>
    <w:rsid w:val="00862F19"/>
    <w:rsid w:val="00871403"/>
    <w:rsid w:val="00885A00"/>
    <w:rsid w:val="00885A16"/>
    <w:rsid w:val="00890C70"/>
    <w:rsid w:val="0089128D"/>
    <w:rsid w:val="00892C46"/>
    <w:rsid w:val="008A4764"/>
    <w:rsid w:val="008B1703"/>
    <w:rsid w:val="008B32A2"/>
    <w:rsid w:val="008C1ECD"/>
    <w:rsid w:val="008D36A5"/>
    <w:rsid w:val="008D60F0"/>
    <w:rsid w:val="008D6C15"/>
    <w:rsid w:val="008E476D"/>
    <w:rsid w:val="008F111E"/>
    <w:rsid w:val="008F4E9D"/>
    <w:rsid w:val="008F6A62"/>
    <w:rsid w:val="0090214F"/>
    <w:rsid w:val="0092274D"/>
    <w:rsid w:val="00936D23"/>
    <w:rsid w:val="009475E3"/>
    <w:rsid w:val="00950A09"/>
    <w:rsid w:val="00961CEF"/>
    <w:rsid w:val="009628B0"/>
    <w:rsid w:val="0097746B"/>
    <w:rsid w:val="009860FC"/>
    <w:rsid w:val="009A3681"/>
    <w:rsid w:val="009A717A"/>
    <w:rsid w:val="009A7C55"/>
    <w:rsid w:val="009B21AC"/>
    <w:rsid w:val="009B3C86"/>
    <w:rsid w:val="009B479A"/>
    <w:rsid w:val="009B4F72"/>
    <w:rsid w:val="009B5961"/>
    <w:rsid w:val="009D1B2E"/>
    <w:rsid w:val="009E1711"/>
    <w:rsid w:val="009E1949"/>
    <w:rsid w:val="009E5DA2"/>
    <w:rsid w:val="009E7C99"/>
    <w:rsid w:val="009F5631"/>
    <w:rsid w:val="009F715E"/>
    <w:rsid w:val="00A05593"/>
    <w:rsid w:val="00A06FE1"/>
    <w:rsid w:val="00A12118"/>
    <w:rsid w:val="00A17F9F"/>
    <w:rsid w:val="00A25F69"/>
    <w:rsid w:val="00A260E3"/>
    <w:rsid w:val="00A3069A"/>
    <w:rsid w:val="00A32EF1"/>
    <w:rsid w:val="00A4278E"/>
    <w:rsid w:val="00A448B0"/>
    <w:rsid w:val="00A648A0"/>
    <w:rsid w:val="00A672B0"/>
    <w:rsid w:val="00A71003"/>
    <w:rsid w:val="00A80334"/>
    <w:rsid w:val="00A86340"/>
    <w:rsid w:val="00A87D59"/>
    <w:rsid w:val="00AA3E3E"/>
    <w:rsid w:val="00AA4AC6"/>
    <w:rsid w:val="00AB59FE"/>
    <w:rsid w:val="00AC0E17"/>
    <w:rsid w:val="00AC35CA"/>
    <w:rsid w:val="00AC5131"/>
    <w:rsid w:val="00AD0EC1"/>
    <w:rsid w:val="00AD2610"/>
    <w:rsid w:val="00AD4655"/>
    <w:rsid w:val="00AD5B72"/>
    <w:rsid w:val="00AE349F"/>
    <w:rsid w:val="00AE34B5"/>
    <w:rsid w:val="00AF4528"/>
    <w:rsid w:val="00B02ADE"/>
    <w:rsid w:val="00B02B39"/>
    <w:rsid w:val="00B07DDA"/>
    <w:rsid w:val="00B13F06"/>
    <w:rsid w:val="00B22ED0"/>
    <w:rsid w:val="00B2363D"/>
    <w:rsid w:val="00B339B7"/>
    <w:rsid w:val="00B34689"/>
    <w:rsid w:val="00B55A44"/>
    <w:rsid w:val="00B602E7"/>
    <w:rsid w:val="00B6222B"/>
    <w:rsid w:val="00B66FA4"/>
    <w:rsid w:val="00B74436"/>
    <w:rsid w:val="00B975B8"/>
    <w:rsid w:val="00B97EE9"/>
    <w:rsid w:val="00BA197F"/>
    <w:rsid w:val="00BA2BF9"/>
    <w:rsid w:val="00BA3A2E"/>
    <w:rsid w:val="00BA4E90"/>
    <w:rsid w:val="00BA70A2"/>
    <w:rsid w:val="00BA7A83"/>
    <w:rsid w:val="00BB06FD"/>
    <w:rsid w:val="00BB2466"/>
    <w:rsid w:val="00BC1AF0"/>
    <w:rsid w:val="00BC6A0E"/>
    <w:rsid w:val="00BC6EED"/>
    <w:rsid w:val="00BD2772"/>
    <w:rsid w:val="00BD4FCF"/>
    <w:rsid w:val="00BE6098"/>
    <w:rsid w:val="00BE7821"/>
    <w:rsid w:val="00BF65BE"/>
    <w:rsid w:val="00C00B88"/>
    <w:rsid w:val="00C03855"/>
    <w:rsid w:val="00C17AB0"/>
    <w:rsid w:val="00C21259"/>
    <w:rsid w:val="00C26B80"/>
    <w:rsid w:val="00C31B2F"/>
    <w:rsid w:val="00C35D01"/>
    <w:rsid w:val="00C40406"/>
    <w:rsid w:val="00C52A35"/>
    <w:rsid w:val="00C552F6"/>
    <w:rsid w:val="00C63008"/>
    <w:rsid w:val="00C732DB"/>
    <w:rsid w:val="00C84F4F"/>
    <w:rsid w:val="00C8576F"/>
    <w:rsid w:val="00C86755"/>
    <w:rsid w:val="00C87021"/>
    <w:rsid w:val="00C87C0D"/>
    <w:rsid w:val="00C92937"/>
    <w:rsid w:val="00C93D98"/>
    <w:rsid w:val="00C96BA4"/>
    <w:rsid w:val="00CA1AB8"/>
    <w:rsid w:val="00CA23F6"/>
    <w:rsid w:val="00CB1CAC"/>
    <w:rsid w:val="00CB5762"/>
    <w:rsid w:val="00CC028E"/>
    <w:rsid w:val="00CE0E51"/>
    <w:rsid w:val="00CE3B8A"/>
    <w:rsid w:val="00CF163B"/>
    <w:rsid w:val="00CF6B55"/>
    <w:rsid w:val="00CF78D8"/>
    <w:rsid w:val="00D04502"/>
    <w:rsid w:val="00D07879"/>
    <w:rsid w:val="00D15738"/>
    <w:rsid w:val="00D239A8"/>
    <w:rsid w:val="00D30D54"/>
    <w:rsid w:val="00D47EBC"/>
    <w:rsid w:val="00D54B04"/>
    <w:rsid w:val="00D62709"/>
    <w:rsid w:val="00D63099"/>
    <w:rsid w:val="00D72613"/>
    <w:rsid w:val="00D879FA"/>
    <w:rsid w:val="00DB43A5"/>
    <w:rsid w:val="00DB6BAB"/>
    <w:rsid w:val="00DC2AD2"/>
    <w:rsid w:val="00DD1766"/>
    <w:rsid w:val="00DD3CC8"/>
    <w:rsid w:val="00DE277A"/>
    <w:rsid w:val="00DE7B7C"/>
    <w:rsid w:val="00DF1E83"/>
    <w:rsid w:val="00E00DB6"/>
    <w:rsid w:val="00E0237B"/>
    <w:rsid w:val="00E07328"/>
    <w:rsid w:val="00E14EC2"/>
    <w:rsid w:val="00E16372"/>
    <w:rsid w:val="00E236B4"/>
    <w:rsid w:val="00E30A54"/>
    <w:rsid w:val="00E34885"/>
    <w:rsid w:val="00E34EC5"/>
    <w:rsid w:val="00E36570"/>
    <w:rsid w:val="00E37051"/>
    <w:rsid w:val="00E401C6"/>
    <w:rsid w:val="00E41354"/>
    <w:rsid w:val="00E4246F"/>
    <w:rsid w:val="00E43C2B"/>
    <w:rsid w:val="00E44F17"/>
    <w:rsid w:val="00E46791"/>
    <w:rsid w:val="00E50A2F"/>
    <w:rsid w:val="00E5256E"/>
    <w:rsid w:val="00E61660"/>
    <w:rsid w:val="00E61CD0"/>
    <w:rsid w:val="00E62577"/>
    <w:rsid w:val="00E65B24"/>
    <w:rsid w:val="00E667D8"/>
    <w:rsid w:val="00E77C53"/>
    <w:rsid w:val="00E77F65"/>
    <w:rsid w:val="00E82F12"/>
    <w:rsid w:val="00E87DC8"/>
    <w:rsid w:val="00E90CD5"/>
    <w:rsid w:val="00E918D3"/>
    <w:rsid w:val="00E969F2"/>
    <w:rsid w:val="00EA0B83"/>
    <w:rsid w:val="00EA185C"/>
    <w:rsid w:val="00EA740F"/>
    <w:rsid w:val="00EB1D67"/>
    <w:rsid w:val="00EB1FDE"/>
    <w:rsid w:val="00EC308D"/>
    <w:rsid w:val="00EC3409"/>
    <w:rsid w:val="00EC7D17"/>
    <w:rsid w:val="00ED01B8"/>
    <w:rsid w:val="00ED1897"/>
    <w:rsid w:val="00ED26AD"/>
    <w:rsid w:val="00ED564F"/>
    <w:rsid w:val="00EE161F"/>
    <w:rsid w:val="00EE36FB"/>
    <w:rsid w:val="00EE5AC4"/>
    <w:rsid w:val="00EF0434"/>
    <w:rsid w:val="00EF29F5"/>
    <w:rsid w:val="00EF3067"/>
    <w:rsid w:val="00EF766D"/>
    <w:rsid w:val="00F00DE1"/>
    <w:rsid w:val="00F02068"/>
    <w:rsid w:val="00F06207"/>
    <w:rsid w:val="00F0749D"/>
    <w:rsid w:val="00F07DD2"/>
    <w:rsid w:val="00F11046"/>
    <w:rsid w:val="00F12D42"/>
    <w:rsid w:val="00F15140"/>
    <w:rsid w:val="00F32A46"/>
    <w:rsid w:val="00F36C07"/>
    <w:rsid w:val="00F60BC3"/>
    <w:rsid w:val="00F64BD3"/>
    <w:rsid w:val="00F65FED"/>
    <w:rsid w:val="00F67497"/>
    <w:rsid w:val="00F674F8"/>
    <w:rsid w:val="00F677BB"/>
    <w:rsid w:val="00F729ED"/>
    <w:rsid w:val="00F80219"/>
    <w:rsid w:val="00F92C7C"/>
    <w:rsid w:val="00FA2C0E"/>
    <w:rsid w:val="00FA47B7"/>
    <w:rsid w:val="00FA62EE"/>
    <w:rsid w:val="00FC05FE"/>
    <w:rsid w:val="00FC2FDF"/>
    <w:rsid w:val="00FC79B6"/>
    <w:rsid w:val="00FD56D8"/>
    <w:rsid w:val="00FE29AF"/>
    <w:rsid w:val="00FE510E"/>
    <w:rsid w:val="00FE5CC1"/>
    <w:rsid w:val="00FE732A"/>
    <w:rsid w:val="00FE7DF5"/>
    <w:rsid w:val="00FF0A6F"/>
    <w:rsid w:val="00FF5BAE"/>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00"/>
  <w15:docId w15:val="{4290DD5D-BFF2-D54B-98CC-90AA5B766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rsid w:val="00603101"/>
    <w:rPr>
      <w:rFonts w:ascii="Times New Roman" w:eastAsia="Times New Roman" w:hAnsi="Times New Roman" w:cs="Times New Roman"/>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NichtaufgelsteErwhnung">
    <w:name w:val="Unresolved Mention"/>
    <w:basedOn w:val="Absatz-Standardschriftart"/>
    <w:uiPriority w:val="99"/>
    <w:semiHidden/>
    <w:unhideWhenUsed/>
    <w:rsid w:val="00246C1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youtube.com/user/ZAHORANSKYGROUP"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twitter.com/_ZAHORANSKY_"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press-n-relations.d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acebook.com/ZAHORANSKYGroup/" TargetMode="External"/><Relationship Id="rId5" Type="http://schemas.openxmlformats.org/officeDocument/2006/relationships/footnotes" Target="footnotes.xml"/><Relationship Id="rId15" Type="http://schemas.openxmlformats.org/officeDocument/2006/relationships/hyperlink" Target="mailto:ts@press-n-relations.de" TargetMode="External"/><Relationship Id="rId10" Type="http://schemas.openxmlformats.org/officeDocument/2006/relationships/hyperlink" Target="http://www.zahoransky.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robert.dous@zahoransky.com" TargetMode="External"/><Relationship Id="rId14" Type="http://schemas.openxmlformats.org/officeDocument/2006/relationships/hyperlink" Target="mailto:nfo@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1064</Words>
  <Characters>6705</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7754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Hammerlik, Daniela</dc:creator>
  <cp:lastModifiedBy>Thomas Seibold</cp:lastModifiedBy>
  <cp:revision>6</cp:revision>
  <cp:lastPrinted>2019-08-15T10:55:00Z</cp:lastPrinted>
  <dcterms:created xsi:type="dcterms:W3CDTF">2019-08-30T11:33:00Z</dcterms:created>
  <dcterms:modified xsi:type="dcterms:W3CDTF">2019-09-02T09:29:00Z</dcterms:modified>
</cp:coreProperties>
</file>