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C0BE49" w14:textId="77777777" w:rsidR="00DA4D0B" w:rsidRPr="006D3E33" w:rsidRDefault="00DA4D0B" w:rsidP="00DA4D0B">
      <w:pPr>
        <w:spacing w:line="288" w:lineRule="auto"/>
        <w:ind w:right="1695"/>
        <w:rPr>
          <w:rFonts w:ascii="Arial" w:hAnsi="Arial"/>
          <w:bCs/>
          <w:noProof/>
          <w:sz w:val="20"/>
          <w:szCs w:val="20"/>
          <w:lang w:val="de-DE"/>
        </w:rPr>
      </w:pPr>
      <w:r>
        <w:rPr>
          <w:rFonts w:ascii="Arial" w:hAnsi="Arial" w:cs="Arial"/>
          <w:i/>
          <w:sz w:val="20"/>
          <w:szCs w:val="24"/>
          <w:lang w:val="de-DE"/>
        </w:rPr>
        <w:t>Laichingen, 29.03.2023</w:t>
      </w:r>
    </w:p>
    <w:p w14:paraId="3CC8241A" w14:textId="77777777" w:rsidR="003D7714" w:rsidRPr="006D3E33" w:rsidRDefault="003D7714" w:rsidP="00816D0D">
      <w:pPr>
        <w:spacing w:line="288" w:lineRule="auto"/>
        <w:ind w:right="1695"/>
        <w:rPr>
          <w:rFonts w:ascii="Arial" w:hAnsi="Arial"/>
          <w:bCs/>
          <w:noProof/>
          <w:sz w:val="20"/>
          <w:szCs w:val="20"/>
          <w:lang w:val="de-DE"/>
        </w:rPr>
      </w:pPr>
    </w:p>
    <w:p w14:paraId="651DD3E2" w14:textId="51A5F811" w:rsidR="003D7714" w:rsidRPr="006D3E33" w:rsidRDefault="003D7714" w:rsidP="00816D0D">
      <w:pPr>
        <w:spacing w:line="288" w:lineRule="auto"/>
        <w:ind w:right="1695"/>
        <w:rPr>
          <w:rFonts w:ascii="Arial" w:hAnsi="Arial" w:cs="Arial"/>
          <w:bCs/>
          <w:sz w:val="28"/>
          <w:szCs w:val="28"/>
          <w:lang w:val="de-DE"/>
        </w:rPr>
      </w:pPr>
    </w:p>
    <w:p w14:paraId="51430192" w14:textId="1B26037F" w:rsidR="00465D4D" w:rsidRPr="00FC71FC" w:rsidRDefault="00465D4D" w:rsidP="00816D0D">
      <w:pPr>
        <w:spacing w:line="288" w:lineRule="auto"/>
        <w:ind w:right="1695"/>
        <w:rPr>
          <w:rFonts w:ascii="Arial" w:hAnsi="Arial" w:cs="Arial"/>
          <w:bCs/>
          <w:sz w:val="28"/>
          <w:szCs w:val="28"/>
          <w:lang w:val="de-DE"/>
        </w:rPr>
      </w:pPr>
      <w:r w:rsidRPr="00FC71FC">
        <w:rPr>
          <w:rFonts w:ascii="Arial" w:hAnsi="Arial" w:cs="Arial"/>
          <w:bCs/>
          <w:sz w:val="28"/>
          <w:szCs w:val="28"/>
          <w:lang w:val="de-DE"/>
        </w:rPr>
        <w:t>Hamamtücher</w:t>
      </w:r>
      <w:r w:rsidR="00524017" w:rsidRPr="00FC71FC">
        <w:rPr>
          <w:rFonts w:ascii="Arial" w:hAnsi="Arial" w:cs="Arial"/>
          <w:bCs/>
          <w:sz w:val="28"/>
          <w:szCs w:val="28"/>
          <w:lang w:val="de-DE"/>
        </w:rPr>
        <w:t>: Ein Must-have</w:t>
      </w:r>
      <w:r w:rsidRPr="00FC71FC">
        <w:rPr>
          <w:rFonts w:ascii="Arial" w:hAnsi="Arial" w:cs="Arial"/>
          <w:bCs/>
          <w:sz w:val="28"/>
          <w:szCs w:val="28"/>
          <w:lang w:val="de-DE"/>
        </w:rPr>
        <w:t xml:space="preserve"> für Spa, Pool und Strand </w:t>
      </w:r>
    </w:p>
    <w:p w14:paraId="44566828" w14:textId="7471EAA0" w:rsidR="003D7714" w:rsidRPr="00524017" w:rsidRDefault="00465D4D" w:rsidP="00816D0D">
      <w:pPr>
        <w:spacing w:line="288" w:lineRule="auto"/>
        <w:ind w:right="1695"/>
        <w:rPr>
          <w:rFonts w:ascii="Arial" w:hAnsi="Arial" w:cs="Arial"/>
          <w:b/>
          <w:sz w:val="28"/>
          <w:szCs w:val="28"/>
          <w:lang w:val="de-DE"/>
        </w:rPr>
      </w:pPr>
      <w:r w:rsidRPr="00524017">
        <w:rPr>
          <w:rFonts w:ascii="Arial" w:hAnsi="Arial" w:cs="Arial"/>
          <w:b/>
          <w:sz w:val="28"/>
          <w:szCs w:val="28"/>
          <w:lang w:val="de-DE"/>
        </w:rPr>
        <w:t>Wäschekrone erweitert Frottierwäsche-Sortiment um neue Hamamtuch-Kollektion</w:t>
      </w:r>
    </w:p>
    <w:p w14:paraId="41E6A551" w14:textId="77777777" w:rsidR="003D7714" w:rsidRPr="006D3E33" w:rsidRDefault="003D7714" w:rsidP="00816D0D">
      <w:pPr>
        <w:spacing w:line="288" w:lineRule="auto"/>
        <w:ind w:right="1695"/>
        <w:rPr>
          <w:rFonts w:ascii="Arial" w:hAnsi="Arial" w:cs="Arial"/>
          <w:b/>
          <w:sz w:val="28"/>
          <w:szCs w:val="28"/>
          <w:lang w:val="de-DE"/>
        </w:rPr>
      </w:pPr>
    </w:p>
    <w:p w14:paraId="0CB08D0E" w14:textId="04F80D8D" w:rsidR="00236ECE" w:rsidRPr="009969D8" w:rsidRDefault="00B31347" w:rsidP="00816D0D">
      <w:pPr>
        <w:spacing w:line="288" w:lineRule="auto"/>
        <w:ind w:right="1695"/>
        <w:rPr>
          <w:rFonts w:ascii="Arial" w:hAnsi="Arial" w:cs="Arial"/>
          <w:b/>
          <w:noProof/>
          <w:sz w:val="20"/>
          <w:szCs w:val="20"/>
          <w:lang w:val="de-DE"/>
        </w:rPr>
      </w:pPr>
      <w:r w:rsidRPr="009969D8">
        <w:rPr>
          <w:rFonts w:ascii="Arial" w:hAnsi="Arial"/>
          <w:b/>
          <w:noProof/>
          <w:sz w:val="20"/>
          <w:szCs w:val="20"/>
          <w:lang w:val="de-DE"/>
        </w:rPr>
        <w:t>Hamamtücher sind seit Jahrhunderten im traditionellen türkischen Dampfbad im Einsatz</w:t>
      </w:r>
      <w:r w:rsidR="00C46BFF">
        <w:rPr>
          <w:rFonts w:ascii="Arial" w:hAnsi="Arial"/>
          <w:b/>
          <w:noProof/>
          <w:sz w:val="20"/>
          <w:szCs w:val="20"/>
          <w:lang w:val="de-DE"/>
        </w:rPr>
        <w:t xml:space="preserve"> – </w:t>
      </w:r>
      <w:r w:rsidR="00A20F62" w:rsidRPr="009969D8">
        <w:rPr>
          <w:rFonts w:ascii="Arial" w:hAnsi="Arial"/>
          <w:b/>
          <w:noProof/>
          <w:sz w:val="20"/>
          <w:szCs w:val="20"/>
          <w:lang w:val="de-DE"/>
        </w:rPr>
        <w:t xml:space="preserve">in den </w:t>
      </w:r>
      <w:r w:rsidRPr="009969D8">
        <w:rPr>
          <w:rFonts w:ascii="Arial" w:hAnsi="Arial"/>
          <w:b/>
          <w:noProof/>
          <w:sz w:val="20"/>
          <w:szCs w:val="20"/>
          <w:lang w:val="de-DE"/>
        </w:rPr>
        <w:t xml:space="preserve">letzten Jahren </w:t>
      </w:r>
      <w:r w:rsidR="00C46BFF">
        <w:rPr>
          <w:rFonts w:ascii="Arial" w:hAnsi="Arial"/>
          <w:b/>
          <w:noProof/>
          <w:sz w:val="20"/>
          <w:szCs w:val="20"/>
          <w:lang w:val="de-DE"/>
        </w:rPr>
        <w:t xml:space="preserve">sind sie </w:t>
      </w:r>
      <w:r w:rsidRPr="009969D8">
        <w:rPr>
          <w:rFonts w:ascii="Arial" w:hAnsi="Arial"/>
          <w:b/>
          <w:noProof/>
          <w:sz w:val="20"/>
          <w:szCs w:val="20"/>
          <w:lang w:val="de-DE"/>
        </w:rPr>
        <w:t xml:space="preserve">zu </w:t>
      </w:r>
      <w:r w:rsidR="00063813" w:rsidRPr="009969D8">
        <w:rPr>
          <w:rFonts w:ascii="Arial" w:hAnsi="Arial"/>
          <w:b/>
          <w:noProof/>
          <w:sz w:val="20"/>
          <w:szCs w:val="20"/>
          <w:lang w:val="de-DE"/>
        </w:rPr>
        <w:t>angesagten</w:t>
      </w:r>
      <w:r w:rsidRPr="009969D8">
        <w:rPr>
          <w:rFonts w:ascii="Arial" w:hAnsi="Arial"/>
          <w:b/>
          <w:noProof/>
          <w:sz w:val="20"/>
          <w:szCs w:val="20"/>
          <w:lang w:val="de-DE"/>
        </w:rPr>
        <w:t xml:space="preserve"> Spa-</w:t>
      </w:r>
      <w:r w:rsidR="00621504" w:rsidRPr="009969D8">
        <w:rPr>
          <w:rFonts w:ascii="Arial" w:hAnsi="Arial"/>
          <w:b/>
          <w:noProof/>
          <w:sz w:val="20"/>
          <w:szCs w:val="20"/>
          <w:lang w:val="de-DE"/>
        </w:rPr>
        <w:t>,</w:t>
      </w:r>
      <w:r w:rsidRPr="009969D8">
        <w:rPr>
          <w:rFonts w:ascii="Arial" w:hAnsi="Arial"/>
          <w:b/>
          <w:noProof/>
          <w:sz w:val="20"/>
          <w:szCs w:val="20"/>
          <w:lang w:val="de-DE"/>
        </w:rPr>
        <w:t xml:space="preserve"> Pool</w:t>
      </w:r>
      <w:r w:rsidR="00621504" w:rsidRPr="009969D8">
        <w:rPr>
          <w:rFonts w:ascii="Arial" w:hAnsi="Arial"/>
          <w:b/>
          <w:noProof/>
          <w:sz w:val="20"/>
          <w:szCs w:val="20"/>
          <w:lang w:val="de-DE"/>
        </w:rPr>
        <w:t>-</w:t>
      </w:r>
      <w:r w:rsidR="00966953" w:rsidRPr="009969D8">
        <w:rPr>
          <w:rFonts w:ascii="Arial" w:hAnsi="Arial"/>
          <w:b/>
          <w:noProof/>
          <w:sz w:val="20"/>
          <w:szCs w:val="20"/>
          <w:lang w:val="de-DE"/>
        </w:rPr>
        <w:t xml:space="preserve"> </w:t>
      </w:r>
      <w:r w:rsidR="0031667C">
        <w:rPr>
          <w:rFonts w:ascii="Arial" w:hAnsi="Arial"/>
          <w:b/>
          <w:noProof/>
          <w:sz w:val="20"/>
          <w:szCs w:val="20"/>
          <w:lang w:val="de-DE"/>
        </w:rPr>
        <w:t>sowie</w:t>
      </w:r>
      <w:r w:rsidR="00966953" w:rsidRPr="009969D8">
        <w:rPr>
          <w:rFonts w:ascii="Arial" w:hAnsi="Arial"/>
          <w:b/>
          <w:noProof/>
          <w:sz w:val="20"/>
          <w:szCs w:val="20"/>
          <w:lang w:val="de-DE"/>
        </w:rPr>
        <w:t xml:space="preserve"> Strand-A</w:t>
      </w:r>
      <w:r w:rsidRPr="009969D8">
        <w:rPr>
          <w:rFonts w:ascii="Arial" w:hAnsi="Arial"/>
          <w:b/>
          <w:noProof/>
          <w:sz w:val="20"/>
          <w:szCs w:val="20"/>
          <w:lang w:val="de-DE"/>
        </w:rPr>
        <w:t xml:space="preserve">ccessoires </w:t>
      </w:r>
      <w:r w:rsidR="00A20F62" w:rsidRPr="009969D8">
        <w:rPr>
          <w:rFonts w:ascii="Arial" w:hAnsi="Arial"/>
          <w:b/>
          <w:noProof/>
          <w:sz w:val="20"/>
          <w:szCs w:val="20"/>
          <w:lang w:val="de-DE"/>
        </w:rPr>
        <w:t>avanciert</w:t>
      </w:r>
      <w:r w:rsidRPr="009969D8">
        <w:rPr>
          <w:rFonts w:ascii="Arial" w:hAnsi="Arial"/>
          <w:b/>
          <w:noProof/>
          <w:sz w:val="20"/>
          <w:szCs w:val="20"/>
          <w:lang w:val="de-DE"/>
        </w:rPr>
        <w:t xml:space="preserve">. </w:t>
      </w:r>
      <w:r w:rsidR="009969D8" w:rsidRPr="009969D8">
        <w:rPr>
          <w:rFonts w:ascii="Arial" w:hAnsi="Arial"/>
          <w:b/>
          <w:noProof/>
          <w:sz w:val="20"/>
          <w:szCs w:val="20"/>
          <w:lang w:val="de-DE"/>
        </w:rPr>
        <w:t>Für Hoteliers, die diesen Trend im eigenen Haus umsetzen möchten, bietet Wäschekrone ab dieser Saison drei hochwertige Hamamtuch-Dessins aus 100 Prozent Baumwolle an. Die Kollektion besticht mit einer eleganten Optik in der zurückhaltenden Farbkombination Grau-</w:t>
      </w:r>
      <w:r w:rsidR="0031667C">
        <w:rPr>
          <w:rFonts w:ascii="Arial" w:hAnsi="Arial"/>
          <w:b/>
          <w:noProof/>
          <w:sz w:val="20"/>
          <w:szCs w:val="20"/>
          <w:lang w:val="de-DE"/>
        </w:rPr>
        <w:t>W</w:t>
      </w:r>
      <w:r w:rsidR="009969D8" w:rsidRPr="009969D8">
        <w:rPr>
          <w:rFonts w:ascii="Arial" w:hAnsi="Arial"/>
          <w:b/>
          <w:noProof/>
          <w:sz w:val="20"/>
          <w:szCs w:val="20"/>
          <w:lang w:val="de-DE"/>
        </w:rPr>
        <w:t xml:space="preserve">eiß, punktet mit sehr guten Pflegeeigenschaften und steht in den Qualitäten </w:t>
      </w:r>
      <w:r w:rsidR="00EC2BE8">
        <w:rPr>
          <w:rFonts w:ascii="Arial" w:hAnsi="Arial"/>
          <w:b/>
          <w:noProof/>
          <w:sz w:val="20"/>
          <w:szCs w:val="20"/>
          <w:lang w:val="de-DE"/>
        </w:rPr>
        <w:t>1</w:t>
      </w:r>
      <w:r w:rsidR="009969D8" w:rsidRPr="009969D8">
        <w:rPr>
          <w:rFonts w:ascii="Arial" w:hAnsi="Arial"/>
          <w:b/>
          <w:noProof/>
          <w:sz w:val="20"/>
          <w:szCs w:val="20"/>
          <w:lang w:val="de-DE"/>
        </w:rPr>
        <w:t>60g</w:t>
      </w:r>
      <w:r w:rsidR="00EC2BE8">
        <w:rPr>
          <w:rFonts w:ascii="Arial" w:hAnsi="Arial"/>
          <w:b/>
          <w:noProof/>
          <w:sz w:val="20"/>
          <w:szCs w:val="20"/>
          <w:lang w:val="de-DE"/>
        </w:rPr>
        <w:t>/m²</w:t>
      </w:r>
      <w:r w:rsidR="009969D8" w:rsidRPr="009969D8">
        <w:rPr>
          <w:rFonts w:ascii="Arial" w:hAnsi="Arial"/>
          <w:b/>
          <w:noProof/>
          <w:sz w:val="20"/>
          <w:szCs w:val="20"/>
          <w:lang w:val="de-DE"/>
        </w:rPr>
        <w:t xml:space="preserve">, </w:t>
      </w:r>
      <w:r w:rsidR="00EC2BE8">
        <w:rPr>
          <w:rFonts w:ascii="Arial" w:hAnsi="Arial"/>
          <w:b/>
          <w:noProof/>
          <w:sz w:val="20"/>
          <w:szCs w:val="20"/>
          <w:lang w:val="de-DE"/>
        </w:rPr>
        <w:t>2</w:t>
      </w:r>
      <w:r w:rsidR="009969D8" w:rsidRPr="009969D8">
        <w:rPr>
          <w:rFonts w:ascii="Arial" w:hAnsi="Arial"/>
          <w:b/>
          <w:noProof/>
          <w:sz w:val="20"/>
          <w:szCs w:val="20"/>
          <w:lang w:val="de-DE"/>
        </w:rPr>
        <w:t>60g</w:t>
      </w:r>
      <w:r w:rsidR="00EC2BE8">
        <w:rPr>
          <w:rFonts w:ascii="Arial" w:hAnsi="Arial"/>
          <w:b/>
          <w:noProof/>
          <w:sz w:val="20"/>
          <w:szCs w:val="20"/>
          <w:lang w:val="de-DE"/>
        </w:rPr>
        <w:t>/m²</w:t>
      </w:r>
      <w:r w:rsidR="009969D8" w:rsidRPr="009969D8">
        <w:rPr>
          <w:rFonts w:ascii="Arial" w:hAnsi="Arial"/>
          <w:b/>
          <w:noProof/>
          <w:sz w:val="20"/>
          <w:szCs w:val="20"/>
          <w:lang w:val="de-DE"/>
        </w:rPr>
        <w:t xml:space="preserve"> und 3</w:t>
      </w:r>
      <w:r w:rsidR="00EC2BE8">
        <w:rPr>
          <w:rFonts w:ascii="Arial" w:hAnsi="Arial"/>
          <w:b/>
          <w:noProof/>
          <w:sz w:val="20"/>
          <w:szCs w:val="20"/>
          <w:lang w:val="de-DE"/>
        </w:rPr>
        <w:t>60</w:t>
      </w:r>
      <w:r w:rsidR="009969D8" w:rsidRPr="009969D8">
        <w:rPr>
          <w:rFonts w:ascii="Arial" w:hAnsi="Arial"/>
          <w:b/>
          <w:noProof/>
          <w:sz w:val="20"/>
          <w:szCs w:val="20"/>
          <w:lang w:val="de-DE"/>
        </w:rPr>
        <w:t>g</w:t>
      </w:r>
      <w:r w:rsidR="00EC2BE8">
        <w:rPr>
          <w:rFonts w:ascii="Arial" w:hAnsi="Arial"/>
          <w:b/>
          <w:noProof/>
          <w:sz w:val="20"/>
          <w:szCs w:val="20"/>
          <w:lang w:val="de-DE"/>
        </w:rPr>
        <w:t xml:space="preserve">/m² </w:t>
      </w:r>
      <w:r w:rsidR="009969D8" w:rsidRPr="009969D8">
        <w:rPr>
          <w:rFonts w:ascii="Arial" w:hAnsi="Arial"/>
          <w:b/>
          <w:noProof/>
          <w:sz w:val="20"/>
          <w:szCs w:val="20"/>
          <w:lang w:val="de-DE"/>
        </w:rPr>
        <w:t xml:space="preserve">zur Wahl. Darüber hinaus sind je nach Dessin verschiedene Größen erhältlich. </w:t>
      </w:r>
      <w:r w:rsidR="00A7336D" w:rsidRPr="009969D8">
        <w:rPr>
          <w:rFonts w:ascii="Arial" w:hAnsi="Arial"/>
          <w:b/>
          <w:noProof/>
          <w:sz w:val="20"/>
          <w:szCs w:val="20"/>
          <w:lang w:val="de-DE"/>
        </w:rPr>
        <w:t>„D</w:t>
      </w:r>
      <w:r w:rsidR="00621504" w:rsidRPr="009969D8">
        <w:rPr>
          <w:rFonts w:ascii="Arial" w:hAnsi="Arial"/>
          <w:b/>
          <w:noProof/>
          <w:sz w:val="20"/>
          <w:szCs w:val="20"/>
          <w:lang w:val="de-DE"/>
        </w:rPr>
        <w:t>as</w:t>
      </w:r>
      <w:r w:rsidR="00C557E8" w:rsidRPr="009969D8">
        <w:rPr>
          <w:rFonts w:ascii="Arial" w:hAnsi="Arial"/>
          <w:b/>
          <w:noProof/>
          <w:sz w:val="20"/>
          <w:szCs w:val="20"/>
          <w:lang w:val="de-DE"/>
        </w:rPr>
        <w:t xml:space="preserve"> Hamamtuch </w:t>
      </w:r>
      <w:r w:rsidR="00621504" w:rsidRPr="009969D8">
        <w:rPr>
          <w:rFonts w:ascii="Arial" w:hAnsi="Arial"/>
          <w:b/>
          <w:noProof/>
          <w:sz w:val="20"/>
          <w:szCs w:val="20"/>
          <w:lang w:val="de-DE"/>
        </w:rPr>
        <w:t xml:space="preserve">ist </w:t>
      </w:r>
      <w:r w:rsidR="00C557E8" w:rsidRPr="009969D8">
        <w:rPr>
          <w:rFonts w:ascii="Arial" w:hAnsi="Arial"/>
          <w:b/>
          <w:noProof/>
          <w:sz w:val="20"/>
          <w:szCs w:val="20"/>
          <w:lang w:val="de-DE"/>
        </w:rPr>
        <w:t>ein wahres Multitalent</w:t>
      </w:r>
      <w:r w:rsidR="000E2E0B" w:rsidRPr="009969D8">
        <w:rPr>
          <w:rFonts w:ascii="Arial" w:hAnsi="Arial"/>
          <w:b/>
          <w:noProof/>
          <w:sz w:val="20"/>
          <w:szCs w:val="20"/>
          <w:lang w:val="de-DE"/>
        </w:rPr>
        <w:t xml:space="preserve"> und sollte in keinem Hotel fehlen</w:t>
      </w:r>
      <w:r w:rsidR="00D62E63" w:rsidRPr="009969D8">
        <w:rPr>
          <w:rFonts w:ascii="Arial" w:hAnsi="Arial"/>
          <w:b/>
          <w:noProof/>
          <w:sz w:val="20"/>
          <w:szCs w:val="20"/>
          <w:lang w:val="de-DE"/>
        </w:rPr>
        <w:t>.</w:t>
      </w:r>
      <w:r w:rsidR="0076436B" w:rsidRPr="009969D8">
        <w:rPr>
          <w:rFonts w:ascii="Arial" w:hAnsi="Arial"/>
          <w:b/>
          <w:noProof/>
          <w:sz w:val="20"/>
          <w:szCs w:val="20"/>
          <w:lang w:val="de-DE"/>
        </w:rPr>
        <w:t xml:space="preserve"> </w:t>
      </w:r>
      <w:r w:rsidR="00D36188" w:rsidRPr="009969D8">
        <w:rPr>
          <w:rFonts w:ascii="Arial" w:hAnsi="Arial"/>
          <w:b/>
          <w:noProof/>
          <w:sz w:val="20"/>
          <w:szCs w:val="20"/>
          <w:lang w:val="de-DE"/>
        </w:rPr>
        <w:t>In der Sauna verhüllt es optimal und dient gleichzeitig als Schwitzunterlage. Zudem passt es auf jedes Sonnenbett, bietet am Strand eine großzügige Liegefläche</w:t>
      </w:r>
      <w:r w:rsidR="000E2E0B" w:rsidRPr="009969D8">
        <w:rPr>
          <w:rFonts w:ascii="Arial" w:hAnsi="Arial"/>
          <w:b/>
          <w:noProof/>
          <w:sz w:val="20"/>
          <w:szCs w:val="20"/>
          <w:lang w:val="de-DE"/>
        </w:rPr>
        <w:t xml:space="preserve"> und</w:t>
      </w:r>
      <w:r w:rsidR="00C959E1" w:rsidRPr="009969D8">
        <w:rPr>
          <w:rFonts w:ascii="Arial" w:hAnsi="Arial"/>
          <w:b/>
          <w:noProof/>
          <w:sz w:val="20"/>
          <w:szCs w:val="20"/>
          <w:lang w:val="de-DE"/>
        </w:rPr>
        <w:t xml:space="preserve"> schützt a</w:t>
      </w:r>
      <w:r w:rsidR="00D36188" w:rsidRPr="009969D8">
        <w:rPr>
          <w:rFonts w:ascii="Arial" w:hAnsi="Arial"/>
          <w:b/>
          <w:noProof/>
          <w:sz w:val="20"/>
          <w:szCs w:val="20"/>
          <w:lang w:val="de-DE"/>
        </w:rPr>
        <w:t xml:space="preserve">ls </w:t>
      </w:r>
      <w:r w:rsidR="00C959E1" w:rsidRPr="009969D8">
        <w:rPr>
          <w:rFonts w:ascii="Arial" w:hAnsi="Arial"/>
          <w:b/>
          <w:noProof/>
          <w:sz w:val="20"/>
          <w:szCs w:val="20"/>
          <w:lang w:val="de-DE"/>
        </w:rPr>
        <w:t xml:space="preserve">leichte </w:t>
      </w:r>
      <w:r w:rsidR="00D36188" w:rsidRPr="009969D8">
        <w:rPr>
          <w:rFonts w:ascii="Arial" w:hAnsi="Arial"/>
          <w:b/>
          <w:noProof/>
          <w:sz w:val="20"/>
          <w:szCs w:val="20"/>
          <w:lang w:val="de-DE"/>
        </w:rPr>
        <w:t xml:space="preserve">Zudecke vor Sonneneinstrahlung oder einer </w:t>
      </w:r>
      <w:r w:rsidR="00C959E1" w:rsidRPr="009969D8">
        <w:rPr>
          <w:rFonts w:ascii="Arial" w:hAnsi="Arial"/>
          <w:b/>
          <w:noProof/>
          <w:sz w:val="20"/>
          <w:szCs w:val="20"/>
          <w:lang w:val="de-DE"/>
        </w:rPr>
        <w:t>kleinen</w:t>
      </w:r>
      <w:r w:rsidR="00D36188" w:rsidRPr="009969D8">
        <w:rPr>
          <w:rFonts w:ascii="Arial" w:hAnsi="Arial"/>
          <w:b/>
          <w:noProof/>
          <w:sz w:val="20"/>
          <w:szCs w:val="20"/>
          <w:lang w:val="de-DE"/>
        </w:rPr>
        <w:t xml:space="preserve"> Brise.</w:t>
      </w:r>
      <w:r w:rsidR="00D62E63" w:rsidRPr="009969D8">
        <w:rPr>
          <w:rFonts w:ascii="Arial" w:hAnsi="Arial"/>
          <w:b/>
          <w:noProof/>
          <w:sz w:val="20"/>
          <w:szCs w:val="20"/>
          <w:lang w:val="de-DE"/>
        </w:rPr>
        <w:t xml:space="preserve"> Wir sind überzeugt davon, dass die Tücher das Frottierangebot im Hotel </w:t>
      </w:r>
      <w:r w:rsidR="00456F8A" w:rsidRPr="009969D8">
        <w:rPr>
          <w:rFonts w:ascii="Arial" w:hAnsi="Arial"/>
          <w:b/>
          <w:noProof/>
          <w:sz w:val="20"/>
          <w:szCs w:val="20"/>
          <w:lang w:val="de-DE"/>
        </w:rPr>
        <w:t xml:space="preserve">ideal ergänzen und haben unser </w:t>
      </w:r>
      <w:r w:rsidR="00024C30" w:rsidRPr="009969D8">
        <w:rPr>
          <w:rFonts w:ascii="Arial" w:hAnsi="Arial"/>
          <w:b/>
          <w:noProof/>
          <w:sz w:val="20"/>
          <w:szCs w:val="20"/>
          <w:lang w:val="de-DE"/>
        </w:rPr>
        <w:t xml:space="preserve">Frottierwäsche-Sortiment </w:t>
      </w:r>
      <w:r w:rsidR="00752DCD" w:rsidRPr="009969D8">
        <w:rPr>
          <w:rFonts w:ascii="Arial" w:hAnsi="Arial"/>
          <w:b/>
          <w:noProof/>
          <w:sz w:val="20"/>
          <w:szCs w:val="20"/>
          <w:lang w:val="de-DE"/>
        </w:rPr>
        <w:t xml:space="preserve">deshalb </w:t>
      </w:r>
      <w:r w:rsidR="00456F8A" w:rsidRPr="009969D8">
        <w:rPr>
          <w:rFonts w:ascii="Arial" w:hAnsi="Arial"/>
          <w:b/>
          <w:noProof/>
          <w:sz w:val="20"/>
          <w:szCs w:val="20"/>
          <w:lang w:val="de-DE"/>
        </w:rPr>
        <w:t>entsprechend erweitert</w:t>
      </w:r>
      <w:r w:rsidR="008477AB">
        <w:rPr>
          <w:rFonts w:ascii="Arial" w:hAnsi="Arial"/>
          <w:b/>
          <w:noProof/>
          <w:sz w:val="20"/>
          <w:szCs w:val="20"/>
          <w:lang w:val="de-DE"/>
        </w:rPr>
        <w:t>“, so</w:t>
      </w:r>
      <w:r w:rsidR="00456F8A" w:rsidRPr="009969D8">
        <w:rPr>
          <w:rFonts w:ascii="Arial" w:hAnsi="Arial"/>
          <w:b/>
          <w:noProof/>
          <w:sz w:val="20"/>
          <w:szCs w:val="20"/>
          <w:lang w:val="de-DE"/>
        </w:rPr>
        <w:t xml:space="preserve"> </w:t>
      </w:r>
      <w:r w:rsidR="008477AB" w:rsidRPr="009969D8">
        <w:rPr>
          <w:rFonts w:ascii="Arial" w:hAnsi="Arial"/>
          <w:b/>
          <w:noProof/>
          <w:sz w:val="20"/>
          <w:szCs w:val="20"/>
          <w:lang w:val="de-DE"/>
        </w:rPr>
        <w:t>Ramona Ulbricht, Leitung Einkauf und Vertrieb bei Wäschekrone</w:t>
      </w:r>
      <w:r w:rsidR="008477AB">
        <w:rPr>
          <w:rFonts w:ascii="Arial" w:hAnsi="Arial"/>
          <w:b/>
          <w:noProof/>
          <w:sz w:val="20"/>
          <w:szCs w:val="20"/>
          <w:lang w:val="de-DE"/>
        </w:rPr>
        <w:t>.</w:t>
      </w:r>
    </w:p>
    <w:p w14:paraId="233D3A17" w14:textId="6E4011D7" w:rsidR="00236ECE" w:rsidRDefault="00236ECE" w:rsidP="00816D0D">
      <w:pPr>
        <w:spacing w:line="288" w:lineRule="auto"/>
        <w:ind w:right="1695"/>
        <w:rPr>
          <w:rFonts w:ascii="Arial" w:hAnsi="Arial" w:cs="Arial"/>
          <w:bCs/>
          <w:noProof/>
          <w:sz w:val="20"/>
          <w:szCs w:val="20"/>
          <w:lang w:val="de-DE"/>
        </w:rPr>
      </w:pPr>
    </w:p>
    <w:p w14:paraId="00457B65" w14:textId="270B8D3C" w:rsidR="003C50E1" w:rsidRDefault="002B6413" w:rsidP="00816D0D">
      <w:pPr>
        <w:spacing w:line="288" w:lineRule="auto"/>
        <w:ind w:right="1695"/>
        <w:rPr>
          <w:rFonts w:ascii="Arial" w:hAnsi="Arial"/>
          <w:bCs/>
          <w:noProof/>
          <w:sz w:val="20"/>
          <w:szCs w:val="20"/>
          <w:lang w:val="de-DE"/>
        </w:rPr>
      </w:pPr>
      <w:r>
        <w:rPr>
          <w:rFonts w:ascii="Arial" w:hAnsi="Arial" w:cs="Arial"/>
          <w:bCs/>
          <w:noProof/>
          <w:sz w:val="20"/>
          <w:szCs w:val="20"/>
          <w:lang w:val="de-DE"/>
        </w:rPr>
        <w:t>Die neue Hama</w:t>
      </w:r>
      <w:r w:rsidR="00E7399A">
        <w:rPr>
          <w:rFonts w:ascii="Arial" w:hAnsi="Arial" w:cs="Arial"/>
          <w:bCs/>
          <w:noProof/>
          <w:sz w:val="20"/>
          <w:szCs w:val="20"/>
          <w:lang w:val="de-DE"/>
        </w:rPr>
        <w:t>m</w:t>
      </w:r>
      <w:r>
        <w:rPr>
          <w:rFonts w:ascii="Arial" w:hAnsi="Arial" w:cs="Arial"/>
          <w:bCs/>
          <w:noProof/>
          <w:sz w:val="20"/>
          <w:szCs w:val="20"/>
          <w:lang w:val="de-DE"/>
        </w:rPr>
        <w:t>tuch-</w:t>
      </w:r>
      <w:r w:rsidR="001A2125" w:rsidRPr="00B73D7F">
        <w:rPr>
          <w:rFonts w:ascii="Arial" w:hAnsi="Arial" w:cs="Arial"/>
          <w:bCs/>
          <w:noProof/>
          <w:sz w:val="20"/>
          <w:szCs w:val="20"/>
          <w:lang w:val="de-DE"/>
        </w:rPr>
        <w:t xml:space="preserve">Kollektion </w:t>
      </w:r>
      <w:r>
        <w:rPr>
          <w:rFonts w:ascii="Arial" w:hAnsi="Arial" w:cs="Arial"/>
          <w:bCs/>
          <w:noProof/>
          <w:sz w:val="20"/>
          <w:szCs w:val="20"/>
          <w:lang w:val="de-DE"/>
        </w:rPr>
        <w:t xml:space="preserve">von Wäschekrone umfasst </w:t>
      </w:r>
      <w:r w:rsidR="001A2125" w:rsidRPr="00B73D7F">
        <w:rPr>
          <w:rFonts w:ascii="Arial" w:hAnsi="Arial" w:cs="Arial"/>
          <w:bCs/>
          <w:noProof/>
          <w:sz w:val="20"/>
          <w:szCs w:val="20"/>
          <w:lang w:val="de-DE"/>
        </w:rPr>
        <w:t xml:space="preserve">drei </w:t>
      </w:r>
      <w:r w:rsidR="005B6713">
        <w:rPr>
          <w:rFonts w:ascii="Arial" w:hAnsi="Arial" w:cs="Arial"/>
          <w:bCs/>
          <w:noProof/>
          <w:sz w:val="20"/>
          <w:szCs w:val="20"/>
          <w:lang w:val="de-DE"/>
        </w:rPr>
        <w:t>Dessins</w:t>
      </w:r>
      <w:r w:rsidR="001A2125" w:rsidRPr="00B73D7F">
        <w:rPr>
          <w:rFonts w:ascii="Arial" w:hAnsi="Arial" w:cs="Arial"/>
          <w:bCs/>
          <w:noProof/>
          <w:sz w:val="20"/>
          <w:szCs w:val="20"/>
          <w:lang w:val="de-DE"/>
        </w:rPr>
        <w:t xml:space="preserve">, mit denen sich individuelle Anforderungen an </w:t>
      </w:r>
      <w:r>
        <w:rPr>
          <w:rFonts w:ascii="Arial" w:hAnsi="Arial" w:cs="Arial"/>
          <w:bCs/>
          <w:noProof/>
          <w:sz w:val="20"/>
          <w:szCs w:val="20"/>
          <w:lang w:val="de-DE"/>
        </w:rPr>
        <w:t>Optik</w:t>
      </w:r>
      <w:r w:rsidR="001A2125" w:rsidRPr="00B73D7F">
        <w:rPr>
          <w:rFonts w:ascii="Arial" w:hAnsi="Arial" w:cs="Arial"/>
          <w:bCs/>
          <w:noProof/>
          <w:sz w:val="20"/>
          <w:szCs w:val="20"/>
          <w:lang w:val="de-DE"/>
        </w:rPr>
        <w:t xml:space="preserve">, Einsatz </w:t>
      </w:r>
      <w:r w:rsidR="001319F0">
        <w:rPr>
          <w:rFonts w:ascii="Arial" w:hAnsi="Arial" w:cs="Arial"/>
          <w:bCs/>
          <w:noProof/>
          <w:sz w:val="20"/>
          <w:szCs w:val="20"/>
          <w:lang w:val="de-DE"/>
        </w:rPr>
        <w:t>sowie</w:t>
      </w:r>
      <w:r w:rsidR="001A2125" w:rsidRPr="00B73D7F">
        <w:rPr>
          <w:rFonts w:ascii="Arial" w:hAnsi="Arial" w:cs="Arial"/>
          <w:bCs/>
          <w:noProof/>
          <w:sz w:val="20"/>
          <w:szCs w:val="20"/>
          <w:lang w:val="de-DE"/>
        </w:rPr>
        <w:t xml:space="preserve"> Pflege optimal abbilden lassen.</w:t>
      </w:r>
      <w:r w:rsidR="001E00CB" w:rsidRPr="00B73D7F">
        <w:rPr>
          <w:rFonts w:ascii="Arial" w:hAnsi="Arial" w:cs="Arial"/>
          <w:bCs/>
          <w:noProof/>
          <w:sz w:val="20"/>
          <w:szCs w:val="20"/>
          <w:lang w:val="de-DE"/>
        </w:rPr>
        <w:t xml:space="preserve"> </w:t>
      </w:r>
      <w:r w:rsidR="002F05F9">
        <w:rPr>
          <w:rFonts w:ascii="Arial" w:hAnsi="Arial" w:cs="Arial"/>
          <w:bCs/>
          <w:noProof/>
          <w:sz w:val="20"/>
          <w:szCs w:val="20"/>
          <w:lang w:val="de-DE"/>
        </w:rPr>
        <w:t xml:space="preserve">Alle sind </w:t>
      </w:r>
      <w:r w:rsidR="00415A3D">
        <w:rPr>
          <w:rFonts w:ascii="Arial" w:hAnsi="Arial" w:cs="Arial"/>
          <w:bCs/>
          <w:noProof/>
          <w:sz w:val="20"/>
          <w:szCs w:val="20"/>
          <w:lang w:val="de-DE"/>
        </w:rPr>
        <w:t xml:space="preserve">aus </w:t>
      </w:r>
      <w:r w:rsidR="002F05F9">
        <w:rPr>
          <w:rFonts w:ascii="Arial" w:hAnsi="Arial" w:cs="Arial"/>
          <w:bCs/>
          <w:noProof/>
          <w:sz w:val="20"/>
          <w:szCs w:val="20"/>
          <w:lang w:val="de-DE"/>
        </w:rPr>
        <w:t xml:space="preserve">100 Prozent Baumwolle gefertigt und </w:t>
      </w:r>
      <w:r w:rsidR="001319F0">
        <w:rPr>
          <w:rFonts w:ascii="Arial" w:hAnsi="Arial" w:cs="Arial"/>
          <w:bCs/>
          <w:noProof/>
          <w:sz w:val="20"/>
          <w:szCs w:val="20"/>
          <w:lang w:val="de-DE"/>
        </w:rPr>
        <w:t xml:space="preserve">damit </w:t>
      </w:r>
      <w:r w:rsidR="002F05F9">
        <w:rPr>
          <w:rFonts w:ascii="Arial" w:hAnsi="Arial" w:cs="Arial"/>
          <w:bCs/>
          <w:noProof/>
          <w:sz w:val="20"/>
          <w:szCs w:val="20"/>
          <w:lang w:val="de-DE"/>
        </w:rPr>
        <w:t xml:space="preserve">pflegeleicht. </w:t>
      </w:r>
      <w:r w:rsidR="001E00CB" w:rsidRPr="00B73D7F">
        <w:rPr>
          <w:rFonts w:ascii="Arial" w:hAnsi="Arial" w:cs="Arial"/>
          <w:bCs/>
          <w:noProof/>
          <w:sz w:val="20"/>
          <w:szCs w:val="20"/>
          <w:lang w:val="de-DE"/>
        </w:rPr>
        <w:t>Das</w:t>
      </w:r>
      <w:r w:rsidR="00B07306">
        <w:rPr>
          <w:rFonts w:ascii="Arial" w:hAnsi="Arial" w:cs="Arial"/>
          <w:bCs/>
          <w:noProof/>
          <w:sz w:val="20"/>
          <w:szCs w:val="20"/>
          <w:lang w:val="de-DE"/>
        </w:rPr>
        <w:t xml:space="preserve"> angenehm</w:t>
      </w:r>
      <w:r w:rsidR="001E00CB" w:rsidRPr="00B73D7F">
        <w:rPr>
          <w:rFonts w:ascii="Arial" w:hAnsi="Arial" w:cs="Arial"/>
          <w:bCs/>
          <w:noProof/>
          <w:sz w:val="20"/>
          <w:szCs w:val="20"/>
          <w:lang w:val="de-DE"/>
        </w:rPr>
        <w:t xml:space="preserve"> leichte Hamamtuch mit ca. </w:t>
      </w:r>
      <w:r w:rsidR="00EC2BE8">
        <w:rPr>
          <w:rFonts w:ascii="Arial" w:hAnsi="Arial" w:cs="Arial"/>
          <w:bCs/>
          <w:noProof/>
          <w:sz w:val="20"/>
          <w:szCs w:val="20"/>
          <w:lang w:val="de-DE"/>
        </w:rPr>
        <w:t>1</w:t>
      </w:r>
      <w:r w:rsidR="001E00CB" w:rsidRPr="00B73D7F">
        <w:rPr>
          <w:rFonts w:ascii="Arial" w:hAnsi="Arial" w:cs="Arial"/>
          <w:bCs/>
          <w:noProof/>
          <w:sz w:val="20"/>
          <w:szCs w:val="20"/>
          <w:lang w:val="de-DE"/>
        </w:rPr>
        <w:t>60g</w:t>
      </w:r>
      <w:r w:rsidR="00EC2BE8">
        <w:rPr>
          <w:rFonts w:ascii="Arial" w:hAnsi="Arial" w:cs="Arial"/>
          <w:bCs/>
          <w:noProof/>
          <w:sz w:val="20"/>
          <w:szCs w:val="20"/>
          <w:lang w:val="de-DE"/>
        </w:rPr>
        <w:t>/m²</w:t>
      </w:r>
      <w:r w:rsidR="00236ECE" w:rsidRPr="00B73D7F">
        <w:rPr>
          <w:rFonts w:ascii="Arial" w:hAnsi="Arial" w:cs="Arial"/>
          <w:sz w:val="20"/>
          <w:szCs w:val="20"/>
        </w:rPr>
        <w:t xml:space="preserve"> </w:t>
      </w:r>
      <w:r w:rsidR="000B0A11">
        <w:rPr>
          <w:rFonts w:ascii="Arial" w:hAnsi="Arial" w:cs="Arial"/>
          <w:sz w:val="20"/>
          <w:szCs w:val="20"/>
        </w:rPr>
        <w:t>mit</w:t>
      </w:r>
      <w:r w:rsidR="00B73D7F">
        <w:rPr>
          <w:rFonts w:ascii="Arial" w:hAnsi="Arial" w:cs="Arial"/>
          <w:sz w:val="20"/>
          <w:szCs w:val="20"/>
        </w:rPr>
        <w:t xml:space="preserve"> modernen,</w:t>
      </w:r>
      <w:r w:rsidR="00236ECE" w:rsidRPr="00B73D7F">
        <w:rPr>
          <w:rFonts w:ascii="Arial" w:hAnsi="Arial" w:cs="Arial"/>
          <w:sz w:val="20"/>
          <w:szCs w:val="20"/>
        </w:rPr>
        <w:t xml:space="preserve"> grau</w:t>
      </w:r>
      <w:r w:rsidR="00B73D7F" w:rsidRPr="00B73D7F">
        <w:rPr>
          <w:rFonts w:ascii="Arial" w:hAnsi="Arial" w:cs="Arial"/>
          <w:sz w:val="20"/>
          <w:szCs w:val="20"/>
        </w:rPr>
        <w:t xml:space="preserve">-weißen Blockstreifen lässt sich durch die feine </w:t>
      </w:r>
      <w:r w:rsidR="00236ECE" w:rsidRPr="00B73D7F">
        <w:rPr>
          <w:rFonts w:ascii="Arial" w:hAnsi="Arial" w:cs="Arial"/>
          <w:sz w:val="20"/>
          <w:szCs w:val="20"/>
        </w:rPr>
        <w:t>Baumwollqualität auf ein kleines</w:t>
      </w:r>
      <w:r w:rsidR="001319F0">
        <w:rPr>
          <w:rFonts w:ascii="Arial" w:hAnsi="Arial" w:cs="Arial"/>
          <w:sz w:val="20"/>
          <w:szCs w:val="20"/>
        </w:rPr>
        <w:t>, praktisches</w:t>
      </w:r>
      <w:r w:rsidR="00236ECE" w:rsidRPr="00B73D7F">
        <w:rPr>
          <w:rFonts w:ascii="Arial" w:hAnsi="Arial" w:cs="Arial"/>
          <w:sz w:val="20"/>
          <w:szCs w:val="20"/>
        </w:rPr>
        <w:t xml:space="preserve"> Format falten</w:t>
      </w:r>
      <w:r w:rsidR="001319F0">
        <w:rPr>
          <w:rFonts w:ascii="Arial" w:hAnsi="Arial" w:cs="Arial"/>
          <w:sz w:val="20"/>
          <w:szCs w:val="20"/>
        </w:rPr>
        <w:t xml:space="preserve">. </w:t>
      </w:r>
      <w:r w:rsidR="00FD55DE">
        <w:rPr>
          <w:rFonts w:ascii="Arial" w:hAnsi="Arial" w:cs="Arial"/>
          <w:sz w:val="20"/>
          <w:szCs w:val="20"/>
        </w:rPr>
        <w:t xml:space="preserve">Es steht in der Größe 95 x 170 cm zur Verfügung und ist bei 60 Grad waschbar. </w:t>
      </w:r>
      <w:r w:rsidR="003864D6">
        <w:rPr>
          <w:rFonts w:ascii="Arial" w:hAnsi="Arial" w:cs="Arial"/>
          <w:sz w:val="20"/>
          <w:szCs w:val="20"/>
        </w:rPr>
        <w:t>Mit c</w:t>
      </w:r>
      <w:r w:rsidR="003864D6" w:rsidRPr="003864D6">
        <w:rPr>
          <w:rFonts w:ascii="Arial" w:hAnsi="Arial" w:cs="Arial"/>
          <w:sz w:val="20"/>
          <w:szCs w:val="20"/>
        </w:rPr>
        <w:t>a</w:t>
      </w:r>
      <w:r w:rsidR="003864D6" w:rsidRPr="003864D6">
        <w:rPr>
          <w:rFonts w:ascii="Arial" w:hAnsi="Arial"/>
          <w:bCs/>
          <w:noProof/>
          <w:sz w:val="20"/>
          <w:szCs w:val="20"/>
          <w:lang w:val="de-DE"/>
        </w:rPr>
        <w:t>.</w:t>
      </w:r>
      <w:r w:rsidR="003864D6" w:rsidRPr="00E25C49">
        <w:rPr>
          <w:rFonts w:ascii="Arial" w:hAnsi="Arial"/>
          <w:bCs/>
          <w:noProof/>
          <w:sz w:val="20"/>
          <w:szCs w:val="20"/>
          <w:lang w:val="de-DE"/>
        </w:rPr>
        <w:t xml:space="preserve"> 360 g</w:t>
      </w:r>
      <w:r w:rsidR="00EC2BE8">
        <w:rPr>
          <w:rFonts w:ascii="Arial" w:hAnsi="Arial"/>
          <w:bCs/>
          <w:noProof/>
          <w:sz w:val="20"/>
          <w:szCs w:val="20"/>
          <w:lang w:val="de-DE"/>
        </w:rPr>
        <w:t>/m²</w:t>
      </w:r>
      <w:r w:rsidR="003864D6">
        <w:rPr>
          <w:rFonts w:ascii="Arial" w:hAnsi="Arial"/>
          <w:bCs/>
          <w:noProof/>
          <w:sz w:val="20"/>
          <w:szCs w:val="20"/>
          <w:lang w:val="de-DE"/>
        </w:rPr>
        <w:t xml:space="preserve"> </w:t>
      </w:r>
      <w:r w:rsidR="001319F0">
        <w:rPr>
          <w:rFonts w:ascii="Arial" w:hAnsi="Arial"/>
          <w:bCs/>
          <w:noProof/>
          <w:sz w:val="20"/>
          <w:szCs w:val="20"/>
          <w:lang w:val="de-DE"/>
        </w:rPr>
        <w:t>präsentiert sich</w:t>
      </w:r>
      <w:r w:rsidR="003864D6">
        <w:rPr>
          <w:rFonts w:ascii="Arial" w:hAnsi="Arial"/>
          <w:bCs/>
          <w:noProof/>
          <w:sz w:val="20"/>
          <w:szCs w:val="20"/>
          <w:lang w:val="de-DE"/>
        </w:rPr>
        <w:t xml:space="preserve"> das </w:t>
      </w:r>
      <w:r w:rsidR="002F05F9" w:rsidRPr="00E25C49">
        <w:rPr>
          <w:rFonts w:ascii="Arial" w:hAnsi="Arial"/>
          <w:bCs/>
          <w:noProof/>
          <w:sz w:val="20"/>
          <w:szCs w:val="20"/>
          <w:lang w:val="de-DE"/>
        </w:rPr>
        <w:t xml:space="preserve">Hamamtuch </w:t>
      </w:r>
      <w:r w:rsidR="00704E2D">
        <w:rPr>
          <w:rFonts w:ascii="Arial" w:hAnsi="Arial"/>
          <w:bCs/>
          <w:noProof/>
          <w:sz w:val="20"/>
          <w:szCs w:val="20"/>
          <w:lang w:val="de-DE"/>
        </w:rPr>
        <w:t xml:space="preserve">aus </w:t>
      </w:r>
      <w:r w:rsidR="002F05F9" w:rsidRPr="00E25C49">
        <w:rPr>
          <w:rFonts w:ascii="Arial" w:hAnsi="Arial"/>
          <w:bCs/>
          <w:noProof/>
          <w:sz w:val="20"/>
          <w:szCs w:val="20"/>
          <w:lang w:val="de-DE"/>
        </w:rPr>
        <w:t>Walkfrottier</w:t>
      </w:r>
      <w:r w:rsidR="002F05F9">
        <w:rPr>
          <w:rFonts w:ascii="Arial" w:hAnsi="Arial"/>
          <w:bCs/>
          <w:noProof/>
          <w:sz w:val="20"/>
          <w:szCs w:val="20"/>
          <w:lang w:val="de-DE"/>
        </w:rPr>
        <w:t xml:space="preserve"> </w:t>
      </w:r>
      <w:r w:rsidR="00704E2D">
        <w:rPr>
          <w:rFonts w:ascii="Arial" w:hAnsi="Arial"/>
          <w:bCs/>
          <w:noProof/>
          <w:sz w:val="20"/>
          <w:szCs w:val="20"/>
          <w:lang w:val="de-DE"/>
        </w:rPr>
        <w:t xml:space="preserve">im Format 70 x 180 cm </w:t>
      </w:r>
      <w:r w:rsidR="003864D6">
        <w:rPr>
          <w:rFonts w:ascii="Arial" w:hAnsi="Arial"/>
          <w:bCs/>
          <w:noProof/>
          <w:sz w:val="20"/>
          <w:szCs w:val="20"/>
          <w:lang w:val="de-DE"/>
        </w:rPr>
        <w:t>etwas voluminöser</w:t>
      </w:r>
      <w:r w:rsidR="00824FE8">
        <w:rPr>
          <w:rFonts w:ascii="Arial" w:hAnsi="Arial"/>
          <w:bCs/>
          <w:noProof/>
          <w:sz w:val="20"/>
          <w:szCs w:val="20"/>
          <w:lang w:val="de-DE"/>
        </w:rPr>
        <w:t>. D</w:t>
      </w:r>
      <w:r w:rsidR="00DB7936">
        <w:rPr>
          <w:rFonts w:ascii="Arial" w:hAnsi="Arial"/>
          <w:bCs/>
          <w:noProof/>
          <w:sz w:val="20"/>
          <w:szCs w:val="20"/>
          <w:lang w:val="de-DE"/>
        </w:rPr>
        <w:t xml:space="preserve">ank </w:t>
      </w:r>
      <w:r w:rsidR="00655B7A">
        <w:rPr>
          <w:rFonts w:ascii="Arial" w:hAnsi="Arial"/>
          <w:bCs/>
          <w:noProof/>
          <w:sz w:val="20"/>
          <w:szCs w:val="20"/>
          <w:lang w:val="de-DE"/>
        </w:rPr>
        <w:t xml:space="preserve">einer Seite </w:t>
      </w:r>
      <w:r w:rsidR="00DB7936">
        <w:rPr>
          <w:rFonts w:ascii="Arial" w:hAnsi="Arial"/>
          <w:bCs/>
          <w:noProof/>
          <w:sz w:val="20"/>
          <w:szCs w:val="20"/>
          <w:lang w:val="de-DE"/>
        </w:rPr>
        <w:t xml:space="preserve">in feinem Flor </w:t>
      </w:r>
      <w:r w:rsidR="00655B7A">
        <w:rPr>
          <w:rFonts w:ascii="Arial" w:hAnsi="Arial"/>
          <w:bCs/>
          <w:noProof/>
          <w:sz w:val="20"/>
          <w:szCs w:val="20"/>
          <w:lang w:val="de-DE"/>
        </w:rPr>
        <w:t xml:space="preserve">saugt </w:t>
      </w:r>
      <w:r w:rsidR="00CE57C3">
        <w:rPr>
          <w:rFonts w:ascii="Arial" w:hAnsi="Arial"/>
          <w:bCs/>
          <w:noProof/>
          <w:sz w:val="20"/>
          <w:szCs w:val="20"/>
          <w:lang w:val="de-DE"/>
        </w:rPr>
        <w:t xml:space="preserve">das </w:t>
      </w:r>
      <w:r w:rsidR="00CE57C3" w:rsidRPr="00B07306">
        <w:rPr>
          <w:rFonts w:ascii="Arial" w:hAnsi="Arial"/>
          <w:bCs/>
          <w:noProof/>
          <w:sz w:val="20"/>
          <w:szCs w:val="20"/>
          <w:lang w:val="de-DE"/>
        </w:rPr>
        <w:t>besonders</w:t>
      </w:r>
      <w:r w:rsidR="00CE57C3">
        <w:rPr>
          <w:rFonts w:ascii="Arial" w:hAnsi="Arial"/>
          <w:bCs/>
          <w:noProof/>
          <w:sz w:val="20"/>
          <w:szCs w:val="20"/>
          <w:lang w:val="de-DE"/>
        </w:rPr>
        <w:t xml:space="preserve"> weiche Tuch</w:t>
      </w:r>
      <w:r w:rsidR="00655B7A">
        <w:rPr>
          <w:rFonts w:ascii="Arial" w:hAnsi="Arial"/>
          <w:bCs/>
          <w:noProof/>
          <w:sz w:val="20"/>
          <w:szCs w:val="20"/>
          <w:lang w:val="de-DE"/>
        </w:rPr>
        <w:t xml:space="preserve"> Feuchtigkeit</w:t>
      </w:r>
      <w:r w:rsidR="00704E2D">
        <w:rPr>
          <w:rFonts w:ascii="Arial" w:hAnsi="Arial"/>
          <w:bCs/>
          <w:noProof/>
          <w:sz w:val="20"/>
          <w:szCs w:val="20"/>
          <w:lang w:val="de-DE"/>
        </w:rPr>
        <w:t xml:space="preserve"> zudem</w:t>
      </w:r>
      <w:r w:rsidR="00655B7A">
        <w:rPr>
          <w:rFonts w:ascii="Arial" w:hAnsi="Arial"/>
          <w:bCs/>
          <w:noProof/>
          <w:sz w:val="20"/>
          <w:szCs w:val="20"/>
          <w:lang w:val="de-DE"/>
        </w:rPr>
        <w:t xml:space="preserve"> ideal</w:t>
      </w:r>
      <w:r w:rsidR="00CE57C3">
        <w:rPr>
          <w:rFonts w:ascii="Arial" w:hAnsi="Arial"/>
          <w:bCs/>
          <w:noProof/>
          <w:sz w:val="20"/>
          <w:szCs w:val="20"/>
          <w:lang w:val="de-DE"/>
        </w:rPr>
        <w:t xml:space="preserve"> auf</w:t>
      </w:r>
      <w:r w:rsidR="00655B7A">
        <w:rPr>
          <w:rFonts w:ascii="Arial" w:hAnsi="Arial"/>
          <w:bCs/>
          <w:noProof/>
          <w:sz w:val="20"/>
          <w:szCs w:val="20"/>
          <w:lang w:val="de-DE"/>
        </w:rPr>
        <w:t xml:space="preserve">. </w:t>
      </w:r>
      <w:r w:rsidR="008C6621">
        <w:rPr>
          <w:rFonts w:ascii="Arial" w:hAnsi="Arial"/>
          <w:bCs/>
          <w:noProof/>
          <w:sz w:val="20"/>
          <w:szCs w:val="20"/>
          <w:lang w:val="de-DE"/>
        </w:rPr>
        <w:t xml:space="preserve">Es </w:t>
      </w:r>
      <w:r w:rsidR="00704E2D">
        <w:rPr>
          <w:rFonts w:ascii="Arial" w:hAnsi="Arial"/>
          <w:bCs/>
          <w:noProof/>
          <w:sz w:val="20"/>
          <w:szCs w:val="20"/>
          <w:lang w:val="de-DE"/>
        </w:rPr>
        <w:t>kann</w:t>
      </w:r>
      <w:r w:rsidR="008C6621">
        <w:rPr>
          <w:rFonts w:ascii="Arial" w:hAnsi="Arial"/>
          <w:bCs/>
          <w:noProof/>
          <w:sz w:val="20"/>
          <w:szCs w:val="20"/>
          <w:lang w:val="de-DE"/>
        </w:rPr>
        <w:t xml:space="preserve"> bei 95°C</w:t>
      </w:r>
      <w:r w:rsidR="00704E2D">
        <w:rPr>
          <w:rFonts w:ascii="Arial" w:hAnsi="Arial"/>
          <w:bCs/>
          <w:noProof/>
          <w:sz w:val="20"/>
          <w:szCs w:val="20"/>
          <w:lang w:val="de-DE"/>
        </w:rPr>
        <w:t xml:space="preserve"> ge</w:t>
      </w:r>
      <w:r w:rsidR="008C6621">
        <w:rPr>
          <w:rFonts w:ascii="Arial" w:hAnsi="Arial"/>
          <w:bCs/>
          <w:noProof/>
          <w:sz w:val="20"/>
          <w:szCs w:val="20"/>
          <w:lang w:val="de-DE"/>
        </w:rPr>
        <w:t>waschen</w:t>
      </w:r>
      <w:r w:rsidR="00704E2D">
        <w:rPr>
          <w:rFonts w:ascii="Arial" w:hAnsi="Arial"/>
          <w:bCs/>
          <w:noProof/>
          <w:sz w:val="20"/>
          <w:szCs w:val="20"/>
          <w:lang w:val="de-DE"/>
        </w:rPr>
        <w:t xml:space="preserve"> werden</w:t>
      </w:r>
      <w:r w:rsidR="003864D6">
        <w:rPr>
          <w:rFonts w:ascii="Arial" w:hAnsi="Arial"/>
          <w:bCs/>
          <w:noProof/>
          <w:sz w:val="20"/>
          <w:szCs w:val="20"/>
          <w:lang w:val="de-DE"/>
        </w:rPr>
        <w:t>, ist</w:t>
      </w:r>
      <w:r w:rsidR="008C6621">
        <w:rPr>
          <w:rFonts w:ascii="Arial" w:hAnsi="Arial"/>
          <w:bCs/>
          <w:noProof/>
          <w:sz w:val="20"/>
          <w:szCs w:val="20"/>
          <w:lang w:val="de-DE"/>
        </w:rPr>
        <w:t xml:space="preserve"> </w:t>
      </w:r>
      <w:r w:rsidR="003864D6">
        <w:rPr>
          <w:rFonts w:ascii="Arial" w:hAnsi="Arial"/>
          <w:bCs/>
          <w:noProof/>
          <w:sz w:val="20"/>
          <w:szCs w:val="20"/>
          <w:lang w:val="de-DE"/>
        </w:rPr>
        <w:t xml:space="preserve">trocknergeeignet und </w:t>
      </w:r>
      <w:r w:rsidR="00601EED">
        <w:rPr>
          <w:rFonts w:ascii="Arial" w:hAnsi="Arial"/>
          <w:bCs/>
          <w:noProof/>
          <w:sz w:val="20"/>
          <w:szCs w:val="20"/>
          <w:lang w:val="de-DE"/>
        </w:rPr>
        <w:t xml:space="preserve">somit </w:t>
      </w:r>
      <w:r w:rsidR="003864D6">
        <w:rPr>
          <w:rFonts w:ascii="Arial" w:hAnsi="Arial"/>
          <w:bCs/>
          <w:noProof/>
          <w:sz w:val="20"/>
          <w:szCs w:val="20"/>
          <w:lang w:val="de-DE"/>
        </w:rPr>
        <w:t>auch</w:t>
      </w:r>
      <w:r w:rsidR="00CF5D1C">
        <w:rPr>
          <w:rFonts w:ascii="Arial" w:hAnsi="Arial"/>
          <w:bCs/>
          <w:noProof/>
          <w:sz w:val="20"/>
          <w:szCs w:val="20"/>
          <w:lang w:val="de-DE"/>
        </w:rPr>
        <w:t xml:space="preserve"> sehr gut</w:t>
      </w:r>
      <w:r w:rsidR="003864D6">
        <w:rPr>
          <w:rFonts w:ascii="Arial" w:hAnsi="Arial"/>
          <w:bCs/>
          <w:noProof/>
          <w:sz w:val="20"/>
          <w:szCs w:val="20"/>
          <w:lang w:val="de-DE"/>
        </w:rPr>
        <w:t xml:space="preserve"> für die Außer-Haus-Wäsch</w:t>
      </w:r>
      <w:r w:rsidR="00553E7E">
        <w:rPr>
          <w:rFonts w:ascii="Arial" w:hAnsi="Arial"/>
          <w:bCs/>
          <w:noProof/>
          <w:sz w:val="20"/>
          <w:szCs w:val="20"/>
          <w:lang w:val="de-DE"/>
        </w:rPr>
        <w:t>erei</w:t>
      </w:r>
      <w:r w:rsidR="00601EED">
        <w:rPr>
          <w:rFonts w:ascii="Arial" w:hAnsi="Arial"/>
          <w:bCs/>
          <w:noProof/>
          <w:sz w:val="20"/>
          <w:szCs w:val="20"/>
          <w:lang w:val="de-DE"/>
        </w:rPr>
        <w:t xml:space="preserve"> </w:t>
      </w:r>
      <w:r w:rsidR="003C50E1">
        <w:rPr>
          <w:rFonts w:ascii="Arial" w:hAnsi="Arial"/>
          <w:bCs/>
          <w:noProof/>
          <w:sz w:val="20"/>
          <w:szCs w:val="20"/>
          <w:lang w:val="de-DE"/>
        </w:rPr>
        <w:t>geeignet</w:t>
      </w:r>
      <w:r w:rsidR="00ED53B9">
        <w:rPr>
          <w:rFonts w:ascii="Arial" w:hAnsi="Arial"/>
          <w:bCs/>
          <w:noProof/>
          <w:sz w:val="20"/>
          <w:szCs w:val="20"/>
          <w:lang w:val="de-DE"/>
        </w:rPr>
        <w:t>.</w:t>
      </w:r>
      <w:r w:rsidR="003864D6">
        <w:rPr>
          <w:rFonts w:ascii="Arial" w:hAnsi="Arial"/>
          <w:bCs/>
          <w:noProof/>
          <w:sz w:val="20"/>
          <w:szCs w:val="20"/>
          <w:lang w:val="de-DE"/>
        </w:rPr>
        <w:t xml:space="preserve"> </w:t>
      </w:r>
      <w:r w:rsidR="00655B7A">
        <w:rPr>
          <w:rFonts w:ascii="Arial" w:hAnsi="Arial"/>
          <w:bCs/>
          <w:noProof/>
          <w:sz w:val="20"/>
          <w:szCs w:val="20"/>
          <w:lang w:val="de-DE"/>
        </w:rPr>
        <w:t>Komplett wird die Hamamtuch-Kolletion mit eine</w:t>
      </w:r>
      <w:r w:rsidR="007B7394">
        <w:rPr>
          <w:rFonts w:ascii="Arial" w:hAnsi="Arial"/>
          <w:bCs/>
          <w:noProof/>
          <w:sz w:val="20"/>
          <w:szCs w:val="20"/>
          <w:lang w:val="de-DE"/>
        </w:rPr>
        <w:t>m</w:t>
      </w:r>
      <w:r w:rsidR="0027764A">
        <w:rPr>
          <w:rFonts w:ascii="Arial" w:hAnsi="Arial"/>
          <w:bCs/>
          <w:noProof/>
          <w:sz w:val="20"/>
          <w:szCs w:val="20"/>
          <w:lang w:val="de-DE"/>
        </w:rPr>
        <w:t xml:space="preserve"> </w:t>
      </w:r>
      <w:r w:rsidR="00B07306">
        <w:rPr>
          <w:rFonts w:ascii="Arial" w:hAnsi="Arial"/>
          <w:bCs/>
          <w:noProof/>
          <w:sz w:val="20"/>
          <w:szCs w:val="20"/>
          <w:lang w:val="de-DE"/>
        </w:rPr>
        <w:t>außergewöhnlich</w:t>
      </w:r>
      <w:r w:rsidR="00655B7A">
        <w:rPr>
          <w:rFonts w:ascii="Arial" w:hAnsi="Arial"/>
          <w:bCs/>
          <w:noProof/>
          <w:sz w:val="20"/>
          <w:szCs w:val="20"/>
          <w:lang w:val="de-DE"/>
        </w:rPr>
        <w:t xml:space="preserve"> seidig-weichen </w:t>
      </w:r>
      <w:r w:rsidR="007B7394">
        <w:rPr>
          <w:rFonts w:ascii="Arial" w:hAnsi="Arial"/>
          <w:bCs/>
          <w:noProof/>
          <w:sz w:val="20"/>
          <w:szCs w:val="20"/>
          <w:lang w:val="de-DE"/>
        </w:rPr>
        <w:t>Dessin</w:t>
      </w:r>
      <w:r w:rsidR="00BB0764">
        <w:rPr>
          <w:rFonts w:ascii="Arial" w:hAnsi="Arial"/>
          <w:bCs/>
          <w:noProof/>
          <w:sz w:val="20"/>
          <w:szCs w:val="20"/>
          <w:lang w:val="de-DE"/>
        </w:rPr>
        <w:t xml:space="preserve"> in Fischgrät-Optik</w:t>
      </w:r>
      <w:r w:rsidR="007B7394">
        <w:rPr>
          <w:rFonts w:ascii="Arial" w:hAnsi="Arial"/>
          <w:bCs/>
          <w:noProof/>
          <w:sz w:val="20"/>
          <w:szCs w:val="20"/>
          <w:lang w:val="de-DE"/>
        </w:rPr>
        <w:t xml:space="preserve"> </w:t>
      </w:r>
      <w:r w:rsidR="00553E7E">
        <w:rPr>
          <w:rFonts w:ascii="Arial" w:hAnsi="Arial"/>
          <w:bCs/>
          <w:noProof/>
          <w:sz w:val="20"/>
          <w:szCs w:val="20"/>
          <w:lang w:val="de-DE"/>
        </w:rPr>
        <w:t>mit</w:t>
      </w:r>
      <w:r w:rsidR="007B7394">
        <w:rPr>
          <w:rFonts w:ascii="Arial" w:hAnsi="Arial"/>
          <w:bCs/>
          <w:noProof/>
          <w:sz w:val="20"/>
          <w:szCs w:val="20"/>
          <w:lang w:val="de-DE"/>
        </w:rPr>
        <w:t xml:space="preserve"> ca. </w:t>
      </w:r>
      <w:r w:rsidR="00EC2BE8">
        <w:rPr>
          <w:rFonts w:ascii="Arial" w:hAnsi="Arial"/>
          <w:bCs/>
          <w:noProof/>
          <w:sz w:val="20"/>
          <w:szCs w:val="20"/>
          <w:lang w:val="de-DE"/>
        </w:rPr>
        <w:t>260</w:t>
      </w:r>
      <w:r w:rsidR="007B7394">
        <w:rPr>
          <w:rFonts w:ascii="Arial" w:hAnsi="Arial"/>
          <w:bCs/>
          <w:noProof/>
          <w:sz w:val="20"/>
          <w:szCs w:val="20"/>
          <w:lang w:val="de-DE"/>
        </w:rPr>
        <w:t>g</w:t>
      </w:r>
      <w:r w:rsidR="00EC2BE8">
        <w:rPr>
          <w:rFonts w:ascii="Arial" w:hAnsi="Arial"/>
          <w:bCs/>
          <w:noProof/>
          <w:sz w:val="20"/>
          <w:szCs w:val="20"/>
          <w:lang w:val="de-DE"/>
        </w:rPr>
        <w:t>/m²</w:t>
      </w:r>
      <w:r w:rsidR="00FE7738">
        <w:rPr>
          <w:rFonts w:ascii="Arial" w:hAnsi="Arial"/>
          <w:bCs/>
          <w:noProof/>
          <w:sz w:val="20"/>
          <w:szCs w:val="20"/>
          <w:lang w:val="de-DE"/>
        </w:rPr>
        <w:t xml:space="preserve">. </w:t>
      </w:r>
      <w:r w:rsidR="003C50E1">
        <w:rPr>
          <w:rFonts w:ascii="Arial" w:hAnsi="Arial"/>
          <w:bCs/>
          <w:noProof/>
          <w:sz w:val="20"/>
          <w:szCs w:val="20"/>
          <w:lang w:val="de-DE"/>
        </w:rPr>
        <w:t xml:space="preserve">Wäschekrone bietet </w:t>
      </w:r>
      <w:r w:rsidR="005A4FA2">
        <w:rPr>
          <w:rFonts w:ascii="Arial" w:hAnsi="Arial"/>
          <w:bCs/>
          <w:noProof/>
          <w:sz w:val="20"/>
          <w:szCs w:val="20"/>
          <w:lang w:val="de-DE"/>
        </w:rPr>
        <w:t>den</w:t>
      </w:r>
      <w:r w:rsidR="003C50E1">
        <w:rPr>
          <w:rFonts w:ascii="Arial" w:hAnsi="Arial"/>
          <w:bCs/>
          <w:noProof/>
          <w:sz w:val="20"/>
          <w:szCs w:val="20"/>
          <w:lang w:val="de-DE"/>
        </w:rPr>
        <w:t xml:space="preserve"> als leichte Tagesdecke, kuscheliges Badetuch oder saugfähige Saunaunterlage</w:t>
      </w:r>
      <w:r w:rsidR="00086C5A">
        <w:rPr>
          <w:rFonts w:ascii="Arial" w:hAnsi="Arial"/>
          <w:bCs/>
          <w:noProof/>
          <w:sz w:val="20"/>
          <w:szCs w:val="20"/>
          <w:lang w:val="de-DE"/>
        </w:rPr>
        <w:t xml:space="preserve"> einsetzbaren Allrounder</w:t>
      </w:r>
      <w:r w:rsidR="003C50E1">
        <w:rPr>
          <w:rFonts w:ascii="Arial" w:hAnsi="Arial"/>
          <w:bCs/>
          <w:noProof/>
          <w:sz w:val="20"/>
          <w:szCs w:val="20"/>
          <w:lang w:val="de-DE"/>
        </w:rPr>
        <w:t xml:space="preserve"> </w:t>
      </w:r>
      <w:r w:rsidR="00FE7738">
        <w:rPr>
          <w:rFonts w:ascii="Arial" w:hAnsi="Arial"/>
          <w:bCs/>
          <w:noProof/>
          <w:sz w:val="20"/>
          <w:szCs w:val="20"/>
          <w:lang w:val="de-DE"/>
        </w:rPr>
        <w:t xml:space="preserve">in den </w:t>
      </w:r>
      <w:r w:rsidR="003C50E1">
        <w:rPr>
          <w:rFonts w:ascii="Arial" w:hAnsi="Arial"/>
          <w:bCs/>
          <w:noProof/>
          <w:sz w:val="20"/>
          <w:szCs w:val="20"/>
          <w:lang w:val="de-DE"/>
        </w:rPr>
        <w:t xml:space="preserve">zwei </w:t>
      </w:r>
      <w:r w:rsidR="00FE7738">
        <w:rPr>
          <w:rFonts w:ascii="Arial" w:hAnsi="Arial"/>
          <w:bCs/>
          <w:noProof/>
          <w:sz w:val="20"/>
          <w:szCs w:val="20"/>
          <w:lang w:val="de-DE"/>
        </w:rPr>
        <w:t xml:space="preserve">Größen 95 x 170 cm und 95 x 230 cm </w:t>
      </w:r>
      <w:r w:rsidR="003F6004">
        <w:rPr>
          <w:rFonts w:ascii="Arial" w:hAnsi="Arial"/>
          <w:bCs/>
          <w:noProof/>
          <w:sz w:val="20"/>
          <w:szCs w:val="20"/>
          <w:lang w:val="de-DE"/>
        </w:rPr>
        <w:t>an.</w:t>
      </w:r>
    </w:p>
    <w:p w14:paraId="1E16C4BA" w14:textId="77777777" w:rsidR="00D3682F" w:rsidRDefault="00D3682F" w:rsidP="00816D0D">
      <w:pPr>
        <w:spacing w:line="288" w:lineRule="auto"/>
        <w:ind w:right="1695"/>
        <w:rPr>
          <w:rFonts w:ascii="Arial" w:hAnsi="Arial" w:cs="Arial"/>
          <w:b/>
          <w:sz w:val="20"/>
          <w:szCs w:val="20"/>
          <w:lang w:val="de-DE"/>
        </w:rPr>
      </w:pPr>
    </w:p>
    <w:p w14:paraId="4FF3503A" w14:textId="16AA4B48" w:rsidR="009721CF" w:rsidRPr="006D3E33" w:rsidRDefault="009721CF" w:rsidP="00816D0D">
      <w:pPr>
        <w:spacing w:line="288" w:lineRule="auto"/>
        <w:ind w:right="1695"/>
        <w:rPr>
          <w:rFonts w:ascii="Arial" w:hAnsi="Arial" w:cs="Arial"/>
          <w:b/>
          <w:sz w:val="20"/>
          <w:szCs w:val="20"/>
          <w:lang w:val="de-DE"/>
        </w:rPr>
      </w:pPr>
      <w:r w:rsidRPr="006D3E33">
        <w:rPr>
          <w:rFonts w:ascii="Arial" w:hAnsi="Arial" w:cs="Arial"/>
          <w:b/>
          <w:sz w:val="20"/>
          <w:szCs w:val="20"/>
          <w:lang w:val="de-DE"/>
        </w:rPr>
        <w:t>wäschekrone.de</w:t>
      </w:r>
    </w:p>
    <w:p w14:paraId="2EBF99DE" w14:textId="07B44F3A" w:rsidR="009721CF" w:rsidRDefault="009721CF" w:rsidP="00816D0D">
      <w:pPr>
        <w:spacing w:line="312" w:lineRule="auto"/>
        <w:ind w:right="1695"/>
        <w:rPr>
          <w:rFonts w:ascii="Arial" w:hAnsi="Arial" w:cs="Arial"/>
          <w:sz w:val="20"/>
          <w:szCs w:val="20"/>
          <w:lang w:val="de-DE"/>
        </w:rPr>
      </w:pPr>
    </w:p>
    <w:p w14:paraId="2B5020D7" w14:textId="3C08977F" w:rsidR="00816D0D" w:rsidRDefault="00816D0D" w:rsidP="00816D0D">
      <w:pPr>
        <w:spacing w:line="312" w:lineRule="auto"/>
        <w:ind w:right="1695"/>
        <w:rPr>
          <w:rFonts w:ascii="Arial" w:hAnsi="Arial" w:cs="Arial"/>
          <w:sz w:val="20"/>
          <w:szCs w:val="20"/>
          <w:lang w:val="de-DE"/>
        </w:rPr>
      </w:pPr>
    </w:p>
    <w:p w14:paraId="30A8B03D" w14:textId="527DEA7A" w:rsidR="00816D0D" w:rsidRDefault="00816D0D" w:rsidP="00816D0D">
      <w:pPr>
        <w:spacing w:line="312" w:lineRule="auto"/>
        <w:ind w:right="1695"/>
        <w:rPr>
          <w:rFonts w:ascii="Arial" w:hAnsi="Arial" w:cs="Arial"/>
          <w:sz w:val="20"/>
          <w:szCs w:val="20"/>
          <w:lang w:val="de-DE"/>
        </w:rPr>
      </w:pPr>
    </w:p>
    <w:p w14:paraId="43992DC0" w14:textId="667CFA03" w:rsidR="00816D0D" w:rsidRDefault="00816D0D" w:rsidP="00816D0D">
      <w:pPr>
        <w:spacing w:line="312" w:lineRule="auto"/>
        <w:ind w:right="1695"/>
        <w:rPr>
          <w:rFonts w:ascii="Arial" w:hAnsi="Arial" w:cs="Arial"/>
          <w:sz w:val="20"/>
          <w:szCs w:val="20"/>
          <w:lang w:val="de-DE"/>
        </w:rPr>
      </w:pPr>
    </w:p>
    <w:p w14:paraId="63902811" w14:textId="2C5E125B" w:rsidR="00816D0D" w:rsidRDefault="00816D0D" w:rsidP="00816D0D">
      <w:pPr>
        <w:spacing w:line="312" w:lineRule="auto"/>
        <w:ind w:right="1695"/>
        <w:rPr>
          <w:rFonts w:ascii="Arial" w:hAnsi="Arial" w:cs="Arial"/>
          <w:sz w:val="20"/>
          <w:szCs w:val="20"/>
          <w:lang w:val="de-DE"/>
        </w:rPr>
      </w:pPr>
    </w:p>
    <w:p w14:paraId="2FF30267" w14:textId="096774AE" w:rsidR="00816D0D" w:rsidRPr="00816D0D" w:rsidRDefault="00816D0D" w:rsidP="00816D0D">
      <w:pPr>
        <w:spacing w:line="312" w:lineRule="auto"/>
        <w:ind w:right="1695"/>
        <w:rPr>
          <w:rFonts w:ascii="Arial" w:hAnsi="Arial" w:cs="Arial"/>
          <w:b/>
          <w:bCs/>
          <w:sz w:val="20"/>
          <w:szCs w:val="20"/>
          <w:lang w:val="de-DE"/>
        </w:rPr>
      </w:pPr>
      <w:r w:rsidRPr="00816D0D">
        <w:rPr>
          <w:rFonts w:ascii="Arial" w:hAnsi="Arial" w:cs="Arial"/>
          <w:b/>
          <w:bCs/>
          <w:sz w:val="20"/>
          <w:szCs w:val="20"/>
          <w:lang w:val="de-DE"/>
        </w:rPr>
        <w:lastRenderedPageBreak/>
        <w:t>Bilder</w:t>
      </w:r>
    </w:p>
    <w:p w14:paraId="32D5F405" w14:textId="54FF41ED" w:rsidR="00816D0D" w:rsidRDefault="00816D0D" w:rsidP="00816D0D">
      <w:pPr>
        <w:spacing w:line="312" w:lineRule="auto"/>
        <w:ind w:right="1695"/>
        <w:rPr>
          <w:rFonts w:ascii="Arial" w:hAnsi="Arial" w:cs="Arial"/>
          <w:sz w:val="20"/>
          <w:szCs w:val="20"/>
          <w:lang w:val="de-DE"/>
        </w:rPr>
      </w:pPr>
    </w:p>
    <w:p w14:paraId="5F910054" w14:textId="77777777" w:rsidR="00816D0D" w:rsidRDefault="00816D0D" w:rsidP="00816D0D">
      <w:pPr>
        <w:spacing w:line="312" w:lineRule="auto"/>
        <w:ind w:right="1695"/>
        <w:rPr>
          <w:rFonts w:ascii="Arial" w:hAnsi="Arial" w:cs="Arial"/>
          <w:sz w:val="20"/>
          <w:szCs w:val="20"/>
          <w:lang w:val="de-DE"/>
        </w:rPr>
      </w:pPr>
    </w:p>
    <w:tbl>
      <w:tblPr>
        <w:tblStyle w:val="Tabellenraster"/>
        <w:tblW w:w="0" w:type="auto"/>
        <w:tblLook w:val="04A0" w:firstRow="1" w:lastRow="0" w:firstColumn="1" w:lastColumn="0" w:noHBand="0" w:noVBand="1"/>
      </w:tblPr>
      <w:tblGrid>
        <w:gridCol w:w="2547"/>
        <w:gridCol w:w="2551"/>
        <w:gridCol w:w="2694"/>
      </w:tblGrid>
      <w:tr w:rsidR="009834EF" w14:paraId="352E1E55" w14:textId="77777777" w:rsidTr="009834EF">
        <w:tc>
          <w:tcPr>
            <w:tcW w:w="2547" w:type="dxa"/>
          </w:tcPr>
          <w:p w14:paraId="6BB8CEC3" w14:textId="77777777" w:rsidR="00C55511" w:rsidRDefault="00C55511" w:rsidP="00C55511">
            <w:pPr>
              <w:spacing w:line="288" w:lineRule="auto"/>
              <w:ind w:right="28"/>
              <w:jc w:val="center"/>
              <w:rPr>
                <w:rFonts w:ascii="Arial" w:hAnsi="Arial" w:cs="Arial"/>
                <w:sz w:val="20"/>
                <w:szCs w:val="20"/>
                <w:lang w:val="de-DE"/>
              </w:rPr>
            </w:pPr>
          </w:p>
          <w:p w14:paraId="7489650D" w14:textId="77777777" w:rsidR="00816D0D" w:rsidRDefault="00816D0D" w:rsidP="00C55511">
            <w:pPr>
              <w:spacing w:line="288" w:lineRule="auto"/>
              <w:ind w:right="28"/>
              <w:jc w:val="center"/>
              <w:rPr>
                <w:rFonts w:ascii="Arial" w:hAnsi="Arial" w:cs="Arial"/>
                <w:sz w:val="20"/>
                <w:szCs w:val="20"/>
                <w:lang w:val="de-DE"/>
              </w:rPr>
            </w:pPr>
            <w:r>
              <w:rPr>
                <w:rFonts w:ascii="Arial" w:hAnsi="Arial" w:cs="Arial"/>
                <w:noProof/>
                <w:sz w:val="20"/>
                <w:szCs w:val="20"/>
                <w:lang w:val="de-DE"/>
              </w:rPr>
              <w:drawing>
                <wp:inline distT="0" distB="0" distL="0" distR="0" wp14:anchorId="3B68FBEF" wp14:editId="0261EA1C">
                  <wp:extent cx="951711" cy="1443789"/>
                  <wp:effectExtent l="0" t="0" r="1270" b="4445"/>
                  <wp:docPr id="1" name="Grafik 1" descr="Ein Bild, das Baum, draußen, Gras, Perso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Baum, draußen, Gras, Person enthält.&#10;&#10;Automatisch generierte Beschreibu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965365" cy="1464503"/>
                          </a:xfrm>
                          <a:prstGeom prst="rect">
                            <a:avLst/>
                          </a:prstGeom>
                        </pic:spPr>
                      </pic:pic>
                    </a:graphicData>
                  </a:graphic>
                </wp:inline>
              </w:drawing>
            </w:r>
          </w:p>
          <w:p w14:paraId="0733153C" w14:textId="2BE11257" w:rsidR="00C55511" w:rsidRDefault="00C55511" w:rsidP="00C55511">
            <w:pPr>
              <w:spacing w:line="288" w:lineRule="auto"/>
              <w:ind w:right="28"/>
              <w:jc w:val="center"/>
              <w:rPr>
                <w:rFonts w:ascii="Arial" w:hAnsi="Arial" w:cs="Arial"/>
                <w:sz w:val="20"/>
                <w:szCs w:val="20"/>
                <w:lang w:val="de-DE"/>
              </w:rPr>
            </w:pPr>
          </w:p>
        </w:tc>
        <w:tc>
          <w:tcPr>
            <w:tcW w:w="2551" w:type="dxa"/>
          </w:tcPr>
          <w:p w14:paraId="0E53D9CE" w14:textId="77777777" w:rsidR="006634B9" w:rsidRDefault="006634B9" w:rsidP="006634B9">
            <w:pPr>
              <w:spacing w:line="288" w:lineRule="auto"/>
              <w:ind w:right="125"/>
              <w:jc w:val="center"/>
              <w:rPr>
                <w:rFonts w:ascii="Arial" w:hAnsi="Arial" w:cs="Arial"/>
                <w:sz w:val="20"/>
                <w:szCs w:val="20"/>
                <w:lang w:val="de-DE"/>
              </w:rPr>
            </w:pPr>
          </w:p>
          <w:p w14:paraId="40E771A5" w14:textId="730E8010" w:rsidR="00816D0D" w:rsidRDefault="006634B9" w:rsidP="006634B9">
            <w:pPr>
              <w:spacing w:line="288" w:lineRule="auto"/>
              <w:ind w:right="125"/>
              <w:jc w:val="center"/>
              <w:rPr>
                <w:rFonts w:ascii="Arial" w:hAnsi="Arial" w:cs="Arial"/>
                <w:sz w:val="20"/>
                <w:szCs w:val="20"/>
                <w:lang w:val="de-DE"/>
              </w:rPr>
            </w:pPr>
            <w:r>
              <w:rPr>
                <w:rFonts w:ascii="Arial" w:hAnsi="Arial" w:cs="Arial"/>
                <w:noProof/>
                <w:sz w:val="20"/>
                <w:szCs w:val="20"/>
                <w:lang w:val="de-DE"/>
              </w:rPr>
              <w:drawing>
                <wp:inline distT="0" distB="0" distL="0" distR="0" wp14:anchorId="0F5D0B34" wp14:editId="34740DDD">
                  <wp:extent cx="942265" cy="1443355"/>
                  <wp:effectExtent l="0" t="0" r="0" b="4445"/>
                  <wp:docPr id="3" name="Grafik 3" descr="Ein Bild, das Bett, drinnen, Kissen, Bettwäsch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descr="Ein Bild, das Bett, drinnen, Kissen, Bettwäsche enthält.&#10;&#10;Automatisch generierte Beschreibu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964520" cy="1477445"/>
                          </a:xfrm>
                          <a:prstGeom prst="rect">
                            <a:avLst/>
                          </a:prstGeom>
                        </pic:spPr>
                      </pic:pic>
                    </a:graphicData>
                  </a:graphic>
                </wp:inline>
              </w:drawing>
            </w:r>
          </w:p>
        </w:tc>
        <w:tc>
          <w:tcPr>
            <w:tcW w:w="2694" w:type="dxa"/>
          </w:tcPr>
          <w:p w14:paraId="31355BBD" w14:textId="77777777" w:rsidR="00816D0D" w:rsidRDefault="00816D0D" w:rsidP="00C55511">
            <w:pPr>
              <w:spacing w:line="288" w:lineRule="auto"/>
              <w:ind w:right="168"/>
              <w:rPr>
                <w:rFonts w:ascii="Arial" w:hAnsi="Arial" w:cs="Arial"/>
                <w:sz w:val="20"/>
                <w:szCs w:val="20"/>
                <w:lang w:val="de-DE"/>
              </w:rPr>
            </w:pPr>
          </w:p>
          <w:p w14:paraId="4DC261C8" w14:textId="1EF3AC67" w:rsidR="006B544A" w:rsidRDefault="006B544A" w:rsidP="006B544A">
            <w:pPr>
              <w:spacing w:line="288" w:lineRule="auto"/>
              <w:ind w:right="168"/>
              <w:jc w:val="center"/>
              <w:rPr>
                <w:rFonts w:ascii="Arial" w:hAnsi="Arial" w:cs="Arial"/>
                <w:sz w:val="20"/>
                <w:szCs w:val="20"/>
                <w:lang w:val="de-DE"/>
              </w:rPr>
            </w:pPr>
            <w:r>
              <w:rPr>
                <w:rFonts w:ascii="Arial" w:hAnsi="Arial" w:cs="Arial"/>
                <w:noProof/>
                <w:sz w:val="20"/>
                <w:szCs w:val="20"/>
                <w:lang w:val="de-DE"/>
              </w:rPr>
              <w:drawing>
                <wp:inline distT="0" distB="0" distL="0" distR="0" wp14:anchorId="0529B2C1" wp14:editId="6E5FE990">
                  <wp:extent cx="823206" cy="1443355"/>
                  <wp:effectExtent l="0" t="0" r="2540" b="4445"/>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pic:cNvPicPr/>
                        </pic:nvPicPr>
                        <pic:blipFill>
                          <a:blip r:embed="rId8" cstate="print">
                            <a:extLst>
                              <a:ext uri="{28A0092B-C50C-407E-A947-70E740481C1C}">
                                <a14:useLocalDpi xmlns:a14="http://schemas.microsoft.com/office/drawing/2010/main" val="0"/>
                              </a:ext>
                            </a:extLst>
                          </a:blip>
                          <a:stretch>
                            <a:fillRect/>
                          </a:stretch>
                        </pic:blipFill>
                        <pic:spPr>
                          <a:xfrm>
                            <a:off x="0" y="0"/>
                            <a:ext cx="829517" cy="1454420"/>
                          </a:xfrm>
                          <a:prstGeom prst="rect">
                            <a:avLst/>
                          </a:prstGeom>
                        </pic:spPr>
                      </pic:pic>
                    </a:graphicData>
                  </a:graphic>
                </wp:inline>
              </w:drawing>
            </w:r>
          </w:p>
        </w:tc>
      </w:tr>
      <w:tr w:rsidR="009834EF" w14:paraId="22E1C93B" w14:textId="77777777" w:rsidTr="009834EF">
        <w:trPr>
          <w:trHeight w:val="61"/>
        </w:trPr>
        <w:tc>
          <w:tcPr>
            <w:tcW w:w="2547" w:type="dxa"/>
          </w:tcPr>
          <w:p w14:paraId="454E7334" w14:textId="39C08AE8" w:rsidR="00816D0D" w:rsidRDefault="00AB58C4" w:rsidP="00C55511">
            <w:pPr>
              <w:spacing w:line="288" w:lineRule="auto"/>
              <w:rPr>
                <w:rFonts w:ascii="Arial" w:hAnsi="Arial" w:cs="Arial"/>
                <w:sz w:val="20"/>
                <w:szCs w:val="20"/>
                <w:lang w:val="de-DE"/>
              </w:rPr>
            </w:pPr>
            <w:r>
              <w:rPr>
                <w:rFonts w:ascii="Arial" w:hAnsi="Arial" w:cs="Arial"/>
                <w:sz w:val="20"/>
                <w:szCs w:val="20"/>
                <w:lang w:val="de-DE"/>
              </w:rPr>
              <w:t xml:space="preserve">Seidig-weiches </w:t>
            </w:r>
            <w:r w:rsidR="00C55511">
              <w:rPr>
                <w:rFonts w:ascii="Arial" w:hAnsi="Arial" w:cs="Arial"/>
                <w:sz w:val="20"/>
                <w:szCs w:val="20"/>
                <w:lang w:val="de-DE"/>
              </w:rPr>
              <w:t>Hamamtuch</w:t>
            </w:r>
          </w:p>
        </w:tc>
        <w:tc>
          <w:tcPr>
            <w:tcW w:w="2551" w:type="dxa"/>
          </w:tcPr>
          <w:p w14:paraId="2ECACA33" w14:textId="325AC7F7" w:rsidR="00816D0D" w:rsidRDefault="00AB58C4" w:rsidP="00C55511">
            <w:pPr>
              <w:spacing w:line="288" w:lineRule="auto"/>
              <w:ind w:right="125"/>
              <w:rPr>
                <w:rFonts w:ascii="Arial" w:hAnsi="Arial" w:cs="Arial"/>
                <w:sz w:val="20"/>
                <w:szCs w:val="20"/>
                <w:lang w:val="de-DE"/>
              </w:rPr>
            </w:pPr>
            <w:r>
              <w:rPr>
                <w:rFonts w:ascii="Arial" w:hAnsi="Arial" w:cs="Arial"/>
                <w:bCs/>
                <w:noProof/>
                <w:sz w:val="20"/>
                <w:szCs w:val="20"/>
                <w:lang w:val="de-DE"/>
              </w:rPr>
              <w:t>L</w:t>
            </w:r>
            <w:r w:rsidRPr="00B73D7F">
              <w:rPr>
                <w:rFonts w:ascii="Arial" w:hAnsi="Arial" w:cs="Arial"/>
                <w:bCs/>
                <w:noProof/>
                <w:sz w:val="20"/>
                <w:szCs w:val="20"/>
                <w:lang w:val="de-DE"/>
              </w:rPr>
              <w:t>eichte</w:t>
            </w:r>
            <w:r>
              <w:rPr>
                <w:rFonts w:ascii="Arial" w:hAnsi="Arial" w:cs="Arial"/>
                <w:bCs/>
                <w:noProof/>
                <w:sz w:val="20"/>
                <w:szCs w:val="20"/>
                <w:lang w:val="de-DE"/>
              </w:rPr>
              <w:t>s</w:t>
            </w:r>
            <w:r w:rsidRPr="00B73D7F">
              <w:rPr>
                <w:rFonts w:ascii="Arial" w:hAnsi="Arial" w:cs="Arial"/>
                <w:bCs/>
                <w:noProof/>
                <w:sz w:val="20"/>
                <w:szCs w:val="20"/>
                <w:lang w:val="de-DE"/>
              </w:rPr>
              <w:t xml:space="preserve"> Hamamtuch </w:t>
            </w:r>
            <w:r>
              <w:rPr>
                <w:rFonts w:ascii="Arial" w:hAnsi="Arial" w:cs="Arial"/>
                <w:sz w:val="20"/>
                <w:szCs w:val="20"/>
              </w:rPr>
              <w:t>mit modernen,</w:t>
            </w:r>
            <w:r w:rsidRPr="00B73D7F">
              <w:rPr>
                <w:rFonts w:ascii="Arial" w:hAnsi="Arial" w:cs="Arial"/>
                <w:sz w:val="20"/>
                <w:szCs w:val="20"/>
              </w:rPr>
              <w:t xml:space="preserve"> grau-weißen Blockstreifen</w:t>
            </w:r>
          </w:p>
        </w:tc>
        <w:tc>
          <w:tcPr>
            <w:tcW w:w="2694" w:type="dxa"/>
          </w:tcPr>
          <w:p w14:paraId="6DA660F0" w14:textId="6D5A6706" w:rsidR="00816D0D" w:rsidRDefault="006B544A" w:rsidP="00C55511">
            <w:pPr>
              <w:spacing w:line="288" w:lineRule="auto"/>
              <w:ind w:right="310"/>
              <w:rPr>
                <w:rFonts w:ascii="Arial" w:hAnsi="Arial" w:cs="Arial"/>
                <w:sz w:val="20"/>
                <w:szCs w:val="20"/>
                <w:lang w:val="de-DE"/>
              </w:rPr>
            </w:pPr>
            <w:r>
              <w:rPr>
                <w:rFonts w:ascii="Arial" w:hAnsi="Arial" w:cs="Arial"/>
                <w:sz w:val="20"/>
                <w:szCs w:val="20"/>
                <w:lang w:val="de-DE"/>
              </w:rPr>
              <w:t>Hamamtuch Walkfrottier</w:t>
            </w:r>
          </w:p>
        </w:tc>
      </w:tr>
    </w:tbl>
    <w:p w14:paraId="74ACE447" w14:textId="08294414" w:rsidR="009721CF" w:rsidRDefault="009721CF" w:rsidP="00816D0D">
      <w:pPr>
        <w:spacing w:line="288" w:lineRule="auto"/>
        <w:ind w:right="1695"/>
        <w:rPr>
          <w:rFonts w:ascii="Arial" w:hAnsi="Arial" w:cs="Arial"/>
          <w:sz w:val="20"/>
          <w:szCs w:val="20"/>
          <w:lang w:val="de-DE"/>
        </w:rPr>
      </w:pPr>
    </w:p>
    <w:p w14:paraId="453193AC" w14:textId="70D3E84B" w:rsidR="009721CF" w:rsidRPr="006D3E33" w:rsidRDefault="009721CF" w:rsidP="00816D0D">
      <w:pPr>
        <w:spacing w:line="288" w:lineRule="auto"/>
        <w:ind w:right="1695"/>
        <w:rPr>
          <w:rFonts w:ascii="Arial" w:hAnsi="Arial" w:cs="Arial"/>
          <w:b/>
          <w:sz w:val="20"/>
          <w:szCs w:val="20"/>
          <w:lang w:val="de-DE"/>
        </w:rPr>
      </w:pPr>
      <w:r w:rsidRPr="006D3E33">
        <w:rPr>
          <w:rFonts w:ascii="Arial" w:hAnsi="Arial" w:cs="Arial"/>
          <w:b/>
          <w:sz w:val="20"/>
          <w:szCs w:val="20"/>
          <w:lang w:val="de-DE"/>
        </w:rPr>
        <w:t>Bildanforderung</w:t>
      </w:r>
    </w:p>
    <w:p w14:paraId="19FB0F7E" w14:textId="158A0EA3" w:rsidR="009721CF" w:rsidRPr="006D3E33" w:rsidRDefault="009721CF" w:rsidP="00816D0D">
      <w:pPr>
        <w:spacing w:line="288" w:lineRule="auto"/>
        <w:ind w:right="1695"/>
        <w:rPr>
          <w:rFonts w:ascii="Arial" w:hAnsi="Arial" w:cs="Arial"/>
          <w:sz w:val="20"/>
          <w:szCs w:val="20"/>
          <w:lang w:val="de-DE"/>
        </w:rPr>
      </w:pPr>
      <w:r w:rsidRPr="006D3E33">
        <w:rPr>
          <w:rFonts w:ascii="Arial" w:hAnsi="Arial" w:cs="Arial"/>
          <w:sz w:val="20"/>
          <w:szCs w:val="20"/>
          <w:lang w:val="de-DE"/>
        </w:rPr>
        <w:t>Bildmaterial zum Download finden Sie in unserem Medienportal press-n-relations.amid-pr.com (Suchbegriff „</w:t>
      </w:r>
      <w:hyperlink r:id="rId9" w:history="1">
        <w:r w:rsidRPr="00DA4AA9">
          <w:rPr>
            <w:rStyle w:val="Hyperlink"/>
            <w:rFonts w:ascii="Arial" w:hAnsi="Arial" w:cs="Arial"/>
            <w:sz w:val="20"/>
            <w:szCs w:val="20"/>
            <w:lang w:val="de-DE"/>
          </w:rPr>
          <w:t>Waeschekrone</w:t>
        </w:r>
        <w:r w:rsidR="001259B9" w:rsidRPr="00DA4AA9">
          <w:rPr>
            <w:rStyle w:val="Hyperlink"/>
            <w:rFonts w:ascii="Arial" w:hAnsi="Arial" w:cs="Arial"/>
            <w:sz w:val="20"/>
            <w:szCs w:val="20"/>
            <w:lang w:val="de-DE"/>
          </w:rPr>
          <w:t>-</w:t>
        </w:r>
        <w:r w:rsidR="0082062E" w:rsidRPr="00DA4AA9">
          <w:rPr>
            <w:rStyle w:val="Hyperlink"/>
            <w:rFonts w:ascii="Arial" w:hAnsi="Arial" w:cs="Arial"/>
            <w:sz w:val="20"/>
            <w:szCs w:val="20"/>
            <w:lang w:val="de-DE"/>
          </w:rPr>
          <w:t>Hamamtuch-Kollektion</w:t>
        </w:r>
        <w:r w:rsidRPr="00DA4AA9">
          <w:rPr>
            <w:rStyle w:val="Hyperlink"/>
            <w:rFonts w:ascii="Arial" w:hAnsi="Arial" w:cs="Arial"/>
            <w:sz w:val="20"/>
            <w:szCs w:val="20"/>
            <w:lang w:val="de-DE"/>
          </w:rPr>
          <w:t xml:space="preserve"> 202</w:t>
        </w:r>
        <w:r w:rsidR="004A4CD3" w:rsidRPr="00DA4AA9">
          <w:rPr>
            <w:rStyle w:val="Hyperlink"/>
            <w:rFonts w:ascii="Arial" w:hAnsi="Arial" w:cs="Arial"/>
            <w:sz w:val="20"/>
            <w:szCs w:val="20"/>
            <w:lang w:val="de-DE"/>
          </w:rPr>
          <w:t>3</w:t>
        </w:r>
      </w:hyperlink>
      <w:r w:rsidRPr="006D3E33">
        <w:rPr>
          <w:rFonts w:ascii="Arial" w:hAnsi="Arial" w:cs="Arial"/>
          <w:sz w:val="20"/>
          <w:szCs w:val="20"/>
          <w:lang w:val="de-DE"/>
        </w:rPr>
        <w:t>“). Selbstverständlich schicken wir Ihnen die Dateien auch gerne per E-Mail zu. Kontakt: waeschekrone@press-n-relations.de</w:t>
      </w:r>
    </w:p>
    <w:p w14:paraId="1A3DAA20" w14:textId="62DBEB0E" w:rsidR="009721CF" w:rsidRDefault="009721CF" w:rsidP="00816D0D">
      <w:pPr>
        <w:spacing w:line="288" w:lineRule="auto"/>
        <w:ind w:right="1695"/>
        <w:rPr>
          <w:rFonts w:ascii="Arial" w:hAnsi="Arial" w:cs="Arial"/>
          <w:sz w:val="20"/>
          <w:szCs w:val="20"/>
          <w:lang w:val="de-DE"/>
        </w:rPr>
      </w:pPr>
    </w:p>
    <w:p w14:paraId="29D553F3" w14:textId="78025F46" w:rsidR="00447995" w:rsidRDefault="00447995" w:rsidP="00816D0D">
      <w:pPr>
        <w:spacing w:line="288" w:lineRule="auto"/>
        <w:ind w:right="1695"/>
        <w:rPr>
          <w:rFonts w:ascii="Arial" w:hAnsi="Arial" w:cs="Arial"/>
          <w:sz w:val="20"/>
          <w:szCs w:val="20"/>
          <w:lang w:val="de-DE"/>
        </w:rPr>
      </w:pPr>
    </w:p>
    <w:p w14:paraId="15FBD06B" w14:textId="77777777" w:rsidR="00447995" w:rsidRPr="006D3E33" w:rsidRDefault="00447995" w:rsidP="00816D0D">
      <w:pPr>
        <w:spacing w:line="288" w:lineRule="auto"/>
        <w:ind w:right="1695"/>
        <w:rPr>
          <w:rFonts w:ascii="Arial" w:hAnsi="Arial" w:cs="Arial"/>
          <w:sz w:val="20"/>
          <w:szCs w:val="20"/>
          <w:lang w:val="de-DE"/>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9721CF" w:rsidRPr="006D3E33" w14:paraId="6EB54363" w14:textId="77777777" w:rsidTr="00F1536E">
        <w:tc>
          <w:tcPr>
            <w:tcW w:w="4181" w:type="dxa"/>
            <w:tcBorders>
              <w:top w:val="nil"/>
              <w:left w:val="nil"/>
              <w:bottom w:val="nil"/>
              <w:right w:val="nil"/>
            </w:tcBorders>
          </w:tcPr>
          <w:p w14:paraId="4AB45E53" w14:textId="77777777" w:rsidR="009721CF" w:rsidRPr="006D3E33" w:rsidRDefault="009721CF" w:rsidP="00816D0D">
            <w:pPr>
              <w:pStyle w:val="berschrift2"/>
              <w:ind w:right="1695"/>
              <w:rPr>
                <w:rFonts w:ascii="Arial" w:hAnsi="Arial" w:cs="Arial"/>
                <w:color w:val="000000"/>
                <w:sz w:val="18"/>
              </w:rPr>
            </w:pPr>
            <w:bookmarkStart w:id="0" w:name="OLE_LINK1"/>
            <w:bookmarkStart w:id="1" w:name="OLE_LINK2"/>
            <w:r w:rsidRPr="006D3E33">
              <w:rPr>
                <w:rFonts w:ascii="Arial" w:hAnsi="Arial" w:cs="Arial"/>
                <w:color w:val="000000"/>
                <w:sz w:val="18"/>
              </w:rPr>
              <w:t>Weitere Informationen:</w:t>
            </w:r>
          </w:p>
          <w:p w14:paraId="049361AF" w14:textId="77777777" w:rsidR="009721CF" w:rsidRPr="006D3E33" w:rsidRDefault="009721CF" w:rsidP="00816D0D">
            <w:pPr>
              <w:spacing w:line="288" w:lineRule="auto"/>
              <w:ind w:right="1695"/>
              <w:rPr>
                <w:rFonts w:ascii="Arial" w:hAnsi="Arial" w:cs="Arial"/>
                <w:color w:val="000000"/>
                <w:sz w:val="18"/>
                <w:lang w:val="de-DE"/>
              </w:rPr>
            </w:pPr>
            <w:r w:rsidRPr="006D3E33">
              <w:rPr>
                <w:rFonts w:ascii="Arial" w:hAnsi="Arial" w:cs="Arial"/>
                <w:color w:val="000000"/>
                <w:sz w:val="18"/>
                <w:lang w:val="de-DE"/>
              </w:rPr>
              <w:t>Wäschekrone GmbH &amp; Co. KG</w:t>
            </w:r>
          </w:p>
          <w:p w14:paraId="25172DA6" w14:textId="77C7C218" w:rsidR="009721CF" w:rsidRPr="006D3E33" w:rsidRDefault="00447995" w:rsidP="00816D0D">
            <w:pPr>
              <w:spacing w:line="288" w:lineRule="auto"/>
              <w:ind w:right="1695"/>
              <w:rPr>
                <w:rFonts w:ascii="Arial" w:hAnsi="Arial" w:cs="Arial"/>
                <w:color w:val="000000"/>
                <w:sz w:val="18"/>
                <w:lang w:val="de-DE"/>
              </w:rPr>
            </w:pPr>
            <w:r>
              <w:rPr>
                <w:rFonts w:ascii="Arial" w:hAnsi="Arial" w:cs="Arial"/>
                <w:color w:val="000000"/>
                <w:sz w:val="18"/>
                <w:lang w:val="de-DE"/>
              </w:rPr>
              <w:t>Janina Dominkovic</w:t>
            </w:r>
          </w:p>
          <w:p w14:paraId="053F0031" w14:textId="77777777" w:rsidR="009721CF" w:rsidRPr="006D3E33" w:rsidRDefault="009721CF" w:rsidP="00816D0D">
            <w:pPr>
              <w:spacing w:line="288" w:lineRule="auto"/>
              <w:ind w:right="1695"/>
              <w:rPr>
                <w:rFonts w:ascii="Arial" w:hAnsi="Arial" w:cs="Arial"/>
                <w:color w:val="000000"/>
                <w:sz w:val="18"/>
                <w:lang w:val="de-DE"/>
              </w:rPr>
            </w:pPr>
            <w:r w:rsidRPr="006D3E33">
              <w:rPr>
                <w:rFonts w:ascii="Arial" w:hAnsi="Arial" w:cs="Arial"/>
                <w:color w:val="000000"/>
                <w:sz w:val="18"/>
                <w:lang w:val="de-DE"/>
              </w:rPr>
              <w:t>Hirschstraße 98</w:t>
            </w:r>
          </w:p>
          <w:p w14:paraId="5CF704D5" w14:textId="77777777" w:rsidR="009721CF" w:rsidRPr="006D3E33" w:rsidRDefault="009721CF" w:rsidP="00816D0D">
            <w:pPr>
              <w:spacing w:line="288" w:lineRule="auto"/>
              <w:ind w:right="1695"/>
              <w:rPr>
                <w:rFonts w:ascii="Arial" w:hAnsi="Arial" w:cs="Arial"/>
                <w:color w:val="000000"/>
                <w:sz w:val="18"/>
                <w:lang w:val="de-DE"/>
              </w:rPr>
            </w:pPr>
            <w:r w:rsidRPr="006D3E33">
              <w:rPr>
                <w:rFonts w:ascii="Arial" w:hAnsi="Arial" w:cs="Arial"/>
                <w:color w:val="000000"/>
                <w:sz w:val="18"/>
                <w:lang w:val="de-DE"/>
              </w:rPr>
              <w:t>D-89150 Laichingen</w:t>
            </w:r>
          </w:p>
          <w:p w14:paraId="0B813F97" w14:textId="77777777" w:rsidR="009721CF" w:rsidRPr="001567F6" w:rsidRDefault="009721CF" w:rsidP="00816D0D">
            <w:pPr>
              <w:spacing w:line="288" w:lineRule="auto"/>
              <w:ind w:right="1695"/>
              <w:rPr>
                <w:rFonts w:ascii="Arial" w:hAnsi="Arial" w:cs="Arial"/>
                <w:color w:val="000000"/>
                <w:sz w:val="18"/>
                <w:lang w:val="en-US"/>
              </w:rPr>
            </w:pPr>
            <w:r w:rsidRPr="001567F6">
              <w:rPr>
                <w:rFonts w:ascii="Arial" w:hAnsi="Arial" w:cs="Arial"/>
                <w:color w:val="000000"/>
                <w:sz w:val="18"/>
                <w:lang w:val="en-US"/>
              </w:rPr>
              <w:t>Tel.: +49</w:t>
            </w:r>
            <w:r w:rsidRPr="001567F6">
              <w:rPr>
                <w:rFonts w:ascii="Arial" w:hAnsi="Arial" w:cs="Arial"/>
                <w:lang w:val="en-US"/>
              </w:rPr>
              <w:t xml:space="preserve"> </w:t>
            </w:r>
            <w:r w:rsidRPr="001567F6">
              <w:rPr>
                <w:rFonts w:ascii="Arial" w:hAnsi="Arial" w:cs="Arial"/>
                <w:color w:val="000000"/>
                <w:sz w:val="18"/>
                <w:lang w:val="en-US"/>
              </w:rPr>
              <w:t>7333 804-873</w:t>
            </w:r>
          </w:p>
          <w:p w14:paraId="78714005" w14:textId="77777777" w:rsidR="009721CF" w:rsidRPr="001567F6" w:rsidRDefault="009721CF" w:rsidP="00816D0D">
            <w:pPr>
              <w:spacing w:line="288" w:lineRule="auto"/>
              <w:ind w:right="1695"/>
              <w:rPr>
                <w:rFonts w:ascii="Arial" w:hAnsi="Arial" w:cs="Arial"/>
                <w:color w:val="000000"/>
                <w:sz w:val="18"/>
                <w:lang w:val="en-US"/>
              </w:rPr>
            </w:pPr>
            <w:r w:rsidRPr="001567F6">
              <w:rPr>
                <w:rFonts w:ascii="Arial" w:hAnsi="Arial" w:cs="Arial"/>
                <w:color w:val="000000"/>
                <w:sz w:val="18"/>
                <w:lang w:val="en-US"/>
              </w:rPr>
              <w:t>Fax: +49</w:t>
            </w:r>
            <w:r w:rsidRPr="001567F6">
              <w:rPr>
                <w:rFonts w:ascii="Arial" w:hAnsi="Arial" w:cs="Arial"/>
                <w:lang w:val="en-US"/>
              </w:rPr>
              <w:t xml:space="preserve"> </w:t>
            </w:r>
            <w:r w:rsidRPr="001567F6">
              <w:rPr>
                <w:rFonts w:ascii="Arial" w:hAnsi="Arial" w:cs="Arial"/>
                <w:color w:val="000000"/>
                <w:sz w:val="18"/>
                <w:lang w:val="en-US"/>
              </w:rPr>
              <w:t>7333 804-973</w:t>
            </w:r>
          </w:p>
          <w:p w14:paraId="2BB1FA8D" w14:textId="77777777" w:rsidR="009721CF" w:rsidRPr="001567F6" w:rsidRDefault="009721CF" w:rsidP="00816D0D">
            <w:pPr>
              <w:spacing w:line="288" w:lineRule="auto"/>
              <w:ind w:right="1695"/>
              <w:rPr>
                <w:rFonts w:ascii="Arial" w:hAnsi="Arial" w:cs="Arial"/>
                <w:color w:val="000000"/>
                <w:sz w:val="18"/>
                <w:lang w:val="en-US"/>
              </w:rPr>
            </w:pPr>
            <w:r w:rsidRPr="001567F6">
              <w:rPr>
                <w:rFonts w:ascii="Arial" w:hAnsi="Arial" w:cs="Arial"/>
                <w:color w:val="000000"/>
                <w:sz w:val="18"/>
                <w:lang w:val="en-US"/>
              </w:rPr>
              <w:t>presse@waeschekrone.de</w:t>
            </w:r>
          </w:p>
          <w:p w14:paraId="65E5BB14" w14:textId="77777777" w:rsidR="009721CF" w:rsidRPr="001567F6" w:rsidRDefault="009721CF" w:rsidP="00816D0D">
            <w:pPr>
              <w:spacing w:line="288" w:lineRule="auto"/>
              <w:ind w:right="1695"/>
              <w:rPr>
                <w:rFonts w:ascii="Arial" w:hAnsi="Arial" w:cs="Arial"/>
                <w:color w:val="000000"/>
                <w:sz w:val="18"/>
                <w:lang w:val="en-US"/>
              </w:rPr>
            </w:pPr>
            <w:r w:rsidRPr="001567F6">
              <w:rPr>
                <w:rFonts w:ascii="Arial" w:hAnsi="Arial" w:cs="Arial"/>
                <w:color w:val="000000"/>
                <w:sz w:val="18"/>
                <w:lang w:val="en-US"/>
              </w:rPr>
              <w:t>www.waeschekrone.de</w:t>
            </w:r>
          </w:p>
        </w:tc>
        <w:tc>
          <w:tcPr>
            <w:tcW w:w="4394" w:type="dxa"/>
            <w:tcBorders>
              <w:top w:val="nil"/>
              <w:left w:val="nil"/>
              <w:bottom w:val="nil"/>
              <w:right w:val="nil"/>
            </w:tcBorders>
          </w:tcPr>
          <w:p w14:paraId="3946CF86" w14:textId="77777777" w:rsidR="009721CF" w:rsidRPr="006D3E33" w:rsidRDefault="009721CF" w:rsidP="00816D0D">
            <w:pPr>
              <w:widowControl w:val="0"/>
              <w:spacing w:line="288" w:lineRule="auto"/>
              <w:ind w:right="1695"/>
              <w:rPr>
                <w:rFonts w:ascii="Arial" w:hAnsi="Arial" w:cs="Arial"/>
                <w:b/>
                <w:color w:val="000000"/>
                <w:sz w:val="18"/>
                <w:lang w:val="de-DE"/>
              </w:rPr>
            </w:pPr>
            <w:r w:rsidRPr="006D3E33">
              <w:rPr>
                <w:rFonts w:ascii="Arial" w:hAnsi="Arial" w:cs="Arial"/>
                <w:b/>
                <w:color w:val="000000"/>
                <w:sz w:val="18"/>
                <w:lang w:val="de-DE"/>
              </w:rPr>
              <w:t>Presse- und Öffentlichkeitsarbeit:</w:t>
            </w:r>
          </w:p>
          <w:p w14:paraId="6C9418AD" w14:textId="77777777" w:rsidR="009721CF" w:rsidRPr="006D3E33" w:rsidRDefault="009721CF" w:rsidP="00816D0D">
            <w:pPr>
              <w:spacing w:line="288" w:lineRule="auto"/>
              <w:ind w:right="1695"/>
              <w:rPr>
                <w:rFonts w:ascii="Arial" w:hAnsi="Arial" w:cs="Arial"/>
                <w:color w:val="000000"/>
                <w:sz w:val="18"/>
                <w:lang w:val="de-DE"/>
              </w:rPr>
            </w:pPr>
            <w:r w:rsidRPr="006D3E33">
              <w:rPr>
                <w:rFonts w:ascii="Arial" w:hAnsi="Arial" w:cs="Arial"/>
                <w:color w:val="000000"/>
                <w:sz w:val="18"/>
                <w:lang w:val="de-DE"/>
              </w:rPr>
              <w:t xml:space="preserve">Press’n’Relations GmbH </w:t>
            </w:r>
          </w:p>
          <w:p w14:paraId="08838C41" w14:textId="77777777" w:rsidR="009721CF" w:rsidRPr="006D3E33" w:rsidRDefault="009721CF" w:rsidP="00816D0D">
            <w:pPr>
              <w:spacing w:line="288" w:lineRule="auto"/>
              <w:ind w:right="1695"/>
              <w:rPr>
                <w:rFonts w:ascii="Arial" w:hAnsi="Arial" w:cs="Arial"/>
                <w:color w:val="000000"/>
                <w:sz w:val="18"/>
                <w:lang w:val="de-DE"/>
              </w:rPr>
            </w:pPr>
            <w:r w:rsidRPr="006D3E33">
              <w:rPr>
                <w:rFonts w:ascii="Arial" w:hAnsi="Arial" w:cs="Arial"/>
                <w:color w:val="000000"/>
                <w:sz w:val="18"/>
                <w:lang w:val="de-DE"/>
              </w:rPr>
              <w:t>Natasa Forstner</w:t>
            </w:r>
          </w:p>
          <w:p w14:paraId="39A84034" w14:textId="77777777" w:rsidR="009721CF" w:rsidRPr="006D3E33" w:rsidRDefault="009721CF" w:rsidP="00816D0D">
            <w:pPr>
              <w:spacing w:line="288" w:lineRule="auto"/>
              <w:ind w:right="1695"/>
              <w:rPr>
                <w:rFonts w:ascii="Arial" w:hAnsi="Arial" w:cs="Arial"/>
                <w:color w:val="000000"/>
                <w:sz w:val="18"/>
                <w:lang w:val="de-DE"/>
              </w:rPr>
            </w:pPr>
            <w:r w:rsidRPr="006D3E33">
              <w:rPr>
                <w:rFonts w:ascii="Arial" w:hAnsi="Arial" w:cs="Arial"/>
                <w:color w:val="000000"/>
                <w:sz w:val="18"/>
                <w:lang w:val="de-DE"/>
              </w:rPr>
              <w:t xml:space="preserve">Magirusstraße 33 </w:t>
            </w:r>
          </w:p>
          <w:p w14:paraId="06B3D346" w14:textId="77777777" w:rsidR="009721CF" w:rsidRPr="006D3E33" w:rsidRDefault="009721CF" w:rsidP="00816D0D">
            <w:pPr>
              <w:spacing w:line="288" w:lineRule="auto"/>
              <w:ind w:right="1695"/>
              <w:rPr>
                <w:rFonts w:ascii="Arial" w:hAnsi="Arial" w:cs="Arial"/>
                <w:color w:val="000000"/>
                <w:sz w:val="18"/>
                <w:lang w:val="de-DE"/>
              </w:rPr>
            </w:pPr>
            <w:r w:rsidRPr="006D3E33">
              <w:rPr>
                <w:rFonts w:ascii="Arial" w:hAnsi="Arial" w:cs="Arial"/>
                <w:color w:val="000000"/>
                <w:sz w:val="18"/>
                <w:lang w:val="de-DE"/>
              </w:rPr>
              <w:t>D-89077 Ulm</w:t>
            </w:r>
          </w:p>
          <w:p w14:paraId="3BBCE9BD" w14:textId="77777777" w:rsidR="009721CF" w:rsidRPr="006D3E33" w:rsidRDefault="009721CF" w:rsidP="00816D0D">
            <w:pPr>
              <w:pStyle w:val="Sprechblasentext"/>
              <w:spacing w:line="288" w:lineRule="auto"/>
              <w:ind w:right="1695"/>
              <w:rPr>
                <w:rFonts w:ascii="Arial" w:hAnsi="Arial" w:cs="Arial"/>
                <w:color w:val="000000"/>
                <w:sz w:val="18"/>
                <w:lang w:val="de-DE"/>
              </w:rPr>
            </w:pPr>
            <w:r w:rsidRPr="006D3E33">
              <w:rPr>
                <w:rFonts w:ascii="Arial" w:hAnsi="Arial" w:cs="Arial"/>
                <w:color w:val="000000"/>
                <w:sz w:val="18"/>
                <w:lang w:val="de-DE"/>
              </w:rPr>
              <w:t xml:space="preserve">Tel.: +49 731 96 287-17 </w:t>
            </w:r>
          </w:p>
          <w:p w14:paraId="595FD22C" w14:textId="77777777" w:rsidR="009721CF" w:rsidRPr="006D3E33" w:rsidRDefault="009721CF" w:rsidP="00816D0D">
            <w:pPr>
              <w:pStyle w:val="Sprechblasentext"/>
              <w:spacing w:line="288" w:lineRule="auto"/>
              <w:ind w:right="1695"/>
              <w:rPr>
                <w:rFonts w:ascii="Arial" w:hAnsi="Arial" w:cs="Arial"/>
                <w:color w:val="000000"/>
                <w:sz w:val="18"/>
                <w:lang w:val="de-DE"/>
              </w:rPr>
            </w:pPr>
            <w:r w:rsidRPr="006D3E33">
              <w:rPr>
                <w:rFonts w:ascii="Arial" w:hAnsi="Arial" w:cs="Arial"/>
                <w:color w:val="000000"/>
                <w:sz w:val="18"/>
                <w:lang w:val="de-DE"/>
              </w:rPr>
              <w:t>Fax: +49 731 96 287-97</w:t>
            </w:r>
          </w:p>
          <w:p w14:paraId="4C0ECC02" w14:textId="77777777" w:rsidR="009721CF" w:rsidRPr="006D3E33" w:rsidRDefault="009721CF" w:rsidP="00816D0D">
            <w:pPr>
              <w:spacing w:line="288" w:lineRule="auto"/>
              <w:ind w:right="1695"/>
              <w:rPr>
                <w:rFonts w:ascii="Arial" w:hAnsi="Arial" w:cs="Arial"/>
                <w:color w:val="000000"/>
                <w:sz w:val="18"/>
                <w:lang w:val="de-DE"/>
              </w:rPr>
            </w:pPr>
            <w:r w:rsidRPr="006D3E33">
              <w:rPr>
                <w:rFonts w:ascii="Arial" w:hAnsi="Arial" w:cs="Arial"/>
                <w:color w:val="000000"/>
                <w:sz w:val="18"/>
                <w:lang w:val="de-DE"/>
              </w:rPr>
              <w:t>waeschekrone@press-n-relations.de</w:t>
            </w:r>
            <w:r w:rsidRPr="006D3E33">
              <w:rPr>
                <w:rFonts w:ascii="Arial" w:hAnsi="Arial" w:cs="Arial"/>
                <w:color w:val="000000"/>
                <w:sz w:val="18"/>
                <w:lang w:val="de-DE"/>
              </w:rPr>
              <w:br/>
              <w:t>www.press-n-relations.de</w:t>
            </w:r>
          </w:p>
        </w:tc>
      </w:tr>
      <w:bookmarkEnd w:id="0"/>
      <w:bookmarkEnd w:id="1"/>
    </w:tbl>
    <w:p w14:paraId="3AE724ED" w14:textId="77777777" w:rsidR="009721CF" w:rsidRPr="006D3E33" w:rsidRDefault="009721CF" w:rsidP="00816D0D">
      <w:pPr>
        <w:widowControl w:val="0"/>
        <w:spacing w:line="288" w:lineRule="auto"/>
        <w:ind w:right="1695"/>
        <w:rPr>
          <w:rFonts w:ascii="Arial" w:hAnsi="Arial" w:cs="Arial"/>
          <w:b/>
          <w:color w:val="000000"/>
          <w:sz w:val="18"/>
          <w:lang w:val="de-DE"/>
        </w:rPr>
      </w:pPr>
    </w:p>
    <w:p w14:paraId="69862288" w14:textId="77777777" w:rsidR="009721CF" w:rsidRPr="006D3E33" w:rsidRDefault="009721CF" w:rsidP="001259B9">
      <w:pPr>
        <w:spacing w:line="288" w:lineRule="auto"/>
        <w:ind w:right="-148"/>
        <w:rPr>
          <w:rFonts w:ascii="Arial" w:hAnsi="Arial" w:cs="Arial"/>
          <w:b/>
          <w:color w:val="000000"/>
          <w:sz w:val="18"/>
          <w:lang w:val="de-DE"/>
        </w:rPr>
      </w:pPr>
      <w:r w:rsidRPr="006D3E33">
        <w:rPr>
          <w:rFonts w:ascii="Arial" w:hAnsi="Arial" w:cs="Arial"/>
          <w:b/>
          <w:color w:val="000000"/>
          <w:sz w:val="18"/>
          <w:lang w:val="de-DE"/>
        </w:rPr>
        <w:t>Wäschekrone</w:t>
      </w:r>
    </w:p>
    <w:p w14:paraId="20CA2A54" w14:textId="3539CDC2" w:rsidR="009721CF" w:rsidRPr="001259B9" w:rsidRDefault="00447995" w:rsidP="001259B9">
      <w:pPr>
        <w:spacing w:line="288" w:lineRule="auto"/>
        <w:ind w:right="-148"/>
        <w:rPr>
          <w:rFonts w:ascii="Arial" w:hAnsi="Arial" w:cs="Arial"/>
          <w:color w:val="000000"/>
          <w:sz w:val="18"/>
          <w:lang w:val="de-DE"/>
        </w:rPr>
      </w:pPr>
      <w:r w:rsidRPr="00447995">
        <w:rPr>
          <w:rFonts w:ascii="Arial" w:hAnsi="Arial" w:cs="Arial"/>
          <w:color w:val="000000"/>
          <w:sz w:val="18"/>
          <w:lang w:val="de-DE"/>
        </w:rPr>
        <w:t xml:space="preserve">Das Laichinger Unternehmen Wäschekrone steht seit 1960 für hochwertige Hotel- und Gastronomiewäsche. Heute zählt das Unternehmen mit </w:t>
      </w:r>
      <w:r w:rsidRPr="00B771D8">
        <w:rPr>
          <w:rFonts w:ascii="Arial" w:hAnsi="Arial" w:cs="Arial"/>
          <w:color w:val="000000"/>
          <w:sz w:val="18"/>
          <w:lang w:val="de-DE"/>
        </w:rPr>
        <w:t xml:space="preserve">über </w:t>
      </w:r>
      <w:r w:rsidR="00082B3C" w:rsidRPr="00B771D8">
        <w:rPr>
          <w:rFonts w:ascii="Arial" w:hAnsi="Arial" w:cs="Arial"/>
          <w:color w:val="000000"/>
          <w:sz w:val="18"/>
          <w:lang w:val="de-DE"/>
        </w:rPr>
        <w:t>80</w:t>
      </w:r>
      <w:r w:rsidRPr="00B771D8">
        <w:rPr>
          <w:rFonts w:ascii="Arial" w:hAnsi="Arial" w:cs="Arial"/>
          <w:color w:val="000000"/>
          <w:sz w:val="18"/>
          <w:lang w:val="de-DE"/>
        </w:rPr>
        <w:t xml:space="preserve"> Mitarbeitern zu den bedeutendsten Anbietern in diesem Segment und entwickelt zeitgemäße, zukunftsorientierte textile Komplettlösungen für den Profibereich. Das breit gefächerte Angebot umfasst Tischwäsche, Bettwäsche, Betten, Bettwaren, Matratzen, Lattenroste, Frottierwaren</w:t>
      </w:r>
      <w:r w:rsidR="00082B3C" w:rsidRPr="00B771D8">
        <w:rPr>
          <w:rFonts w:ascii="Arial" w:hAnsi="Arial" w:cs="Arial"/>
          <w:color w:val="000000"/>
          <w:sz w:val="18"/>
          <w:lang w:val="de-DE"/>
        </w:rPr>
        <w:t xml:space="preserve"> und</w:t>
      </w:r>
      <w:r w:rsidRPr="00B771D8">
        <w:rPr>
          <w:rFonts w:ascii="Arial" w:hAnsi="Arial" w:cs="Arial"/>
          <w:color w:val="000000"/>
          <w:sz w:val="18"/>
          <w:lang w:val="de-DE"/>
        </w:rPr>
        <w:t xml:space="preserve"> Küchenwäsche. Die</w:t>
      </w:r>
      <w:r w:rsidRPr="00447995">
        <w:rPr>
          <w:rFonts w:ascii="Arial" w:hAnsi="Arial" w:cs="Arial"/>
          <w:color w:val="000000"/>
          <w:sz w:val="18"/>
          <w:lang w:val="de-DE"/>
        </w:rPr>
        <w:t xml:space="preserve"> Artikel werden international vertrieben. Das große Netz an regional ansässigen Fachberatern ist eine ausgewiesene Stärke der Wäschekrone. Im persönlichen Gespräch vor Ort gehen die Experten auf individuelle Kundenwünsche ein und entwickeln auf Wunsch auch maßgeschneiderte Wäschelösungen, mit denen Hoteliers und Gastronomen ihre Individualität unterstreichen können – beispielsweise mit raffinierten Einstickungen, Einwebungen oder kompletten Eigenkollektionen. Die hauseigene Fertigung mit Konfektion und Stickerei sichert dabei höchste Produktqualität und Flexibilität. Eine weitere Vertriebsplattform ist der Wäschekrone-Online-Shop unter www.waeschekrone.de. Darüber hinaus bietet der Fabrikverkauf von Wäschekrone in Laichingen auch für Privatkunden Profiqualität zu attraktiven Preisen und als Ergänzung dazu eine sehr umfangreiche Kollektion an exklusiven Heimtextilien bedeutender Markenhersteller.</w:t>
      </w:r>
    </w:p>
    <w:sectPr w:rsidR="009721CF" w:rsidRPr="001259B9" w:rsidSect="001E17BE">
      <w:headerReference w:type="default" r:id="rId10"/>
      <w:headerReference w:type="first" r:id="rId11"/>
      <w:pgSz w:w="11900" w:h="16840"/>
      <w:pgMar w:top="1417" w:right="1417" w:bottom="665"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2B9F29" w14:textId="77777777" w:rsidR="000825AC" w:rsidRDefault="000825AC" w:rsidP="003D7714">
      <w:r>
        <w:separator/>
      </w:r>
    </w:p>
  </w:endnote>
  <w:endnote w:type="continuationSeparator" w:id="0">
    <w:p w14:paraId="7884B47C" w14:textId="77777777" w:rsidR="000825AC" w:rsidRDefault="000825AC" w:rsidP="003D77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2B957A" w14:textId="77777777" w:rsidR="000825AC" w:rsidRDefault="000825AC" w:rsidP="003D7714">
      <w:r>
        <w:separator/>
      </w:r>
    </w:p>
  </w:footnote>
  <w:footnote w:type="continuationSeparator" w:id="0">
    <w:p w14:paraId="4AA3BFCE" w14:textId="77777777" w:rsidR="000825AC" w:rsidRDefault="000825AC" w:rsidP="003D77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2BEC7E" w14:textId="40F659BC" w:rsidR="003D7714" w:rsidRDefault="003D7714" w:rsidP="003D7714">
    <w:pPr>
      <w:pStyle w:val="Kopfzeile"/>
      <w:tabs>
        <w:tab w:val="clear" w:pos="4536"/>
        <w:tab w:val="clear" w:pos="9072"/>
      </w:tabs>
      <w:rPr>
        <w:rFonts w:ascii="Century Gothic" w:hAnsi="Century Gothic"/>
        <w:b/>
        <w:sz w:val="24"/>
        <w:szCs w:val="24"/>
      </w:rPr>
    </w:pPr>
    <w:r w:rsidRPr="004A788D">
      <w:rPr>
        <w:rFonts w:ascii="Century Gothic" w:hAnsi="Century Gothic"/>
        <w:b/>
        <w:sz w:val="24"/>
        <w:szCs w:val="24"/>
      </w:rPr>
      <w:t xml:space="preserve"> </w:t>
    </w:r>
  </w:p>
  <w:p w14:paraId="6A1C5E6F" w14:textId="77777777" w:rsidR="003D7714" w:rsidRDefault="003D7714" w:rsidP="003D7714">
    <w:pPr>
      <w:pStyle w:val="Kopfzeile"/>
      <w:tabs>
        <w:tab w:val="clear" w:pos="4536"/>
        <w:tab w:val="clear" w:pos="9072"/>
      </w:tabs>
      <w:rPr>
        <w:rFonts w:ascii="Century Gothic" w:hAnsi="Century Gothic"/>
        <w:b/>
        <w:sz w:val="24"/>
        <w:szCs w:val="24"/>
      </w:rPr>
    </w:pPr>
  </w:p>
  <w:p w14:paraId="5D5FBF29" w14:textId="77777777" w:rsidR="003D7714" w:rsidRDefault="003D7714" w:rsidP="003D7714">
    <w:pPr>
      <w:pStyle w:val="Kopfzeile"/>
      <w:tabs>
        <w:tab w:val="clear" w:pos="4536"/>
        <w:tab w:val="clear" w:pos="9072"/>
      </w:tabs>
      <w:rPr>
        <w:rFonts w:ascii="Century Gothic" w:hAnsi="Century Gothic"/>
        <w:b/>
        <w:sz w:val="24"/>
        <w:szCs w:val="24"/>
      </w:rPr>
    </w:pPr>
  </w:p>
  <w:p w14:paraId="3D357BE2" w14:textId="77777777" w:rsidR="003D7714" w:rsidRDefault="003D7714" w:rsidP="003D7714">
    <w:pPr>
      <w:pStyle w:val="Kopfzeile"/>
      <w:tabs>
        <w:tab w:val="clear" w:pos="4536"/>
        <w:tab w:val="clear" w:pos="9072"/>
      </w:tabs>
      <w:rPr>
        <w:rFonts w:ascii="Century Gothic" w:hAnsi="Century Gothic"/>
        <w:b/>
        <w:sz w:val="24"/>
        <w:szCs w:val="24"/>
      </w:rPr>
    </w:pPr>
  </w:p>
  <w:p w14:paraId="47DE6DD5" w14:textId="77777777" w:rsidR="003D7714" w:rsidRPr="00E76518" w:rsidRDefault="003D7714" w:rsidP="003D7714">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p w14:paraId="1F2CEAB9" w14:textId="77777777" w:rsidR="003D7714" w:rsidRPr="003D7714" w:rsidRDefault="003D7714" w:rsidP="003D7714">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7D20E5" w14:textId="77777777" w:rsidR="003E114B" w:rsidRDefault="003E114B" w:rsidP="003E114B">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61312" behindDoc="0" locked="0" layoutInCell="1" allowOverlap="1" wp14:anchorId="5EB1C109" wp14:editId="64476EFA">
          <wp:simplePos x="0" y="0"/>
          <wp:positionH relativeFrom="column">
            <wp:posOffset>3674110</wp:posOffset>
          </wp:positionH>
          <wp:positionV relativeFrom="paragraph">
            <wp:posOffset>120650</wp:posOffset>
          </wp:positionV>
          <wp:extent cx="2199005" cy="605158"/>
          <wp:effectExtent l="0" t="0" r="10795" b="4445"/>
          <wp:wrapNone/>
          <wp:docPr id="2"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005" cy="605158"/>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A788D">
      <w:rPr>
        <w:rFonts w:ascii="Century Gothic" w:hAnsi="Century Gothic"/>
        <w:b/>
        <w:sz w:val="24"/>
        <w:szCs w:val="24"/>
      </w:rPr>
      <w:t xml:space="preserve"> </w:t>
    </w:r>
  </w:p>
  <w:p w14:paraId="4D63B334" w14:textId="77777777" w:rsidR="003E114B" w:rsidRDefault="003E114B" w:rsidP="003E114B">
    <w:pPr>
      <w:pStyle w:val="Kopfzeile"/>
      <w:tabs>
        <w:tab w:val="clear" w:pos="4536"/>
        <w:tab w:val="clear" w:pos="9072"/>
      </w:tabs>
      <w:rPr>
        <w:rFonts w:ascii="Century Gothic" w:hAnsi="Century Gothic"/>
        <w:b/>
        <w:sz w:val="24"/>
        <w:szCs w:val="24"/>
      </w:rPr>
    </w:pPr>
  </w:p>
  <w:p w14:paraId="04DEACB5" w14:textId="77777777" w:rsidR="003E114B" w:rsidRDefault="003E114B" w:rsidP="003E114B">
    <w:pPr>
      <w:pStyle w:val="Kopfzeile"/>
      <w:tabs>
        <w:tab w:val="clear" w:pos="4536"/>
        <w:tab w:val="clear" w:pos="9072"/>
      </w:tabs>
      <w:rPr>
        <w:rFonts w:ascii="Century Gothic" w:hAnsi="Century Gothic"/>
        <w:b/>
        <w:sz w:val="24"/>
        <w:szCs w:val="24"/>
      </w:rPr>
    </w:pPr>
  </w:p>
  <w:p w14:paraId="6D9454EC" w14:textId="77777777" w:rsidR="003E114B" w:rsidRDefault="003E114B" w:rsidP="003E114B">
    <w:pPr>
      <w:pStyle w:val="Kopfzeile"/>
      <w:tabs>
        <w:tab w:val="clear" w:pos="4536"/>
        <w:tab w:val="clear" w:pos="9072"/>
      </w:tabs>
      <w:rPr>
        <w:rFonts w:ascii="Century Gothic" w:hAnsi="Century Gothic"/>
        <w:b/>
        <w:sz w:val="24"/>
        <w:szCs w:val="24"/>
      </w:rPr>
    </w:pPr>
  </w:p>
  <w:p w14:paraId="6E8AD246" w14:textId="77777777" w:rsidR="003E114B" w:rsidRPr="00E76518" w:rsidRDefault="003E114B" w:rsidP="003E114B">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p w14:paraId="314EDA41" w14:textId="77777777" w:rsidR="009721CF" w:rsidRDefault="009721CF">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3"/>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03EF"/>
    <w:rsid w:val="00000B9D"/>
    <w:rsid w:val="00001EC1"/>
    <w:rsid w:val="00003068"/>
    <w:rsid w:val="00012402"/>
    <w:rsid w:val="00020B26"/>
    <w:rsid w:val="00021DE8"/>
    <w:rsid w:val="00024C30"/>
    <w:rsid w:val="00027225"/>
    <w:rsid w:val="00027322"/>
    <w:rsid w:val="00052505"/>
    <w:rsid w:val="000535A0"/>
    <w:rsid w:val="00055396"/>
    <w:rsid w:val="00063813"/>
    <w:rsid w:val="00067851"/>
    <w:rsid w:val="00067FCF"/>
    <w:rsid w:val="000727C9"/>
    <w:rsid w:val="000825AC"/>
    <w:rsid w:val="00082B3C"/>
    <w:rsid w:val="00086C5A"/>
    <w:rsid w:val="000A178C"/>
    <w:rsid w:val="000A4B6F"/>
    <w:rsid w:val="000B0A11"/>
    <w:rsid w:val="000B2469"/>
    <w:rsid w:val="000E2E0B"/>
    <w:rsid w:val="000E74D3"/>
    <w:rsid w:val="000F3971"/>
    <w:rsid w:val="00100159"/>
    <w:rsid w:val="00111AB7"/>
    <w:rsid w:val="00121A0C"/>
    <w:rsid w:val="001259B9"/>
    <w:rsid w:val="001319F0"/>
    <w:rsid w:val="00137E3A"/>
    <w:rsid w:val="00141862"/>
    <w:rsid w:val="0015037A"/>
    <w:rsid w:val="001567F6"/>
    <w:rsid w:val="00165C68"/>
    <w:rsid w:val="00171B98"/>
    <w:rsid w:val="00172662"/>
    <w:rsid w:val="00195CFA"/>
    <w:rsid w:val="001A2125"/>
    <w:rsid w:val="001A32D6"/>
    <w:rsid w:val="001B42D3"/>
    <w:rsid w:val="001D487E"/>
    <w:rsid w:val="001E00CB"/>
    <w:rsid w:val="001E17BE"/>
    <w:rsid w:val="001E4A26"/>
    <w:rsid w:val="001E7DC6"/>
    <w:rsid w:val="001F14BC"/>
    <w:rsid w:val="001F2AAC"/>
    <w:rsid w:val="0020099D"/>
    <w:rsid w:val="0021075B"/>
    <w:rsid w:val="00213724"/>
    <w:rsid w:val="00217F91"/>
    <w:rsid w:val="002218E0"/>
    <w:rsid w:val="00225002"/>
    <w:rsid w:val="00236ECE"/>
    <w:rsid w:val="002463FA"/>
    <w:rsid w:val="00257D2E"/>
    <w:rsid w:val="0027764A"/>
    <w:rsid w:val="002904AE"/>
    <w:rsid w:val="00297528"/>
    <w:rsid w:val="002A38B7"/>
    <w:rsid w:val="002B6413"/>
    <w:rsid w:val="002C7E95"/>
    <w:rsid w:val="002E6CA0"/>
    <w:rsid w:val="002F05F9"/>
    <w:rsid w:val="002F4B41"/>
    <w:rsid w:val="00310AE4"/>
    <w:rsid w:val="00311DA1"/>
    <w:rsid w:val="00315B03"/>
    <w:rsid w:val="0031667C"/>
    <w:rsid w:val="003451CA"/>
    <w:rsid w:val="00345EBA"/>
    <w:rsid w:val="00377827"/>
    <w:rsid w:val="003864D6"/>
    <w:rsid w:val="003A090B"/>
    <w:rsid w:val="003B0130"/>
    <w:rsid w:val="003B1847"/>
    <w:rsid w:val="003C3323"/>
    <w:rsid w:val="003C383F"/>
    <w:rsid w:val="003C3A07"/>
    <w:rsid w:val="003C3A9C"/>
    <w:rsid w:val="003C50E1"/>
    <w:rsid w:val="003D4C3F"/>
    <w:rsid w:val="003D7714"/>
    <w:rsid w:val="003E114B"/>
    <w:rsid w:val="003F6004"/>
    <w:rsid w:val="003F60B5"/>
    <w:rsid w:val="003F71CC"/>
    <w:rsid w:val="00407842"/>
    <w:rsid w:val="00415A3D"/>
    <w:rsid w:val="00417E8C"/>
    <w:rsid w:val="004231A8"/>
    <w:rsid w:val="0042644C"/>
    <w:rsid w:val="00442DD7"/>
    <w:rsid w:val="00447995"/>
    <w:rsid w:val="00456F8A"/>
    <w:rsid w:val="00465D4D"/>
    <w:rsid w:val="0048497E"/>
    <w:rsid w:val="004A15EE"/>
    <w:rsid w:val="004A4CD3"/>
    <w:rsid w:val="004B3A6A"/>
    <w:rsid w:val="004C1D9C"/>
    <w:rsid w:val="004C30DA"/>
    <w:rsid w:val="004C5C5E"/>
    <w:rsid w:val="004E0603"/>
    <w:rsid w:val="004F0611"/>
    <w:rsid w:val="004F3ADA"/>
    <w:rsid w:val="004F4974"/>
    <w:rsid w:val="0050525F"/>
    <w:rsid w:val="0052114B"/>
    <w:rsid w:val="00524017"/>
    <w:rsid w:val="00534D2A"/>
    <w:rsid w:val="00535597"/>
    <w:rsid w:val="00553E7E"/>
    <w:rsid w:val="0056700C"/>
    <w:rsid w:val="00576309"/>
    <w:rsid w:val="00587AFF"/>
    <w:rsid w:val="005957CC"/>
    <w:rsid w:val="0059625D"/>
    <w:rsid w:val="005A0046"/>
    <w:rsid w:val="005A1D7D"/>
    <w:rsid w:val="005A4FA2"/>
    <w:rsid w:val="005A6DA4"/>
    <w:rsid w:val="005B4AD4"/>
    <w:rsid w:val="005B6713"/>
    <w:rsid w:val="00601EED"/>
    <w:rsid w:val="00607BCD"/>
    <w:rsid w:val="0061721A"/>
    <w:rsid w:val="00621504"/>
    <w:rsid w:val="0063767A"/>
    <w:rsid w:val="0064459D"/>
    <w:rsid w:val="00653903"/>
    <w:rsid w:val="00655B7A"/>
    <w:rsid w:val="006634B9"/>
    <w:rsid w:val="00673536"/>
    <w:rsid w:val="00673AA5"/>
    <w:rsid w:val="00680507"/>
    <w:rsid w:val="00680A10"/>
    <w:rsid w:val="006834EA"/>
    <w:rsid w:val="00685D96"/>
    <w:rsid w:val="006904B0"/>
    <w:rsid w:val="006B544A"/>
    <w:rsid w:val="006C558D"/>
    <w:rsid w:val="006D3E33"/>
    <w:rsid w:val="006D6E91"/>
    <w:rsid w:val="00701CB8"/>
    <w:rsid w:val="00704E2D"/>
    <w:rsid w:val="00715B8A"/>
    <w:rsid w:val="0072784B"/>
    <w:rsid w:val="00732024"/>
    <w:rsid w:val="00735F6C"/>
    <w:rsid w:val="00752DCD"/>
    <w:rsid w:val="00760015"/>
    <w:rsid w:val="00761210"/>
    <w:rsid w:val="00762555"/>
    <w:rsid w:val="0076436B"/>
    <w:rsid w:val="007A32D9"/>
    <w:rsid w:val="007A3459"/>
    <w:rsid w:val="007B10D4"/>
    <w:rsid w:val="007B7394"/>
    <w:rsid w:val="007E11F0"/>
    <w:rsid w:val="00804DB3"/>
    <w:rsid w:val="0080751E"/>
    <w:rsid w:val="00816D0D"/>
    <w:rsid w:val="0082062E"/>
    <w:rsid w:val="00824FE8"/>
    <w:rsid w:val="0082566F"/>
    <w:rsid w:val="00832117"/>
    <w:rsid w:val="00832710"/>
    <w:rsid w:val="008477AB"/>
    <w:rsid w:val="008806D4"/>
    <w:rsid w:val="00887089"/>
    <w:rsid w:val="0089519F"/>
    <w:rsid w:val="008A3B96"/>
    <w:rsid w:val="008A7BFA"/>
    <w:rsid w:val="008B2E86"/>
    <w:rsid w:val="008B7D96"/>
    <w:rsid w:val="008C030B"/>
    <w:rsid w:val="008C6621"/>
    <w:rsid w:val="008E4D4F"/>
    <w:rsid w:val="008F706F"/>
    <w:rsid w:val="00905D2D"/>
    <w:rsid w:val="00906FD2"/>
    <w:rsid w:val="009135CF"/>
    <w:rsid w:val="00921EDB"/>
    <w:rsid w:val="00925717"/>
    <w:rsid w:val="0093288B"/>
    <w:rsid w:val="00950246"/>
    <w:rsid w:val="009549C2"/>
    <w:rsid w:val="00965254"/>
    <w:rsid w:val="00966953"/>
    <w:rsid w:val="00967B7D"/>
    <w:rsid w:val="009721CF"/>
    <w:rsid w:val="00981362"/>
    <w:rsid w:val="009834EF"/>
    <w:rsid w:val="0098544A"/>
    <w:rsid w:val="009969D8"/>
    <w:rsid w:val="00996E26"/>
    <w:rsid w:val="009B2261"/>
    <w:rsid w:val="009C02D4"/>
    <w:rsid w:val="009D5985"/>
    <w:rsid w:val="009E3325"/>
    <w:rsid w:val="009E3FEC"/>
    <w:rsid w:val="00A0645A"/>
    <w:rsid w:val="00A11868"/>
    <w:rsid w:val="00A20F62"/>
    <w:rsid w:val="00A31E34"/>
    <w:rsid w:val="00A4477B"/>
    <w:rsid w:val="00A503EF"/>
    <w:rsid w:val="00A63648"/>
    <w:rsid w:val="00A660B7"/>
    <w:rsid w:val="00A7336D"/>
    <w:rsid w:val="00A7555C"/>
    <w:rsid w:val="00A806CE"/>
    <w:rsid w:val="00AA32E0"/>
    <w:rsid w:val="00AA6F56"/>
    <w:rsid w:val="00AB00C5"/>
    <w:rsid w:val="00AB3BC4"/>
    <w:rsid w:val="00AB58C4"/>
    <w:rsid w:val="00AC2535"/>
    <w:rsid w:val="00AE1ED1"/>
    <w:rsid w:val="00AE7B1A"/>
    <w:rsid w:val="00B07306"/>
    <w:rsid w:val="00B31347"/>
    <w:rsid w:val="00B409FF"/>
    <w:rsid w:val="00B47876"/>
    <w:rsid w:val="00B5783E"/>
    <w:rsid w:val="00B73D7F"/>
    <w:rsid w:val="00B771D8"/>
    <w:rsid w:val="00B83F60"/>
    <w:rsid w:val="00B861EE"/>
    <w:rsid w:val="00B921CC"/>
    <w:rsid w:val="00B9365D"/>
    <w:rsid w:val="00BB0764"/>
    <w:rsid w:val="00BB73B4"/>
    <w:rsid w:val="00BD294C"/>
    <w:rsid w:val="00BD671E"/>
    <w:rsid w:val="00BE5E76"/>
    <w:rsid w:val="00BF0F45"/>
    <w:rsid w:val="00BF6BFC"/>
    <w:rsid w:val="00C00B49"/>
    <w:rsid w:val="00C0422A"/>
    <w:rsid w:val="00C06571"/>
    <w:rsid w:val="00C23B99"/>
    <w:rsid w:val="00C401F8"/>
    <w:rsid w:val="00C457E5"/>
    <w:rsid w:val="00C46BFF"/>
    <w:rsid w:val="00C55511"/>
    <w:rsid w:val="00C557E8"/>
    <w:rsid w:val="00C63693"/>
    <w:rsid w:val="00C66862"/>
    <w:rsid w:val="00C71989"/>
    <w:rsid w:val="00C71A68"/>
    <w:rsid w:val="00C74145"/>
    <w:rsid w:val="00C75E19"/>
    <w:rsid w:val="00C959E1"/>
    <w:rsid w:val="00C975F4"/>
    <w:rsid w:val="00CA1DA6"/>
    <w:rsid w:val="00CA62A3"/>
    <w:rsid w:val="00CB27D3"/>
    <w:rsid w:val="00CB577D"/>
    <w:rsid w:val="00CD6EEA"/>
    <w:rsid w:val="00CD7BD7"/>
    <w:rsid w:val="00CE3932"/>
    <w:rsid w:val="00CE3D46"/>
    <w:rsid w:val="00CE3FF8"/>
    <w:rsid w:val="00CE57C3"/>
    <w:rsid w:val="00CE6669"/>
    <w:rsid w:val="00CF31E8"/>
    <w:rsid w:val="00CF4306"/>
    <w:rsid w:val="00CF5D1C"/>
    <w:rsid w:val="00CF6387"/>
    <w:rsid w:val="00D0129F"/>
    <w:rsid w:val="00D03753"/>
    <w:rsid w:val="00D13303"/>
    <w:rsid w:val="00D210D2"/>
    <w:rsid w:val="00D36188"/>
    <w:rsid w:val="00D3682F"/>
    <w:rsid w:val="00D40C5B"/>
    <w:rsid w:val="00D41401"/>
    <w:rsid w:val="00D47AD9"/>
    <w:rsid w:val="00D60328"/>
    <w:rsid w:val="00D61B77"/>
    <w:rsid w:val="00D61ED6"/>
    <w:rsid w:val="00D62E63"/>
    <w:rsid w:val="00D645C7"/>
    <w:rsid w:val="00D64EB9"/>
    <w:rsid w:val="00D65C9E"/>
    <w:rsid w:val="00D72684"/>
    <w:rsid w:val="00D86B89"/>
    <w:rsid w:val="00D93E25"/>
    <w:rsid w:val="00D96CD2"/>
    <w:rsid w:val="00DA4AA9"/>
    <w:rsid w:val="00DA4D0B"/>
    <w:rsid w:val="00DB7936"/>
    <w:rsid w:val="00DC1CDD"/>
    <w:rsid w:val="00DC240B"/>
    <w:rsid w:val="00DD40F9"/>
    <w:rsid w:val="00DE7C75"/>
    <w:rsid w:val="00DF482D"/>
    <w:rsid w:val="00E006B3"/>
    <w:rsid w:val="00E029F8"/>
    <w:rsid w:val="00E03FB0"/>
    <w:rsid w:val="00E0421B"/>
    <w:rsid w:val="00E21A18"/>
    <w:rsid w:val="00E25C49"/>
    <w:rsid w:val="00E3344A"/>
    <w:rsid w:val="00E33A99"/>
    <w:rsid w:val="00E352D9"/>
    <w:rsid w:val="00E7399A"/>
    <w:rsid w:val="00E95DA1"/>
    <w:rsid w:val="00EB52CD"/>
    <w:rsid w:val="00EB622D"/>
    <w:rsid w:val="00EB7C72"/>
    <w:rsid w:val="00EC2BE8"/>
    <w:rsid w:val="00EC58EF"/>
    <w:rsid w:val="00ED53B9"/>
    <w:rsid w:val="00ED7D29"/>
    <w:rsid w:val="00EF084A"/>
    <w:rsid w:val="00F02850"/>
    <w:rsid w:val="00F10DF9"/>
    <w:rsid w:val="00F16E6F"/>
    <w:rsid w:val="00F2380A"/>
    <w:rsid w:val="00F27FC4"/>
    <w:rsid w:val="00F40156"/>
    <w:rsid w:val="00F41269"/>
    <w:rsid w:val="00F4236B"/>
    <w:rsid w:val="00F447A0"/>
    <w:rsid w:val="00F44D56"/>
    <w:rsid w:val="00F54251"/>
    <w:rsid w:val="00F57003"/>
    <w:rsid w:val="00F63C27"/>
    <w:rsid w:val="00F70AA6"/>
    <w:rsid w:val="00F75BC4"/>
    <w:rsid w:val="00F83FF4"/>
    <w:rsid w:val="00FB1626"/>
    <w:rsid w:val="00FB645B"/>
    <w:rsid w:val="00FC0CA3"/>
    <w:rsid w:val="00FC71FC"/>
    <w:rsid w:val="00FD55DE"/>
    <w:rsid w:val="00FE7738"/>
    <w:rsid w:val="00FF2B0D"/>
    <w:rsid w:val="00FF48D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5F841"/>
  <w15:chartTrackingRefBased/>
  <w15:docId w15:val="{CFBA0970-EB64-7E4F-A6D0-71C66A050A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pPr>
        <w:spacing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503EF"/>
    <w:pPr>
      <w:spacing w:line="240" w:lineRule="auto"/>
    </w:pPr>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9721CF"/>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nhideWhenUsed/>
    <w:rsid w:val="003D7714"/>
    <w:pPr>
      <w:tabs>
        <w:tab w:val="center" w:pos="4536"/>
        <w:tab w:val="right" w:pos="9072"/>
      </w:tabs>
    </w:pPr>
  </w:style>
  <w:style w:type="character" w:customStyle="1" w:styleId="KopfzeileZchn">
    <w:name w:val="Kopfzeile Zchn"/>
    <w:basedOn w:val="Absatz-Standardschriftart"/>
    <w:link w:val="Kopfzeile"/>
    <w:rsid w:val="003D7714"/>
    <w:rPr>
      <w:rFonts w:ascii="Univers LT Std 55" w:eastAsia="Times New Roman" w:hAnsi="Univers LT Std 55" w:cs="Times New Roman"/>
      <w:sz w:val="22"/>
      <w:szCs w:val="22"/>
      <w:lang w:val="de-CH" w:eastAsia="de-CH"/>
    </w:rPr>
  </w:style>
  <w:style w:type="paragraph" w:styleId="Fuzeile">
    <w:name w:val="footer"/>
    <w:basedOn w:val="Standard"/>
    <w:link w:val="FuzeileZchn"/>
    <w:uiPriority w:val="99"/>
    <w:unhideWhenUsed/>
    <w:rsid w:val="003D7714"/>
    <w:pPr>
      <w:tabs>
        <w:tab w:val="center" w:pos="4536"/>
        <w:tab w:val="right" w:pos="9072"/>
      </w:tabs>
    </w:pPr>
  </w:style>
  <w:style w:type="character" w:customStyle="1" w:styleId="FuzeileZchn">
    <w:name w:val="Fußzeile Zchn"/>
    <w:basedOn w:val="Absatz-Standardschriftart"/>
    <w:link w:val="Fuzeile"/>
    <w:uiPriority w:val="99"/>
    <w:rsid w:val="003D7714"/>
    <w:rPr>
      <w:rFonts w:ascii="Univers LT Std 55" w:eastAsia="Times New Roman" w:hAnsi="Univers LT Std 55" w:cs="Times New Roman"/>
      <w:sz w:val="22"/>
      <w:szCs w:val="22"/>
      <w:lang w:val="de-CH" w:eastAsia="de-CH"/>
    </w:rPr>
  </w:style>
  <w:style w:type="character" w:customStyle="1" w:styleId="berschrift2Zchn">
    <w:name w:val="Überschrift 2 Zchn"/>
    <w:basedOn w:val="Absatz-Standardschriftart"/>
    <w:uiPriority w:val="9"/>
    <w:semiHidden/>
    <w:rsid w:val="009721CF"/>
    <w:rPr>
      <w:rFonts w:asciiTheme="majorHAnsi" w:eastAsiaTheme="majorEastAsia" w:hAnsiTheme="majorHAnsi" w:cstheme="majorBidi"/>
      <w:color w:val="2F5496" w:themeColor="accent1" w:themeShade="BF"/>
      <w:sz w:val="26"/>
      <w:szCs w:val="26"/>
      <w:lang w:val="de-CH" w:eastAsia="de-CH"/>
    </w:rPr>
  </w:style>
  <w:style w:type="paragraph" w:styleId="Sprechblasentext">
    <w:name w:val="Balloon Text"/>
    <w:basedOn w:val="Standard"/>
    <w:link w:val="SprechblasentextZchn1"/>
    <w:semiHidden/>
    <w:rsid w:val="009721CF"/>
    <w:rPr>
      <w:rFonts w:ascii="Tahoma" w:hAnsi="Tahoma" w:cs="Tahoma"/>
      <w:sz w:val="16"/>
      <w:szCs w:val="16"/>
    </w:rPr>
  </w:style>
  <w:style w:type="character" w:customStyle="1" w:styleId="SprechblasentextZchn">
    <w:name w:val="Sprechblasentext Zchn"/>
    <w:basedOn w:val="Absatz-Standardschriftart"/>
    <w:uiPriority w:val="99"/>
    <w:semiHidden/>
    <w:rsid w:val="009721CF"/>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9721CF"/>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9721CF"/>
    <w:rPr>
      <w:rFonts w:ascii="Tahoma" w:eastAsia="Times New Roman" w:hAnsi="Tahoma" w:cs="Tahoma"/>
      <w:sz w:val="16"/>
      <w:szCs w:val="16"/>
      <w:lang w:val="de-CH" w:eastAsia="de-CH"/>
    </w:rPr>
  </w:style>
  <w:style w:type="paragraph" w:styleId="berarbeitung">
    <w:name w:val="Revision"/>
    <w:hidden/>
    <w:uiPriority w:val="99"/>
    <w:semiHidden/>
    <w:rsid w:val="00576309"/>
    <w:pPr>
      <w:spacing w:line="240" w:lineRule="auto"/>
    </w:pPr>
    <w:rPr>
      <w:rFonts w:ascii="Univers LT Std 55" w:eastAsia="Times New Roman" w:hAnsi="Univers LT Std 55" w:cs="Times New Roman"/>
      <w:sz w:val="22"/>
      <w:szCs w:val="22"/>
      <w:lang w:val="de-CH" w:eastAsia="de-CH"/>
    </w:rPr>
  </w:style>
  <w:style w:type="character" w:styleId="Kommentarzeichen">
    <w:name w:val="annotation reference"/>
    <w:basedOn w:val="Absatz-Standardschriftart"/>
    <w:uiPriority w:val="99"/>
    <w:semiHidden/>
    <w:unhideWhenUsed/>
    <w:rsid w:val="00082B3C"/>
    <w:rPr>
      <w:sz w:val="16"/>
      <w:szCs w:val="16"/>
    </w:rPr>
  </w:style>
  <w:style w:type="paragraph" w:styleId="Kommentartext">
    <w:name w:val="annotation text"/>
    <w:basedOn w:val="Standard"/>
    <w:link w:val="KommentartextZchn"/>
    <w:uiPriority w:val="99"/>
    <w:semiHidden/>
    <w:unhideWhenUsed/>
    <w:rsid w:val="00082B3C"/>
    <w:rPr>
      <w:sz w:val="20"/>
      <w:szCs w:val="20"/>
    </w:rPr>
  </w:style>
  <w:style w:type="character" w:customStyle="1" w:styleId="KommentartextZchn">
    <w:name w:val="Kommentartext Zchn"/>
    <w:basedOn w:val="Absatz-Standardschriftart"/>
    <w:link w:val="Kommentartext"/>
    <w:uiPriority w:val="99"/>
    <w:semiHidden/>
    <w:rsid w:val="00082B3C"/>
    <w:rPr>
      <w:rFonts w:ascii="Univers LT Std 55" w:eastAsia="Times New Roman" w:hAnsi="Univers LT Std 55" w:cs="Times New Roman"/>
      <w:sz w:val="20"/>
      <w:szCs w:val="20"/>
      <w:lang w:val="de-CH" w:eastAsia="de-CH"/>
    </w:rPr>
  </w:style>
  <w:style w:type="paragraph" w:styleId="Kommentarthema">
    <w:name w:val="annotation subject"/>
    <w:basedOn w:val="Kommentartext"/>
    <w:next w:val="Kommentartext"/>
    <w:link w:val="KommentarthemaZchn"/>
    <w:uiPriority w:val="99"/>
    <w:semiHidden/>
    <w:unhideWhenUsed/>
    <w:rsid w:val="00082B3C"/>
    <w:rPr>
      <w:b/>
      <w:bCs/>
    </w:rPr>
  </w:style>
  <w:style w:type="character" w:customStyle="1" w:styleId="KommentarthemaZchn">
    <w:name w:val="Kommentarthema Zchn"/>
    <w:basedOn w:val="KommentartextZchn"/>
    <w:link w:val="Kommentarthema"/>
    <w:uiPriority w:val="99"/>
    <w:semiHidden/>
    <w:rsid w:val="00082B3C"/>
    <w:rPr>
      <w:rFonts w:ascii="Univers LT Std 55" w:eastAsia="Times New Roman" w:hAnsi="Univers LT Std 55" w:cs="Times New Roman"/>
      <w:b/>
      <w:bCs/>
      <w:sz w:val="20"/>
      <w:szCs w:val="20"/>
      <w:lang w:val="de-CH" w:eastAsia="de-CH"/>
    </w:rPr>
  </w:style>
  <w:style w:type="paragraph" w:styleId="StandardWeb">
    <w:name w:val="Normal (Web)"/>
    <w:basedOn w:val="Standard"/>
    <w:uiPriority w:val="99"/>
    <w:semiHidden/>
    <w:unhideWhenUsed/>
    <w:rsid w:val="00653903"/>
    <w:pPr>
      <w:spacing w:before="100" w:beforeAutospacing="1" w:after="100" w:afterAutospacing="1"/>
    </w:pPr>
    <w:rPr>
      <w:rFonts w:ascii="Times New Roman" w:hAnsi="Times New Roman"/>
      <w:sz w:val="24"/>
      <w:szCs w:val="24"/>
      <w:lang w:val="de-DE" w:eastAsia="de-DE"/>
    </w:rPr>
  </w:style>
  <w:style w:type="character" w:styleId="Hervorhebung">
    <w:name w:val="Emphasis"/>
    <w:basedOn w:val="Absatz-Standardschriftart"/>
    <w:uiPriority w:val="20"/>
    <w:qFormat/>
    <w:rsid w:val="00DB7936"/>
    <w:rPr>
      <w:i/>
      <w:iCs/>
    </w:rPr>
  </w:style>
  <w:style w:type="table" w:styleId="Tabellenraster">
    <w:name w:val="Table Grid"/>
    <w:basedOn w:val="NormaleTabelle"/>
    <w:uiPriority w:val="39"/>
    <w:rsid w:val="00816D0D"/>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DA4AA9"/>
    <w:rPr>
      <w:color w:val="0563C1" w:themeColor="hyperlink"/>
      <w:u w:val="single"/>
    </w:rPr>
  </w:style>
  <w:style w:type="character" w:styleId="NichtaufgelsteErwhnung">
    <w:name w:val="Unresolved Mention"/>
    <w:basedOn w:val="Absatz-Standardschriftart"/>
    <w:uiPriority w:val="99"/>
    <w:semiHidden/>
    <w:unhideWhenUsed/>
    <w:rsid w:val="00DA4AA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9322290">
      <w:bodyDiv w:val="1"/>
      <w:marLeft w:val="0"/>
      <w:marRight w:val="0"/>
      <w:marTop w:val="0"/>
      <w:marBottom w:val="0"/>
      <w:divBdr>
        <w:top w:val="none" w:sz="0" w:space="0" w:color="auto"/>
        <w:left w:val="none" w:sz="0" w:space="0" w:color="auto"/>
        <w:bottom w:val="none" w:sz="0" w:space="0" w:color="auto"/>
        <w:right w:val="none" w:sz="0" w:space="0" w:color="auto"/>
      </w:divBdr>
      <w:divsChild>
        <w:div w:id="213002129">
          <w:marLeft w:val="0"/>
          <w:marRight w:val="0"/>
          <w:marTop w:val="0"/>
          <w:marBottom w:val="0"/>
          <w:divBdr>
            <w:top w:val="none" w:sz="0" w:space="0" w:color="auto"/>
            <w:left w:val="none" w:sz="0" w:space="0" w:color="auto"/>
            <w:bottom w:val="none" w:sz="0" w:space="0" w:color="auto"/>
            <w:right w:val="none" w:sz="0" w:space="0" w:color="auto"/>
          </w:divBdr>
          <w:divsChild>
            <w:div w:id="1716000730">
              <w:marLeft w:val="0"/>
              <w:marRight w:val="0"/>
              <w:marTop w:val="0"/>
              <w:marBottom w:val="0"/>
              <w:divBdr>
                <w:top w:val="none" w:sz="0" w:space="0" w:color="auto"/>
                <w:left w:val="none" w:sz="0" w:space="0" w:color="auto"/>
                <w:bottom w:val="none" w:sz="0" w:space="0" w:color="auto"/>
                <w:right w:val="none" w:sz="0" w:space="0" w:color="auto"/>
              </w:divBdr>
              <w:divsChild>
                <w:div w:id="1975410117">
                  <w:marLeft w:val="0"/>
                  <w:marRight w:val="0"/>
                  <w:marTop w:val="0"/>
                  <w:marBottom w:val="0"/>
                  <w:divBdr>
                    <w:top w:val="none" w:sz="0" w:space="0" w:color="auto"/>
                    <w:left w:val="none" w:sz="0" w:space="0" w:color="auto"/>
                    <w:bottom w:val="none" w:sz="0" w:space="0" w:color="auto"/>
                    <w:right w:val="none" w:sz="0" w:space="0" w:color="auto"/>
                  </w:divBdr>
                  <w:divsChild>
                    <w:div w:id="1857815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8475577">
      <w:bodyDiv w:val="1"/>
      <w:marLeft w:val="0"/>
      <w:marRight w:val="0"/>
      <w:marTop w:val="0"/>
      <w:marBottom w:val="0"/>
      <w:divBdr>
        <w:top w:val="none" w:sz="0" w:space="0" w:color="auto"/>
        <w:left w:val="none" w:sz="0" w:space="0" w:color="auto"/>
        <w:bottom w:val="none" w:sz="0" w:space="0" w:color="auto"/>
        <w:right w:val="none" w:sz="0" w:space="0" w:color="auto"/>
      </w:divBdr>
      <w:divsChild>
        <w:div w:id="847065794">
          <w:marLeft w:val="0"/>
          <w:marRight w:val="0"/>
          <w:marTop w:val="0"/>
          <w:marBottom w:val="0"/>
          <w:divBdr>
            <w:top w:val="none" w:sz="0" w:space="0" w:color="auto"/>
            <w:left w:val="none" w:sz="0" w:space="0" w:color="auto"/>
            <w:bottom w:val="none" w:sz="0" w:space="0" w:color="auto"/>
            <w:right w:val="none" w:sz="0" w:space="0" w:color="auto"/>
          </w:divBdr>
          <w:divsChild>
            <w:div w:id="1927419346">
              <w:marLeft w:val="0"/>
              <w:marRight w:val="0"/>
              <w:marTop w:val="0"/>
              <w:marBottom w:val="0"/>
              <w:divBdr>
                <w:top w:val="none" w:sz="0" w:space="0" w:color="auto"/>
                <w:left w:val="none" w:sz="0" w:space="0" w:color="auto"/>
                <w:bottom w:val="none" w:sz="0" w:space="0" w:color="auto"/>
                <w:right w:val="none" w:sz="0" w:space="0" w:color="auto"/>
              </w:divBdr>
              <w:divsChild>
                <w:div w:id="69937014">
                  <w:marLeft w:val="0"/>
                  <w:marRight w:val="0"/>
                  <w:marTop w:val="0"/>
                  <w:marBottom w:val="0"/>
                  <w:divBdr>
                    <w:top w:val="none" w:sz="0" w:space="0" w:color="auto"/>
                    <w:left w:val="none" w:sz="0" w:space="0" w:color="auto"/>
                    <w:bottom w:val="none" w:sz="0" w:space="0" w:color="auto"/>
                    <w:right w:val="none" w:sz="0" w:space="0" w:color="auto"/>
                  </w:divBdr>
                  <w:divsChild>
                    <w:div w:id="670136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3681300">
      <w:bodyDiv w:val="1"/>
      <w:marLeft w:val="0"/>
      <w:marRight w:val="0"/>
      <w:marTop w:val="0"/>
      <w:marBottom w:val="0"/>
      <w:divBdr>
        <w:top w:val="none" w:sz="0" w:space="0" w:color="auto"/>
        <w:left w:val="none" w:sz="0" w:space="0" w:color="auto"/>
        <w:bottom w:val="none" w:sz="0" w:space="0" w:color="auto"/>
        <w:right w:val="none" w:sz="0" w:space="0" w:color="auto"/>
      </w:divBdr>
    </w:div>
    <w:div w:id="1429160536">
      <w:bodyDiv w:val="1"/>
      <w:marLeft w:val="0"/>
      <w:marRight w:val="0"/>
      <w:marTop w:val="0"/>
      <w:marBottom w:val="0"/>
      <w:divBdr>
        <w:top w:val="none" w:sz="0" w:space="0" w:color="auto"/>
        <w:left w:val="none" w:sz="0" w:space="0" w:color="auto"/>
        <w:bottom w:val="none" w:sz="0" w:space="0" w:color="auto"/>
        <w:right w:val="none" w:sz="0" w:space="0" w:color="auto"/>
      </w:divBdr>
      <w:divsChild>
        <w:div w:id="675156859">
          <w:marLeft w:val="0"/>
          <w:marRight w:val="0"/>
          <w:marTop w:val="0"/>
          <w:marBottom w:val="0"/>
          <w:divBdr>
            <w:top w:val="none" w:sz="0" w:space="0" w:color="auto"/>
            <w:left w:val="none" w:sz="0" w:space="0" w:color="auto"/>
            <w:bottom w:val="none" w:sz="0" w:space="0" w:color="auto"/>
            <w:right w:val="none" w:sz="0" w:space="0" w:color="auto"/>
          </w:divBdr>
          <w:divsChild>
            <w:div w:id="761800337">
              <w:marLeft w:val="0"/>
              <w:marRight w:val="0"/>
              <w:marTop w:val="0"/>
              <w:marBottom w:val="0"/>
              <w:divBdr>
                <w:top w:val="none" w:sz="0" w:space="0" w:color="auto"/>
                <w:left w:val="none" w:sz="0" w:space="0" w:color="auto"/>
                <w:bottom w:val="none" w:sz="0" w:space="0" w:color="auto"/>
                <w:right w:val="none" w:sz="0" w:space="0" w:color="auto"/>
              </w:divBdr>
              <w:divsChild>
                <w:div w:id="571738461">
                  <w:marLeft w:val="0"/>
                  <w:marRight w:val="0"/>
                  <w:marTop w:val="0"/>
                  <w:marBottom w:val="0"/>
                  <w:divBdr>
                    <w:top w:val="none" w:sz="0" w:space="0" w:color="auto"/>
                    <w:left w:val="none" w:sz="0" w:space="0" w:color="auto"/>
                    <w:bottom w:val="none" w:sz="0" w:space="0" w:color="auto"/>
                    <w:right w:val="none" w:sz="0" w:space="0" w:color="auto"/>
                  </w:divBdr>
                  <w:divsChild>
                    <w:div w:id="98023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3928542">
      <w:bodyDiv w:val="1"/>
      <w:marLeft w:val="0"/>
      <w:marRight w:val="0"/>
      <w:marTop w:val="0"/>
      <w:marBottom w:val="0"/>
      <w:divBdr>
        <w:top w:val="none" w:sz="0" w:space="0" w:color="auto"/>
        <w:left w:val="none" w:sz="0" w:space="0" w:color="auto"/>
        <w:bottom w:val="none" w:sz="0" w:space="0" w:color="auto"/>
        <w:right w:val="none" w:sz="0" w:space="0" w:color="auto"/>
      </w:divBdr>
      <w:divsChild>
        <w:div w:id="609430150">
          <w:marLeft w:val="0"/>
          <w:marRight w:val="0"/>
          <w:marTop w:val="0"/>
          <w:marBottom w:val="0"/>
          <w:divBdr>
            <w:top w:val="none" w:sz="0" w:space="0" w:color="auto"/>
            <w:left w:val="none" w:sz="0" w:space="0" w:color="auto"/>
            <w:bottom w:val="none" w:sz="0" w:space="0" w:color="auto"/>
            <w:right w:val="none" w:sz="0" w:space="0" w:color="auto"/>
          </w:divBdr>
          <w:divsChild>
            <w:div w:id="1593902595">
              <w:marLeft w:val="0"/>
              <w:marRight w:val="0"/>
              <w:marTop w:val="0"/>
              <w:marBottom w:val="0"/>
              <w:divBdr>
                <w:top w:val="none" w:sz="0" w:space="0" w:color="auto"/>
                <w:left w:val="none" w:sz="0" w:space="0" w:color="auto"/>
                <w:bottom w:val="none" w:sz="0" w:space="0" w:color="auto"/>
                <w:right w:val="none" w:sz="0" w:space="0" w:color="auto"/>
              </w:divBdr>
              <w:divsChild>
                <w:div w:id="292827165">
                  <w:marLeft w:val="0"/>
                  <w:marRight w:val="0"/>
                  <w:marTop w:val="0"/>
                  <w:marBottom w:val="0"/>
                  <w:divBdr>
                    <w:top w:val="none" w:sz="0" w:space="0" w:color="auto"/>
                    <w:left w:val="none" w:sz="0" w:space="0" w:color="auto"/>
                    <w:bottom w:val="none" w:sz="0" w:space="0" w:color="auto"/>
                    <w:right w:val="none" w:sz="0" w:space="0" w:color="auto"/>
                  </w:divBdr>
                  <w:divsChild>
                    <w:div w:id="1618638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2.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s://press-n-relations.mediamid.com/AMID-PR/searchresult/searchresult.xhtml?searchString=Waeschekrone-Hamamtuch-Kollektion+2023&amp;searchId=0&amp;searchType=detailed"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658</Words>
  <Characters>4147</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Natasa Forstner</cp:lastModifiedBy>
  <cp:revision>14</cp:revision>
  <dcterms:created xsi:type="dcterms:W3CDTF">2023-02-23T10:13:00Z</dcterms:created>
  <dcterms:modified xsi:type="dcterms:W3CDTF">2023-03-29T14:01:00Z</dcterms:modified>
</cp:coreProperties>
</file>