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AEC5A" w14:textId="2CAF4162" w:rsidR="0026142B" w:rsidRPr="006D3E33" w:rsidRDefault="0026142B" w:rsidP="0026142B">
      <w:pPr>
        <w:spacing w:line="288" w:lineRule="auto"/>
        <w:ind w:right="1695"/>
        <w:rPr>
          <w:rFonts w:ascii="Arial" w:hAnsi="Arial"/>
          <w:bCs/>
          <w:noProof/>
          <w:sz w:val="20"/>
          <w:szCs w:val="20"/>
          <w:lang w:val="de-DE"/>
        </w:rPr>
      </w:pPr>
      <w:r>
        <w:rPr>
          <w:rFonts w:ascii="Arial" w:hAnsi="Arial" w:cs="Arial"/>
          <w:i/>
          <w:sz w:val="20"/>
          <w:szCs w:val="24"/>
          <w:lang w:val="de-DE"/>
        </w:rPr>
        <w:t>Laichingen, 1</w:t>
      </w:r>
      <w:r w:rsidR="00A92528">
        <w:rPr>
          <w:rFonts w:ascii="Arial" w:hAnsi="Arial" w:cs="Arial"/>
          <w:i/>
          <w:sz w:val="20"/>
          <w:szCs w:val="24"/>
          <w:lang w:val="de-DE"/>
        </w:rPr>
        <w:t>5</w:t>
      </w:r>
      <w:r>
        <w:rPr>
          <w:rFonts w:ascii="Arial" w:hAnsi="Arial" w:cs="Arial"/>
          <w:i/>
          <w:sz w:val="20"/>
          <w:szCs w:val="24"/>
          <w:lang w:val="de-DE"/>
        </w:rPr>
        <w:t>.06.2023</w:t>
      </w:r>
    </w:p>
    <w:p w14:paraId="052A20D9" w14:textId="77777777" w:rsidR="0026142B" w:rsidRPr="006D3E33" w:rsidRDefault="0026142B" w:rsidP="0026142B">
      <w:pPr>
        <w:spacing w:line="288" w:lineRule="auto"/>
        <w:ind w:right="1695"/>
        <w:rPr>
          <w:rFonts w:ascii="Arial" w:hAnsi="Arial"/>
          <w:bCs/>
          <w:noProof/>
          <w:sz w:val="20"/>
          <w:szCs w:val="20"/>
          <w:lang w:val="de-DE"/>
        </w:rPr>
      </w:pPr>
    </w:p>
    <w:p w14:paraId="18953B0E" w14:textId="3F2522B9" w:rsidR="00D978E4" w:rsidRDefault="00D978E4" w:rsidP="007072A5">
      <w:pPr>
        <w:spacing w:line="288" w:lineRule="auto"/>
        <w:ind w:right="1553"/>
        <w:rPr>
          <w:rFonts w:ascii="Arial" w:hAnsi="Arial" w:cs="Arial"/>
          <w:b/>
          <w:sz w:val="28"/>
          <w:szCs w:val="28"/>
          <w:lang w:val="de-DE"/>
        </w:rPr>
      </w:pPr>
    </w:p>
    <w:p w14:paraId="0EB1D8E5" w14:textId="5C6BB120" w:rsidR="0011536B" w:rsidRPr="00EC3DE7" w:rsidRDefault="00DA4671" w:rsidP="007072A5">
      <w:pPr>
        <w:spacing w:line="288" w:lineRule="auto"/>
        <w:ind w:right="1553"/>
        <w:rPr>
          <w:rFonts w:ascii="Arial" w:hAnsi="Arial" w:cs="Arial"/>
          <w:bCs/>
          <w:sz w:val="28"/>
          <w:szCs w:val="28"/>
          <w:lang w:val="de-DE"/>
        </w:rPr>
      </w:pPr>
      <w:r w:rsidRPr="00EC3DE7">
        <w:rPr>
          <w:rFonts w:ascii="Arial" w:hAnsi="Arial" w:cs="Arial"/>
          <w:bCs/>
          <w:sz w:val="28"/>
          <w:szCs w:val="28"/>
          <w:lang w:val="de-DE"/>
        </w:rPr>
        <w:t>Bettwäsche und -waren von Wäschekrone</w:t>
      </w:r>
    </w:p>
    <w:p w14:paraId="2FCFA246" w14:textId="4FD750D2" w:rsidR="00D978E4" w:rsidRDefault="00EA33C4" w:rsidP="007072A5">
      <w:pPr>
        <w:spacing w:line="288" w:lineRule="auto"/>
        <w:ind w:right="1553"/>
        <w:rPr>
          <w:rFonts w:ascii="Arial" w:hAnsi="Arial" w:cs="Arial"/>
          <w:b/>
          <w:sz w:val="28"/>
          <w:szCs w:val="28"/>
          <w:lang w:val="de-DE"/>
        </w:rPr>
      </w:pPr>
      <w:r>
        <w:rPr>
          <w:rFonts w:ascii="Arial" w:hAnsi="Arial" w:cs="Arial"/>
          <w:b/>
          <w:sz w:val="28"/>
          <w:szCs w:val="28"/>
          <w:lang w:val="de-DE"/>
        </w:rPr>
        <w:t>Einladende Betten</w:t>
      </w:r>
      <w:r w:rsidR="00D978E4">
        <w:rPr>
          <w:rFonts w:ascii="Arial" w:hAnsi="Arial" w:cs="Arial"/>
          <w:b/>
          <w:sz w:val="28"/>
          <w:szCs w:val="28"/>
          <w:lang w:val="de-DE"/>
        </w:rPr>
        <w:t xml:space="preserve"> </w:t>
      </w:r>
      <w:r w:rsidR="0011536B">
        <w:rPr>
          <w:rFonts w:ascii="Arial" w:hAnsi="Arial" w:cs="Arial"/>
          <w:b/>
          <w:sz w:val="28"/>
          <w:szCs w:val="28"/>
          <w:lang w:val="de-DE"/>
        </w:rPr>
        <w:t>verwandel</w:t>
      </w:r>
      <w:r>
        <w:rPr>
          <w:rFonts w:ascii="Arial" w:hAnsi="Arial" w:cs="Arial"/>
          <w:b/>
          <w:sz w:val="28"/>
          <w:szCs w:val="28"/>
          <w:lang w:val="de-DE"/>
        </w:rPr>
        <w:t>n</w:t>
      </w:r>
      <w:r w:rsidR="0011536B">
        <w:rPr>
          <w:rFonts w:ascii="Arial" w:hAnsi="Arial" w:cs="Arial"/>
          <w:b/>
          <w:sz w:val="28"/>
          <w:szCs w:val="28"/>
          <w:lang w:val="de-DE"/>
        </w:rPr>
        <w:t xml:space="preserve"> das</w:t>
      </w:r>
      <w:r w:rsidR="00D978E4">
        <w:rPr>
          <w:rFonts w:ascii="Arial" w:hAnsi="Arial" w:cs="Arial"/>
          <w:b/>
          <w:sz w:val="28"/>
          <w:szCs w:val="28"/>
          <w:lang w:val="de-DE"/>
        </w:rPr>
        <w:t xml:space="preserve"> Hotelzimmer </w:t>
      </w:r>
      <w:r w:rsidR="0011536B">
        <w:rPr>
          <w:rFonts w:ascii="Arial" w:hAnsi="Arial" w:cs="Arial"/>
          <w:b/>
          <w:sz w:val="28"/>
          <w:szCs w:val="28"/>
          <w:lang w:val="de-DE"/>
        </w:rPr>
        <w:t>in einen</w:t>
      </w:r>
      <w:r w:rsidR="00D978E4">
        <w:rPr>
          <w:rFonts w:ascii="Arial" w:hAnsi="Arial" w:cs="Arial"/>
          <w:b/>
          <w:sz w:val="28"/>
          <w:szCs w:val="28"/>
          <w:lang w:val="de-DE"/>
        </w:rPr>
        <w:t xml:space="preserve"> Kuschelort</w:t>
      </w:r>
      <w:r w:rsidR="0011536B">
        <w:rPr>
          <w:rFonts w:ascii="Arial" w:hAnsi="Arial" w:cs="Arial"/>
          <w:b/>
          <w:sz w:val="28"/>
          <w:szCs w:val="28"/>
          <w:lang w:val="de-DE"/>
        </w:rPr>
        <w:t xml:space="preserve"> mit Wohlfühlgarantie</w:t>
      </w:r>
    </w:p>
    <w:p w14:paraId="7FF0271E" w14:textId="77777777" w:rsidR="009B2F3F" w:rsidRDefault="009B2F3F" w:rsidP="007072A5">
      <w:pPr>
        <w:spacing w:line="288" w:lineRule="auto"/>
        <w:ind w:right="1553"/>
        <w:rPr>
          <w:rFonts w:ascii="Arial" w:hAnsi="Arial" w:cs="Arial"/>
          <w:bCs/>
          <w:sz w:val="20"/>
          <w:szCs w:val="20"/>
          <w:lang w:val="de-DE"/>
        </w:rPr>
      </w:pPr>
    </w:p>
    <w:p w14:paraId="3F95EBB2" w14:textId="47C153A0" w:rsidR="009B2F3F" w:rsidRDefault="009B2F3F" w:rsidP="007072A5">
      <w:pPr>
        <w:spacing w:line="288" w:lineRule="auto"/>
        <w:ind w:right="1553"/>
        <w:rPr>
          <w:rFonts w:ascii="Arial" w:hAnsi="Arial" w:cs="Arial"/>
          <w:b/>
          <w:sz w:val="20"/>
          <w:szCs w:val="20"/>
          <w:lang w:val="de-DE"/>
        </w:rPr>
      </w:pPr>
      <w:r w:rsidRPr="00184EA3">
        <w:rPr>
          <w:rFonts w:ascii="Arial" w:hAnsi="Arial" w:cs="Arial"/>
          <w:b/>
          <w:sz w:val="20"/>
          <w:szCs w:val="20"/>
          <w:lang w:val="de-DE"/>
        </w:rPr>
        <w:t>Ob Familiensuite</w:t>
      </w:r>
      <w:r w:rsidR="006A6241">
        <w:rPr>
          <w:rFonts w:ascii="Arial" w:hAnsi="Arial" w:cs="Arial"/>
          <w:b/>
          <w:sz w:val="20"/>
          <w:szCs w:val="20"/>
          <w:lang w:val="de-DE"/>
        </w:rPr>
        <w:t xml:space="preserve"> im </w:t>
      </w:r>
      <w:r w:rsidR="005647E1">
        <w:rPr>
          <w:rFonts w:ascii="Arial" w:hAnsi="Arial" w:cs="Arial"/>
          <w:b/>
          <w:sz w:val="20"/>
          <w:szCs w:val="20"/>
          <w:lang w:val="de-DE"/>
        </w:rPr>
        <w:t>Luxushotel</w:t>
      </w:r>
      <w:r w:rsidRPr="00184EA3">
        <w:rPr>
          <w:rFonts w:ascii="Arial" w:hAnsi="Arial" w:cs="Arial"/>
          <w:b/>
          <w:sz w:val="20"/>
          <w:szCs w:val="20"/>
          <w:lang w:val="de-DE"/>
        </w:rPr>
        <w:t>, Doppel</w:t>
      </w:r>
      <w:r w:rsidR="006A6241">
        <w:rPr>
          <w:rFonts w:ascii="Arial" w:hAnsi="Arial" w:cs="Arial"/>
          <w:b/>
          <w:sz w:val="20"/>
          <w:szCs w:val="20"/>
          <w:lang w:val="de-DE"/>
        </w:rPr>
        <w:t>zimmer im Berggasthof</w:t>
      </w:r>
      <w:r w:rsidRPr="00184EA3">
        <w:rPr>
          <w:rFonts w:ascii="Arial" w:hAnsi="Arial" w:cs="Arial"/>
          <w:b/>
          <w:sz w:val="20"/>
          <w:szCs w:val="20"/>
          <w:lang w:val="de-DE"/>
        </w:rPr>
        <w:t xml:space="preserve"> oder Einzelzimmer</w:t>
      </w:r>
      <w:r w:rsidR="006A6241">
        <w:rPr>
          <w:rFonts w:ascii="Arial" w:hAnsi="Arial" w:cs="Arial"/>
          <w:b/>
          <w:sz w:val="20"/>
          <w:szCs w:val="20"/>
          <w:lang w:val="de-DE"/>
        </w:rPr>
        <w:t xml:space="preserve"> im Businesshotel</w:t>
      </w:r>
      <w:r w:rsidRPr="00184EA3">
        <w:rPr>
          <w:rFonts w:ascii="Arial" w:hAnsi="Arial" w:cs="Arial"/>
          <w:b/>
          <w:sz w:val="20"/>
          <w:szCs w:val="20"/>
          <w:lang w:val="de-DE"/>
        </w:rPr>
        <w:t xml:space="preserve">: </w:t>
      </w:r>
      <w:r w:rsidR="00262B2C">
        <w:rPr>
          <w:rFonts w:ascii="Arial" w:hAnsi="Arial" w:cs="Arial"/>
          <w:b/>
          <w:sz w:val="20"/>
          <w:szCs w:val="20"/>
          <w:lang w:val="de-DE"/>
        </w:rPr>
        <w:t>Gemütliche</w:t>
      </w:r>
      <w:r w:rsidR="006E23C0">
        <w:rPr>
          <w:rFonts w:ascii="Arial" w:hAnsi="Arial" w:cs="Arial"/>
          <w:b/>
          <w:sz w:val="20"/>
          <w:szCs w:val="20"/>
          <w:lang w:val="de-DE"/>
        </w:rPr>
        <w:t xml:space="preserve"> B</w:t>
      </w:r>
      <w:r w:rsidR="00184EA3" w:rsidRPr="00184EA3">
        <w:rPr>
          <w:rFonts w:ascii="Arial" w:hAnsi="Arial" w:cs="Arial"/>
          <w:b/>
          <w:sz w:val="20"/>
          <w:szCs w:val="20"/>
          <w:lang w:val="de-DE"/>
        </w:rPr>
        <w:t>ett</w:t>
      </w:r>
      <w:r w:rsidR="00184EA3">
        <w:rPr>
          <w:rFonts w:ascii="Arial" w:hAnsi="Arial" w:cs="Arial"/>
          <w:b/>
          <w:sz w:val="20"/>
          <w:szCs w:val="20"/>
          <w:lang w:val="de-DE"/>
        </w:rPr>
        <w:t xml:space="preserve">en </w:t>
      </w:r>
      <w:r w:rsidR="006E23C0">
        <w:rPr>
          <w:rFonts w:ascii="Arial" w:hAnsi="Arial" w:cs="Arial"/>
          <w:b/>
          <w:sz w:val="20"/>
          <w:szCs w:val="20"/>
          <w:lang w:val="de-DE"/>
        </w:rPr>
        <w:t>mit schöner</w:t>
      </w:r>
      <w:r w:rsidR="004B2954">
        <w:rPr>
          <w:rFonts w:ascii="Arial" w:hAnsi="Arial" w:cs="Arial"/>
          <w:b/>
          <w:sz w:val="20"/>
          <w:szCs w:val="20"/>
          <w:lang w:val="de-DE"/>
        </w:rPr>
        <w:t>, anschmiegsamer</w:t>
      </w:r>
      <w:r w:rsidR="006E23C0">
        <w:rPr>
          <w:rFonts w:ascii="Arial" w:hAnsi="Arial" w:cs="Arial"/>
          <w:b/>
          <w:sz w:val="20"/>
          <w:szCs w:val="20"/>
          <w:lang w:val="de-DE"/>
        </w:rPr>
        <w:t xml:space="preserve"> Bettwäsche, </w:t>
      </w:r>
      <w:r w:rsidR="004B2954">
        <w:rPr>
          <w:rFonts w:ascii="Arial" w:hAnsi="Arial" w:cs="Arial"/>
          <w:b/>
          <w:sz w:val="20"/>
          <w:szCs w:val="20"/>
          <w:lang w:val="de-DE"/>
        </w:rPr>
        <w:t xml:space="preserve">ansprechenden </w:t>
      </w:r>
      <w:r w:rsidR="006E23C0">
        <w:rPr>
          <w:rFonts w:ascii="Arial" w:hAnsi="Arial" w:cs="Arial"/>
          <w:b/>
          <w:sz w:val="20"/>
          <w:szCs w:val="20"/>
          <w:lang w:val="de-DE"/>
        </w:rPr>
        <w:t xml:space="preserve">Tagesdecken und </w:t>
      </w:r>
      <w:r w:rsidR="00262B2C">
        <w:rPr>
          <w:rFonts w:ascii="Arial" w:hAnsi="Arial" w:cs="Arial"/>
          <w:b/>
          <w:sz w:val="20"/>
          <w:szCs w:val="20"/>
          <w:lang w:val="de-DE"/>
        </w:rPr>
        <w:t>einladend</w:t>
      </w:r>
      <w:r w:rsidR="006E23C0">
        <w:rPr>
          <w:rFonts w:ascii="Arial" w:hAnsi="Arial" w:cs="Arial"/>
          <w:b/>
          <w:sz w:val="20"/>
          <w:szCs w:val="20"/>
          <w:lang w:val="de-DE"/>
        </w:rPr>
        <w:t xml:space="preserve"> drapierten Kissen sind ein zentrales Element für den perfekten ersten Eindruck </w:t>
      </w:r>
      <w:r w:rsidR="006A6241">
        <w:rPr>
          <w:rFonts w:ascii="Arial" w:hAnsi="Arial" w:cs="Arial"/>
          <w:b/>
          <w:sz w:val="20"/>
          <w:szCs w:val="20"/>
          <w:lang w:val="de-DE"/>
        </w:rPr>
        <w:t>je</w:t>
      </w:r>
      <w:r w:rsidR="006E23C0">
        <w:rPr>
          <w:rFonts w:ascii="Arial" w:hAnsi="Arial" w:cs="Arial"/>
          <w:b/>
          <w:sz w:val="20"/>
          <w:szCs w:val="20"/>
          <w:lang w:val="de-DE"/>
        </w:rPr>
        <w:t xml:space="preserve">des Hotelzimmers. </w:t>
      </w:r>
      <w:r w:rsidR="0059521B">
        <w:rPr>
          <w:rFonts w:ascii="Arial" w:hAnsi="Arial" w:cs="Arial"/>
          <w:b/>
          <w:sz w:val="20"/>
          <w:szCs w:val="20"/>
          <w:lang w:val="de-DE"/>
        </w:rPr>
        <w:t>Der Hotelwäsche</w:t>
      </w:r>
      <w:r w:rsidR="008D5BA6">
        <w:rPr>
          <w:rFonts w:ascii="Arial" w:hAnsi="Arial" w:cs="Arial"/>
          <w:b/>
          <w:sz w:val="20"/>
          <w:szCs w:val="20"/>
          <w:lang w:val="de-DE"/>
        </w:rPr>
        <w:t>s</w:t>
      </w:r>
      <w:r w:rsidR="0059521B">
        <w:rPr>
          <w:rFonts w:ascii="Arial" w:hAnsi="Arial" w:cs="Arial"/>
          <w:b/>
          <w:sz w:val="20"/>
          <w:szCs w:val="20"/>
          <w:lang w:val="de-DE"/>
        </w:rPr>
        <w:t>pezialist Wäschekrone stellt i</w:t>
      </w:r>
      <w:r w:rsidR="005D2764">
        <w:rPr>
          <w:rFonts w:ascii="Arial" w:hAnsi="Arial" w:cs="Arial"/>
          <w:b/>
          <w:sz w:val="20"/>
          <w:szCs w:val="20"/>
          <w:lang w:val="de-DE"/>
        </w:rPr>
        <w:t xml:space="preserve">m </w:t>
      </w:r>
      <w:r w:rsidR="0059521B">
        <w:rPr>
          <w:rFonts w:ascii="Arial" w:hAnsi="Arial" w:cs="Arial"/>
          <w:b/>
          <w:sz w:val="20"/>
          <w:szCs w:val="20"/>
          <w:lang w:val="de-DE"/>
        </w:rPr>
        <w:t xml:space="preserve">Katalog </w:t>
      </w:r>
      <w:r w:rsidR="005D2764">
        <w:rPr>
          <w:rFonts w:ascii="Arial" w:hAnsi="Arial" w:cs="Arial"/>
          <w:b/>
          <w:sz w:val="20"/>
          <w:szCs w:val="20"/>
          <w:lang w:val="de-DE"/>
        </w:rPr>
        <w:t xml:space="preserve">2023 </w:t>
      </w:r>
      <w:r w:rsidR="0059521B">
        <w:rPr>
          <w:rFonts w:ascii="Arial" w:hAnsi="Arial" w:cs="Arial"/>
          <w:b/>
          <w:sz w:val="20"/>
          <w:szCs w:val="20"/>
          <w:lang w:val="de-DE"/>
        </w:rPr>
        <w:t>eine große Auswahl an Bettwäsche</w:t>
      </w:r>
      <w:r w:rsidR="005D2764">
        <w:rPr>
          <w:rFonts w:ascii="Arial" w:hAnsi="Arial" w:cs="Arial"/>
          <w:b/>
          <w:sz w:val="20"/>
          <w:szCs w:val="20"/>
          <w:lang w:val="de-DE"/>
        </w:rPr>
        <w:t xml:space="preserve"> und -waren </w:t>
      </w:r>
      <w:r w:rsidR="0059521B">
        <w:rPr>
          <w:rFonts w:ascii="Arial" w:hAnsi="Arial" w:cs="Arial"/>
          <w:b/>
          <w:sz w:val="20"/>
          <w:szCs w:val="20"/>
          <w:lang w:val="de-DE"/>
        </w:rPr>
        <w:t>vor,</w:t>
      </w:r>
      <w:r w:rsidR="005D2764">
        <w:rPr>
          <w:rFonts w:ascii="Arial" w:hAnsi="Arial" w:cs="Arial"/>
          <w:b/>
          <w:sz w:val="20"/>
          <w:szCs w:val="20"/>
          <w:lang w:val="de-DE"/>
        </w:rPr>
        <w:t xml:space="preserve"> die</w:t>
      </w:r>
      <w:r w:rsidR="004B2954">
        <w:rPr>
          <w:rFonts w:ascii="Arial" w:hAnsi="Arial" w:cs="Arial"/>
          <w:b/>
          <w:sz w:val="20"/>
          <w:szCs w:val="20"/>
          <w:lang w:val="de-DE"/>
        </w:rPr>
        <w:t xml:space="preserve"> Hoteliers große Freiheit bieten, ihr</w:t>
      </w:r>
      <w:r w:rsidR="005D2764">
        <w:rPr>
          <w:rFonts w:ascii="Arial" w:hAnsi="Arial" w:cs="Arial"/>
          <w:b/>
          <w:sz w:val="20"/>
          <w:szCs w:val="20"/>
          <w:lang w:val="de-DE"/>
        </w:rPr>
        <w:t xml:space="preserve"> Einrichtungskonzept</w:t>
      </w:r>
      <w:r w:rsidR="006E23C0">
        <w:rPr>
          <w:rFonts w:ascii="Arial" w:hAnsi="Arial" w:cs="Arial"/>
          <w:b/>
          <w:sz w:val="20"/>
          <w:szCs w:val="20"/>
          <w:lang w:val="de-DE"/>
        </w:rPr>
        <w:t xml:space="preserve"> </w:t>
      </w:r>
      <w:r w:rsidR="005D2764">
        <w:rPr>
          <w:rFonts w:ascii="Arial" w:hAnsi="Arial" w:cs="Arial"/>
          <w:b/>
          <w:sz w:val="20"/>
          <w:szCs w:val="20"/>
          <w:lang w:val="de-DE"/>
        </w:rPr>
        <w:t xml:space="preserve">optimal </w:t>
      </w:r>
      <w:r w:rsidR="004B2954">
        <w:rPr>
          <w:rFonts w:ascii="Arial" w:hAnsi="Arial" w:cs="Arial"/>
          <w:b/>
          <w:sz w:val="20"/>
          <w:szCs w:val="20"/>
          <w:lang w:val="de-DE"/>
        </w:rPr>
        <w:t xml:space="preserve">zu </w:t>
      </w:r>
      <w:r w:rsidR="005D2764">
        <w:rPr>
          <w:rFonts w:ascii="Arial" w:hAnsi="Arial" w:cs="Arial"/>
          <w:b/>
          <w:sz w:val="20"/>
          <w:szCs w:val="20"/>
          <w:lang w:val="de-DE"/>
        </w:rPr>
        <w:t xml:space="preserve">unterstreichen und für einen hohen Kuschelfaktor </w:t>
      </w:r>
      <w:r w:rsidR="004B2954">
        <w:rPr>
          <w:rFonts w:ascii="Arial" w:hAnsi="Arial" w:cs="Arial"/>
          <w:b/>
          <w:sz w:val="20"/>
          <w:szCs w:val="20"/>
          <w:lang w:val="de-DE"/>
        </w:rPr>
        <w:t xml:space="preserve">zu </w:t>
      </w:r>
      <w:r w:rsidR="005D2764">
        <w:rPr>
          <w:rFonts w:ascii="Arial" w:hAnsi="Arial" w:cs="Arial"/>
          <w:b/>
          <w:sz w:val="20"/>
          <w:szCs w:val="20"/>
          <w:lang w:val="de-DE"/>
        </w:rPr>
        <w:t xml:space="preserve">sorgen. </w:t>
      </w:r>
      <w:r w:rsidR="00B8050A">
        <w:rPr>
          <w:rFonts w:ascii="Arial" w:hAnsi="Arial" w:cs="Arial"/>
          <w:b/>
          <w:sz w:val="20"/>
          <w:szCs w:val="20"/>
          <w:lang w:val="de-DE"/>
        </w:rPr>
        <w:t>Besondere Highlights</w:t>
      </w:r>
      <w:r w:rsidR="005D2764">
        <w:rPr>
          <w:rFonts w:ascii="Arial" w:hAnsi="Arial" w:cs="Arial"/>
          <w:b/>
          <w:sz w:val="20"/>
          <w:szCs w:val="20"/>
          <w:lang w:val="de-DE"/>
        </w:rPr>
        <w:t xml:space="preserve"> im Sortiment </w:t>
      </w:r>
      <w:r w:rsidR="00B8050A">
        <w:rPr>
          <w:rFonts w:ascii="Arial" w:hAnsi="Arial" w:cs="Arial"/>
          <w:b/>
          <w:sz w:val="20"/>
          <w:szCs w:val="20"/>
          <w:lang w:val="de-DE"/>
        </w:rPr>
        <w:t>sind</w:t>
      </w:r>
      <w:r w:rsidR="005D2764">
        <w:rPr>
          <w:rFonts w:ascii="Arial" w:hAnsi="Arial" w:cs="Arial"/>
          <w:b/>
          <w:sz w:val="20"/>
          <w:szCs w:val="20"/>
          <w:lang w:val="de-DE"/>
        </w:rPr>
        <w:t xml:space="preserve"> </w:t>
      </w:r>
      <w:r w:rsidR="00005944">
        <w:rPr>
          <w:rFonts w:ascii="Arial" w:hAnsi="Arial" w:cs="Arial"/>
          <w:b/>
          <w:sz w:val="20"/>
          <w:szCs w:val="20"/>
          <w:lang w:val="de-DE"/>
        </w:rPr>
        <w:t xml:space="preserve">die neue </w:t>
      </w:r>
      <w:r w:rsidR="006A6241">
        <w:rPr>
          <w:rFonts w:ascii="Arial" w:hAnsi="Arial" w:cs="Arial"/>
          <w:b/>
          <w:sz w:val="20"/>
          <w:szCs w:val="20"/>
          <w:lang w:val="de-DE"/>
        </w:rPr>
        <w:t>noble</w:t>
      </w:r>
      <w:r w:rsidR="00260E6B">
        <w:rPr>
          <w:rFonts w:ascii="Arial" w:hAnsi="Arial" w:cs="Arial"/>
          <w:b/>
          <w:sz w:val="20"/>
          <w:szCs w:val="20"/>
          <w:lang w:val="de-DE"/>
        </w:rPr>
        <w:t xml:space="preserve"> Damast-Bettwäsche mit zwei Millimeter breiten Streifen</w:t>
      </w:r>
      <w:r w:rsidR="004C1ABF">
        <w:rPr>
          <w:rFonts w:ascii="Arial" w:hAnsi="Arial" w:cs="Arial"/>
          <w:b/>
          <w:sz w:val="20"/>
          <w:szCs w:val="20"/>
          <w:lang w:val="de-DE"/>
        </w:rPr>
        <w:t xml:space="preserve"> in </w:t>
      </w:r>
      <w:r w:rsidR="007E41A6">
        <w:rPr>
          <w:rFonts w:ascii="Arial" w:hAnsi="Arial" w:cs="Arial"/>
          <w:b/>
          <w:sz w:val="20"/>
          <w:szCs w:val="20"/>
          <w:lang w:val="de-DE"/>
        </w:rPr>
        <w:t>den eleganten Farbtönen</w:t>
      </w:r>
      <w:r w:rsidR="004C1ABF">
        <w:rPr>
          <w:rFonts w:ascii="Arial" w:hAnsi="Arial" w:cs="Arial"/>
          <w:b/>
          <w:sz w:val="20"/>
          <w:szCs w:val="20"/>
          <w:lang w:val="de-DE"/>
        </w:rPr>
        <w:t xml:space="preserve"> Natur </w:t>
      </w:r>
      <w:r w:rsidR="007E41A6">
        <w:rPr>
          <w:rFonts w:ascii="Arial" w:hAnsi="Arial" w:cs="Arial"/>
          <w:b/>
          <w:sz w:val="20"/>
          <w:szCs w:val="20"/>
          <w:lang w:val="de-DE"/>
        </w:rPr>
        <w:t>und</w:t>
      </w:r>
      <w:r w:rsidR="004C1ABF">
        <w:rPr>
          <w:rFonts w:ascii="Arial" w:hAnsi="Arial" w:cs="Arial"/>
          <w:b/>
          <w:sz w:val="20"/>
          <w:szCs w:val="20"/>
          <w:lang w:val="de-DE"/>
        </w:rPr>
        <w:t xml:space="preserve"> Platin sowie eine strahlend weiß</w:t>
      </w:r>
      <w:r w:rsidR="007E41A6">
        <w:rPr>
          <w:rFonts w:ascii="Arial" w:hAnsi="Arial" w:cs="Arial"/>
          <w:b/>
          <w:sz w:val="20"/>
          <w:szCs w:val="20"/>
          <w:lang w:val="de-DE"/>
        </w:rPr>
        <w:t>-</w:t>
      </w:r>
      <w:r w:rsidR="004C1ABF">
        <w:rPr>
          <w:rFonts w:ascii="Arial" w:hAnsi="Arial" w:cs="Arial"/>
          <w:b/>
          <w:sz w:val="20"/>
          <w:szCs w:val="20"/>
          <w:lang w:val="de-DE"/>
        </w:rPr>
        <w:t xml:space="preserve">glänzende </w:t>
      </w:r>
      <w:r w:rsidR="00B8050A">
        <w:rPr>
          <w:rFonts w:ascii="Arial" w:hAnsi="Arial" w:cs="Arial"/>
          <w:b/>
          <w:sz w:val="20"/>
          <w:szCs w:val="20"/>
          <w:lang w:val="de-DE"/>
        </w:rPr>
        <w:t xml:space="preserve">Bettwäsche aus dem </w:t>
      </w:r>
      <w:r w:rsidR="004E26B5">
        <w:rPr>
          <w:rFonts w:ascii="Arial" w:hAnsi="Arial" w:cs="Arial"/>
          <w:b/>
          <w:sz w:val="20"/>
          <w:szCs w:val="20"/>
          <w:lang w:val="de-DE"/>
        </w:rPr>
        <w:t>nachhaltigen</w:t>
      </w:r>
      <w:r w:rsidR="004C1ABF">
        <w:rPr>
          <w:rFonts w:ascii="Arial" w:hAnsi="Arial" w:cs="Arial"/>
          <w:b/>
          <w:sz w:val="20"/>
          <w:szCs w:val="20"/>
          <w:lang w:val="de-DE"/>
        </w:rPr>
        <w:t xml:space="preserve"> Material </w:t>
      </w:r>
      <w:proofErr w:type="spellStart"/>
      <w:r w:rsidR="004C1ABF">
        <w:rPr>
          <w:rFonts w:ascii="Arial" w:hAnsi="Arial" w:cs="Arial"/>
          <w:b/>
          <w:sz w:val="20"/>
          <w:szCs w:val="20"/>
          <w:lang w:val="de-DE"/>
        </w:rPr>
        <w:t>Tencel</w:t>
      </w:r>
      <w:proofErr w:type="spellEnd"/>
      <w:r w:rsidR="007E41A6">
        <w:rPr>
          <w:rFonts w:ascii="Arial" w:hAnsi="Arial" w:cs="Arial"/>
          <w:b/>
          <w:sz w:val="20"/>
          <w:szCs w:val="20"/>
          <w:lang w:val="de-DE"/>
        </w:rPr>
        <w:t>. Die neue</w:t>
      </w:r>
      <w:r w:rsidR="00260E6B">
        <w:rPr>
          <w:rFonts w:ascii="Arial" w:hAnsi="Arial" w:cs="Arial"/>
          <w:b/>
          <w:sz w:val="20"/>
          <w:szCs w:val="20"/>
          <w:lang w:val="de-DE"/>
        </w:rPr>
        <w:t xml:space="preserve"> zeitlose Tagesdecke aus </w:t>
      </w:r>
      <w:proofErr w:type="spellStart"/>
      <w:r w:rsidR="00260E6B">
        <w:rPr>
          <w:rFonts w:ascii="Arial" w:hAnsi="Arial" w:cs="Arial"/>
          <w:b/>
          <w:sz w:val="20"/>
          <w:szCs w:val="20"/>
          <w:lang w:val="de-DE"/>
        </w:rPr>
        <w:t>Waffelpiqué</w:t>
      </w:r>
      <w:proofErr w:type="spellEnd"/>
      <w:r w:rsidR="004E26B5">
        <w:rPr>
          <w:rFonts w:ascii="Arial" w:hAnsi="Arial" w:cs="Arial"/>
          <w:b/>
          <w:sz w:val="20"/>
          <w:szCs w:val="20"/>
          <w:lang w:val="de-DE"/>
        </w:rPr>
        <w:t xml:space="preserve"> in </w:t>
      </w:r>
      <w:r w:rsidR="0054691B">
        <w:rPr>
          <w:rFonts w:ascii="Arial" w:hAnsi="Arial" w:cs="Arial"/>
          <w:b/>
          <w:sz w:val="20"/>
          <w:szCs w:val="20"/>
          <w:lang w:val="de-DE"/>
        </w:rPr>
        <w:t xml:space="preserve">Platin, Creme, Mokka und </w:t>
      </w:r>
      <w:r w:rsidR="000256C2">
        <w:rPr>
          <w:rFonts w:ascii="Arial" w:hAnsi="Arial" w:cs="Arial"/>
          <w:b/>
          <w:sz w:val="20"/>
          <w:szCs w:val="20"/>
          <w:lang w:val="de-DE"/>
        </w:rPr>
        <w:t>Rauchblau</w:t>
      </w:r>
      <w:r w:rsidR="00D54554">
        <w:rPr>
          <w:rFonts w:ascii="Arial" w:hAnsi="Arial" w:cs="Arial"/>
          <w:b/>
          <w:sz w:val="20"/>
          <w:szCs w:val="20"/>
          <w:lang w:val="de-DE"/>
        </w:rPr>
        <w:t xml:space="preserve"> sowie e</w:t>
      </w:r>
      <w:r w:rsidR="0054691B">
        <w:rPr>
          <w:rFonts w:ascii="Arial" w:hAnsi="Arial" w:cs="Arial"/>
          <w:b/>
          <w:sz w:val="20"/>
          <w:szCs w:val="20"/>
          <w:lang w:val="de-DE"/>
        </w:rPr>
        <w:t xml:space="preserve">ine große Auswahl an </w:t>
      </w:r>
      <w:proofErr w:type="spellStart"/>
      <w:r w:rsidR="009A4579">
        <w:rPr>
          <w:rFonts w:ascii="Arial" w:hAnsi="Arial" w:cs="Arial"/>
          <w:b/>
          <w:sz w:val="20"/>
          <w:szCs w:val="20"/>
          <w:lang w:val="de-DE"/>
        </w:rPr>
        <w:t>Dekokissen</w:t>
      </w:r>
      <w:proofErr w:type="spellEnd"/>
      <w:r w:rsidR="009A4579">
        <w:rPr>
          <w:rFonts w:ascii="Arial" w:hAnsi="Arial" w:cs="Arial"/>
          <w:b/>
          <w:sz w:val="20"/>
          <w:szCs w:val="20"/>
          <w:lang w:val="de-DE"/>
        </w:rPr>
        <w:t xml:space="preserve"> </w:t>
      </w:r>
      <w:r w:rsidR="005647E1">
        <w:rPr>
          <w:rFonts w:ascii="Arial" w:hAnsi="Arial" w:cs="Arial"/>
          <w:b/>
          <w:sz w:val="20"/>
          <w:szCs w:val="20"/>
          <w:lang w:val="de-DE"/>
        </w:rPr>
        <w:t>komplettier</w:t>
      </w:r>
      <w:r w:rsidR="00D54554">
        <w:rPr>
          <w:rFonts w:ascii="Arial" w:hAnsi="Arial" w:cs="Arial"/>
          <w:b/>
          <w:sz w:val="20"/>
          <w:szCs w:val="20"/>
          <w:lang w:val="de-DE"/>
        </w:rPr>
        <w:t>en</w:t>
      </w:r>
      <w:r w:rsidR="005647E1">
        <w:rPr>
          <w:rFonts w:ascii="Arial" w:hAnsi="Arial" w:cs="Arial"/>
          <w:b/>
          <w:sz w:val="20"/>
          <w:szCs w:val="20"/>
          <w:lang w:val="de-DE"/>
        </w:rPr>
        <w:t xml:space="preserve"> das Angebot und erweiter</w:t>
      </w:r>
      <w:r w:rsidR="00D54554">
        <w:rPr>
          <w:rFonts w:ascii="Arial" w:hAnsi="Arial" w:cs="Arial"/>
          <w:b/>
          <w:sz w:val="20"/>
          <w:szCs w:val="20"/>
          <w:lang w:val="de-DE"/>
        </w:rPr>
        <w:t>n</w:t>
      </w:r>
      <w:r w:rsidR="005647E1">
        <w:rPr>
          <w:rFonts w:ascii="Arial" w:hAnsi="Arial" w:cs="Arial"/>
          <w:b/>
          <w:sz w:val="20"/>
          <w:szCs w:val="20"/>
          <w:lang w:val="de-DE"/>
        </w:rPr>
        <w:t xml:space="preserve"> </w:t>
      </w:r>
      <w:r w:rsidR="00D54554">
        <w:rPr>
          <w:rFonts w:ascii="Arial" w:hAnsi="Arial" w:cs="Arial"/>
          <w:b/>
          <w:sz w:val="20"/>
          <w:szCs w:val="20"/>
          <w:lang w:val="de-DE"/>
        </w:rPr>
        <w:t>den Gestaltungsspielraum im Hotelzimmer.</w:t>
      </w:r>
    </w:p>
    <w:p w14:paraId="58E9F6AD" w14:textId="42671F32" w:rsidR="005D2764" w:rsidRDefault="005D2764" w:rsidP="007072A5">
      <w:pPr>
        <w:spacing w:line="288" w:lineRule="auto"/>
        <w:ind w:right="1553"/>
        <w:rPr>
          <w:rFonts w:ascii="Arial" w:hAnsi="Arial" w:cs="Arial"/>
          <w:b/>
          <w:sz w:val="20"/>
          <w:szCs w:val="20"/>
          <w:lang w:val="de-DE"/>
        </w:rPr>
      </w:pPr>
    </w:p>
    <w:p w14:paraId="2E83223D" w14:textId="77E01A34" w:rsidR="003356A5" w:rsidRDefault="004E2BE0" w:rsidP="007072A5">
      <w:pPr>
        <w:spacing w:line="288" w:lineRule="auto"/>
        <w:ind w:right="1553"/>
        <w:rPr>
          <w:rFonts w:ascii="Arial" w:hAnsi="Arial" w:cs="Arial"/>
          <w:b/>
          <w:sz w:val="20"/>
          <w:szCs w:val="20"/>
          <w:lang w:val="de-DE"/>
        </w:rPr>
      </w:pPr>
      <w:r>
        <w:rPr>
          <w:rFonts w:ascii="Arial" w:hAnsi="Arial" w:cs="Arial"/>
          <w:b/>
          <w:sz w:val="20"/>
          <w:szCs w:val="20"/>
          <w:lang w:val="de-DE"/>
        </w:rPr>
        <w:t xml:space="preserve">Neuer </w:t>
      </w:r>
      <w:r w:rsidR="00184F27" w:rsidRPr="00184F27">
        <w:rPr>
          <w:rFonts w:ascii="Arial" w:hAnsi="Arial" w:cs="Arial"/>
          <w:b/>
          <w:sz w:val="20"/>
          <w:szCs w:val="20"/>
          <w:lang w:val="de-DE"/>
        </w:rPr>
        <w:t>Klassiker für zeitlose Hotelkonzepte</w:t>
      </w:r>
      <w:r w:rsidR="00BD0490" w:rsidRPr="00BD0490">
        <w:rPr>
          <w:rFonts w:ascii="Arial" w:hAnsi="Arial" w:cs="Arial"/>
          <w:noProof/>
          <w:sz w:val="20"/>
          <w:szCs w:val="20"/>
          <w:lang w:val="de-DE"/>
        </w:rPr>
        <w:t xml:space="preserve"> </w:t>
      </w:r>
    </w:p>
    <w:p w14:paraId="647B1B76" w14:textId="6B5A35E6" w:rsidR="003356A5" w:rsidRDefault="00A52FC8" w:rsidP="007072A5">
      <w:pPr>
        <w:spacing w:line="288" w:lineRule="auto"/>
        <w:ind w:right="1553"/>
        <w:rPr>
          <w:rFonts w:ascii="Arial" w:hAnsi="Arial" w:cs="Arial"/>
          <w:bCs/>
          <w:sz w:val="20"/>
          <w:szCs w:val="20"/>
          <w:lang w:val="de-DE"/>
        </w:rPr>
      </w:pPr>
      <w:r>
        <w:rPr>
          <w:rFonts w:ascii="Arial" w:hAnsi="Arial" w:cs="Arial"/>
          <w:bCs/>
          <w:noProof/>
          <w:sz w:val="20"/>
          <w:szCs w:val="20"/>
          <w:lang w:val="de-DE"/>
        </w:rPr>
        <w:drawing>
          <wp:anchor distT="0" distB="0" distL="114300" distR="114300" simplePos="0" relativeHeight="251667456" behindDoc="0" locked="0" layoutInCell="1" allowOverlap="1" wp14:anchorId="1EDFE10B" wp14:editId="2477DBE2">
            <wp:simplePos x="0" y="0"/>
            <wp:positionH relativeFrom="column">
              <wp:posOffset>5051827</wp:posOffset>
            </wp:positionH>
            <wp:positionV relativeFrom="paragraph">
              <wp:posOffset>131445</wp:posOffset>
            </wp:positionV>
            <wp:extent cx="1123966" cy="1467853"/>
            <wp:effectExtent l="0" t="0" r="0" b="5715"/>
            <wp:wrapNone/>
            <wp:docPr id="3" name="Grafik 3" descr="Ein Bild, das drinnen, Wand, Boden, B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drinnen, Wand, Boden, Bet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5100" cy="1469334"/>
                    </a:xfrm>
                    <a:prstGeom prst="rect">
                      <a:avLst/>
                    </a:prstGeom>
                  </pic:spPr>
                </pic:pic>
              </a:graphicData>
            </a:graphic>
            <wp14:sizeRelH relativeFrom="margin">
              <wp14:pctWidth>0</wp14:pctWidth>
            </wp14:sizeRelH>
            <wp14:sizeRelV relativeFrom="margin">
              <wp14:pctHeight>0</wp14:pctHeight>
            </wp14:sizeRelV>
          </wp:anchor>
        </w:drawing>
      </w:r>
      <w:r w:rsidR="003356A5">
        <w:rPr>
          <w:rFonts w:ascii="Arial" w:hAnsi="Arial" w:cs="Arial"/>
          <w:bCs/>
          <w:sz w:val="20"/>
          <w:szCs w:val="20"/>
          <w:lang w:val="de-DE"/>
        </w:rPr>
        <w:t xml:space="preserve">Wäschekrone ist der festen Überzeugung, dass hochwertige Bettwäsche über viele Jahre im Einsatz bleiben </w:t>
      </w:r>
      <w:r w:rsidR="00805CD7">
        <w:rPr>
          <w:rFonts w:ascii="Arial" w:hAnsi="Arial" w:cs="Arial"/>
          <w:bCs/>
          <w:sz w:val="20"/>
          <w:szCs w:val="20"/>
          <w:lang w:val="de-DE"/>
        </w:rPr>
        <w:t>kann</w:t>
      </w:r>
      <w:r w:rsidR="003356A5">
        <w:rPr>
          <w:rFonts w:ascii="Arial" w:hAnsi="Arial" w:cs="Arial"/>
          <w:bCs/>
          <w:sz w:val="20"/>
          <w:szCs w:val="20"/>
          <w:lang w:val="de-DE"/>
        </w:rPr>
        <w:t xml:space="preserve">. Hauptvorrausetzung </w:t>
      </w:r>
      <w:r w:rsidR="0062129F">
        <w:rPr>
          <w:rFonts w:ascii="Arial" w:hAnsi="Arial" w:cs="Arial"/>
          <w:bCs/>
          <w:sz w:val="20"/>
          <w:szCs w:val="20"/>
          <w:lang w:val="de-DE"/>
        </w:rPr>
        <w:t>dafür</w:t>
      </w:r>
      <w:r w:rsidR="003356A5">
        <w:rPr>
          <w:rFonts w:ascii="Arial" w:hAnsi="Arial" w:cs="Arial"/>
          <w:bCs/>
          <w:sz w:val="20"/>
          <w:szCs w:val="20"/>
          <w:lang w:val="de-DE"/>
        </w:rPr>
        <w:t xml:space="preserve"> </w:t>
      </w:r>
      <w:r w:rsidR="00EE4EC3">
        <w:rPr>
          <w:rFonts w:ascii="Arial" w:hAnsi="Arial" w:cs="Arial"/>
          <w:bCs/>
          <w:sz w:val="20"/>
          <w:szCs w:val="20"/>
          <w:lang w:val="de-DE"/>
        </w:rPr>
        <w:t>ist höchste Qualität bei Material und Verarbeitung</w:t>
      </w:r>
      <w:r w:rsidR="00B03104">
        <w:rPr>
          <w:rFonts w:ascii="Arial" w:hAnsi="Arial" w:cs="Arial"/>
          <w:bCs/>
          <w:sz w:val="20"/>
          <w:szCs w:val="20"/>
          <w:lang w:val="de-DE"/>
        </w:rPr>
        <w:t xml:space="preserve"> sowie die Pflege nach Herstellervorgaben. Ein ebenso wichtiger Punkt ist </w:t>
      </w:r>
      <w:r w:rsidR="009C2E09">
        <w:rPr>
          <w:rFonts w:ascii="Arial" w:hAnsi="Arial" w:cs="Arial"/>
          <w:bCs/>
          <w:sz w:val="20"/>
          <w:szCs w:val="20"/>
          <w:lang w:val="de-DE"/>
        </w:rPr>
        <w:t xml:space="preserve">darüber hinaus </w:t>
      </w:r>
      <w:r w:rsidR="00B03104">
        <w:rPr>
          <w:rFonts w:ascii="Arial" w:hAnsi="Arial" w:cs="Arial"/>
          <w:bCs/>
          <w:sz w:val="20"/>
          <w:szCs w:val="20"/>
          <w:lang w:val="de-DE"/>
        </w:rPr>
        <w:t>das Dessin</w:t>
      </w:r>
      <w:r w:rsidR="00AF5A8D">
        <w:rPr>
          <w:rFonts w:ascii="Arial" w:hAnsi="Arial" w:cs="Arial"/>
          <w:bCs/>
          <w:sz w:val="20"/>
          <w:szCs w:val="20"/>
          <w:lang w:val="de-DE"/>
        </w:rPr>
        <w:t xml:space="preserve"> – empfehlenswert sind klassische Varianten, die beispielsweise auch nach einer Zimmermodernisierung </w:t>
      </w:r>
      <w:r w:rsidR="003970ED">
        <w:rPr>
          <w:rFonts w:ascii="Arial" w:hAnsi="Arial" w:cs="Arial"/>
          <w:bCs/>
          <w:sz w:val="20"/>
          <w:szCs w:val="20"/>
          <w:lang w:val="de-DE"/>
        </w:rPr>
        <w:t xml:space="preserve">zum neuen Designkonzept passen. Wer statt </w:t>
      </w:r>
      <w:r w:rsidR="001624DA">
        <w:rPr>
          <w:rFonts w:ascii="Arial" w:hAnsi="Arial" w:cs="Arial"/>
          <w:bCs/>
          <w:sz w:val="20"/>
          <w:szCs w:val="20"/>
          <w:lang w:val="de-DE"/>
        </w:rPr>
        <w:t>W</w:t>
      </w:r>
      <w:r w:rsidR="003970ED">
        <w:rPr>
          <w:rFonts w:ascii="Arial" w:hAnsi="Arial" w:cs="Arial"/>
          <w:bCs/>
          <w:sz w:val="20"/>
          <w:szCs w:val="20"/>
          <w:lang w:val="de-DE"/>
        </w:rPr>
        <w:t xml:space="preserve">eiß dezente Farben bevorzugt, findet im Wäschekrone-Sortiment eine </w:t>
      </w:r>
      <w:r w:rsidR="00421A1E">
        <w:rPr>
          <w:rFonts w:ascii="Arial" w:hAnsi="Arial" w:cs="Arial"/>
          <w:bCs/>
          <w:sz w:val="20"/>
          <w:szCs w:val="20"/>
          <w:lang w:val="de-DE"/>
        </w:rPr>
        <w:t xml:space="preserve">neue </w:t>
      </w:r>
      <w:r w:rsidR="003970ED">
        <w:rPr>
          <w:rFonts w:ascii="Arial" w:hAnsi="Arial" w:cs="Arial"/>
          <w:bCs/>
          <w:sz w:val="20"/>
          <w:szCs w:val="20"/>
          <w:lang w:val="de-DE"/>
        </w:rPr>
        <w:t>elegant-zurückhaltende Damast-Bettwäsche</w:t>
      </w:r>
      <w:r w:rsidR="00B60B26">
        <w:rPr>
          <w:rFonts w:ascii="Arial" w:hAnsi="Arial" w:cs="Arial"/>
          <w:bCs/>
          <w:sz w:val="20"/>
          <w:szCs w:val="20"/>
          <w:lang w:val="de-DE"/>
        </w:rPr>
        <w:t xml:space="preserve"> in „Natur und „Platin“</w:t>
      </w:r>
      <w:r w:rsidR="003970ED">
        <w:rPr>
          <w:rFonts w:ascii="Arial" w:hAnsi="Arial" w:cs="Arial"/>
          <w:bCs/>
          <w:sz w:val="20"/>
          <w:szCs w:val="20"/>
          <w:lang w:val="de-DE"/>
        </w:rPr>
        <w:t xml:space="preserve"> mit zwei Millimeter breiten Streifen. Das garngefärbte</w:t>
      </w:r>
      <w:r w:rsidR="00F13336">
        <w:rPr>
          <w:rFonts w:ascii="Arial" w:hAnsi="Arial" w:cs="Arial"/>
          <w:bCs/>
          <w:sz w:val="20"/>
          <w:szCs w:val="20"/>
          <w:lang w:val="de-DE"/>
        </w:rPr>
        <w:t>,</w:t>
      </w:r>
      <w:r w:rsidR="003970ED">
        <w:rPr>
          <w:rFonts w:ascii="Arial" w:hAnsi="Arial" w:cs="Arial"/>
          <w:bCs/>
          <w:sz w:val="20"/>
          <w:szCs w:val="20"/>
          <w:lang w:val="de-DE"/>
        </w:rPr>
        <w:t xml:space="preserve"> koch- sowie chlorecht</w:t>
      </w:r>
      <w:r w:rsidR="003B5F04">
        <w:rPr>
          <w:rFonts w:ascii="Arial" w:hAnsi="Arial" w:cs="Arial"/>
          <w:bCs/>
          <w:sz w:val="20"/>
          <w:szCs w:val="20"/>
          <w:lang w:val="de-DE"/>
        </w:rPr>
        <w:t>e Dessin verfügt über einen Hotelverschluss</w:t>
      </w:r>
      <w:r w:rsidR="00423534">
        <w:rPr>
          <w:rFonts w:ascii="Arial" w:hAnsi="Arial" w:cs="Arial"/>
          <w:bCs/>
          <w:sz w:val="20"/>
          <w:szCs w:val="20"/>
          <w:lang w:val="de-DE"/>
        </w:rPr>
        <w:t xml:space="preserve"> und</w:t>
      </w:r>
      <w:r w:rsidR="003B5F04">
        <w:rPr>
          <w:rFonts w:ascii="Arial" w:hAnsi="Arial" w:cs="Arial"/>
          <w:bCs/>
          <w:sz w:val="20"/>
          <w:szCs w:val="20"/>
          <w:lang w:val="de-DE"/>
        </w:rPr>
        <w:t xml:space="preserve"> ist</w:t>
      </w:r>
      <w:r w:rsidR="00423534">
        <w:rPr>
          <w:rFonts w:ascii="Arial" w:hAnsi="Arial" w:cs="Arial"/>
          <w:bCs/>
          <w:sz w:val="20"/>
          <w:szCs w:val="20"/>
          <w:lang w:val="de-DE"/>
        </w:rPr>
        <w:t xml:space="preserve"> in allen gängigen Größen erhältlich. Die Kissen</w:t>
      </w:r>
      <w:r w:rsidR="001566A2">
        <w:rPr>
          <w:rFonts w:ascii="Arial" w:hAnsi="Arial" w:cs="Arial"/>
          <w:bCs/>
          <w:sz w:val="20"/>
          <w:szCs w:val="20"/>
          <w:lang w:val="de-DE"/>
        </w:rPr>
        <w:t xml:space="preserve"> </w:t>
      </w:r>
      <w:r w:rsidR="00423534">
        <w:rPr>
          <w:rFonts w:ascii="Arial" w:hAnsi="Arial" w:cs="Arial"/>
          <w:bCs/>
          <w:sz w:val="20"/>
          <w:szCs w:val="20"/>
          <w:lang w:val="de-DE"/>
        </w:rPr>
        <w:t xml:space="preserve">stehen mit und ohne </w:t>
      </w:r>
      <w:proofErr w:type="spellStart"/>
      <w:r w:rsidR="00423534">
        <w:rPr>
          <w:rFonts w:ascii="Arial" w:hAnsi="Arial" w:cs="Arial"/>
          <w:bCs/>
          <w:sz w:val="20"/>
          <w:szCs w:val="20"/>
          <w:lang w:val="de-DE"/>
        </w:rPr>
        <w:t>Stehsaum</w:t>
      </w:r>
      <w:proofErr w:type="spellEnd"/>
      <w:r w:rsidR="00423534">
        <w:rPr>
          <w:rFonts w:ascii="Arial" w:hAnsi="Arial" w:cs="Arial"/>
          <w:bCs/>
          <w:sz w:val="20"/>
          <w:szCs w:val="20"/>
          <w:lang w:val="de-DE"/>
        </w:rPr>
        <w:t xml:space="preserve"> zur Verfügung</w:t>
      </w:r>
      <w:r w:rsidR="001566A2">
        <w:rPr>
          <w:rFonts w:ascii="Arial" w:hAnsi="Arial" w:cs="Arial"/>
          <w:bCs/>
          <w:sz w:val="20"/>
          <w:szCs w:val="20"/>
          <w:lang w:val="de-DE"/>
        </w:rPr>
        <w:t>.</w:t>
      </w:r>
    </w:p>
    <w:p w14:paraId="72A9E7BF" w14:textId="7B2C82A5" w:rsidR="00421A1E" w:rsidRDefault="00421A1E" w:rsidP="007072A5">
      <w:pPr>
        <w:spacing w:line="288" w:lineRule="auto"/>
        <w:ind w:right="1553"/>
        <w:rPr>
          <w:rFonts w:ascii="Arial" w:hAnsi="Arial" w:cs="Arial"/>
          <w:bCs/>
          <w:sz w:val="20"/>
          <w:szCs w:val="20"/>
          <w:lang w:val="de-DE"/>
        </w:rPr>
      </w:pPr>
    </w:p>
    <w:p w14:paraId="1EA2DFF8" w14:textId="77777777" w:rsidR="00421A1E" w:rsidRPr="00027C8B" w:rsidRDefault="00421A1E" w:rsidP="00421A1E">
      <w:pPr>
        <w:spacing w:line="288" w:lineRule="auto"/>
        <w:ind w:right="1553"/>
        <w:rPr>
          <w:rFonts w:ascii="Arial" w:hAnsi="Arial" w:cs="Arial"/>
          <w:b/>
          <w:sz w:val="20"/>
          <w:szCs w:val="20"/>
          <w:lang w:val="de-DE"/>
        </w:rPr>
      </w:pPr>
      <w:r>
        <w:rPr>
          <w:rFonts w:ascii="Arial" w:hAnsi="Arial" w:cs="Arial"/>
          <w:b/>
          <w:sz w:val="20"/>
          <w:szCs w:val="20"/>
          <w:lang w:val="de-DE"/>
        </w:rPr>
        <w:t xml:space="preserve">Hautschmeichelnde </w:t>
      </w:r>
      <w:proofErr w:type="spellStart"/>
      <w:r>
        <w:rPr>
          <w:rFonts w:ascii="Arial" w:hAnsi="Arial" w:cs="Arial"/>
          <w:b/>
          <w:sz w:val="20"/>
          <w:szCs w:val="20"/>
          <w:lang w:val="de-DE"/>
        </w:rPr>
        <w:t>Tencel</w:t>
      </w:r>
      <w:proofErr w:type="spellEnd"/>
      <w:r>
        <w:rPr>
          <w:rFonts w:ascii="Arial" w:hAnsi="Arial" w:cs="Arial"/>
          <w:b/>
          <w:sz w:val="20"/>
          <w:szCs w:val="20"/>
          <w:lang w:val="de-DE"/>
        </w:rPr>
        <w:t>-Bettwäsche</w:t>
      </w:r>
    </w:p>
    <w:p w14:paraId="6976FCE4" w14:textId="5CDF3E7C" w:rsidR="00421A1E" w:rsidRDefault="00421A1E" w:rsidP="00421A1E">
      <w:pPr>
        <w:spacing w:line="288" w:lineRule="auto"/>
        <w:ind w:right="1553"/>
        <w:rPr>
          <w:rFonts w:ascii="Arial" w:hAnsi="Arial" w:cs="Arial"/>
          <w:bCs/>
          <w:sz w:val="20"/>
          <w:szCs w:val="20"/>
          <w:lang w:val="de-DE"/>
        </w:rPr>
      </w:pPr>
      <w:r>
        <w:rPr>
          <w:rFonts w:ascii="Arial" w:hAnsi="Arial" w:cs="Arial"/>
          <w:noProof/>
          <w:sz w:val="20"/>
          <w:szCs w:val="20"/>
          <w:lang w:val="de-DE" w:eastAsia="de-DE"/>
        </w:rPr>
        <w:drawing>
          <wp:anchor distT="0" distB="0" distL="114300" distR="114300" simplePos="0" relativeHeight="251666432" behindDoc="0" locked="0" layoutInCell="1" allowOverlap="1" wp14:anchorId="14D0A1D4" wp14:editId="22DD042E">
            <wp:simplePos x="0" y="0"/>
            <wp:positionH relativeFrom="column">
              <wp:posOffset>5174071</wp:posOffset>
            </wp:positionH>
            <wp:positionV relativeFrom="paragraph">
              <wp:posOffset>199118</wp:posOffset>
            </wp:positionV>
            <wp:extent cx="925200" cy="1425600"/>
            <wp:effectExtent l="0" t="0" r="1905" b="0"/>
            <wp:wrapNone/>
            <wp:docPr id="1" name="Grafik 1" descr="Ein Bild, das Bett, drinnen, Wand, Hot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ett, drinnen, Wand, Hotel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5200" cy="14256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Cs/>
          <w:sz w:val="20"/>
          <w:szCs w:val="20"/>
          <w:lang w:val="de-DE"/>
        </w:rPr>
        <w:t xml:space="preserve">Die </w:t>
      </w:r>
      <w:proofErr w:type="spellStart"/>
      <w:r>
        <w:rPr>
          <w:rFonts w:ascii="Arial" w:hAnsi="Arial" w:cs="Arial"/>
          <w:bCs/>
          <w:sz w:val="20"/>
          <w:szCs w:val="20"/>
          <w:lang w:val="de-DE"/>
        </w:rPr>
        <w:t>Tencel</w:t>
      </w:r>
      <w:proofErr w:type="spellEnd"/>
      <w:r>
        <w:rPr>
          <w:rFonts w:ascii="Arial" w:hAnsi="Arial" w:cs="Arial"/>
          <w:bCs/>
          <w:sz w:val="20"/>
          <w:szCs w:val="20"/>
          <w:lang w:val="de-DE"/>
        </w:rPr>
        <w:t xml:space="preserve">-Bettwäsche „Satin-uni“ in strahlendem Weiß überzeugt mit einer idealen Feuchtigkeitsregulierung und lässt Gäste selbst in warmen Sommernächten gut schlafen. Auch das Material trägt zur Wohlfühlatmosphäre im Bett bei: Aus 60 Prozent </w:t>
      </w:r>
      <w:proofErr w:type="spellStart"/>
      <w:r>
        <w:rPr>
          <w:rFonts w:ascii="Arial" w:hAnsi="Arial" w:cs="Arial"/>
          <w:bCs/>
          <w:sz w:val="20"/>
          <w:szCs w:val="20"/>
          <w:lang w:val="de-DE"/>
        </w:rPr>
        <w:t>Tencel</w:t>
      </w:r>
      <w:proofErr w:type="spellEnd"/>
      <w:r>
        <w:rPr>
          <w:rFonts w:ascii="Arial" w:hAnsi="Arial" w:cs="Arial"/>
          <w:bCs/>
          <w:sz w:val="20"/>
          <w:szCs w:val="20"/>
          <w:lang w:val="de-DE"/>
        </w:rPr>
        <w:t xml:space="preserve"> und 40 Prozent gekämmter, mercerisierte</w:t>
      </w:r>
      <w:r w:rsidR="00CB5CBF">
        <w:rPr>
          <w:rFonts w:ascii="Arial" w:hAnsi="Arial" w:cs="Arial"/>
          <w:bCs/>
          <w:sz w:val="20"/>
          <w:szCs w:val="20"/>
          <w:lang w:val="de-DE"/>
        </w:rPr>
        <w:t>r</w:t>
      </w:r>
      <w:r>
        <w:rPr>
          <w:rFonts w:ascii="Arial" w:hAnsi="Arial" w:cs="Arial"/>
          <w:bCs/>
          <w:sz w:val="20"/>
          <w:szCs w:val="20"/>
          <w:lang w:val="de-DE"/>
        </w:rPr>
        <w:t xml:space="preserve"> Baumwolle gefertigt, begeistert die Bettwäsche mit einer glatten, äußerst hautschmeichelnden Haptik. Das koch- und chlorechte Dessin „Satin-uni“ ist in allen gängigen Größen, die Kissenbezüge zum Teil mit </w:t>
      </w:r>
      <w:proofErr w:type="spellStart"/>
      <w:r>
        <w:rPr>
          <w:rFonts w:ascii="Arial" w:hAnsi="Arial" w:cs="Arial"/>
          <w:bCs/>
          <w:sz w:val="20"/>
          <w:szCs w:val="20"/>
          <w:lang w:val="de-DE"/>
        </w:rPr>
        <w:t>Stehsaum</w:t>
      </w:r>
      <w:proofErr w:type="spellEnd"/>
      <w:r>
        <w:rPr>
          <w:rFonts w:ascii="Arial" w:hAnsi="Arial" w:cs="Arial"/>
          <w:bCs/>
          <w:sz w:val="20"/>
          <w:szCs w:val="20"/>
          <w:lang w:val="de-DE"/>
        </w:rPr>
        <w:t xml:space="preserve">, erhältlich. </w:t>
      </w:r>
      <w:proofErr w:type="spellStart"/>
      <w:r w:rsidRPr="007E412B">
        <w:rPr>
          <w:rFonts w:ascii="Arial" w:hAnsi="Arial" w:cs="Arial"/>
          <w:bCs/>
          <w:sz w:val="20"/>
          <w:szCs w:val="20"/>
          <w:lang w:val="de-DE"/>
        </w:rPr>
        <w:t>Tencel</w:t>
      </w:r>
      <w:proofErr w:type="spellEnd"/>
      <w:r>
        <w:rPr>
          <w:rFonts w:ascii="Arial" w:hAnsi="Arial" w:cs="Arial"/>
          <w:bCs/>
          <w:sz w:val="20"/>
          <w:szCs w:val="20"/>
          <w:lang w:val="de-DE"/>
        </w:rPr>
        <w:t xml:space="preserve"> ist eine natürliche Faser, die </w:t>
      </w:r>
      <w:r w:rsidRPr="004E26B5">
        <w:rPr>
          <w:rFonts w:ascii="Arial" w:hAnsi="Arial" w:cs="Arial"/>
          <w:bCs/>
          <w:sz w:val="20"/>
          <w:szCs w:val="20"/>
          <w:lang w:val="de-DE"/>
        </w:rPr>
        <w:t xml:space="preserve">aus dem Rohstoff Holz gewonnen </w:t>
      </w:r>
      <w:r>
        <w:rPr>
          <w:rFonts w:ascii="Arial" w:hAnsi="Arial" w:cs="Arial"/>
          <w:bCs/>
          <w:sz w:val="20"/>
          <w:szCs w:val="20"/>
          <w:lang w:val="de-DE"/>
        </w:rPr>
        <w:t xml:space="preserve">wird </w:t>
      </w:r>
      <w:r w:rsidRPr="004E26B5">
        <w:rPr>
          <w:rFonts w:ascii="Arial" w:hAnsi="Arial" w:cs="Arial"/>
          <w:bCs/>
          <w:sz w:val="20"/>
          <w:szCs w:val="20"/>
          <w:lang w:val="de-DE"/>
        </w:rPr>
        <w:t>und</w:t>
      </w:r>
      <w:r>
        <w:rPr>
          <w:rFonts w:ascii="Arial" w:hAnsi="Arial" w:cs="Arial"/>
          <w:bCs/>
          <w:sz w:val="20"/>
          <w:szCs w:val="20"/>
          <w:lang w:val="de-DE"/>
        </w:rPr>
        <w:t xml:space="preserve"> durch</w:t>
      </w:r>
      <w:r w:rsidRPr="004E26B5">
        <w:rPr>
          <w:rFonts w:ascii="Arial" w:hAnsi="Arial" w:cs="Arial"/>
          <w:bCs/>
          <w:sz w:val="20"/>
          <w:szCs w:val="20"/>
          <w:lang w:val="de-DE"/>
        </w:rPr>
        <w:t xml:space="preserve"> ihr einzigartiges Feuchtigkeitsmanagement</w:t>
      </w:r>
      <w:r>
        <w:rPr>
          <w:rFonts w:ascii="Arial" w:hAnsi="Arial" w:cs="Arial"/>
          <w:bCs/>
          <w:sz w:val="20"/>
          <w:szCs w:val="20"/>
          <w:lang w:val="de-DE"/>
        </w:rPr>
        <w:t xml:space="preserve"> überzeugt</w:t>
      </w:r>
      <w:r w:rsidRPr="004E26B5">
        <w:rPr>
          <w:rFonts w:ascii="Arial" w:hAnsi="Arial" w:cs="Arial"/>
          <w:bCs/>
          <w:sz w:val="20"/>
          <w:szCs w:val="20"/>
          <w:lang w:val="de-DE"/>
        </w:rPr>
        <w:t>. Dies sorgt nicht</w:t>
      </w:r>
      <w:r>
        <w:rPr>
          <w:rFonts w:ascii="Arial" w:hAnsi="Arial" w:cs="Arial"/>
          <w:bCs/>
          <w:sz w:val="20"/>
          <w:szCs w:val="20"/>
          <w:lang w:val="de-DE"/>
        </w:rPr>
        <w:t xml:space="preserve"> </w:t>
      </w:r>
      <w:r w:rsidRPr="004E26B5">
        <w:rPr>
          <w:rFonts w:ascii="Arial" w:hAnsi="Arial" w:cs="Arial"/>
          <w:bCs/>
          <w:sz w:val="20"/>
          <w:szCs w:val="20"/>
          <w:lang w:val="de-DE"/>
        </w:rPr>
        <w:t xml:space="preserve">nur für ein trockenes, angenehmes Schlafklima, sondern bietet </w:t>
      </w:r>
      <w:r>
        <w:rPr>
          <w:rFonts w:ascii="Arial" w:hAnsi="Arial" w:cs="Arial"/>
          <w:bCs/>
          <w:sz w:val="20"/>
          <w:szCs w:val="20"/>
          <w:lang w:val="de-DE"/>
        </w:rPr>
        <w:t>auch</w:t>
      </w:r>
      <w:r w:rsidRPr="004E26B5">
        <w:rPr>
          <w:rFonts w:ascii="Arial" w:hAnsi="Arial" w:cs="Arial"/>
          <w:bCs/>
          <w:sz w:val="20"/>
          <w:szCs w:val="20"/>
          <w:lang w:val="de-DE"/>
        </w:rPr>
        <w:t xml:space="preserve"> effektiven Schutz gegen Bakterien</w:t>
      </w:r>
      <w:r w:rsidR="00047B46">
        <w:rPr>
          <w:rFonts w:ascii="Arial" w:hAnsi="Arial" w:cs="Arial"/>
          <w:bCs/>
          <w:sz w:val="20"/>
          <w:szCs w:val="20"/>
          <w:lang w:val="de-DE"/>
        </w:rPr>
        <w:t>.</w:t>
      </w:r>
      <w:r w:rsidRPr="004E26B5">
        <w:rPr>
          <w:rFonts w:ascii="Arial" w:hAnsi="Arial" w:cs="Arial"/>
          <w:bCs/>
          <w:sz w:val="20"/>
          <w:szCs w:val="20"/>
          <w:lang w:val="de-DE"/>
        </w:rPr>
        <w:t xml:space="preserve"> </w:t>
      </w:r>
      <w:r>
        <w:rPr>
          <w:rFonts w:ascii="Arial" w:hAnsi="Arial" w:cs="Arial"/>
          <w:bCs/>
          <w:sz w:val="20"/>
          <w:szCs w:val="20"/>
          <w:lang w:val="de-DE"/>
        </w:rPr>
        <w:t>Zudem ist die Herstellung au</w:t>
      </w:r>
      <w:r w:rsidRPr="004E26B5">
        <w:rPr>
          <w:rFonts w:ascii="Arial" w:hAnsi="Arial" w:cs="Arial"/>
          <w:bCs/>
          <w:sz w:val="20"/>
          <w:szCs w:val="20"/>
          <w:lang w:val="de-DE"/>
        </w:rPr>
        <w:t>fgrund der geschlossenen Kreisläufe besonders umweltfreundlich.</w:t>
      </w:r>
      <w:r>
        <w:rPr>
          <w:rFonts w:ascii="Arial" w:hAnsi="Arial" w:cs="Arial"/>
          <w:bCs/>
          <w:sz w:val="20"/>
          <w:szCs w:val="20"/>
          <w:lang w:val="de-DE"/>
        </w:rPr>
        <w:t xml:space="preserve"> Bereits seit 2017 bietet Wäschekrone Bettwäsche sowie -waren aus </w:t>
      </w:r>
      <w:proofErr w:type="spellStart"/>
      <w:r>
        <w:rPr>
          <w:rFonts w:ascii="Arial" w:hAnsi="Arial" w:cs="Arial"/>
          <w:bCs/>
          <w:sz w:val="20"/>
          <w:szCs w:val="20"/>
          <w:lang w:val="de-DE"/>
        </w:rPr>
        <w:t>Tencel</w:t>
      </w:r>
      <w:proofErr w:type="spellEnd"/>
      <w:r>
        <w:rPr>
          <w:rFonts w:ascii="Arial" w:hAnsi="Arial" w:cs="Arial"/>
          <w:bCs/>
          <w:sz w:val="20"/>
          <w:szCs w:val="20"/>
          <w:lang w:val="de-DE"/>
        </w:rPr>
        <w:t xml:space="preserve"> an und erweitert das Sortiment kontinuierlich.</w:t>
      </w:r>
    </w:p>
    <w:p w14:paraId="759CE24F" w14:textId="77777777" w:rsidR="00421A1E" w:rsidRDefault="00421A1E" w:rsidP="007072A5">
      <w:pPr>
        <w:spacing w:line="288" w:lineRule="auto"/>
        <w:ind w:right="1553"/>
        <w:rPr>
          <w:rFonts w:ascii="Arial" w:hAnsi="Arial" w:cs="Arial"/>
          <w:bCs/>
          <w:sz w:val="20"/>
          <w:szCs w:val="20"/>
          <w:lang w:val="de-DE"/>
        </w:rPr>
      </w:pPr>
    </w:p>
    <w:p w14:paraId="43738B35" w14:textId="78ED429F" w:rsidR="00EE4EC3" w:rsidRPr="003356A5" w:rsidRDefault="00F13336" w:rsidP="007072A5">
      <w:pPr>
        <w:spacing w:line="288" w:lineRule="auto"/>
        <w:ind w:right="1553"/>
        <w:rPr>
          <w:rFonts w:ascii="Arial" w:hAnsi="Arial" w:cs="Arial"/>
          <w:bCs/>
          <w:sz w:val="20"/>
          <w:szCs w:val="20"/>
          <w:lang w:val="de-DE"/>
        </w:rPr>
      </w:pPr>
      <w:r>
        <w:rPr>
          <w:rFonts w:ascii="Arial" w:hAnsi="Arial" w:cs="Arial"/>
          <w:noProof/>
          <w:sz w:val="20"/>
          <w:szCs w:val="20"/>
          <w:lang w:val="de-DE" w:eastAsia="de-DE"/>
        </w:rPr>
        <w:drawing>
          <wp:anchor distT="0" distB="0" distL="114300" distR="114300" simplePos="0" relativeHeight="251659264" behindDoc="0" locked="0" layoutInCell="1" allowOverlap="1" wp14:anchorId="325607C9" wp14:editId="6DE139DF">
            <wp:simplePos x="0" y="0"/>
            <wp:positionH relativeFrom="column">
              <wp:posOffset>5172075</wp:posOffset>
            </wp:positionH>
            <wp:positionV relativeFrom="paragraph">
              <wp:posOffset>-22225</wp:posOffset>
            </wp:positionV>
            <wp:extent cx="957600" cy="1440000"/>
            <wp:effectExtent l="0" t="0" r="0" b="0"/>
            <wp:wrapNone/>
            <wp:docPr id="6" name="Grafik 6"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rinnen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57600" cy="1440000"/>
                    </a:xfrm>
                    <a:prstGeom prst="rect">
                      <a:avLst/>
                    </a:prstGeom>
                  </pic:spPr>
                </pic:pic>
              </a:graphicData>
            </a:graphic>
            <wp14:sizeRelH relativeFrom="margin">
              <wp14:pctWidth>0</wp14:pctWidth>
            </wp14:sizeRelH>
            <wp14:sizeRelV relativeFrom="margin">
              <wp14:pctHeight>0</wp14:pctHeight>
            </wp14:sizeRelV>
          </wp:anchor>
        </w:drawing>
      </w:r>
    </w:p>
    <w:p w14:paraId="12E74DBB" w14:textId="4F3897EA" w:rsidR="007072A5" w:rsidRPr="00983B2E" w:rsidRDefault="007072A5" w:rsidP="007072A5">
      <w:pPr>
        <w:spacing w:line="288" w:lineRule="auto"/>
        <w:ind w:right="1553"/>
        <w:rPr>
          <w:rFonts w:ascii="Arial" w:hAnsi="Arial" w:cs="Arial"/>
          <w:b/>
          <w:sz w:val="20"/>
          <w:szCs w:val="20"/>
          <w:lang w:val="de-DE"/>
        </w:rPr>
      </w:pPr>
      <w:r w:rsidRPr="00983B2E">
        <w:rPr>
          <w:rFonts w:ascii="Arial" w:hAnsi="Arial" w:cs="Arial"/>
          <w:b/>
          <w:sz w:val="20"/>
          <w:szCs w:val="20"/>
          <w:lang w:val="de-DE"/>
        </w:rPr>
        <w:t>Tagesdecken</w:t>
      </w:r>
      <w:r w:rsidR="00F13336">
        <w:rPr>
          <w:rFonts w:ascii="Arial" w:hAnsi="Arial" w:cs="Arial"/>
          <w:b/>
          <w:sz w:val="20"/>
          <w:szCs w:val="20"/>
          <w:lang w:val="de-DE"/>
        </w:rPr>
        <w:t xml:space="preserve"> </w:t>
      </w:r>
      <w:r w:rsidRPr="00983B2E">
        <w:rPr>
          <w:rFonts w:ascii="Arial" w:hAnsi="Arial" w:cs="Arial"/>
          <w:b/>
          <w:sz w:val="20"/>
          <w:szCs w:val="20"/>
          <w:lang w:val="de-DE"/>
        </w:rPr>
        <w:t xml:space="preserve">und </w:t>
      </w:r>
      <w:proofErr w:type="spellStart"/>
      <w:r w:rsidRPr="00983B2E">
        <w:rPr>
          <w:rFonts w:ascii="Arial" w:hAnsi="Arial" w:cs="Arial"/>
          <w:b/>
          <w:sz w:val="20"/>
          <w:szCs w:val="20"/>
          <w:lang w:val="de-DE"/>
        </w:rPr>
        <w:t>Dekokissen</w:t>
      </w:r>
      <w:proofErr w:type="spellEnd"/>
      <w:r w:rsidRPr="00983B2E">
        <w:rPr>
          <w:rFonts w:ascii="Arial" w:hAnsi="Arial" w:cs="Arial"/>
          <w:b/>
          <w:sz w:val="20"/>
          <w:szCs w:val="20"/>
          <w:lang w:val="de-DE"/>
        </w:rPr>
        <w:t xml:space="preserve"> </w:t>
      </w:r>
      <w:r w:rsidR="00F13336">
        <w:rPr>
          <w:rFonts w:ascii="Arial" w:hAnsi="Arial" w:cs="Arial"/>
          <w:b/>
          <w:sz w:val="20"/>
          <w:szCs w:val="20"/>
          <w:lang w:val="de-DE"/>
        </w:rPr>
        <w:t>laden zum Verweilen ein</w:t>
      </w:r>
    </w:p>
    <w:p w14:paraId="4E9DB51B" w14:textId="2297DD1A" w:rsidR="007072A5" w:rsidRPr="00983B2E" w:rsidRDefault="00E207A2" w:rsidP="007072A5">
      <w:pPr>
        <w:spacing w:line="312" w:lineRule="auto"/>
        <w:ind w:right="1553"/>
        <w:rPr>
          <w:rFonts w:ascii="Arial" w:hAnsi="Arial" w:cs="Arial"/>
          <w:sz w:val="20"/>
          <w:szCs w:val="20"/>
          <w:lang w:val="de-DE"/>
        </w:rPr>
      </w:pPr>
      <w:r>
        <w:rPr>
          <w:rFonts w:ascii="Arial" w:hAnsi="Arial" w:cs="Arial"/>
          <w:b/>
          <w:noProof/>
          <w:sz w:val="20"/>
          <w:szCs w:val="20"/>
          <w:lang w:val="de-DE" w:eastAsia="de-DE"/>
        </w:rPr>
        <w:drawing>
          <wp:anchor distT="0" distB="0" distL="114300" distR="114300" simplePos="0" relativeHeight="251664384" behindDoc="0" locked="0" layoutInCell="1" allowOverlap="1" wp14:anchorId="3D5F9703" wp14:editId="0B07159B">
            <wp:simplePos x="0" y="0"/>
            <wp:positionH relativeFrom="column">
              <wp:posOffset>5174427</wp:posOffset>
            </wp:positionH>
            <wp:positionV relativeFrom="paragraph">
              <wp:posOffset>1321798</wp:posOffset>
            </wp:positionV>
            <wp:extent cx="911860" cy="1388514"/>
            <wp:effectExtent l="0" t="0" r="2540" b="0"/>
            <wp:wrapNone/>
            <wp:docPr id="12" name="Grafik 12" descr="Ein Bild, das Tuch, Decke, farbi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descr="Ein Bild, das Tuch, Decke, farbig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11860" cy="1388514"/>
                    </a:xfrm>
                    <a:prstGeom prst="rect">
                      <a:avLst/>
                    </a:prstGeom>
                  </pic:spPr>
                </pic:pic>
              </a:graphicData>
            </a:graphic>
            <wp14:sizeRelH relativeFrom="margin">
              <wp14:pctWidth>0</wp14:pctWidth>
            </wp14:sizeRelH>
            <wp14:sizeRelV relativeFrom="margin">
              <wp14:pctHeight>0</wp14:pctHeight>
            </wp14:sizeRelV>
          </wp:anchor>
        </w:drawing>
      </w:r>
      <w:r w:rsidR="007072A5">
        <w:rPr>
          <w:rFonts w:ascii="Arial" w:hAnsi="Arial" w:cs="Arial"/>
          <w:sz w:val="20"/>
          <w:szCs w:val="20"/>
          <w:lang w:val="de-DE"/>
        </w:rPr>
        <w:t xml:space="preserve">Farbige Tagesdecken in Kombination mit passenden </w:t>
      </w:r>
      <w:proofErr w:type="spellStart"/>
      <w:r w:rsidR="007072A5">
        <w:rPr>
          <w:rFonts w:ascii="Arial" w:hAnsi="Arial" w:cs="Arial"/>
          <w:sz w:val="20"/>
          <w:szCs w:val="20"/>
          <w:lang w:val="de-DE"/>
        </w:rPr>
        <w:t>Dekokissen</w:t>
      </w:r>
      <w:proofErr w:type="spellEnd"/>
      <w:r w:rsidR="007072A5">
        <w:rPr>
          <w:rFonts w:ascii="Arial" w:hAnsi="Arial" w:cs="Arial"/>
          <w:sz w:val="20"/>
          <w:szCs w:val="20"/>
          <w:lang w:val="de-DE"/>
        </w:rPr>
        <w:t xml:space="preserve"> in verschiedenen Größen </w:t>
      </w:r>
      <w:r w:rsidR="009C0633">
        <w:rPr>
          <w:rFonts w:ascii="Arial" w:hAnsi="Arial" w:cs="Arial"/>
          <w:sz w:val="20"/>
          <w:szCs w:val="20"/>
          <w:lang w:val="de-DE"/>
        </w:rPr>
        <w:t xml:space="preserve">machen jedes Hotelbett zu einem attraktiven Anziehungspunkt. Wer möchte sich da nicht sofort hineinfallen lassen und </w:t>
      </w:r>
      <w:r w:rsidR="00397138">
        <w:rPr>
          <w:rFonts w:ascii="Arial" w:hAnsi="Arial" w:cs="Arial"/>
          <w:sz w:val="20"/>
          <w:szCs w:val="20"/>
          <w:lang w:val="de-DE"/>
        </w:rPr>
        <w:t>ent</w:t>
      </w:r>
      <w:r w:rsidR="00E750A7">
        <w:rPr>
          <w:rFonts w:ascii="Arial" w:hAnsi="Arial" w:cs="Arial"/>
          <w:sz w:val="20"/>
          <w:szCs w:val="20"/>
          <w:lang w:val="de-DE"/>
        </w:rPr>
        <w:t>s</w:t>
      </w:r>
      <w:r w:rsidR="009C0633">
        <w:rPr>
          <w:rFonts w:ascii="Arial" w:hAnsi="Arial" w:cs="Arial"/>
          <w:sz w:val="20"/>
          <w:szCs w:val="20"/>
          <w:lang w:val="de-DE"/>
        </w:rPr>
        <w:t xml:space="preserve">pannen? </w:t>
      </w:r>
      <w:r w:rsidR="007072A5" w:rsidRPr="00983B2E">
        <w:rPr>
          <w:rFonts w:ascii="Arial" w:hAnsi="Arial" w:cs="Arial"/>
          <w:sz w:val="20"/>
          <w:szCs w:val="20"/>
          <w:lang w:val="de-DE"/>
        </w:rPr>
        <w:t xml:space="preserve">Neu im Programm von Wäschekrone finden Hoteliers eine </w:t>
      </w:r>
      <w:proofErr w:type="spellStart"/>
      <w:r w:rsidR="007072A5" w:rsidRPr="00983B2E">
        <w:rPr>
          <w:rFonts w:ascii="Arial" w:hAnsi="Arial" w:cs="Arial"/>
          <w:sz w:val="20"/>
          <w:szCs w:val="20"/>
          <w:lang w:val="de-DE"/>
        </w:rPr>
        <w:t>Waffelpiqué</w:t>
      </w:r>
      <w:proofErr w:type="spellEnd"/>
      <w:r w:rsidR="007072A5" w:rsidRPr="00983B2E">
        <w:rPr>
          <w:rFonts w:ascii="Arial" w:hAnsi="Arial" w:cs="Arial"/>
          <w:sz w:val="20"/>
          <w:szCs w:val="20"/>
          <w:lang w:val="de-DE"/>
        </w:rPr>
        <w:t xml:space="preserve">-Baumwolldecke in </w:t>
      </w:r>
      <w:r w:rsidR="0049617E" w:rsidRPr="00996E26">
        <w:rPr>
          <w:rFonts w:ascii="Arial" w:hAnsi="Arial" w:cs="Arial"/>
          <w:bCs/>
          <w:sz w:val="20"/>
          <w:szCs w:val="20"/>
          <w:lang w:val="de-DE"/>
        </w:rPr>
        <w:t>Creme, Platin, Mokka un</w:t>
      </w:r>
      <w:r w:rsidR="00B35720">
        <w:rPr>
          <w:rFonts w:ascii="Arial" w:hAnsi="Arial" w:cs="Arial"/>
          <w:bCs/>
          <w:sz w:val="20"/>
          <w:szCs w:val="20"/>
          <w:lang w:val="de-DE"/>
        </w:rPr>
        <w:t>d Rauc</w:t>
      </w:r>
      <w:r w:rsidR="00952E69">
        <w:rPr>
          <w:rFonts w:ascii="Arial" w:hAnsi="Arial" w:cs="Arial"/>
          <w:bCs/>
          <w:sz w:val="20"/>
          <w:szCs w:val="20"/>
          <w:lang w:val="de-DE"/>
        </w:rPr>
        <w:t>h</w:t>
      </w:r>
      <w:r w:rsidR="00B35720">
        <w:rPr>
          <w:rFonts w:ascii="Arial" w:hAnsi="Arial" w:cs="Arial"/>
          <w:bCs/>
          <w:sz w:val="20"/>
          <w:szCs w:val="20"/>
          <w:lang w:val="de-DE"/>
        </w:rPr>
        <w:t>blau</w:t>
      </w:r>
      <w:r w:rsidR="00952E69">
        <w:rPr>
          <w:rFonts w:ascii="Arial" w:hAnsi="Arial" w:cs="Arial"/>
          <w:bCs/>
          <w:sz w:val="20"/>
          <w:szCs w:val="20"/>
          <w:lang w:val="de-DE"/>
        </w:rPr>
        <w:t>.</w:t>
      </w:r>
      <w:r w:rsidR="00B35720">
        <w:rPr>
          <w:rFonts w:ascii="Arial" w:hAnsi="Arial" w:cs="Arial"/>
          <w:bCs/>
          <w:sz w:val="20"/>
          <w:szCs w:val="20"/>
          <w:lang w:val="de-DE"/>
        </w:rPr>
        <w:t xml:space="preserve"> </w:t>
      </w:r>
      <w:r w:rsidR="007072A5" w:rsidRPr="00983B2E">
        <w:rPr>
          <w:rFonts w:ascii="Arial" w:hAnsi="Arial" w:cs="Arial"/>
          <w:sz w:val="20"/>
          <w:szCs w:val="20"/>
          <w:lang w:val="de-DE"/>
        </w:rPr>
        <w:t xml:space="preserve">Die Decke ist aufgrund der pflegeleichten Baumwoll-Qualität leicht, atmungsaktiv und langlebig. </w:t>
      </w:r>
      <w:r w:rsidR="005C59E2">
        <w:rPr>
          <w:rFonts w:ascii="Arial" w:hAnsi="Arial" w:cs="Arial"/>
          <w:sz w:val="20"/>
          <w:szCs w:val="20"/>
          <w:lang w:val="de-DE"/>
        </w:rPr>
        <w:t xml:space="preserve">Perfekt wird der Gesamtlook mit </w:t>
      </w:r>
      <w:proofErr w:type="spellStart"/>
      <w:r w:rsidR="007072A5" w:rsidRPr="00983B2E">
        <w:rPr>
          <w:rFonts w:ascii="Arial" w:hAnsi="Arial" w:cs="Arial"/>
          <w:sz w:val="20"/>
          <w:szCs w:val="20"/>
          <w:lang w:val="de-DE"/>
        </w:rPr>
        <w:t>Dekokissen</w:t>
      </w:r>
      <w:proofErr w:type="spellEnd"/>
      <w:r w:rsidR="007072A5" w:rsidRPr="00983B2E">
        <w:rPr>
          <w:rFonts w:ascii="Arial" w:hAnsi="Arial" w:cs="Arial"/>
          <w:sz w:val="20"/>
          <w:szCs w:val="20"/>
          <w:lang w:val="de-DE"/>
        </w:rPr>
        <w:t xml:space="preserve"> aus samtweichem, anschmiegsamem Feinvelours. Die </w:t>
      </w:r>
      <w:r w:rsidR="005C59E2">
        <w:rPr>
          <w:rFonts w:ascii="Arial" w:hAnsi="Arial" w:cs="Arial"/>
          <w:sz w:val="20"/>
          <w:szCs w:val="20"/>
          <w:lang w:val="de-DE"/>
        </w:rPr>
        <w:t>Kissenhüllen</w:t>
      </w:r>
      <w:r w:rsidR="007072A5" w:rsidRPr="00983B2E">
        <w:rPr>
          <w:rFonts w:ascii="Arial" w:hAnsi="Arial" w:cs="Arial"/>
          <w:sz w:val="20"/>
          <w:szCs w:val="20"/>
          <w:lang w:val="de-DE"/>
        </w:rPr>
        <w:t xml:space="preserve"> gibt es in den Größen 40 x 40 cm, 40 x 60 cm und 50 x 50 cm</w:t>
      </w:r>
      <w:r w:rsidR="00952E69">
        <w:rPr>
          <w:rFonts w:ascii="Arial" w:hAnsi="Arial" w:cs="Arial"/>
          <w:sz w:val="20"/>
          <w:szCs w:val="20"/>
          <w:lang w:val="de-DE"/>
        </w:rPr>
        <w:t xml:space="preserve"> und in </w:t>
      </w:r>
      <w:r w:rsidR="007072A5" w:rsidRPr="00983B2E">
        <w:rPr>
          <w:rFonts w:ascii="Arial" w:hAnsi="Arial" w:cs="Arial"/>
          <w:sz w:val="20"/>
          <w:szCs w:val="20"/>
          <w:lang w:val="de-DE"/>
        </w:rPr>
        <w:t xml:space="preserve">16 Farben – darunter Rosenholz, Pistazie, Safran </w:t>
      </w:r>
      <w:r w:rsidR="000F04AB">
        <w:rPr>
          <w:rFonts w:ascii="Arial" w:hAnsi="Arial" w:cs="Arial"/>
          <w:sz w:val="20"/>
          <w:szCs w:val="20"/>
          <w:lang w:val="de-DE"/>
        </w:rPr>
        <w:t xml:space="preserve">Fuchsia, Mokka </w:t>
      </w:r>
      <w:r w:rsidR="007072A5" w:rsidRPr="00983B2E">
        <w:rPr>
          <w:rFonts w:ascii="Arial" w:hAnsi="Arial" w:cs="Arial"/>
          <w:sz w:val="20"/>
          <w:szCs w:val="20"/>
          <w:lang w:val="de-DE"/>
        </w:rPr>
        <w:t xml:space="preserve">oder </w:t>
      </w:r>
      <w:r w:rsidR="000F04AB">
        <w:rPr>
          <w:rFonts w:ascii="Arial" w:hAnsi="Arial" w:cs="Arial"/>
          <w:sz w:val="20"/>
          <w:szCs w:val="20"/>
          <w:lang w:val="de-DE"/>
        </w:rPr>
        <w:t xml:space="preserve">Petrol. </w:t>
      </w:r>
      <w:r w:rsidR="005C59E2">
        <w:rPr>
          <w:rFonts w:ascii="Arial" w:hAnsi="Arial" w:cs="Arial"/>
          <w:sz w:val="20"/>
          <w:szCs w:val="20"/>
          <w:lang w:val="de-DE"/>
        </w:rPr>
        <w:t xml:space="preserve">Passende Innenkissen sind ebenfalls bei Wäschekrone erhältlich. </w:t>
      </w:r>
    </w:p>
    <w:p w14:paraId="1E16C4BA" w14:textId="52645FCB" w:rsidR="00D3682F" w:rsidRDefault="00D3682F" w:rsidP="007072A5">
      <w:pPr>
        <w:spacing w:line="288" w:lineRule="auto"/>
        <w:ind w:right="1553"/>
        <w:rPr>
          <w:rFonts w:ascii="Arial" w:hAnsi="Arial" w:cs="Arial"/>
          <w:b/>
          <w:sz w:val="20"/>
          <w:szCs w:val="20"/>
          <w:lang w:val="de-DE"/>
        </w:rPr>
      </w:pPr>
    </w:p>
    <w:p w14:paraId="4FF3503A" w14:textId="16AA4B48" w:rsidR="009721CF" w:rsidRPr="006D3E33" w:rsidRDefault="009721CF" w:rsidP="007072A5">
      <w:pPr>
        <w:spacing w:line="288" w:lineRule="auto"/>
        <w:ind w:right="1553"/>
        <w:rPr>
          <w:rFonts w:ascii="Arial" w:hAnsi="Arial" w:cs="Arial"/>
          <w:b/>
          <w:sz w:val="20"/>
          <w:szCs w:val="20"/>
          <w:lang w:val="de-DE"/>
        </w:rPr>
      </w:pPr>
      <w:r w:rsidRPr="006D3E33">
        <w:rPr>
          <w:rFonts w:ascii="Arial" w:hAnsi="Arial" w:cs="Arial"/>
          <w:b/>
          <w:sz w:val="20"/>
          <w:szCs w:val="20"/>
          <w:lang w:val="de-DE"/>
        </w:rPr>
        <w:t>wäschekrone.de</w:t>
      </w:r>
    </w:p>
    <w:p w14:paraId="2EBF99DE" w14:textId="04E9EC41" w:rsidR="009721CF" w:rsidRDefault="009721CF" w:rsidP="007072A5">
      <w:pPr>
        <w:spacing w:line="312" w:lineRule="auto"/>
        <w:ind w:right="1553"/>
        <w:rPr>
          <w:rFonts w:ascii="Arial" w:hAnsi="Arial" w:cs="Arial"/>
          <w:sz w:val="20"/>
          <w:szCs w:val="20"/>
          <w:lang w:val="de-DE"/>
        </w:rPr>
      </w:pPr>
    </w:p>
    <w:p w14:paraId="1D192B5E" w14:textId="5D0EFD41" w:rsidR="001A32D6" w:rsidRDefault="008A7BFA" w:rsidP="007072A5">
      <w:pPr>
        <w:spacing w:line="312" w:lineRule="auto"/>
        <w:ind w:right="1553"/>
        <w:rPr>
          <w:rFonts w:ascii="Arial" w:hAnsi="Arial" w:cs="Arial"/>
          <w:sz w:val="20"/>
          <w:szCs w:val="20"/>
          <w:lang w:val="de-DE"/>
        </w:rPr>
      </w:pPr>
      <w:r>
        <w:rPr>
          <w:rFonts w:ascii="Arial" w:hAnsi="Arial" w:cs="Arial"/>
          <w:sz w:val="20"/>
          <w:szCs w:val="20"/>
          <w:lang w:val="de-DE"/>
        </w:rPr>
        <w:t xml:space="preserve">           </w:t>
      </w:r>
      <w:r w:rsidR="00673536">
        <w:rPr>
          <w:rFonts w:ascii="Arial" w:hAnsi="Arial" w:cs="Arial"/>
          <w:sz w:val="20"/>
          <w:szCs w:val="20"/>
          <w:lang w:val="de-DE"/>
        </w:rPr>
        <w:t xml:space="preserve">   </w:t>
      </w:r>
    </w:p>
    <w:p w14:paraId="453193AC" w14:textId="77777777" w:rsidR="009721CF" w:rsidRPr="006D3E33" w:rsidRDefault="009721CF" w:rsidP="007072A5">
      <w:pPr>
        <w:spacing w:line="288" w:lineRule="auto"/>
        <w:ind w:right="1553"/>
        <w:rPr>
          <w:rFonts w:ascii="Arial" w:hAnsi="Arial" w:cs="Arial"/>
          <w:b/>
          <w:sz w:val="20"/>
          <w:szCs w:val="20"/>
          <w:lang w:val="de-DE"/>
        </w:rPr>
      </w:pPr>
      <w:r w:rsidRPr="006D3E33">
        <w:rPr>
          <w:rFonts w:ascii="Arial" w:hAnsi="Arial" w:cs="Arial"/>
          <w:b/>
          <w:sz w:val="20"/>
          <w:szCs w:val="20"/>
          <w:lang w:val="de-DE"/>
        </w:rPr>
        <w:t>Bildanforderung</w:t>
      </w:r>
    </w:p>
    <w:p w14:paraId="19FB0F7E" w14:textId="4A79B918" w:rsidR="009721CF" w:rsidRPr="006D3E33" w:rsidRDefault="009721CF" w:rsidP="007072A5">
      <w:pPr>
        <w:spacing w:line="288" w:lineRule="auto"/>
        <w:ind w:right="1553"/>
        <w:rPr>
          <w:rFonts w:ascii="Arial" w:hAnsi="Arial" w:cs="Arial"/>
          <w:sz w:val="20"/>
          <w:szCs w:val="20"/>
          <w:lang w:val="de-DE"/>
        </w:rPr>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hyperlink r:id="rId11" w:history="1">
        <w:r w:rsidRPr="000C5C64">
          <w:rPr>
            <w:rStyle w:val="Hyperlink"/>
            <w:rFonts w:ascii="Arial" w:hAnsi="Arial" w:cs="Arial"/>
            <w:sz w:val="20"/>
            <w:szCs w:val="20"/>
            <w:lang w:val="de-DE"/>
          </w:rPr>
          <w:t>W</w:t>
        </w:r>
        <w:r w:rsidR="000534C0" w:rsidRPr="000C5C64">
          <w:rPr>
            <w:rStyle w:val="Hyperlink"/>
            <w:rFonts w:ascii="Arial" w:hAnsi="Arial" w:cs="Arial"/>
            <w:sz w:val="20"/>
            <w:szCs w:val="20"/>
            <w:lang w:val="de-DE"/>
          </w:rPr>
          <w:t>ä</w:t>
        </w:r>
        <w:r w:rsidRPr="000C5C64">
          <w:rPr>
            <w:rStyle w:val="Hyperlink"/>
            <w:rFonts w:ascii="Arial" w:hAnsi="Arial" w:cs="Arial"/>
            <w:sz w:val="20"/>
            <w:szCs w:val="20"/>
            <w:lang w:val="de-DE"/>
          </w:rPr>
          <w:t xml:space="preserve">schekrone </w:t>
        </w:r>
        <w:r w:rsidR="00416DA2" w:rsidRPr="000C5C64">
          <w:rPr>
            <w:rStyle w:val="Hyperlink"/>
            <w:rFonts w:ascii="Arial" w:hAnsi="Arial" w:cs="Arial"/>
            <w:sz w:val="20"/>
            <w:szCs w:val="20"/>
            <w:lang w:val="de-DE"/>
          </w:rPr>
          <w:t>Bettwäsche</w:t>
        </w:r>
        <w:r w:rsidRPr="000C5C64">
          <w:rPr>
            <w:rStyle w:val="Hyperlink"/>
            <w:rFonts w:ascii="Arial" w:hAnsi="Arial" w:cs="Arial"/>
            <w:sz w:val="20"/>
            <w:szCs w:val="20"/>
            <w:lang w:val="de-DE"/>
          </w:rPr>
          <w:t xml:space="preserve"> 202</w:t>
        </w:r>
        <w:r w:rsidR="004A4CD3" w:rsidRPr="000C5C64">
          <w:rPr>
            <w:rStyle w:val="Hyperlink"/>
            <w:rFonts w:ascii="Arial" w:hAnsi="Arial" w:cs="Arial"/>
            <w:sz w:val="20"/>
            <w:szCs w:val="20"/>
            <w:lang w:val="de-DE"/>
          </w:rPr>
          <w:t>3</w:t>
        </w:r>
      </w:hyperlink>
      <w:r w:rsidRPr="006D3E33">
        <w:rPr>
          <w:rFonts w:ascii="Arial" w:hAnsi="Arial" w:cs="Arial"/>
          <w:sz w:val="20"/>
          <w:szCs w:val="20"/>
          <w:lang w:val="de-DE"/>
        </w:rPr>
        <w:t>“). Selbstverständlich schicken wir Ihnen die Dateien auch gerne per E-Mail zu. Kontakt: waeschekrone@press-n-relations.de</w:t>
      </w:r>
    </w:p>
    <w:p w14:paraId="15FBD06B" w14:textId="77777777" w:rsidR="00447995" w:rsidRPr="006D3E33" w:rsidRDefault="00447995" w:rsidP="007072A5">
      <w:pPr>
        <w:spacing w:line="288" w:lineRule="auto"/>
        <w:ind w:right="1553"/>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7072A5">
            <w:pPr>
              <w:pStyle w:val="berschrift2"/>
              <w:ind w:right="1553"/>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Wäschekrone GmbH &amp; Co. KG</w:t>
            </w:r>
          </w:p>
          <w:p w14:paraId="25172DA6" w14:textId="77C7C218" w:rsidR="009721CF" w:rsidRPr="006D3E33" w:rsidRDefault="00447995" w:rsidP="007072A5">
            <w:pPr>
              <w:spacing w:line="288" w:lineRule="auto"/>
              <w:ind w:right="1553"/>
              <w:rPr>
                <w:rFonts w:ascii="Arial" w:hAnsi="Arial" w:cs="Arial"/>
                <w:color w:val="000000"/>
                <w:sz w:val="18"/>
                <w:lang w:val="de-DE"/>
              </w:rPr>
            </w:pPr>
            <w:r>
              <w:rPr>
                <w:rFonts w:ascii="Arial" w:hAnsi="Arial" w:cs="Arial"/>
                <w:color w:val="000000"/>
                <w:sz w:val="18"/>
                <w:lang w:val="de-DE"/>
              </w:rPr>
              <w:t>Janina Dominkovic</w:t>
            </w:r>
          </w:p>
          <w:p w14:paraId="053F0031"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Hirschstraße 98</w:t>
            </w:r>
          </w:p>
          <w:p w14:paraId="5CF704D5"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D-89150 Laichingen</w:t>
            </w:r>
          </w:p>
          <w:p w14:paraId="0B813F97" w14:textId="77777777" w:rsidR="009721CF" w:rsidRPr="001567F6" w:rsidRDefault="009721CF" w:rsidP="007072A5">
            <w:pPr>
              <w:spacing w:line="288" w:lineRule="auto"/>
              <w:ind w:right="1553"/>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7072A5">
            <w:pPr>
              <w:spacing w:line="288" w:lineRule="auto"/>
              <w:ind w:right="1553"/>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7072A5">
            <w:pPr>
              <w:spacing w:line="288" w:lineRule="auto"/>
              <w:ind w:right="1553"/>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7072A5">
            <w:pPr>
              <w:spacing w:line="288" w:lineRule="auto"/>
              <w:ind w:right="1553"/>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7072A5">
            <w:pPr>
              <w:widowControl w:val="0"/>
              <w:spacing w:line="288" w:lineRule="auto"/>
              <w:ind w:right="1553"/>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7072A5">
            <w:pPr>
              <w:spacing w:line="288" w:lineRule="auto"/>
              <w:ind w:right="1553"/>
              <w:rPr>
                <w:rFonts w:ascii="Arial" w:hAnsi="Arial" w:cs="Arial"/>
                <w:color w:val="000000"/>
                <w:sz w:val="18"/>
                <w:lang w:val="de-DE"/>
              </w:rPr>
            </w:pPr>
            <w:proofErr w:type="spellStart"/>
            <w:r w:rsidRPr="006D3E33">
              <w:rPr>
                <w:rFonts w:ascii="Arial" w:hAnsi="Arial" w:cs="Arial"/>
                <w:color w:val="000000"/>
                <w:sz w:val="18"/>
                <w:lang w:val="de-DE"/>
              </w:rPr>
              <w:t>Press’n’Relations</w:t>
            </w:r>
            <w:proofErr w:type="spellEnd"/>
            <w:r w:rsidRPr="006D3E33">
              <w:rPr>
                <w:rFonts w:ascii="Arial" w:hAnsi="Arial" w:cs="Arial"/>
                <w:color w:val="000000"/>
                <w:sz w:val="18"/>
                <w:lang w:val="de-DE"/>
              </w:rPr>
              <w:t xml:space="preserve"> GmbH </w:t>
            </w:r>
          </w:p>
          <w:p w14:paraId="08838C41"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Natasa Forstner</w:t>
            </w:r>
          </w:p>
          <w:p w14:paraId="39A84034"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 xml:space="preserve">Magirusstraße 33 </w:t>
            </w:r>
          </w:p>
          <w:p w14:paraId="06B3D346"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7072A5">
            <w:pPr>
              <w:pStyle w:val="Sprechblasentext"/>
              <w:spacing w:line="288" w:lineRule="auto"/>
              <w:ind w:right="1553"/>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7072A5">
            <w:pPr>
              <w:pStyle w:val="Sprechblasentext"/>
              <w:spacing w:line="288" w:lineRule="auto"/>
              <w:ind w:right="1553"/>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7072A5">
            <w:pPr>
              <w:spacing w:line="288" w:lineRule="auto"/>
              <w:ind w:right="1553"/>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7072A5">
      <w:pPr>
        <w:widowControl w:val="0"/>
        <w:spacing w:line="288" w:lineRule="auto"/>
        <w:ind w:right="1553"/>
        <w:rPr>
          <w:rFonts w:ascii="Arial" w:hAnsi="Arial" w:cs="Arial"/>
          <w:b/>
          <w:color w:val="000000"/>
          <w:sz w:val="18"/>
          <w:lang w:val="de-DE"/>
        </w:rPr>
      </w:pPr>
    </w:p>
    <w:p w14:paraId="50806A98" w14:textId="77777777" w:rsidR="009721CF" w:rsidRPr="006D3E33" w:rsidRDefault="009721CF" w:rsidP="007072A5">
      <w:pPr>
        <w:widowControl w:val="0"/>
        <w:spacing w:line="288" w:lineRule="auto"/>
        <w:ind w:right="1553"/>
        <w:rPr>
          <w:rFonts w:ascii="Arial" w:hAnsi="Arial" w:cs="Arial"/>
          <w:b/>
          <w:color w:val="000000"/>
          <w:sz w:val="18"/>
          <w:lang w:val="de-DE"/>
        </w:rPr>
      </w:pPr>
    </w:p>
    <w:p w14:paraId="69862288" w14:textId="77777777" w:rsidR="009721CF" w:rsidRPr="006D3E33" w:rsidRDefault="009721CF" w:rsidP="0052118B">
      <w:pPr>
        <w:spacing w:line="288" w:lineRule="auto"/>
        <w:ind w:right="135"/>
        <w:rPr>
          <w:rFonts w:ascii="Arial" w:hAnsi="Arial" w:cs="Arial"/>
          <w:b/>
          <w:color w:val="000000"/>
          <w:sz w:val="18"/>
          <w:lang w:val="de-DE"/>
        </w:rPr>
      </w:pPr>
      <w:r w:rsidRPr="006D3E33">
        <w:rPr>
          <w:rFonts w:ascii="Arial" w:hAnsi="Arial" w:cs="Arial"/>
          <w:b/>
          <w:color w:val="000000"/>
          <w:sz w:val="18"/>
          <w:lang w:val="de-DE"/>
        </w:rPr>
        <w:t>Wäschekrone</w:t>
      </w:r>
    </w:p>
    <w:p w14:paraId="274C416B" w14:textId="553D7811" w:rsidR="009721CF" w:rsidRPr="006D3E33" w:rsidRDefault="00447995" w:rsidP="0052118B">
      <w:pPr>
        <w:spacing w:line="288" w:lineRule="auto"/>
        <w:ind w:right="135"/>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447995">
        <w:rPr>
          <w:rFonts w:ascii="Arial" w:hAnsi="Arial" w:cs="Arial"/>
          <w:color w:val="000000"/>
          <w:sz w:val="18"/>
          <w:lang w:val="de-DE"/>
        </w:rPr>
        <w:t>Einstickungen</w:t>
      </w:r>
      <w:proofErr w:type="spellEnd"/>
      <w:r w:rsidRPr="00447995">
        <w:rPr>
          <w:rFonts w:ascii="Arial" w:hAnsi="Arial" w:cs="Arial"/>
          <w:color w:val="000000"/>
          <w:sz w:val="18"/>
          <w:lang w:val="de-DE"/>
        </w:rPr>
        <w:t xml:space="preserve">, </w:t>
      </w:r>
      <w:proofErr w:type="spellStart"/>
      <w:r w:rsidRPr="00447995">
        <w:rPr>
          <w:rFonts w:ascii="Arial" w:hAnsi="Arial" w:cs="Arial"/>
          <w:color w:val="000000"/>
          <w:sz w:val="18"/>
          <w:lang w:val="de-DE"/>
        </w:rPr>
        <w:t>Einwebungen</w:t>
      </w:r>
      <w:proofErr w:type="spellEnd"/>
      <w:r w:rsidRPr="00447995">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20CA2A54" w14:textId="77777777" w:rsidR="009721CF" w:rsidRPr="006D3E33" w:rsidRDefault="009721CF" w:rsidP="007072A5">
      <w:pPr>
        <w:spacing w:line="312" w:lineRule="auto"/>
        <w:ind w:right="1553"/>
        <w:rPr>
          <w:rFonts w:ascii="Arial" w:hAnsi="Arial" w:cs="Arial"/>
          <w:sz w:val="20"/>
          <w:szCs w:val="20"/>
          <w:lang w:val="de-DE"/>
        </w:rPr>
      </w:pPr>
    </w:p>
    <w:sectPr w:rsidR="009721CF" w:rsidRPr="006D3E33" w:rsidSect="001E17BE">
      <w:headerReference w:type="default" r:id="rId12"/>
      <w:headerReference w:type="first" r:id="rId13"/>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B076D" w14:textId="77777777" w:rsidR="005F72D4" w:rsidRDefault="005F72D4" w:rsidP="003D7714">
      <w:r>
        <w:separator/>
      </w:r>
    </w:p>
  </w:endnote>
  <w:endnote w:type="continuationSeparator" w:id="0">
    <w:p w14:paraId="3C299812" w14:textId="77777777" w:rsidR="005F72D4" w:rsidRDefault="005F72D4"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CB7D7" w14:textId="77777777" w:rsidR="005F72D4" w:rsidRDefault="005F72D4" w:rsidP="003D7714">
      <w:r>
        <w:separator/>
      </w:r>
    </w:p>
  </w:footnote>
  <w:footnote w:type="continuationSeparator" w:id="0">
    <w:p w14:paraId="6051C91F" w14:textId="77777777" w:rsidR="005F72D4" w:rsidRDefault="005F72D4"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05944"/>
    <w:rsid w:val="00012402"/>
    <w:rsid w:val="00020B26"/>
    <w:rsid w:val="000256C2"/>
    <w:rsid w:val="00027010"/>
    <w:rsid w:val="00027225"/>
    <w:rsid w:val="00027322"/>
    <w:rsid w:val="00043F2D"/>
    <w:rsid w:val="00047B46"/>
    <w:rsid w:val="000534C0"/>
    <w:rsid w:val="000535A0"/>
    <w:rsid w:val="0006444F"/>
    <w:rsid w:val="00067851"/>
    <w:rsid w:val="00067FCF"/>
    <w:rsid w:val="000727C9"/>
    <w:rsid w:val="00082B3C"/>
    <w:rsid w:val="000A4B6F"/>
    <w:rsid w:val="000B2469"/>
    <w:rsid w:val="000C5C64"/>
    <w:rsid w:val="000F04AB"/>
    <w:rsid w:val="00111AB7"/>
    <w:rsid w:val="0011536B"/>
    <w:rsid w:val="00121A0C"/>
    <w:rsid w:val="00141862"/>
    <w:rsid w:val="0015037A"/>
    <w:rsid w:val="001566A2"/>
    <w:rsid w:val="001567F6"/>
    <w:rsid w:val="001624DA"/>
    <w:rsid w:val="00165C68"/>
    <w:rsid w:val="00166EC0"/>
    <w:rsid w:val="00172662"/>
    <w:rsid w:val="00184EA3"/>
    <w:rsid w:val="00184F27"/>
    <w:rsid w:val="001A32D6"/>
    <w:rsid w:val="001D487E"/>
    <w:rsid w:val="001E17BE"/>
    <w:rsid w:val="001E2740"/>
    <w:rsid w:val="001E4A26"/>
    <w:rsid w:val="001E7DC6"/>
    <w:rsid w:val="001F2AAC"/>
    <w:rsid w:val="001F60BF"/>
    <w:rsid w:val="0020099D"/>
    <w:rsid w:val="00213724"/>
    <w:rsid w:val="002218E0"/>
    <w:rsid w:val="00257D2E"/>
    <w:rsid w:val="00260E6B"/>
    <w:rsid w:val="0026142B"/>
    <w:rsid w:val="00262B2C"/>
    <w:rsid w:val="002904AE"/>
    <w:rsid w:val="002A38B7"/>
    <w:rsid w:val="002C7151"/>
    <w:rsid w:val="002C7E95"/>
    <w:rsid w:val="002E2520"/>
    <w:rsid w:val="002E55A6"/>
    <w:rsid w:val="002E6CA0"/>
    <w:rsid w:val="00303DE3"/>
    <w:rsid w:val="00311DA1"/>
    <w:rsid w:val="00315B03"/>
    <w:rsid w:val="00322B0C"/>
    <w:rsid w:val="003356A5"/>
    <w:rsid w:val="003451CA"/>
    <w:rsid w:val="00345EBA"/>
    <w:rsid w:val="00377827"/>
    <w:rsid w:val="003970ED"/>
    <w:rsid w:val="00397138"/>
    <w:rsid w:val="003A42B6"/>
    <w:rsid w:val="003B1847"/>
    <w:rsid w:val="003B5F04"/>
    <w:rsid w:val="003C3323"/>
    <w:rsid w:val="003C383F"/>
    <w:rsid w:val="003C3A07"/>
    <w:rsid w:val="003D4C3F"/>
    <w:rsid w:val="003D7714"/>
    <w:rsid w:val="003E114B"/>
    <w:rsid w:val="003E6325"/>
    <w:rsid w:val="00407842"/>
    <w:rsid w:val="00416DA2"/>
    <w:rsid w:val="00421A1E"/>
    <w:rsid w:val="00423534"/>
    <w:rsid w:val="0042644C"/>
    <w:rsid w:val="00442DD7"/>
    <w:rsid w:val="00447995"/>
    <w:rsid w:val="004552A4"/>
    <w:rsid w:val="004656E7"/>
    <w:rsid w:val="0048497E"/>
    <w:rsid w:val="0049617E"/>
    <w:rsid w:val="004A15EE"/>
    <w:rsid w:val="004A4CD3"/>
    <w:rsid w:val="004B2954"/>
    <w:rsid w:val="004B3A6A"/>
    <w:rsid w:val="004C1ABF"/>
    <w:rsid w:val="004C1D9C"/>
    <w:rsid w:val="004C30DA"/>
    <w:rsid w:val="004C5C5E"/>
    <w:rsid w:val="004C6174"/>
    <w:rsid w:val="004E0603"/>
    <w:rsid w:val="004E26B5"/>
    <w:rsid w:val="004E2BE0"/>
    <w:rsid w:val="004F4974"/>
    <w:rsid w:val="0050525F"/>
    <w:rsid w:val="0052114B"/>
    <w:rsid w:val="0052118B"/>
    <w:rsid w:val="00524F7E"/>
    <w:rsid w:val="00535597"/>
    <w:rsid w:val="0054691B"/>
    <w:rsid w:val="00563146"/>
    <w:rsid w:val="005647E1"/>
    <w:rsid w:val="00576309"/>
    <w:rsid w:val="005818D5"/>
    <w:rsid w:val="005818DA"/>
    <w:rsid w:val="00587AFF"/>
    <w:rsid w:val="0059521B"/>
    <w:rsid w:val="005957CC"/>
    <w:rsid w:val="0059625D"/>
    <w:rsid w:val="005A1D7D"/>
    <w:rsid w:val="005A6DA4"/>
    <w:rsid w:val="005B4AD4"/>
    <w:rsid w:val="005C59E2"/>
    <w:rsid w:val="005D2764"/>
    <w:rsid w:val="005F72D4"/>
    <w:rsid w:val="0060697F"/>
    <w:rsid w:val="00607BCD"/>
    <w:rsid w:val="0062129F"/>
    <w:rsid w:val="0063647B"/>
    <w:rsid w:val="0064459D"/>
    <w:rsid w:val="00673536"/>
    <w:rsid w:val="00673AA5"/>
    <w:rsid w:val="0067468A"/>
    <w:rsid w:val="00680507"/>
    <w:rsid w:val="006834EA"/>
    <w:rsid w:val="00685D96"/>
    <w:rsid w:val="006904B0"/>
    <w:rsid w:val="006A078C"/>
    <w:rsid w:val="006A6241"/>
    <w:rsid w:val="006C3C43"/>
    <w:rsid w:val="006C558D"/>
    <w:rsid w:val="006C7C0C"/>
    <w:rsid w:val="006D3E33"/>
    <w:rsid w:val="006D6E91"/>
    <w:rsid w:val="006E23C0"/>
    <w:rsid w:val="006E3338"/>
    <w:rsid w:val="00701CB8"/>
    <w:rsid w:val="007072A5"/>
    <w:rsid w:val="0072784B"/>
    <w:rsid w:val="00732024"/>
    <w:rsid w:val="00735F6C"/>
    <w:rsid w:val="007407EC"/>
    <w:rsid w:val="00760015"/>
    <w:rsid w:val="00761210"/>
    <w:rsid w:val="00762555"/>
    <w:rsid w:val="007A32D9"/>
    <w:rsid w:val="007A3459"/>
    <w:rsid w:val="007B10D4"/>
    <w:rsid w:val="007B7695"/>
    <w:rsid w:val="007E11F0"/>
    <w:rsid w:val="007E263B"/>
    <w:rsid w:val="007E41A6"/>
    <w:rsid w:val="007F1A91"/>
    <w:rsid w:val="00805CD7"/>
    <w:rsid w:val="0080751E"/>
    <w:rsid w:val="0082566F"/>
    <w:rsid w:val="00832117"/>
    <w:rsid w:val="00832710"/>
    <w:rsid w:val="00861ACD"/>
    <w:rsid w:val="00885EF5"/>
    <w:rsid w:val="00887089"/>
    <w:rsid w:val="0089519F"/>
    <w:rsid w:val="008A39E3"/>
    <w:rsid w:val="008A3B96"/>
    <w:rsid w:val="008A7BFA"/>
    <w:rsid w:val="008B2E86"/>
    <w:rsid w:val="008B7D96"/>
    <w:rsid w:val="008C030B"/>
    <w:rsid w:val="008D5BA6"/>
    <w:rsid w:val="008E4D4F"/>
    <w:rsid w:val="008F706F"/>
    <w:rsid w:val="00905D2D"/>
    <w:rsid w:val="009066D7"/>
    <w:rsid w:val="00906FD2"/>
    <w:rsid w:val="00920703"/>
    <w:rsid w:val="00921EDB"/>
    <w:rsid w:val="00925717"/>
    <w:rsid w:val="0093288B"/>
    <w:rsid w:val="00947639"/>
    <w:rsid w:val="00950246"/>
    <w:rsid w:val="00950B5A"/>
    <w:rsid w:val="00952E69"/>
    <w:rsid w:val="00957620"/>
    <w:rsid w:val="00965254"/>
    <w:rsid w:val="009721CF"/>
    <w:rsid w:val="00976D12"/>
    <w:rsid w:val="009802B0"/>
    <w:rsid w:val="00981362"/>
    <w:rsid w:val="0098544A"/>
    <w:rsid w:val="00996E26"/>
    <w:rsid w:val="009A3C2C"/>
    <w:rsid w:val="009A4579"/>
    <w:rsid w:val="009B2F3F"/>
    <w:rsid w:val="009C0633"/>
    <w:rsid w:val="009C2E09"/>
    <w:rsid w:val="00A0645A"/>
    <w:rsid w:val="00A11868"/>
    <w:rsid w:val="00A31E34"/>
    <w:rsid w:val="00A503EF"/>
    <w:rsid w:val="00A52FC8"/>
    <w:rsid w:val="00A660B7"/>
    <w:rsid w:val="00A7555C"/>
    <w:rsid w:val="00A806CE"/>
    <w:rsid w:val="00A92528"/>
    <w:rsid w:val="00A97115"/>
    <w:rsid w:val="00AA32E0"/>
    <w:rsid w:val="00AB00C5"/>
    <w:rsid w:val="00AE1ED1"/>
    <w:rsid w:val="00AE7B1A"/>
    <w:rsid w:val="00AF17D5"/>
    <w:rsid w:val="00AF5A8D"/>
    <w:rsid w:val="00B03104"/>
    <w:rsid w:val="00B35720"/>
    <w:rsid w:val="00B409FF"/>
    <w:rsid w:val="00B47876"/>
    <w:rsid w:val="00B5783E"/>
    <w:rsid w:val="00B60B26"/>
    <w:rsid w:val="00B771D8"/>
    <w:rsid w:val="00B8050A"/>
    <w:rsid w:val="00B83F60"/>
    <w:rsid w:val="00B861EE"/>
    <w:rsid w:val="00B921CC"/>
    <w:rsid w:val="00B9365D"/>
    <w:rsid w:val="00BD0490"/>
    <w:rsid w:val="00BD294C"/>
    <w:rsid w:val="00BD671E"/>
    <w:rsid w:val="00BE5E76"/>
    <w:rsid w:val="00BF0F45"/>
    <w:rsid w:val="00C00B49"/>
    <w:rsid w:val="00C0422A"/>
    <w:rsid w:val="00C23B99"/>
    <w:rsid w:val="00C401F8"/>
    <w:rsid w:val="00C457E5"/>
    <w:rsid w:val="00C63693"/>
    <w:rsid w:val="00C74145"/>
    <w:rsid w:val="00C75E19"/>
    <w:rsid w:val="00C975F4"/>
    <w:rsid w:val="00CA62A3"/>
    <w:rsid w:val="00CB577D"/>
    <w:rsid w:val="00CB5CBF"/>
    <w:rsid w:val="00CD6EEA"/>
    <w:rsid w:val="00CD72CA"/>
    <w:rsid w:val="00CD7BD7"/>
    <w:rsid w:val="00CE3932"/>
    <w:rsid w:val="00CE6669"/>
    <w:rsid w:val="00CF31E8"/>
    <w:rsid w:val="00CF6387"/>
    <w:rsid w:val="00D0129F"/>
    <w:rsid w:val="00D03753"/>
    <w:rsid w:val="00D13303"/>
    <w:rsid w:val="00D210D2"/>
    <w:rsid w:val="00D3682F"/>
    <w:rsid w:val="00D40C5B"/>
    <w:rsid w:val="00D54554"/>
    <w:rsid w:val="00D60328"/>
    <w:rsid w:val="00D61B77"/>
    <w:rsid w:val="00D61ED6"/>
    <w:rsid w:val="00D65C9E"/>
    <w:rsid w:val="00D72684"/>
    <w:rsid w:val="00D8323E"/>
    <w:rsid w:val="00D93E25"/>
    <w:rsid w:val="00D96CD2"/>
    <w:rsid w:val="00D978E4"/>
    <w:rsid w:val="00DA2369"/>
    <w:rsid w:val="00DA4671"/>
    <w:rsid w:val="00DC1CDD"/>
    <w:rsid w:val="00DC240B"/>
    <w:rsid w:val="00DD40F9"/>
    <w:rsid w:val="00DE7C75"/>
    <w:rsid w:val="00DF482D"/>
    <w:rsid w:val="00E006B3"/>
    <w:rsid w:val="00E029F8"/>
    <w:rsid w:val="00E03FB0"/>
    <w:rsid w:val="00E0421B"/>
    <w:rsid w:val="00E207A2"/>
    <w:rsid w:val="00E21A18"/>
    <w:rsid w:val="00E3344A"/>
    <w:rsid w:val="00E33A99"/>
    <w:rsid w:val="00E352D9"/>
    <w:rsid w:val="00E55F4E"/>
    <w:rsid w:val="00E750A7"/>
    <w:rsid w:val="00E95DA1"/>
    <w:rsid w:val="00EA33C4"/>
    <w:rsid w:val="00EA74E2"/>
    <w:rsid w:val="00EB52CD"/>
    <w:rsid w:val="00EB622D"/>
    <w:rsid w:val="00EB7C72"/>
    <w:rsid w:val="00EC3DE7"/>
    <w:rsid w:val="00ED5FDB"/>
    <w:rsid w:val="00ED7D29"/>
    <w:rsid w:val="00EE4EC3"/>
    <w:rsid w:val="00EF084A"/>
    <w:rsid w:val="00F02850"/>
    <w:rsid w:val="00F10DF9"/>
    <w:rsid w:val="00F13336"/>
    <w:rsid w:val="00F16E6F"/>
    <w:rsid w:val="00F2380A"/>
    <w:rsid w:val="00F4236B"/>
    <w:rsid w:val="00F44D56"/>
    <w:rsid w:val="00F57003"/>
    <w:rsid w:val="00F63C27"/>
    <w:rsid w:val="00F70AA6"/>
    <w:rsid w:val="00F75BC4"/>
    <w:rsid w:val="00F83FF4"/>
    <w:rsid w:val="00FB1626"/>
    <w:rsid w:val="00FB645B"/>
    <w:rsid w:val="00FC0CA3"/>
    <w:rsid w:val="00FD59A8"/>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0C5C64"/>
    <w:rPr>
      <w:color w:val="0563C1" w:themeColor="hyperlink"/>
      <w:u w:val="single"/>
    </w:rPr>
  </w:style>
  <w:style w:type="character" w:styleId="NichtaufgelsteErwhnung">
    <w:name w:val="Unresolved Mention"/>
    <w:basedOn w:val="Absatz-Standardschriftart"/>
    <w:uiPriority w:val="99"/>
    <w:semiHidden/>
    <w:unhideWhenUsed/>
    <w:rsid w:val="000C5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924301">
      <w:bodyDiv w:val="1"/>
      <w:marLeft w:val="0"/>
      <w:marRight w:val="0"/>
      <w:marTop w:val="0"/>
      <w:marBottom w:val="0"/>
      <w:divBdr>
        <w:top w:val="none" w:sz="0" w:space="0" w:color="auto"/>
        <w:left w:val="none" w:sz="0" w:space="0" w:color="auto"/>
        <w:bottom w:val="none" w:sz="0" w:space="0" w:color="auto"/>
        <w:right w:val="none" w:sz="0" w:space="0" w:color="auto"/>
      </w:divBdr>
      <w:divsChild>
        <w:div w:id="269894809">
          <w:marLeft w:val="0"/>
          <w:marRight w:val="0"/>
          <w:marTop w:val="0"/>
          <w:marBottom w:val="0"/>
          <w:divBdr>
            <w:top w:val="none" w:sz="0" w:space="0" w:color="auto"/>
            <w:left w:val="none" w:sz="0" w:space="0" w:color="auto"/>
            <w:bottom w:val="none" w:sz="0" w:space="0" w:color="auto"/>
            <w:right w:val="none" w:sz="0" w:space="0" w:color="auto"/>
          </w:divBdr>
          <w:divsChild>
            <w:div w:id="326712548">
              <w:marLeft w:val="0"/>
              <w:marRight w:val="0"/>
              <w:marTop w:val="0"/>
              <w:marBottom w:val="0"/>
              <w:divBdr>
                <w:top w:val="none" w:sz="0" w:space="0" w:color="auto"/>
                <w:left w:val="none" w:sz="0" w:space="0" w:color="auto"/>
                <w:bottom w:val="none" w:sz="0" w:space="0" w:color="auto"/>
                <w:right w:val="none" w:sz="0" w:space="0" w:color="auto"/>
              </w:divBdr>
              <w:divsChild>
                <w:div w:id="741607558">
                  <w:marLeft w:val="0"/>
                  <w:marRight w:val="0"/>
                  <w:marTop w:val="0"/>
                  <w:marBottom w:val="0"/>
                  <w:divBdr>
                    <w:top w:val="none" w:sz="0" w:space="0" w:color="auto"/>
                    <w:left w:val="none" w:sz="0" w:space="0" w:color="auto"/>
                    <w:bottom w:val="none" w:sz="0" w:space="0" w:color="auto"/>
                    <w:right w:val="none" w:sz="0" w:space="0" w:color="auto"/>
                  </w:divBdr>
                  <w:divsChild>
                    <w:div w:id="179466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 w:id="1745836205">
      <w:bodyDiv w:val="1"/>
      <w:marLeft w:val="0"/>
      <w:marRight w:val="0"/>
      <w:marTop w:val="0"/>
      <w:marBottom w:val="0"/>
      <w:divBdr>
        <w:top w:val="none" w:sz="0" w:space="0" w:color="auto"/>
        <w:left w:val="none" w:sz="0" w:space="0" w:color="auto"/>
        <w:bottom w:val="none" w:sz="0" w:space="0" w:color="auto"/>
        <w:right w:val="none" w:sz="0" w:space="0" w:color="auto"/>
      </w:divBdr>
      <w:divsChild>
        <w:div w:id="1551573998">
          <w:marLeft w:val="0"/>
          <w:marRight w:val="0"/>
          <w:marTop w:val="0"/>
          <w:marBottom w:val="0"/>
          <w:divBdr>
            <w:top w:val="none" w:sz="0" w:space="0" w:color="auto"/>
            <w:left w:val="none" w:sz="0" w:space="0" w:color="auto"/>
            <w:bottom w:val="none" w:sz="0" w:space="0" w:color="auto"/>
            <w:right w:val="none" w:sz="0" w:space="0" w:color="auto"/>
          </w:divBdr>
          <w:divsChild>
            <w:div w:id="1785883167">
              <w:marLeft w:val="0"/>
              <w:marRight w:val="0"/>
              <w:marTop w:val="0"/>
              <w:marBottom w:val="0"/>
              <w:divBdr>
                <w:top w:val="none" w:sz="0" w:space="0" w:color="auto"/>
                <w:left w:val="none" w:sz="0" w:space="0" w:color="auto"/>
                <w:bottom w:val="none" w:sz="0" w:space="0" w:color="auto"/>
                <w:right w:val="none" w:sz="0" w:space="0" w:color="auto"/>
              </w:divBdr>
              <w:divsChild>
                <w:div w:id="1085345926">
                  <w:marLeft w:val="0"/>
                  <w:marRight w:val="0"/>
                  <w:marTop w:val="0"/>
                  <w:marBottom w:val="0"/>
                  <w:divBdr>
                    <w:top w:val="none" w:sz="0" w:space="0" w:color="auto"/>
                    <w:left w:val="none" w:sz="0" w:space="0" w:color="auto"/>
                    <w:bottom w:val="none" w:sz="0" w:space="0" w:color="auto"/>
                    <w:right w:val="none" w:sz="0" w:space="0" w:color="auto"/>
                  </w:divBdr>
                  <w:divsChild>
                    <w:div w:id="31425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130682">
      <w:bodyDiv w:val="1"/>
      <w:marLeft w:val="0"/>
      <w:marRight w:val="0"/>
      <w:marTop w:val="0"/>
      <w:marBottom w:val="0"/>
      <w:divBdr>
        <w:top w:val="none" w:sz="0" w:space="0" w:color="auto"/>
        <w:left w:val="none" w:sz="0" w:space="0" w:color="auto"/>
        <w:bottom w:val="none" w:sz="0" w:space="0" w:color="auto"/>
        <w:right w:val="none" w:sz="0" w:space="0" w:color="auto"/>
      </w:divBdr>
      <w:divsChild>
        <w:div w:id="1167089350">
          <w:marLeft w:val="0"/>
          <w:marRight w:val="0"/>
          <w:marTop w:val="0"/>
          <w:marBottom w:val="0"/>
          <w:divBdr>
            <w:top w:val="none" w:sz="0" w:space="0" w:color="auto"/>
            <w:left w:val="none" w:sz="0" w:space="0" w:color="auto"/>
            <w:bottom w:val="none" w:sz="0" w:space="0" w:color="auto"/>
            <w:right w:val="none" w:sz="0" w:space="0" w:color="auto"/>
          </w:divBdr>
          <w:divsChild>
            <w:div w:id="862715992">
              <w:marLeft w:val="0"/>
              <w:marRight w:val="0"/>
              <w:marTop w:val="0"/>
              <w:marBottom w:val="0"/>
              <w:divBdr>
                <w:top w:val="none" w:sz="0" w:space="0" w:color="auto"/>
                <w:left w:val="none" w:sz="0" w:space="0" w:color="auto"/>
                <w:bottom w:val="none" w:sz="0" w:space="0" w:color="auto"/>
                <w:right w:val="none" w:sz="0" w:space="0" w:color="auto"/>
              </w:divBdr>
              <w:divsChild>
                <w:div w:id="313678695">
                  <w:marLeft w:val="0"/>
                  <w:marRight w:val="0"/>
                  <w:marTop w:val="0"/>
                  <w:marBottom w:val="0"/>
                  <w:divBdr>
                    <w:top w:val="none" w:sz="0" w:space="0" w:color="auto"/>
                    <w:left w:val="none" w:sz="0" w:space="0" w:color="auto"/>
                    <w:bottom w:val="none" w:sz="0" w:space="0" w:color="auto"/>
                    <w:right w:val="none" w:sz="0" w:space="0" w:color="auto"/>
                  </w:divBdr>
                  <w:divsChild>
                    <w:div w:id="121326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mediamid.com/AMID-PR/searchresult/searchresult.xhtml?searchString=W%C3%A4schekrone+Bettw%C3%A4sche+2023&amp;searchId=0&amp;searchType=detailed"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5618D-2B2C-42ED-A59B-820D9666F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824</Words>
  <Characters>5197</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13</cp:revision>
  <dcterms:created xsi:type="dcterms:W3CDTF">2023-02-23T10:13:00Z</dcterms:created>
  <dcterms:modified xsi:type="dcterms:W3CDTF">2023-06-15T08:11:00Z</dcterms:modified>
</cp:coreProperties>
</file>