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36C9BA2" w14:textId="77777777" w:rsidR="006803EC" w:rsidRPr="008B14C0" w:rsidRDefault="006803EC" w:rsidP="008B14C0">
      <w:pPr>
        <w:spacing w:line="288" w:lineRule="auto"/>
        <w:rPr>
          <w:rFonts w:ascii="Helvetica" w:hAnsi="Helvetica"/>
          <w:sz w:val="20"/>
          <w:u w:val="single"/>
        </w:rPr>
      </w:pPr>
    </w:p>
    <w:p w14:paraId="649C68A4" w14:textId="247E41F7" w:rsidR="00F458F2" w:rsidRPr="008B14C0" w:rsidRDefault="00F458F2" w:rsidP="008B14C0">
      <w:pPr>
        <w:spacing w:line="288" w:lineRule="auto"/>
        <w:rPr>
          <w:rFonts w:ascii="Helvetica" w:hAnsi="Helvetica"/>
          <w:sz w:val="26"/>
          <w:szCs w:val="26"/>
          <w:u w:val="single"/>
        </w:rPr>
      </w:pPr>
      <w:r w:rsidRPr="008B14C0">
        <w:rPr>
          <w:rFonts w:ascii="Helvetica" w:hAnsi="Helvetica"/>
          <w:sz w:val="26"/>
          <w:szCs w:val="26"/>
          <w:u w:val="single"/>
        </w:rPr>
        <w:t>Perfect espresso. Handmade, automatically</w:t>
      </w:r>
    </w:p>
    <w:p w14:paraId="1A3D4EEA" w14:textId="77777777" w:rsidR="008B14C0" w:rsidRDefault="008B14C0" w:rsidP="008B14C0">
      <w:pPr>
        <w:spacing w:line="288" w:lineRule="auto"/>
        <w:rPr>
          <w:rFonts w:ascii="Helvetica" w:hAnsi="Helvetica"/>
          <w:sz w:val="24"/>
          <w:u w:val="single"/>
        </w:rPr>
      </w:pPr>
    </w:p>
    <w:p w14:paraId="161CF42D" w14:textId="77777777" w:rsidR="00F458F2" w:rsidRPr="008B14C0" w:rsidRDefault="00F458F2" w:rsidP="008B14C0">
      <w:pPr>
        <w:spacing w:line="288" w:lineRule="auto"/>
        <w:rPr>
          <w:rFonts w:ascii="Helvetica" w:hAnsi="Helvetica"/>
          <w:szCs w:val="22"/>
          <w:u w:val="single"/>
        </w:rPr>
      </w:pPr>
      <w:r w:rsidRPr="008B14C0">
        <w:rPr>
          <w:rFonts w:ascii="Helvetica" w:hAnsi="Helvetica"/>
          <w:szCs w:val="22"/>
          <w:u w:val="single"/>
        </w:rPr>
        <w:t>WMF espresso ushers in a new era for portafilters</w:t>
      </w:r>
    </w:p>
    <w:p w14:paraId="6FD010A7" w14:textId="77777777" w:rsidR="00F458F2" w:rsidRPr="008B14C0" w:rsidRDefault="00F458F2" w:rsidP="008B14C0">
      <w:pPr>
        <w:spacing w:line="288" w:lineRule="auto"/>
        <w:rPr>
          <w:rFonts w:ascii="Helvetica" w:hAnsi="Helvetica"/>
          <w:szCs w:val="22"/>
          <w:u w:val="single"/>
        </w:rPr>
      </w:pPr>
    </w:p>
    <w:p w14:paraId="1C1BBA40" w14:textId="77777777" w:rsidR="00F458F2" w:rsidRPr="008B14C0" w:rsidRDefault="00F458F2" w:rsidP="008B14C0">
      <w:pPr>
        <w:spacing w:line="288" w:lineRule="auto"/>
        <w:rPr>
          <w:rFonts w:ascii="Helvetica" w:hAnsi="Helvetica"/>
          <w:b/>
          <w:sz w:val="20"/>
        </w:rPr>
      </w:pPr>
      <w:r w:rsidRPr="008B14C0">
        <w:rPr>
          <w:rFonts w:ascii="Helvetica" w:hAnsi="Helvetica"/>
          <w:b/>
          <w:sz w:val="20"/>
        </w:rPr>
        <w:t>Those who seek the perfection of full automation with the coffee culture of a portafilter will immediately find what they are looking for with WMF. Pioneering an entirely new machine era, the WMF espresso represents a revolutionary type of coffee-making. Even with little technical know-how, users can now make the perfect espresso and café crème. The whole process is characterised by complete reliability and constantly high coffee quality – without time-consuming and costly training. All potential sources of error in the manual preparation of coffee specialities have now been eliminated by WMF engineers and replaced by automatic processes. The result: traditional coffee culture at the touch of a button. The clear lines and timeless design of the WMF espresso, winner of the 2015 iF Design Award, underscore this aspiration.</w:t>
      </w:r>
    </w:p>
    <w:p w14:paraId="6EC4EC29" w14:textId="77777777" w:rsidR="00F458F2" w:rsidRPr="008B14C0" w:rsidRDefault="00F458F2" w:rsidP="008B14C0">
      <w:pPr>
        <w:spacing w:line="288" w:lineRule="auto"/>
        <w:rPr>
          <w:rFonts w:ascii="Helvetica" w:hAnsi="Helvetica"/>
          <w:sz w:val="20"/>
        </w:rPr>
      </w:pPr>
    </w:p>
    <w:p w14:paraId="13A4C29B" w14:textId="77777777" w:rsidR="00F458F2" w:rsidRPr="008B14C0" w:rsidRDefault="00F458F2" w:rsidP="008B14C0">
      <w:pPr>
        <w:spacing w:line="288" w:lineRule="auto"/>
        <w:rPr>
          <w:rFonts w:ascii="Helvetica" w:hAnsi="Helvetica"/>
          <w:sz w:val="20"/>
          <w:u w:val="single"/>
        </w:rPr>
      </w:pPr>
      <w:r w:rsidRPr="008B14C0">
        <w:rPr>
          <w:rFonts w:ascii="Helvetica" w:hAnsi="Helvetica"/>
          <w:sz w:val="20"/>
          <w:u w:val="single"/>
        </w:rPr>
        <w:t>Reliable barista skills</w:t>
      </w:r>
    </w:p>
    <w:p w14:paraId="32CA6264" w14:textId="77777777" w:rsidR="00F458F2" w:rsidRPr="008B14C0" w:rsidRDefault="00F458F2" w:rsidP="008B14C0">
      <w:pPr>
        <w:spacing w:line="288" w:lineRule="auto"/>
        <w:rPr>
          <w:rFonts w:ascii="Helvetica" w:hAnsi="Helvetica"/>
          <w:sz w:val="20"/>
        </w:rPr>
      </w:pPr>
      <w:r w:rsidRPr="008B14C0">
        <w:rPr>
          <w:rFonts w:ascii="Helvetica" w:hAnsi="Helvetica"/>
          <w:sz w:val="20"/>
        </w:rPr>
        <w:t xml:space="preserve">The traditional portafilter is a symbol of traditional coffee enjoyment. Although loved by many restaurant owners, it is labour-intensive and training costs are high. If they skimp on this investment, operating errors can occur. WMF has used its technological know-how to develop a portafilter that is reliable and also guarantees emotional barista competence. "Service staff continue to work in the traditional way front of house, where it is important to have the hiss and steam. But the machine now takes over at those points where errors often occur – grinding and dispensing the right amount of coffee or tamping with just the right amount of pressure," explains Melanie Nolte, Head of Marketing at WMF Coffee Machines, the patented technology of WMF espresso. </w:t>
      </w:r>
    </w:p>
    <w:p w14:paraId="192D6501" w14:textId="77777777" w:rsidR="00F458F2" w:rsidRPr="008B14C0" w:rsidRDefault="00F458F2" w:rsidP="008B14C0">
      <w:pPr>
        <w:spacing w:line="288" w:lineRule="auto"/>
        <w:rPr>
          <w:rFonts w:ascii="Helvetica" w:hAnsi="Helvetica"/>
          <w:sz w:val="20"/>
        </w:rPr>
      </w:pPr>
    </w:p>
    <w:p w14:paraId="7D88A68F" w14:textId="77777777" w:rsidR="00F458F2" w:rsidRPr="008B14C0" w:rsidRDefault="00F458F2" w:rsidP="008B14C0">
      <w:pPr>
        <w:spacing w:line="288" w:lineRule="auto"/>
        <w:rPr>
          <w:rFonts w:ascii="Helvetica" w:hAnsi="Helvetica"/>
          <w:sz w:val="20"/>
          <w:u w:val="single"/>
        </w:rPr>
      </w:pPr>
      <w:r w:rsidRPr="008B14C0">
        <w:rPr>
          <w:rFonts w:ascii="Helvetica" w:hAnsi="Helvetica"/>
          <w:sz w:val="20"/>
          <w:u w:val="single"/>
        </w:rPr>
        <w:t>Anyone can be a barista!</w:t>
      </w:r>
    </w:p>
    <w:p w14:paraId="7E6ABBEC" w14:textId="77777777" w:rsidR="00F458F2" w:rsidRPr="008B14C0" w:rsidRDefault="00F458F2" w:rsidP="008B14C0">
      <w:pPr>
        <w:spacing w:line="288" w:lineRule="auto"/>
        <w:rPr>
          <w:rFonts w:ascii="Helvetica" w:hAnsi="Helvetica"/>
          <w:sz w:val="20"/>
        </w:rPr>
      </w:pPr>
      <w:r w:rsidRPr="008B14C0">
        <w:rPr>
          <w:rFonts w:ascii="Helvetica" w:hAnsi="Helvetica"/>
          <w:sz w:val="20"/>
        </w:rPr>
        <w:t>Fitted with an intuitive touch display, the WMF espresso guides users through all steps of coffee preparation. When a customer orders a drink, the operator inserts the single or double dispenser portafilter in the brewing group. Automatic portafilter recognition prevents the operator from using the wrong dispenser. The operator then takes a warm cup from the push-in, heated cup storage rack directly above the two air-cooled bean hoppers for espresso and/or café crème. Specially designed for espresso cups, the integrated steam jet function allows additional preheating using directed steam.</w:t>
      </w:r>
    </w:p>
    <w:p w14:paraId="5FB8563A" w14:textId="77777777" w:rsidR="00F458F2" w:rsidRPr="008B14C0" w:rsidRDefault="00F458F2" w:rsidP="008B14C0">
      <w:pPr>
        <w:spacing w:line="288" w:lineRule="auto"/>
        <w:rPr>
          <w:rFonts w:ascii="Helvetica" w:hAnsi="Helvetica"/>
          <w:sz w:val="20"/>
        </w:rPr>
      </w:pPr>
    </w:p>
    <w:p w14:paraId="3DD0D4E6" w14:textId="77777777" w:rsidR="00F458F2" w:rsidRPr="008B14C0" w:rsidRDefault="00F458F2" w:rsidP="008B14C0">
      <w:pPr>
        <w:spacing w:line="288" w:lineRule="auto"/>
        <w:rPr>
          <w:rFonts w:ascii="Helvetica" w:hAnsi="Helvetica"/>
          <w:sz w:val="20"/>
        </w:rPr>
      </w:pPr>
      <w:r w:rsidRPr="008B14C0">
        <w:rPr>
          <w:rFonts w:ascii="Helvetica" w:hAnsi="Helvetica"/>
          <w:sz w:val="20"/>
        </w:rPr>
        <w:t xml:space="preserve">Once the cup has been placed on the folding cup tray, the user chooses the coffee product ordered (up to 12 varieties) by pressing the product button. The selected drink will now be prepared with the temperature stored in the recipe – fresh and fully automated. Another plus is the special button for each brew group, which allows more types of coffee to be added for external grinding. There is also a barista button, which varies the weighing of coffee grounds by 15%. This allows operators to adjust coffee strength to individual customer preferences. Once the delicious piping hot </w:t>
      </w:r>
      <w:r w:rsidRPr="008B14C0">
        <w:rPr>
          <w:rFonts w:ascii="Helvetica" w:hAnsi="Helvetica"/>
          <w:sz w:val="20"/>
        </w:rPr>
        <w:lastRenderedPageBreak/>
        <w:t xml:space="preserve">espresso or café crème is in the cup, the operator knocks the portafilter in the tried and tested manner over the grounds container. </w:t>
      </w:r>
    </w:p>
    <w:p w14:paraId="0F844FA1" w14:textId="77777777" w:rsidR="00F458F2" w:rsidRPr="008B14C0" w:rsidRDefault="00F458F2" w:rsidP="008B14C0">
      <w:pPr>
        <w:spacing w:line="288" w:lineRule="auto"/>
        <w:rPr>
          <w:rFonts w:ascii="Helvetica" w:hAnsi="Helvetica"/>
          <w:sz w:val="20"/>
        </w:rPr>
      </w:pPr>
    </w:p>
    <w:p w14:paraId="61EF7F52" w14:textId="77777777" w:rsidR="00F458F2" w:rsidRPr="008B14C0" w:rsidRDefault="00F458F2" w:rsidP="008B14C0">
      <w:pPr>
        <w:spacing w:line="288" w:lineRule="auto"/>
        <w:rPr>
          <w:rFonts w:ascii="Helvetica" w:hAnsi="Helvetica"/>
          <w:sz w:val="20"/>
        </w:rPr>
      </w:pPr>
      <w:r w:rsidRPr="008B14C0">
        <w:rPr>
          <w:rFonts w:ascii="Helvetica" w:hAnsi="Helvetica"/>
          <w:sz w:val="20"/>
        </w:rPr>
        <w:t xml:space="preserve">Making milk foam is also child's play with the new WMF espresso: along with a traditional manual steam spout, the machine also has an "auto steam" function, which automatically produces hot milk and milk foam in up to three different consistencies. This ensures process reliability and the highest milk foam quality. </w:t>
      </w:r>
    </w:p>
    <w:p w14:paraId="3BF45098" w14:textId="77777777" w:rsidR="00F458F2" w:rsidRPr="008B14C0" w:rsidRDefault="00F458F2" w:rsidP="008B14C0">
      <w:pPr>
        <w:spacing w:line="288" w:lineRule="auto"/>
        <w:rPr>
          <w:rFonts w:ascii="Helvetica" w:hAnsi="Helvetica"/>
          <w:sz w:val="20"/>
        </w:rPr>
      </w:pPr>
    </w:p>
    <w:p w14:paraId="26C4AEF6" w14:textId="77777777" w:rsidR="00F458F2" w:rsidRPr="008B14C0" w:rsidRDefault="00F458F2" w:rsidP="008B14C0">
      <w:pPr>
        <w:spacing w:line="288" w:lineRule="auto"/>
        <w:rPr>
          <w:rFonts w:ascii="Helvetica" w:hAnsi="Helvetica"/>
          <w:sz w:val="20"/>
        </w:rPr>
      </w:pPr>
      <w:r w:rsidRPr="008B14C0">
        <w:rPr>
          <w:rFonts w:ascii="Helvetica" w:hAnsi="Helvetica"/>
          <w:sz w:val="20"/>
        </w:rPr>
        <w:t>For lovers of fine tea, the WMF espresso has a separate hot water spout for different cup sizes.</w:t>
      </w:r>
    </w:p>
    <w:p w14:paraId="6278E1BE" w14:textId="77777777" w:rsidR="00F458F2" w:rsidRPr="008B14C0" w:rsidRDefault="00F458F2" w:rsidP="008B14C0">
      <w:pPr>
        <w:spacing w:line="288" w:lineRule="auto"/>
        <w:rPr>
          <w:rFonts w:ascii="Helvetica" w:hAnsi="Helvetica"/>
          <w:sz w:val="20"/>
        </w:rPr>
      </w:pPr>
    </w:p>
    <w:p w14:paraId="52790FB6" w14:textId="77777777" w:rsidR="00F458F2" w:rsidRPr="008B14C0" w:rsidRDefault="00F458F2" w:rsidP="008B14C0">
      <w:pPr>
        <w:spacing w:line="288" w:lineRule="auto"/>
        <w:rPr>
          <w:rFonts w:ascii="Helvetica" w:hAnsi="Helvetica"/>
          <w:sz w:val="20"/>
          <w:u w:val="single"/>
        </w:rPr>
      </w:pPr>
      <w:r w:rsidRPr="008B14C0">
        <w:rPr>
          <w:rFonts w:ascii="Helvetica" w:hAnsi="Helvetica"/>
          <w:sz w:val="20"/>
          <w:u w:val="single"/>
        </w:rPr>
        <w:t>Last but not least</w:t>
      </w:r>
    </w:p>
    <w:p w14:paraId="095CA338" w14:textId="77777777" w:rsidR="00F458F2" w:rsidRPr="008B14C0" w:rsidRDefault="00F458F2" w:rsidP="008B14C0">
      <w:pPr>
        <w:spacing w:line="288" w:lineRule="auto"/>
        <w:rPr>
          <w:rFonts w:ascii="Helvetica" w:hAnsi="Helvetica"/>
          <w:sz w:val="20"/>
        </w:rPr>
      </w:pPr>
      <w:r w:rsidRPr="008B14C0">
        <w:rPr>
          <w:rFonts w:ascii="Helvetica" w:hAnsi="Helvetica"/>
          <w:sz w:val="20"/>
        </w:rPr>
        <w:t xml:space="preserve">WMF espresso also benefits from the long-standing coffee expertise of Geislinger engineers in terms of care and maintenance. The fully automated cleaning of the coffee-dispensing parts is done using a blind filter and tablet; a separate drip tray ensures efficient cleaning in the dishwasher. </w:t>
      </w:r>
    </w:p>
    <w:p w14:paraId="41EE569D" w14:textId="77777777" w:rsidR="00F458F2" w:rsidRPr="008B14C0" w:rsidRDefault="00F458F2" w:rsidP="008B14C0">
      <w:pPr>
        <w:spacing w:line="288" w:lineRule="auto"/>
        <w:rPr>
          <w:rFonts w:ascii="Helvetica" w:hAnsi="Helvetica"/>
          <w:b/>
          <w:sz w:val="20"/>
        </w:rPr>
      </w:pPr>
    </w:p>
    <w:p w14:paraId="42FCFB32" w14:textId="77777777" w:rsidR="00C96305" w:rsidRPr="008B14C0" w:rsidRDefault="00C96305" w:rsidP="008B14C0">
      <w:pPr>
        <w:spacing w:line="288" w:lineRule="auto"/>
        <w:rPr>
          <w:rFonts w:ascii="Helvetica" w:hAnsi="Helvetica"/>
          <w:b/>
          <w:sz w:val="20"/>
          <w:lang w:eastAsia="en-US"/>
        </w:rPr>
      </w:pPr>
      <w:r w:rsidRPr="008B14C0">
        <w:rPr>
          <w:rFonts w:ascii="Helvetica" w:hAnsi="Helvetica"/>
          <w:b/>
          <w:sz w:val="20"/>
          <w:lang w:eastAsia="en-US"/>
        </w:rPr>
        <w:t>Photo request</w:t>
      </w:r>
    </w:p>
    <w:p w14:paraId="7E3D880C" w14:textId="7C40B06D" w:rsidR="00C96305" w:rsidRPr="008B14C0" w:rsidRDefault="00C96305" w:rsidP="008B14C0">
      <w:pPr>
        <w:spacing w:line="288" w:lineRule="auto"/>
        <w:rPr>
          <w:rFonts w:ascii="Helvetica" w:hAnsi="Helvetica"/>
          <w:sz w:val="20"/>
          <w:lang w:eastAsia="en-US"/>
        </w:rPr>
      </w:pPr>
      <w:r w:rsidRPr="008B14C0">
        <w:rPr>
          <w:rFonts w:ascii="Helvetica" w:hAnsi="Helvetica"/>
          <w:sz w:val="20"/>
          <w:lang w:eastAsia="en-US"/>
        </w:rPr>
        <w:t xml:space="preserve">You can see images on our media portal at </w:t>
      </w:r>
      <w:hyperlink r:id="rId8" w:history="1">
        <w:r w:rsidR="00B6572E" w:rsidRPr="008B14C0">
          <w:rPr>
            <w:rStyle w:val="Link"/>
            <w:rFonts w:ascii="Helvetica" w:hAnsi="Helvetica"/>
            <w:sz w:val="20"/>
          </w:rPr>
          <w:t>http://press-n-relations.amid-pr.com</w:t>
        </w:r>
      </w:hyperlink>
      <w:r w:rsidR="00B6572E" w:rsidRPr="008B14C0">
        <w:rPr>
          <w:rFonts w:ascii="Helvetica" w:hAnsi="Helvetica"/>
          <w:sz w:val="20"/>
        </w:rPr>
        <w:t xml:space="preserve"> </w:t>
      </w:r>
      <w:r w:rsidR="00377E05" w:rsidRPr="008B14C0">
        <w:rPr>
          <w:rFonts w:ascii="Helvetica" w:hAnsi="Helvetica"/>
          <w:sz w:val="20"/>
        </w:rPr>
        <w:t>(search for „</w:t>
      </w:r>
      <w:proofErr w:type="gramStart"/>
      <w:r w:rsidR="006A0BD5" w:rsidRPr="008B14C0">
        <w:rPr>
          <w:rFonts w:ascii="Helvetica" w:hAnsi="Helvetica"/>
          <w:sz w:val="20"/>
        </w:rPr>
        <w:t>WMF</w:t>
      </w:r>
      <w:r w:rsidR="009F5D5D" w:rsidRPr="008B14C0">
        <w:rPr>
          <w:rFonts w:ascii="Helvetica" w:hAnsi="Helvetica"/>
          <w:sz w:val="20"/>
        </w:rPr>
        <w:t>espresso</w:t>
      </w:r>
      <w:r w:rsidR="006A0BD5" w:rsidRPr="008B14C0">
        <w:rPr>
          <w:rFonts w:ascii="Helvetica" w:hAnsi="Helvetica"/>
          <w:sz w:val="20"/>
        </w:rPr>
        <w:t>“</w:t>
      </w:r>
      <w:proofErr w:type="gramEnd"/>
      <w:r w:rsidR="006A0BD5" w:rsidRPr="008B14C0">
        <w:rPr>
          <w:rFonts w:ascii="Helvetica" w:hAnsi="Helvetica"/>
          <w:sz w:val="20"/>
        </w:rPr>
        <w:t xml:space="preserve">). </w:t>
      </w:r>
      <w:r w:rsidRPr="008B14C0">
        <w:rPr>
          <w:rFonts w:ascii="Helvetica" w:hAnsi="Helvetica"/>
          <w:sz w:val="20"/>
          <w:lang w:eastAsia="en-US"/>
        </w:rPr>
        <w:t xml:space="preserve">We will also be pleased to send you this file by e-mail </w:t>
      </w:r>
      <w:bookmarkStart w:id="0" w:name="_GoBack"/>
      <w:bookmarkEnd w:id="0"/>
      <w:r w:rsidRPr="008B14C0">
        <w:rPr>
          <w:rFonts w:ascii="Helvetica" w:hAnsi="Helvetica"/>
          <w:sz w:val="20"/>
          <w:lang w:eastAsia="en-US"/>
        </w:rPr>
        <w:t xml:space="preserve">on request. Contact: </w:t>
      </w:r>
      <w:hyperlink r:id="rId9" w:history="1">
        <w:r w:rsidR="00377E05" w:rsidRPr="008B14C0">
          <w:rPr>
            <w:rStyle w:val="Link"/>
            <w:rFonts w:ascii="Helvetica" w:hAnsi="Helvetica"/>
            <w:sz w:val="20"/>
            <w:lang w:eastAsia="en-US"/>
          </w:rPr>
          <w:t>wmf@press-n-relations.de</w:t>
        </w:r>
      </w:hyperlink>
      <w:r w:rsidR="00E50D0C" w:rsidRPr="008B14C0">
        <w:rPr>
          <w:rStyle w:val="Link"/>
          <w:rFonts w:ascii="Helvetica" w:hAnsi="Helvetica"/>
          <w:sz w:val="20"/>
          <w:lang w:eastAsia="en-US"/>
        </w:rPr>
        <w:t>.</w:t>
      </w:r>
    </w:p>
    <w:p w14:paraId="6263E867" w14:textId="77777777" w:rsidR="001D10BF" w:rsidRPr="008B14C0" w:rsidRDefault="001D10BF" w:rsidP="008B14C0">
      <w:pPr>
        <w:spacing w:line="288" w:lineRule="auto"/>
        <w:rPr>
          <w:rFonts w:ascii="Helvetica" w:hAnsi="Helvetica"/>
        </w:rPr>
      </w:pPr>
    </w:p>
    <w:p w14:paraId="20C8B6DD" w14:textId="77777777" w:rsidR="00DD79B6" w:rsidRPr="008B14C0" w:rsidRDefault="00DD79B6" w:rsidP="008B14C0">
      <w:pPr>
        <w:spacing w:line="288" w:lineRule="auto"/>
        <w:rPr>
          <w:rFonts w:ascii="Helvetica" w:hAnsi="Helvetica"/>
        </w:rPr>
      </w:pPr>
    </w:p>
    <w:p w14:paraId="2DD79A1A" w14:textId="77777777" w:rsidR="001D10BF" w:rsidRPr="008B14C0" w:rsidRDefault="001D10BF" w:rsidP="008B14C0">
      <w:pPr>
        <w:spacing w:line="288" w:lineRule="auto"/>
        <w:rPr>
          <w:rFonts w:ascii="Helvetica" w:hAnsi="Helvetica"/>
        </w:rPr>
      </w:pPr>
      <w:r w:rsidRPr="008B14C0">
        <w:rPr>
          <w:rFonts w:ascii="Helvetica" w:hAnsi="Helvetica"/>
        </w:rPr>
        <w:t xml:space="preserve">  </w:t>
      </w:r>
      <w:r w:rsidRPr="008B14C0">
        <w:rPr>
          <w:rFonts w:ascii="Helvetica" w:hAnsi="Helvetica"/>
          <w:noProof/>
          <w:lang w:val="de-DE" w:eastAsia="de-DE" w:bidi="ar-SA"/>
        </w:rPr>
        <w:drawing>
          <wp:inline distT="0" distB="0" distL="0" distR="0" wp14:anchorId="433F9363" wp14:editId="790622CA">
            <wp:extent cx="1312255" cy="875567"/>
            <wp:effectExtent l="0" t="0" r="8890" b="0"/>
            <wp:docPr id="4" name="Bild 4" descr="PNR Kunden:Kunden T-Z:WMF.KDaten:WMF-PR:WMF-2015:WMF Geislingen:WMF Espresso:Bilder WMF espresso:2015_WMF_espresso_Presse_01-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5:WMF Geislingen:WMF Espresso:Bilder WMF espresso:2015_WMF_espresso_Presse_01-klei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14530" cy="877085"/>
                    </a:xfrm>
                    <a:prstGeom prst="rect">
                      <a:avLst/>
                    </a:prstGeom>
                    <a:noFill/>
                    <a:ln>
                      <a:noFill/>
                    </a:ln>
                  </pic:spPr>
                </pic:pic>
              </a:graphicData>
            </a:graphic>
          </wp:inline>
        </w:drawing>
      </w:r>
      <w:r w:rsidRPr="008B14C0">
        <w:rPr>
          <w:rFonts w:ascii="Helvetica" w:hAnsi="Helvetica"/>
        </w:rPr>
        <w:t xml:space="preserve">   </w:t>
      </w:r>
      <w:r w:rsidRPr="008B14C0">
        <w:rPr>
          <w:rFonts w:ascii="Helvetica" w:hAnsi="Helvetica"/>
          <w:noProof/>
          <w:lang w:val="de-DE" w:eastAsia="de-DE" w:bidi="ar-SA"/>
        </w:rPr>
        <w:drawing>
          <wp:inline distT="0" distB="0" distL="0" distR="0" wp14:anchorId="7B7199D0" wp14:editId="5026B945">
            <wp:extent cx="1291492" cy="861714"/>
            <wp:effectExtent l="0" t="0" r="4445" b="1905"/>
            <wp:docPr id="6" name="Bild 6" descr="PNR Kunden:Kunden T-Z:WMF.KDaten:WMF-PR:WMF-2015:WMF Geislingen:WMF Espresso:Bilder WMF espresso:2015_WMF_espresso_Presse_03-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NR Kunden:Kunden T-Z:WMF.KDaten:WMF-PR:WMF-2015:WMF Geislingen:WMF Espresso:Bilder WMF espresso:2015_WMF_espresso_Presse_03-klein.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93055" cy="862757"/>
                    </a:xfrm>
                    <a:prstGeom prst="rect">
                      <a:avLst/>
                    </a:prstGeom>
                    <a:noFill/>
                    <a:ln>
                      <a:noFill/>
                    </a:ln>
                  </pic:spPr>
                </pic:pic>
              </a:graphicData>
            </a:graphic>
          </wp:inline>
        </w:drawing>
      </w:r>
      <w:r w:rsidRPr="008B14C0">
        <w:rPr>
          <w:rFonts w:ascii="Helvetica" w:hAnsi="Helvetica"/>
        </w:rPr>
        <w:t xml:space="preserve">  </w:t>
      </w:r>
      <w:r w:rsidRPr="008B14C0">
        <w:rPr>
          <w:rFonts w:ascii="Helvetica" w:hAnsi="Helvetica"/>
          <w:noProof/>
          <w:lang w:val="de-DE" w:eastAsia="de-DE" w:bidi="ar-SA"/>
        </w:rPr>
        <w:drawing>
          <wp:inline distT="0" distB="0" distL="0" distR="0" wp14:anchorId="789E7DE1" wp14:editId="73501D91">
            <wp:extent cx="1279476" cy="853698"/>
            <wp:effectExtent l="0" t="0" r="0" b="10160"/>
            <wp:docPr id="7" name="Bild 7" descr="PNR Kunden:Kunden T-Z:WMF.KDaten:WMF-PR:WMF-2015:WMF Geislingen:WMF Espresso:Bilder WMF espresso:2015_WMF_espresso_Presse_04-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NR Kunden:Kunden T-Z:WMF.KDaten:WMF-PR:WMF-2015:WMF Geislingen:WMF Espresso:Bilder WMF espresso:2015_WMF_espresso_Presse_04-klein.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82383" cy="855637"/>
                    </a:xfrm>
                    <a:prstGeom prst="rect">
                      <a:avLst/>
                    </a:prstGeom>
                    <a:noFill/>
                    <a:ln>
                      <a:noFill/>
                    </a:ln>
                  </pic:spPr>
                </pic:pic>
              </a:graphicData>
            </a:graphic>
          </wp:inline>
        </w:drawing>
      </w:r>
      <w:r w:rsidRPr="008B14C0">
        <w:rPr>
          <w:rFonts w:ascii="Helvetica" w:hAnsi="Helvetica"/>
        </w:rPr>
        <w:t xml:space="preserve">  </w:t>
      </w:r>
      <w:r w:rsidRPr="008B14C0">
        <w:rPr>
          <w:rFonts w:ascii="Helvetica" w:hAnsi="Helvetica"/>
          <w:noProof/>
          <w:lang w:val="de-DE" w:eastAsia="de-DE" w:bidi="ar-SA"/>
        </w:rPr>
        <w:drawing>
          <wp:inline distT="0" distB="0" distL="0" distR="0" wp14:anchorId="638B3531" wp14:editId="6E8479D5">
            <wp:extent cx="1584222" cy="1057031"/>
            <wp:effectExtent l="0" t="0" r="0" b="10160"/>
            <wp:docPr id="8" name="Bild 8" descr="PNR Kunden:Kunden T-Z:WMF.KDaten:WMF-PR:WMF-2015:WMF Geislingen:WMF Espresso:Bilder WMF espresso:2015_WMF_espresso_Presse_05-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NR Kunden:Kunden T-Z:WMF.KDaten:WMF-PR:WMF-2015:WMF Geislingen:WMF Espresso:Bilder WMF espresso:2015_WMF_espresso_Presse_05-klein.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057" cy="1058923"/>
                    </a:xfrm>
                    <a:prstGeom prst="rect">
                      <a:avLst/>
                    </a:prstGeom>
                    <a:noFill/>
                    <a:ln>
                      <a:noFill/>
                    </a:ln>
                  </pic:spPr>
                </pic:pic>
              </a:graphicData>
            </a:graphic>
          </wp:inline>
        </w:drawing>
      </w:r>
      <w:r w:rsidRPr="008B14C0">
        <w:rPr>
          <w:rFonts w:ascii="Helvetica" w:hAnsi="Helvetica"/>
          <w:noProof/>
          <w:lang w:eastAsia="de-DE"/>
        </w:rPr>
        <w:t xml:space="preserve"> </w:t>
      </w:r>
      <w:r w:rsidRPr="008B14C0">
        <w:rPr>
          <w:rFonts w:ascii="Helvetica" w:hAnsi="Helvetica"/>
          <w:noProof/>
          <w:lang w:val="de-DE" w:eastAsia="de-DE" w:bidi="ar-SA"/>
        </w:rPr>
        <w:drawing>
          <wp:inline distT="0" distB="0" distL="0" distR="0" wp14:anchorId="6B42C2D5" wp14:editId="7B39594A">
            <wp:extent cx="1262087" cy="842095"/>
            <wp:effectExtent l="0" t="0" r="8255" b="0"/>
            <wp:docPr id="5" name="Bild 5" descr="PNR Kunden:Kunden T-Z:WMF.KDaten:WMF-PR:WMF-2015:WMF Geislingen:WMF Espresso:Bilder WMF espresso:2015_WMF_espresso_Presse_02-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NR Kunden:Kunden T-Z:WMF.KDaten:WMF-PR:WMF-2015:WMF Geislingen:WMF Espresso:Bilder WMF espresso:2015_WMF_espresso_Presse_02-klein.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64263" cy="843547"/>
                    </a:xfrm>
                    <a:prstGeom prst="rect">
                      <a:avLst/>
                    </a:prstGeom>
                    <a:noFill/>
                    <a:ln>
                      <a:noFill/>
                    </a:ln>
                  </pic:spPr>
                </pic:pic>
              </a:graphicData>
            </a:graphic>
          </wp:inline>
        </w:drawing>
      </w:r>
    </w:p>
    <w:p w14:paraId="0DA237A1" w14:textId="77777777" w:rsidR="005D603B" w:rsidRDefault="005D603B" w:rsidP="008B14C0">
      <w:pPr>
        <w:spacing w:line="288" w:lineRule="auto"/>
        <w:rPr>
          <w:rFonts w:ascii="Helvetica" w:hAnsi="Helvetica"/>
          <w:sz w:val="20"/>
        </w:rPr>
      </w:pPr>
    </w:p>
    <w:p w14:paraId="770ADC1A" w14:textId="77777777" w:rsidR="009F742A" w:rsidRDefault="009F742A" w:rsidP="008B14C0">
      <w:pPr>
        <w:spacing w:line="288" w:lineRule="auto"/>
        <w:rPr>
          <w:rFonts w:ascii="Helvetica" w:hAnsi="Helvetica"/>
          <w:sz w:val="20"/>
        </w:rPr>
      </w:pPr>
    </w:p>
    <w:tbl>
      <w:tblPr>
        <w:tblW w:w="8359" w:type="dxa"/>
        <w:tblCellMar>
          <w:left w:w="70" w:type="dxa"/>
          <w:right w:w="70" w:type="dxa"/>
        </w:tblCellMar>
        <w:tblLook w:val="0000" w:firstRow="0" w:lastRow="0" w:firstColumn="0" w:lastColumn="0" w:noHBand="0" w:noVBand="0"/>
      </w:tblPr>
      <w:tblGrid>
        <w:gridCol w:w="3544"/>
        <w:gridCol w:w="4815"/>
      </w:tblGrid>
      <w:tr w:rsidR="009F742A" w:rsidRPr="00A851B1" w14:paraId="2350BE9C" w14:textId="77777777" w:rsidTr="00282F7D">
        <w:trPr>
          <w:trHeight w:val="1094"/>
        </w:trPr>
        <w:tc>
          <w:tcPr>
            <w:tcW w:w="3544" w:type="dxa"/>
            <w:tcBorders>
              <w:top w:val="nil"/>
              <w:left w:val="nil"/>
              <w:bottom w:val="nil"/>
              <w:right w:val="nil"/>
            </w:tcBorders>
          </w:tcPr>
          <w:p w14:paraId="139E0F05" w14:textId="77777777" w:rsidR="009F742A" w:rsidRDefault="009F742A" w:rsidP="00282F7D">
            <w:pPr>
              <w:spacing w:line="288" w:lineRule="auto"/>
              <w:ind w:left="-70"/>
              <w:rPr>
                <w:rFonts w:ascii="Helvetica" w:hAnsi="Helvetica"/>
                <w:sz w:val="18"/>
                <w:szCs w:val="18"/>
              </w:rPr>
            </w:pPr>
            <w:r w:rsidRPr="00A851B1">
              <w:rPr>
                <w:rFonts w:ascii="Helvetica" w:hAnsi="Helvetica"/>
                <w:sz w:val="18"/>
                <w:szCs w:val="18"/>
              </w:rPr>
              <w:br w:type="page"/>
            </w:r>
          </w:p>
          <w:p w14:paraId="31B2E099" w14:textId="77777777" w:rsidR="009F742A" w:rsidRPr="00C6066F" w:rsidRDefault="009F742A" w:rsidP="00282F7D">
            <w:pPr>
              <w:spacing w:line="288" w:lineRule="auto"/>
              <w:ind w:left="-70"/>
              <w:rPr>
                <w:rFonts w:ascii="Helvetica" w:hAnsi="Helvetica"/>
                <w:b/>
                <w:sz w:val="18"/>
                <w:szCs w:val="18"/>
              </w:rPr>
            </w:pPr>
            <w:r w:rsidRPr="00A851B1">
              <w:rPr>
                <w:rFonts w:ascii="Helvetica" w:hAnsi="Helvetica"/>
                <w:b/>
                <w:sz w:val="18"/>
                <w:szCs w:val="18"/>
              </w:rPr>
              <w:t>Additional information:</w:t>
            </w:r>
          </w:p>
          <w:p w14:paraId="365F26BF" w14:textId="77777777" w:rsidR="009F742A" w:rsidRPr="00C6066F" w:rsidRDefault="009F742A" w:rsidP="00282F7D">
            <w:pPr>
              <w:spacing w:line="240" w:lineRule="auto"/>
              <w:ind w:left="-77"/>
              <w:rPr>
                <w:rFonts w:ascii="Helvetica" w:hAnsi="Helvetica"/>
                <w:sz w:val="18"/>
                <w:szCs w:val="18"/>
                <w:lang w:val="en-US"/>
              </w:rPr>
            </w:pPr>
            <w:r w:rsidRPr="00C6066F">
              <w:rPr>
                <w:rFonts w:ascii="Helvetica" w:hAnsi="Helvetica"/>
                <w:sz w:val="18"/>
                <w:szCs w:val="18"/>
                <w:lang w:val="en-US"/>
              </w:rPr>
              <w:t>WMF Group GmbH</w:t>
            </w:r>
          </w:p>
          <w:p w14:paraId="7B5E4D11" w14:textId="77777777" w:rsidR="009F742A" w:rsidRPr="00C6066F" w:rsidRDefault="009F742A" w:rsidP="00282F7D">
            <w:pPr>
              <w:spacing w:line="240" w:lineRule="auto"/>
              <w:ind w:left="-77"/>
              <w:rPr>
                <w:rFonts w:ascii="Helvetica" w:hAnsi="Helvetica"/>
                <w:sz w:val="18"/>
                <w:szCs w:val="18"/>
                <w:lang w:val="en-US"/>
              </w:rPr>
            </w:pPr>
            <w:r w:rsidRPr="00C6066F">
              <w:rPr>
                <w:rFonts w:ascii="Helvetica" w:hAnsi="Helvetica"/>
                <w:sz w:val="18"/>
                <w:szCs w:val="18"/>
                <w:lang w:val="en-US"/>
              </w:rPr>
              <w:t>Luise Glauert</w:t>
            </w:r>
          </w:p>
          <w:p w14:paraId="6BBF83A7" w14:textId="77777777" w:rsidR="009F742A" w:rsidRPr="007F6FFE" w:rsidRDefault="009F742A" w:rsidP="00282F7D">
            <w:pPr>
              <w:spacing w:line="240" w:lineRule="auto"/>
              <w:ind w:left="-77"/>
              <w:rPr>
                <w:rFonts w:ascii="Helvetica" w:hAnsi="Helvetica"/>
                <w:sz w:val="18"/>
                <w:szCs w:val="18"/>
              </w:rPr>
            </w:pPr>
            <w:r w:rsidRPr="007F6FFE">
              <w:rPr>
                <w:rFonts w:ascii="Helvetica" w:hAnsi="Helvetica"/>
                <w:sz w:val="18"/>
                <w:szCs w:val="18"/>
              </w:rPr>
              <w:t>Corporate Communications</w:t>
            </w:r>
          </w:p>
          <w:p w14:paraId="2D2A8EE3" w14:textId="77777777" w:rsidR="009F742A" w:rsidRPr="00C6066F" w:rsidRDefault="009F742A" w:rsidP="00282F7D">
            <w:pPr>
              <w:spacing w:line="240" w:lineRule="auto"/>
              <w:ind w:left="-77"/>
              <w:rPr>
                <w:rFonts w:ascii="Helvetica" w:hAnsi="Helvetica"/>
                <w:sz w:val="18"/>
                <w:szCs w:val="18"/>
                <w:lang w:val="de-DE"/>
              </w:rPr>
            </w:pPr>
            <w:r w:rsidRPr="00C6066F">
              <w:rPr>
                <w:rFonts w:ascii="Helvetica" w:hAnsi="Helvetica"/>
                <w:sz w:val="18"/>
                <w:szCs w:val="18"/>
                <w:lang w:val="de-DE"/>
              </w:rPr>
              <w:t>Eberhardstraße 35 – D-73309 Geislingen</w:t>
            </w:r>
          </w:p>
          <w:p w14:paraId="54B85F9F" w14:textId="77777777" w:rsidR="009F742A" w:rsidRPr="009C04E9" w:rsidRDefault="009F742A" w:rsidP="00282F7D">
            <w:pPr>
              <w:spacing w:line="240" w:lineRule="auto"/>
              <w:ind w:left="-77"/>
              <w:rPr>
                <w:rFonts w:ascii="Helvetica" w:hAnsi="Helvetica"/>
                <w:sz w:val="18"/>
                <w:szCs w:val="18"/>
                <w:lang w:val="de-DE"/>
              </w:rPr>
            </w:pPr>
            <w:r w:rsidRPr="009C04E9">
              <w:rPr>
                <w:rFonts w:ascii="Helvetica" w:hAnsi="Helvetica"/>
                <w:sz w:val="18"/>
                <w:szCs w:val="18"/>
                <w:lang w:val="de-DE"/>
              </w:rPr>
              <w:t xml:space="preserve">Tel.: +49 73 31 25 8153 </w:t>
            </w:r>
          </w:p>
          <w:p w14:paraId="403949B4" w14:textId="77777777" w:rsidR="009F742A" w:rsidRPr="009C04E9" w:rsidRDefault="009F742A" w:rsidP="00282F7D">
            <w:pPr>
              <w:spacing w:line="240" w:lineRule="auto"/>
              <w:ind w:left="-77"/>
              <w:rPr>
                <w:rFonts w:ascii="Helvetica" w:hAnsi="Helvetica"/>
                <w:sz w:val="18"/>
                <w:szCs w:val="18"/>
                <w:lang w:val="de-DE"/>
              </w:rPr>
            </w:pPr>
            <w:r w:rsidRPr="009C04E9">
              <w:rPr>
                <w:rFonts w:ascii="Helvetica" w:hAnsi="Helvetica"/>
                <w:sz w:val="18"/>
                <w:szCs w:val="18"/>
                <w:lang w:val="de-DE"/>
              </w:rPr>
              <w:t>Fax: +49 73 31 25 8061</w:t>
            </w:r>
          </w:p>
          <w:p w14:paraId="70CD4A4A" w14:textId="77777777" w:rsidR="009F742A" w:rsidRPr="00C6066F" w:rsidRDefault="009F742A" w:rsidP="00282F7D">
            <w:pPr>
              <w:spacing w:line="288" w:lineRule="auto"/>
              <w:ind w:left="-77"/>
              <w:rPr>
                <w:rFonts w:ascii="Helvetica" w:hAnsi="Helvetica"/>
                <w:sz w:val="18"/>
                <w:szCs w:val="18"/>
                <w:lang w:val="de-DE"/>
              </w:rPr>
            </w:pPr>
            <w:r w:rsidRPr="009C04E9">
              <w:rPr>
                <w:rFonts w:ascii="Helvetica" w:hAnsi="Helvetica"/>
                <w:sz w:val="18"/>
                <w:szCs w:val="18"/>
                <w:lang w:val="de-DE"/>
              </w:rPr>
              <w:t>luise.glauert@wmf-group.com - www.wmf.de</w:t>
            </w:r>
          </w:p>
        </w:tc>
        <w:tc>
          <w:tcPr>
            <w:tcW w:w="4815" w:type="dxa"/>
            <w:tcBorders>
              <w:top w:val="nil"/>
              <w:left w:val="nil"/>
              <w:bottom w:val="nil"/>
              <w:right w:val="nil"/>
            </w:tcBorders>
          </w:tcPr>
          <w:p w14:paraId="0EA7F92A" w14:textId="77777777" w:rsidR="009F742A" w:rsidRPr="00C6066F" w:rsidRDefault="009F742A" w:rsidP="00282F7D">
            <w:pPr>
              <w:spacing w:line="288" w:lineRule="auto"/>
              <w:rPr>
                <w:rFonts w:ascii="Helvetica" w:hAnsi="Helvetica"/>
                <w:b/>
                <w:sz w:val="18"/>
                <w:szCs w:val="18"/>
                <w:lang w:val="de-DE"/>
              </w:rPr>
            </w:pPr>
          </w:p>
          <w:p w14:paraId="5D0E7289" w14:textId="77777777" w:rsidR="009F742A" w:rsidRPr="00A851B1" w:rsidRDefault="009F742A" w:rsidP="00282F7D">
            <w:pPr>
              <w:spacing w:line="288" w:lineRule="auto"/>
              <w:rPr>
                <w:rFonts w:ascii="Helvetica" w:hAnsi="Helvetica"/>
                <w:b/>
                <w:sz w:val="18"/>
                <w:szCs w:val="18"/>
              </w:rPr>
            </w:pPr>
            <w:r w:rsidRPr="00A851B1">
              <w:rPr>
                <w:rFonts w:ascii="Helvetica" w:hAnsi="Helvetica"/>
                <w:b/>
                <w:sz w:val="18"/>
                <w:szCs w:val="18"/>
              </w:rPr>
              <w:t>Press and public relations</w:t>
            </w:r>
          </w:p>
          <w:p w14:paraId="0E4CC70B" w14:textId="77777777" w:rsidR="009F742A" w:rsidRPr="00A851B1" w:rsidRDefault="009F742A" w:rsidP="00282F7D">
            <w:pPr>
              <w:spacing w:line="288" w:lineRule="auto"/>
              <w:rPr>
                <w:rFonts w:ascii="Helvetica" w:hAnsi="Helvetica"/>
                <w:sz w:val="18"/>
                <w:szCs w:val="18"/>
              </w:rPr>
            </w:pPr>
            <w:r w:rsidRPr="00A851B1">
              <w:rPr>
                <w:rFonts w:ascii="Helvetica" w:hAnsi="Helvetica"/>
                <w:sz w:val="18"/>
                <w:szCs w:val="18"/>
              </w:rPr>
              <w:t>WMF press agency</w:t>
            </w:r>
          </w:p>
          <w:p w14:paraId="327C993C" w14:textId="77777777" w:rsidR="009F742A" w:rsidRPr="00A851B1" w:rsidRDefault="009F742A" w:rsidP="00282F7D">
            <w:pPr>
              <w:spacing w:line="288" w:lineRule="auto"/>
              <w:rPr>
                <w:rFonts w:ascii="Helvetica" w:hAnsi="Helvetica"/>
                <w:sz w:val="18"/>
                <w:szCs w:val="18"/>
              </w:rPr>
            </w:pPr>
            <w:r w:rsidRPr="00A851B1">
              <w:rPr>
                <w:rFonts w:ascii="Helvetica" w:hAnsi="Helvetica"/>
                <w:sz w:val="18"/>
                <w:szCs w:val="18"/>
              </w:rPr>
              <w:t xml:space="preserve">c/o Press’n’Relations GmbH </w:t>
            </w:r>
          </w:p>
          <w:p w14:paraId="710F5B06" w14:textId="77777777" w:rsidR="009F742A" w:rsidRPr="00A851B1" w:rsidRDefault="009F742A" w:rsidP="00282F7D">
            <w:pPr>
              <w:spacing w:line="288" w:lineRule="auto"/>
              <w:rPr>
                <w:rFonts w:ascii="Helvetica" w:hAnsi="Helvetica"/>
                <w:sz w:val="18"/>
                <w:szCs w:val="18"/>
              </w:rPr>
            </w:pPr>
            <w:r w:rsidRPr="00A851B1">
              <w:rPr>
                <w:rFonts w:ascii="Helvetica" w:hAnsi="Helvetica"/>
                <w:sz w:val="18"/>
                <w:szCs w:val="18"/>
              </w:rPr>
              <w:t xml:space="preserve">Monika Nyendick </w:t>
            </w:r>
          </w:p>
          <w:p w14:paraId="7523F946" w14:textId="77777777" w:rsidR="009F742A" w:rsidRPr="00A851B1" w:rsidRDefault="009F742A" w:rsidP="00282F7D">
            <w:pPr>
              <w:spacing w:line="288" w:lineRule="auto"/>
              <w:rPr>
                <w:rFonts w:ascii="Helvetica" w:hAnsi="Helvetica"/>
                <w:sz w:val="18"/>
                <w:szCs w:val="18"/>
              </w:rPr>
            </w:pPr>
            <w:r w:rsidRPr="00A851B1">
              <w:rPr>
                <w:rFonts w:ascii="Helvetica" w:hAnsi="Helvetica"/>
                <w:sz w:val="18"/>
                <w:szCs w:val="18"/>
              </w:rPr>
              <w:t xml:space="preserve">Magirusstrasse 33 – D-89077 Ulm, Germany </w:t>
            </w:r>
          </w:p>
          <w:p w14:paraId="001EFBA1" w14:textId="77777777" w:rsidR="009F742A" w:rsidRPr="00A851B1" w:rsidRDefault="009F742A" w:rsidP="00282F7D">
            <w:pPr>
              <w:spacing w:line="288" w:lineRule="auto"/>
              <w:rPr>
                <w:rFonts w:ascii="Helvetica" w:hAnsi="Helvetica"/>
                <w:sz w:val="18"/>
                <w:szCs w:val="18"/>
              </w:rPr>
            </w:pPr>
            <w:r w:rsidRPr="00A851B1">
              <w:rPr>
                <w:rFonts w:ascii="Helvetica" w:hAnsi="Helvetica"/>
                <w:sz w:val="18"/>
                <w:szCs w:val="18"/>
              </w:rPr>
              <w:t>Tel.: +49 731 96287-30</w:t>
            </w:r>
          </w:p>
          <w:p w14:paraId="3FA7F314" w14:textId="77777777" w:rsidR="009F742A" w:rsidRPr="00A851B1" w:rsidRDefault="009F742A" w:rsidP="00282F7D">
            <w:pPr>
              <w:spacing w:line="288" w:lineRule="auto"/>
              <w:rPr>
                <w:rFonts w:ascii="Helvetica" w:hAnsi="Helvetica"/>
                <w:sz w:val="18"/>
                <w:szCs w:val="18"/>
              </w:rPr>
            </w:pPr>
            <w:r w:rsidRPr="00A851B1">
              <w:rPr>
                <w:rFonts w:ascii="Helvetica" w:hAnsi="Helvetica"/>
                <w:sz w:val="18"/>
                <w:szCs w:val="18"/>
              </w:rPr>
              <w:t xml:space="preserve">Fax: +49 731 96287-97 </w:t>
            </w:r>
          </w:p>
          <w:p w14:paraId="29252AD3" w14:textId="77777777" w:rsidR="009F742A" w:rsidRPr="00A851B1" w:rsidRDefault="009F742A" w:rsidP="00282F7D">
            <w:pPr>
              <w:spacing w:line="288" w:lineRule="auto"/>
              <w:rPr>
                <w:rFonts w:ascii="Helvetica" w:hAnsi="Helvetica"/>
                <w:sz w:val="18"/>
                <w:szCs w:val="18"/>
              </w:rPr>
            </w:pPr>
            <w:r w:rsidRPr="00A851B1">
              <w:rPr>
                <w:rFonts w:ascii="Helvetica" w:hAnsi="Helvetica"/>
                <w:sz w:val="18"/>
                <w:szCs w:val="18"/>
              </w:rPr>
              <w:t>wmf@press-n-relations.de</w:t>
            </w:r>
          </w:p>
          <w:p w14:paraId="11E89960" w14:textId="77777777" w:rsidR="009F742A" w:rsidRPr="00A851B1" w:rsidRDefault="009F742A" w:rsidP="00282F7D">
            <w:pPr>
              <w:spacing w:line="288" w:lineRule="auto"/>
              <w:rPr>
                <w:rFonts w:ascii="Helvetica" w:hAnsi="Helvetica"/>
                <w:sz w:val="18"/>
                <w:szCs w:val="18"/>
              </w:rPr>
            </w:pPr>
            <w:hyperlink r:id="rId15" w:history="1">
              <w:r w:rsidRPr="00A851B1">
                <w:rPr>
                  <w:rFonts w:ascii="Helvetica" w:hAnsi="Helvetica"/>
                  <w:sz w:val="18"/>
                  <w:szCs w:val="18"/>
                </w:rPr>
                <w:t>www.press-n-relations.de</w:t>
              </w:r>
            </w:hyperlink>
          </w:p>
        </w:tc>
      </w:tr>
    </w:tbl>
    <w:p w14:paraId="76AADAF0" w14:textId="77777777" w:rsidR="009F742A" w:rsidRPr="008B14C0" w:rsidRDefault="009F742A" w:rsidP="008B14C0">
      <w:pPr>
        <w:spacing w:line="288" w:lineRule="auto"/>
        <w:rPr>
          <w:rFonts w:ascii="Helvetica" w:hAnsi="Helvetica"/>
          <w:sz w:val="20"/>
        </w:rPr>
      </w:pPr>
    </w:p>
    <w:p w14:paraId="0D3A213A" w14:textId="6BAD2C21" w:rsidR="008E6A47" w:rsidRPr="009F742A" w:rsidRDefault="006931D1" w:rsidP="008E6A47">
      <w:pPr>
        <w:spacing w:line="288" w:lineRule="auto"/>
        <w:rPr>
          <w:rFonts w:ascii="Helvetica" w:hAnsi="Helvetica"/>
        </w:rPr>
      </w:pPr>
      <w:r w:rsidRPr="008B14C0">
        <w:rPr>
          <w:rFonts w:ascii="Helvetica" w:hAnsi="Helvetica"/>
        </w:rPr>
        <w:br w:type="page"/>
      </w:r>
      <w:r w:rsidR="008E6A47" w:rsidRPr="00FF74C9">
        <w:rPr>
          <w:rFonts w:ascii="Helvetica" w:hAnsi="Helvetica"/>
          <w:b/>
          <w:sz w:val="20"/>
          <w:lang w:val="en-US"/>
        </w:rPr>
        <w:lastRenderedPageBreak/>
        <w:t>About the WMF Group</w:t>
      </w:r>
    </w:p>
    <w:p w14:paraId="0A19648C" w14:textId="0B33045D" w:rsidR="008E6A47" w:rsidRPr="00F24F83" w:rsidRDefault="008E6A47" w:rsidP="008E6A47">
      <w:pPr>
        <w:spacing w:line="288" w:lineRule="auto"/>
        <w:rPr>
          <w:rFonts w:ascii="Helvetica" w:hAnsi="Helvetica"/>
          <w:sz w:val="20"/>
          <w:lang w:val="en-US"/>
        </w:rPr>
      </w:pPr>
      <w:r w:rsidRPr="00F24F83">
        <w:rPr>
          <w:rFonts w:ascii="Helvetica" w:hAnsi="Helvetica"/>
          <w:sz w:val="20"/>
          <w:lang w:val="en-US"/>
        </w:rPr>
        <w:t>For more than 160 years, the brands that make up the WMF Group have represented the best in cooking, drinking and dining. Every day, several 100 million people around the world use WMF, Silit and Kaiser products to prepare food, cook, bake, eat and drink in the comfort of their own home. And when they are not doing that, they are enjoying coffee specialities and dishes prepared in hotels and restaurants using product</w:t>
      </w:r>
      <w:r>
        <w:rPr>
          <w:rFonts w:ascii="Helvetica" w:hAnsi="Helvetica"/>
          <w:sz w:val="20"/>
          <w:lang w:val="en-US"/>
        </w:rPr>
        <w:t>s made by WMF, Schaerer and HEPP</w:t>
      </w:r>
      <w:r w:rsidRPr="00F24F83">
        <w:rPr>
          <w:rFonts w:ascii="Helvetica" w:hAnsi="Helvetica"/>
          <w:sz w:val="20"/>
          <w:lang w:val="en-US"/>
        </w:rPr>
        <w:t>. Our employees are passionate about bringing people together, whether at home, on the move or at high-end restaurants, in order to give them shared moments that are both precious and tasty. This is all possible thanks to our products, whose exceptional design, perfect functionality and highest quality provide wonderful culinary experiences. Our company has a proud tradition, and was founded in Geislingen an der Steige in Germany back in 1853. Almost 6</w:t>
      </w:r>
      <w:r>
        <w:rPr>
          <w:rFonts w:ascii="Helvetica" w:hAnsi="Helvetica"/>
          <w:sz w:val="20"/>
          <w:lang w:val="en-US"/>
        </w:rPr>
        <w:t>,</w:t>
      </w:r>
      <w:r w:rsidRPr="00F24F83">
        <w:rPr>
          <w:rFonts w:ascii="Helvetica" w:hAnsi="Helvetica"/>
          <w:sz w:val="20"/>
          <w:lang w:val="en-US"/>
        </w:rPr>
        <w:t xml:space="preserve">000 employees provide culinary joy at more than 40 locations worldwide. </w:t>
      </w:r>
      <w:r>
        <w:rPr>
          <w:rFonts w:ascii="Helvetica" w:hAnsi="Helvetica"/>
          <w:sz w:val="20"/>
          <w:lang w:val="en-US"/>
        </w:rPr>
        <w:t xml:space="preserve">Since the end of 2016, WMF Group is part of Groupe SEB. </w:t>
      </w:r>
    </w:p>
    <w:p w14:paraId="6DCA58F6" w14:textId="77777777" w:rsidR="008B14C0" w:rsidRPr="008E6A47" w:rsidRDefault="008B14C0" w:rsidP="008B14C0">
      <w:pPr>
        <w:spacing w:line="288" w:lineRule="auto"/>
        <w:rPr>
          <w:rFonts w:ascii="Helvetica" w:hAnsi="Helvetica"/>
          <w:lang w:val="en-US"/>
        </w:rPr>
      </w:pPr>
    </w:p>
    <w:p w14:paraId="112D49DF" w14:textId="77777777" w:rsidR="009B5E4D" w:rsidRPr="008B14C0" w:rsidRDefault="009B5E4D" w:rsidP="008B14C0">
      <w:pPr>
        <w:spacing w:line="288" w:lineRule="auto"/>
        <w:rPr>
          <w:rFonts w:ascii="Helvetica" w:hAnsi="Helvetica"/>
          <w:sz w:val="20"/>
        </w:rPr>
      </w:pPr>
    </w:p>
    <w:p w14:paraId="46B28833" w14:textId="4CCAEB03" w:rsidR="00377E05" w:rsidRPr="008B14C0" w:rsidRDefault="00377E05" w:rsidP="008B14C0">
      <w:pPr>
        <w:spacing w:line="288" w:lineRule="auto"/>
        <w:rPr>
          <w:rFonts w:ascii="Helvetica" w:hAnsi="Helvetica"/>
          <w:b/>
          <w:sz w:val="20"/>
          <w:lang w:eastAsia="en-US"/>
        </w:rPr>
      </w:pPr>
    </w:p>
    <w:sectPr w:rsidR="00377E05" w:rsidRPr="008B14C0" w:rsidSect="009B5E4D">
      <w:headerReference w:type="default" r:id="rId16"/>
      <w:footerReference w:type="default" r:id="rId17"/>
      <w:headerReference w:type="first" r:id="rId18"/>
      <w:footerReference w:type="first" r:id="rId19"/>
      <w:type w:val="continuous"/>
      <w:pgSz w:w="11906" w:h="16838" w:code="9"/>
      <w:pgMar w:top="2172" w:right="2835" w:bottom="1134" w:left="1542" w:header="0" w:footer="0" w:gutter="0"/>
      <w:cols w:space="709"/>
      <w:formProt w:val="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09A79B" w14:textId="77777777" w:rsidR="006126B9" w:rsidRDefault="006126B9">
      <w:r>
        <w:separator/>
      </w:r>
    </w:p>
  </w:endnote>
  <w:endnote w:type="continuationSeparator" w:id="0">
    <w:p w14:paraId="75AE5355" w14:textId="77777777" w:rsidR="006126B9" w:rsidRDefault="006126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MF Rotis">
    <w:panose1 w:val="02020500000000000000"/>
    <w:charset w:val="00"/>
    <w:family w:val="auto"/>
    <w:pitch w:val="variable"/>
    <w:sig w:usb0="800002AF" w:usb1="5000205A" w:usb2="00000000" w:usb3="00000000" w:csb0="0000009F" w:csb1="00000000"/>
  </w:font>
  <w:font w:name="Arial">
    <w:panose1 w:val="020B0604020202020204"/>
    <w:charset w:val="00"/>
    <w:family w:val="swiss"/>
    <w:pitch w:val="variable"/>
    <w:sig w:usb0="E0002AFF" w:usb1="C0007843" w:usb2="00000009" w:usb3="00000000" w:csb0="000001FF" w:csb1="00000000"/>
  </w:font>
  <w:font w:name="MLStat">
    <w:altName w:val="Times New Roman"/>
    <w:panose1 w:val="00000000000000000000"/>
    <w:charset w:val="00"/>
    <w:family w:val="roman"/>
    <w:notTrueType/>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swiss"/>
    <w:pitch w:val="variable"/>
    <w:sig w:usb0="E00002FF" w:usb1="5000785B" w:usb2="00000000" w:usb3="00000000" w:csb0="0000019F" w:csb1="00000000"/>
  </w:font>
  <w:font w:name="新細明體">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1FA3AA" w14:textId="77777777" w:rsidR="00B51724" w:rsidRDefault="00B51724">
    <w:pPr>
      <w:pStyle w:val="MLStat"/>
      <w:spacing w:before="0" w:after="0" w:line="240" w:lineRule="exact"/>
      <w:ind w:left="0" w:right="0" w:firstLine="0"/>
      <w:rPr>
        <w:noProof/>
        <w:szCs w:val="2"/>
      </w:rPr>
    </w:pPr>
  </w:p>
  <w:p w14:paraId="27D66ECD" w14:textId="77777777" w:rsidR="00B51724" w:rsidRDefault="00B51724">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7E6B9C" w14:textId="77777777" w:rsidR="00B51724" w:rsidRPr="00986061" w:rsidRDefault="00B51724" w:rsidP="00EF7F0A">
    <w:pPr>
      <w:pStyle w:val="MLStat"/>
      <w:spacing w:before="0" w:after="0" w:line="240" w:lineRule="exact"/>
      <w:ind w:left="0" w:right="0" w:firstLine="0"/>
      <w:rPr>
        <w:noProof/>
        <w:szCs w:val="2"/>
      </w:rPr>
    </w:pPr>
  </w:p>
  <w:p w14:paraId="14F30CB3" w14:textId="77777777" w:rsidR="00B51724" w:rsidRPr="00986061" w:rsidRDefault="00B51724" w:rsidP="00EF7F0A">
    <w:pPr>
      <w:pStyle w:val="MLStat"/>
      <w:spacing w:before="0" w:after="0" w:line="240" w:lineRule="exact"/>
      <w:ind w:left="0" w:right="0" w:firstLine="0"/>
      <w:rPr>
        <w:noProof/>
        <w:szCs w:val="2"/>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9548740" w14:textId="77777777" w:rsidR="006126B9" w:rsidRDefault="006126B9">
      <w:r>
        <w:separator/>
      </w:r>
    </w:p>
  </w:footnote>
  <w:footnote w:type="continuationSeparator" w:id="0">
    <w:p w14:paraId="6A907554" w14:textId="77777777" w:rsidR="006126B9" w:rsidRDefault="006126B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3532E9" w14:textId="33150F1F" w:rsidR="00C220DB" w:rsidRPr="00201D12" w:rsidRDefault="00C220DB" w:rsidP="00C220DB">
    <w:pPr>
      <w:pStyle w:val="MLStat"/>
      <w:framePr w:w="9361" w:h="482" w:hSpace="181" w:wrap="around" w:vAnchor="page" w:hAnchor="margin" w:y="1577" w:anchorLock="1"/>
      <w:spacing w:before="0" w:after="0" w:line="257" w:lineRule="atLeast"/>
      <w:ind w:left="0" w:right="0" w:firstLine="0"/>
      <w:rPr>
        <w:rFonts w:ascii="Helvetica" w:hAnsi="Helvetica"/>
        <w:noProof/>
        <w:sz w:val="20"/>
      </w:rPr>
    </w:pPr>
    <w:r>
      <w:rPr>
        <w:rFonts w:ascii="Helvetica" w:hAnsi="Helvetica"/>
        <w:noProof/>
        <w:sz w:val="20"/>
      </w:rPr>
      <w:t>Page</w:t>
    </w:r>
    <w:r w:rsidRPr="00201D12">
      <w:rPr>
        <w:rFonts w:ascii="Helvetica" w:hAnsi="Helvetica"/>
        <w:noProof/>
        <w:sz w:val="20"/>
      </w:rPr>
      <w:t xml:space="preserve"> </w:t>
    </w:r>
    <w:r w:rsidRPr="00201D12">
      <w:rPr>
        <w:rFonts w:ascii="Helvetica" w:hAnsi="Helvetica"/>
        <w:noProof/>
        <w:sz w:val="20"/>
      </w:rPr>
      <w:fldChar w:fldCharType="begin"/>
    </w:r>
    <w:r w:rsidRPr="00201D12">
      <w:rPr>
        <w:rFonts w:ascii="Helvetica" w:hAnsi="Helvetica"/>
        <w:noProof/>
        <w:sz w:val="20"/>
      </w:rPr>
      <w:instrText xml:space="preserve"> PAGE </w:instrText>
    </w:r>
    <w:r w:rsidRPr="00201D12">
      <w:rPr>
        <w:rFonts w:ascii="Helvetica" w:hAnsi="Helvetica"/>
        <w:noProof/>
        <w:sz w:val="20"/>
      </w:rPr>
      <w:fldChar w:fldCharType="separate"/>
    </w:r>
    <w:r w:rsidR="009F742A">
      <w:rPr>
        <w:rFonts w:ascii="Helvetica" w:hAnsi="Helvetica"/>
        <w:noProof/>
        <w:sz w:val="20"/>
      </w:rPr>
      <w:t>2</w:t>
    </w:r>
    <w:r w:rsidRPr="00201D12">
      <w:rPr>
        <w:rFonts w:ascii="Helvetica" w:hAnsi="Helvetica"/>
        <w:noProof/>
        <w:sz w:val="20"/>
      </w:rPr>
      <w:fldChar w:fldCharType="end"/>
    </w:r>
  </w:p>
  <w:p w14:paraId="4C23F7AE" w14:textId="77777777" w:rsidR="00B51724" w:rsidRDefault="00B51724">
    <w:pPr>
      <w:pStyle w:val="MLStat"/>
      <w:spacing w:before="0" w:after="0" w:line="240" w:lineRule="exact"/>
      <w:ind w:left="0" w:right="0" w:firstLine="0"/>
      <w:rPr>
        <w:noProof/>
        <w:szCs w:val="2"/>
      </w:rPr>
    </w:pPr>
  </w:p>
  <w:p w14:paraId="1AE1B218" w14:textId="77777777" w:rsidR="00B51724" w:rsidRDefault="00CC2DF2">
    <w:pPr>
      <w:pStyle w:val="MLStat"/>
      <w:spacing w:before="0" w:after="0" w:line="240" w:lineRule="exact"/>
      <w:ind w:left="0" w:right="0" w:firstLine="0"/>
      <w:rPr>
        <w:noProof/>
        <w:szCs w:val="2"/>
      </w:rPr>
    </w:pPr>
    <w:r>
      <w:rPr>
        <w:noProof/>
        <w:sz w:val="24"/>
        <w:szCs w:val="24"/>
      </w:rPr>
      <w:fldChar w:fldCharType="begin" w:fldLock="1"/>
    </w:r>
    <w:r w:rsidR="00B51724">
      <w:rPr>
        <w:noProof/>
        <w:sz w:val="24"/>
        <w:szCs w:val="24"/>
      </w:rPr>
      <w:instrText xml:space="preserve"> REF  bkmHeaderRef </w:instrText>
    </w:r>
    <w:r>
      <w:rPr>
        <w:noProof/>
        <w:sz w:val="24"/>
        <w:szCs w:val="24"/>
      </w:rPr>
      <w:fldChar w:fldCharType="end"/>
    </w:r>
  </w:p>
  <w:p w14:paraId="5F79FB10" w14:textId="77777777" w:rsidR="00B51724" w:rsidRDefault="00B51724">
    <w:pPr>
      <w:pStyle w:val="MLStat"/>
      <w:framePr w:w="1684" w:h="1338" w:hSpace="181" w:wrap="around" w:vAnchor="page" w:hAnchor="page" w:xAlign="right" w:yAlign="top" w:anchorLock="1"/>
      <w:spacing w:before="0" w:after="0" w:line="480" w:lineRule="exact"/>
      <w:ind w:left="0" w:right="0" w:firstLine="0"/>
      <w:rPr>
        <w:noProof/>
        <w:szCs w:val="2"/>
      </w:rPr>
    </w:pPr>
  </w:p>
  <w:p w14:paraId="65A1856E" w14:textId="77777777" w:rsidR="00B51724" w:rsidRDefault="006126B9">
    <w:pPr>
      <w:pStyle w:val="MLStat"/>
      <w:framePr w:w="1684" w:h="1338" w:hSpace="181" w:wrap="around" w:vAnchor="page" w:hAnchor="page" w:xAlign="right" w:yAlign="top" w:anchorLock="1"/>
      <w:spacing w:before="0" w:after="0" w:line="240" w:lineRule="atLeast"/>
      <w:ind w:left="0" w:right="0" w:firstLine="0"/>
      <w:rPr>
        <w:noProof/>
        <w:sz w:val="24"/>
        <w:szCs w:val="24"/>
      </w:rPr>
    </w:pPr>
    <w:r>
      <w:fldChar w:fldCharType="begin" w:fldLock="1"/>
    </w:r>
    <w:r>
      <w:instrText xml:space="preserve"> REF  bkmHeaderRef </w:instrText>
    </w:r>
    <w:r>
      <w:fldChar w:fldCharType="separate"/>
    </w:r>
    <w:r w:rsidR="00B51724">
      <w:rPr>
        <w:noProof/>
        <w:sz w:val="24"/>
        <w:szCs w:val="24"/>
        <w:lang w:val="de-DE" w:eastAsia="de-DE" w:bidi="ar-SA"/>
      </w:rPr>
      <w:drawing>
        <wp:inline distT="0" distB="0" distL="0" distR="0" wp14:anchorId="21DA807D" wp14:editId="567FFB8C">
          <wp:extent cx="464185" cy="548640"/>
          <wp:effectExtent l="0" t="0" r="0" b="10160"/>
          <wp:docPr id="2" name="Bild 2"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185" cy="548640"/>
                  </a:xfrm>
                  <a:prstGeom prst="rect">
                    <a:avLst/>
                  </a:prstGeom>
                  <a:noFill/>
                  <a:ln>
                    <a:noFill/>
                  </a:ln>
                </pic:spPr>
              </pic:pic>
            </a:graphicData>
          </a:graphic>
        </wp:inline>
      </w:drawing>
    </w:r>
    <w:r w:rsidR="00B51724" w:rsidRPr="00754FB7">
      <w:rPr>
        <w:noProof/>
        <w:sz w:val="24"/>
        <w:szCs w:val="24"/>
      </w:rPr>
      <w:t xml:space="preserve"> </w:t>
    </w:r>
    <w:r>
      <w:rPr>
        <w:noProof/>
        <w:sz w:val="24"/>
        <w:szCs w:val="24"/>
      </w:rPr>
      <w:fldChar w:fldCharType="end"/>
    </w:r>
  </w:p>
  <w:p w14:paraId="0088A707" w14:textId="77777777" w:rsidR="00B51724" w:rsidRDefault="00B51724">
    <w:pPr>
      <w:pStyle w:val="MLStat"/>
      <w:spacing w:before="0" w:after="0" w:line="240" w:lineRule="exact"/>
      <w:ind w:left="0" w:right="0" w:firstLine="0"/>
      <w:rPr>
        <w:noProof/>
        <w:szCs w:val="2"/>
      </w:rPr>
    </w:pPr>
  </w:p>
  <w:p w14:paraId="157C77C2" w14:textId="77777777" w:rsidR="00B51724" w:rsidRDefault="00CC2DF2">
    <w:pPr>
      <w:pStyle w:val="MLStat"/>
      <w:spacing w:before="0" w:after="0" w:line="240" w:lineRule="exact"/>
      <w:ind w:left="0" w:right="0" w:firstLine="0"/>
      <w:rPr>
        <w:noProof/>
        <w:szCs w:val="2"/>
      </w:rPr>
    </w:pPr>
    <w:r>
      <w:rPr>
        <w:noProof/>
        <w:sz w:val="24"/>
        <w:szCs w:val="24"/>
      </w:rPr>
      <w:fldChar w:fldCharType="begin" w:fldLock="1"/>
    </w:r>
    <w:r>
      <w:instrText xml:space="preserve"> REF  bkmHeaderRef </w:instrText>
    </w:r>
    <w:r>
      <w:fldChar w:fldCharType="end"/>
    </w:r>
  </w:p>
  <w:p w14:paraId="3C04A1B7" w14:textId="77777777" w:rsidR="00B51724" w:rsidRDefault="00B51724">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B5DE92" w14:textId="77777777" w:rsidR="00B51724" w:rsidRPr="00C220DB" w:rsidRDefault="00B51724">
    <w:pPr>
      <w:pStyle w:val="MLStat"/>
      <w:spacing w:before="0" w:after="0" w:line="240" w:lineRule="exact"/>
      <w:ind w:left="0" w:right="0" w:firstLine="0"/>
      <w:rPr>
        <w:rFonts w:ascii="Helvetica" w:hAnsi="Helvetica"/>
        <w:b/>
        <w:noProof/>
        <w:szCs w:val="2"/>
      </w:rPr>
    </w:pPr>
  </w:p>
  <w:p w14:paraId="5A283D5C" w14:textId="77777777" w:rsidR="00B51724" w:rsidRPr="00C220DB" w:rsidRDefault="00B51724">
    <w:pPr>
      <w:pStyle w:val="MLStat"/>
      <w:spacing w:before="0" w:after="0" w:line="240" w:lineRule="exact"/>
      <w:ind w:left="0" w:right="0" w:firstLine="0"/>
      <w:rPr>
        <w:rFonts w:ascii="Helvetica" w:hAnsi="Helvetica"/>
        <w:b/>
        <w:noProof/>
        <w:szCs w:val="2"/>
      </w:rPr>
    </w:pPr>
    <w:bookmarkStart w:id="1" w:name="bkmHeaderRef"/>
  </w:p>
  <w:p w14:paraId="54C6E6B6" w14:textId="77777777" w:rsidR="00B51724" w:rsidRPr="00C220DB" w:rsidRDefault="00B51724">
    <w:pPr>
      <w:pStyle w:val="MLStat"/>
      <w:framePr w:w="1684" w:h="1338" w:hSpace="181" w:wrap="around" w:vAnchor="page" w:hAnchor="page" w:xAlign="right" w:yAlign="top" w:anchorLock="1"/>
      <w:spacing w:before="0" w:after="0" w:line="480" w:lineRule="exact"/>
      <w:ind w:left="0" w:right="0" w:firstLine="0"/>
      <w:rPr>
        <w:rFonts w:ascii="Helvetica" w:hAnsi="Helvetica"/>
        <w:b/>
        <w:noProof/>
        <w:szCs w:val="2"/>
      </w:rPr>
    </w:pPr>
  </w:p>
  <w:p w14:paraId="6D8DAA5B" w14:textId="77777777" w:rsidR="00B51724" w:rsidRPr="00C220DB" w:rsidRDefault="00B51724">
    <w:pPr>
      <w:pStyle w:val="MLStat"/>
      <w:framePr w:w="1684" w:h="1338" w:hSpace="181" w:wrap="around" w:vAnchor="page" w:hAnchor="page" w:xAlign="right" w:yAlign="top" w:anchorLock="1"/>
      <w:spacing w:before="0" w:after="0" w:line="240" w:lineRule="atLeast"/>
      <w:ind w:left="0" w:right="0" w:firstLine="0"/>
      <w:rPr>
        <w:rFonts w:ascii="Helvetica" w:hAnsi="Helvetica"/>
        <w:b/>
        <w:noProof/>
        <w:sz w:val="24"/>
        <w:szCs w:val="24"/>
      </w:rPr>
    </w:pPr>
    <w:bookmarkStart w:id="2" w:name="bkmLogo63"/>
    <w:r w:rsidRPr="00C220DB">
      <w:rPr>
        <w:rFonts w:ascii="Helvetica" w:hAnsi="Helvetica"/>
        <w:b/>
        <w:noProof/>
        <w:sz w:val="24"/>
        <w:szCs w:val="24"/>
        <w:lang w:val="de-DE" w:eastAsia="de-DE" w:bidi="ar-SA"/>
      </w:rPr>
      <w:drawing>
        <wp:inline distT="0" distB="0" distL="0" distR="0" wp14:anchorId="06E21649" wp14:editId="2A7D9BA1">
          <wp:extent cx="464185" cy="548640"/>
          <wp:effectExtent l="0" t="0" r="0" b="10160"/>
          <wp:docPr id="1" name="Bild 1"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185" cy="548640"/>
                  </a:xfrm>
                  <a:prstGeom prst="rect">
                    <a:avLst/>
                  </a:prstGeom>
                  <a:noFill/>
                  <a:ln>
                    <a:noFill/>
                  </a:ln>
                </pic:spPr>
              </pic:pic>
            </a:graphicData>
          </a:graphic>
        </wp:inline>
      </w:drawing>
    </w:r>
    <w:r w:rsidRPr="00C220DB">
      <w:rPr>
        <w:rFonts w:ascii="Helvetica" w:hAnsi="Helvetica"/>
        <w:b/>
        <w:noProof/>
        <w:sz w:val="24"/>
      </w:rPr>
      <w:t xml:space="preserve"> </w:t>
    </w:r>
    <w:bookmarkEnd w:id="2"/>
  </w:p>
  <w:p w14:paraId="6ECD67E2" w14:textId="77777777" w:rsidR="00B51724" w:rsidRPr="00C220DB" w:rsidRDefault="00B51724">
    <w:pPr>
      <w:pStyle w:val="MLStat"/>
      <w:spacing w:before="0" w:after="0" w:line="240" w:lineRule="exact"/>
      <w:ind w:left="0" w:right="0" w:firstLine="0"/>
      <w:rPr>
        <w:rFonts w:ascii="Helvetica" w:hAnsi="Helvetica"/>
        <w:b/>
        <w:noProof/>
        <w:szCs w:val="2"/>
      </w:rPr>
    </w:pPr>
  </w:p>
  <w:p w14:paraId="3CD5633F" w14:textId="77777777" w:rsidR="00377E05" w:rsidRPr="00C220DB" w:rsidRDefault="00377E05" w:rsidP="00377E05">
    <w:pPr>
      <w:pStyle w:val="MLStat"/>
      <w:framePr w:w="4825" w:h="1338" w:hSpace="181" w:wrap="around" w:vAnchor="page" w:hAnchor="page" w:x="1539" w:y="753" w:anchorLock="1"/>
      <w:spacing w:before="0" w:after="0" w:line="351" w:lineRule="exact"/>
      <w:ind w:left="0" w:right="0" w:firstLine="0"/>
      <w:rPr>
        <w:rFonts w:ascii="Helvetica" w:hAnsi="Helvetica"/>
        <w:b/>
        <w:noProof/>
        <w:sz w:val="30"/>
      </w:rPr>
    </w:pPr>
    <w:bookmarkStart w:id="3" w:name="bkmHeading"/>
    <w:bookmarkEnd w:id="1"/>
    <w:r w:rsidRPr="00C220DB">
      <w:rPr>
        <w:rFonts w:ascii="Helvetica" w:hAnsi="Helvetica"/>
        <w:b/>
        <w:noProof/>
        <w:sz w:val="30"/>
      </w:rPr>
      <w:t>Pr</w:t>
    </w:r>
    <w:bookmarkEnd w:id="3"/>
    <w:r w:rsidRPr="00C220DB">
      <w:rPr>
        <w:rFonts w:ascii="Helvetica" w:hAnsi="Helvetica"/>
        <w:b/>
        <w:noProof/>
        <w:sz w:val="30"/>
      </w:rPr>
      <w:t>ess Release</w:t>
    </w:r>
  </w:p>
  <w:p w14:paraId="687EBF77" w14:textId="77777777" w:rsidR="00B51724" w:rsidRPr="00C220DB" w:rsidRDefault="00B51724">
    <w:pPr>
      <w:pStyle w:val="MLStat"/>
      <w:spacing w:before="0" w:after="0" w:line="240" w:lineRule="exact"/>
      <w:ind w:left="0" w:right="0" w:firstLine="0"/>
      <w:rPr>
        <w:rFonts w:ascii="Helvetica" w:hAnsi="Helvetica"/>
        <w:b/>
        <w:noProof/>
        <w:szCs w:val="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FC22558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E5244ECE"/>
    <w:lvl w:ilvl="0">
      <w:start w:val="1"/>
      <w:numFmt w:val="decimal"/>
      <w:lvlText w:val="%1."/>
      <w:lvlJc w:val="left"/>
      <w:pPr>
        <w:tabs>
          <w:tab w:val="num" w:pos="1492"/>
        </w:tabs>
        <w:ind w:left="1492" w:hanging="360"/>
      </w:pPr>
    </w:lvl>
  </w:abstractNum>
  <w:abstractNum w:abstractNumId="2">
    <w:nsid w:val="FFFFFF7D"/>
    <w:multiLevelType w:val="singleLevel"/>
    <w:tmpl w:val="ACC8ED36"/>
    <w:lvl w:ilvl="0">
      <w:start w:val="1"/>
      <w:numFmt w:val="decimal"/>
      <w:lvlText w:val="%1."/>
      <w:lvlJc w:val="left"/>
      <w:pPr>
        <w:tabs>
          <w:tab w:val="num" w:pos="1209"/>
        </w:tabs>
        <w:ind w:left="1209" w:hanging="360"/>
      </w:pPr>
    </w:lvl>
  </w:abstractNum>
  <w:abstractNum w:abstractNumId="3">
    <w:nsid w:val="FFFFFF7E"/>
    <w:multiLevelType w:val="singleLevel"/>
    <w:tmpl w:val="CEE0250C"/>
    <w:lvl w:ilvl="0">
      <w:start w:val="1"/>
      <w:numFmt w:val="decimal"/>
      <w:lvlText w:val="%1."/>
      <w:lvlJc w:val="left"/>
      <w:pPr>
        <w:tabs>
          <w:tab w:val="num" w:pos="926"/>
        </w:tabs>
        <w:ind w:left="926" w:hanging="360"/>
      </w:pPr>
    </w:lvl>
  </w:abstractNum>
  <w:abstractNum w:abstractNumId="4">
    <w:nsid w:val="FFFFFF7F"/>
    <w:multiLevelType w:val="singleLevel"/>
    <w:tmpl w:val="0DEA4578"/>
    <w:lvl w:ilvl="0">
      <w:start w:val="1"/>
      <w:numFmt w:val="decimal"/>
      <w:lvlText w:val="%1."/>
      <w:lvlJc w:val="left"/>
      <w:pPr>
        <w:tabs>
          <w:tab w:val="num" w:pos="643"/>
        </w:tabs>
        <w:ind w:left="643" w:hanging="360"/>
      </w:pPr>
    </w:lvl>
  </w:abstractNum>
  <w:abstractNum w:abstractNumId="5">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8AAEB6A6"/>
    <w:lvl w:ilvl="0">
      <w:start w:val="1"/>
      <w:numFmt w:val="decimal"/>
      <w:lvlText w:val="%1."/>
      <w:lvlJc w:val="left"/>
      <w:pPr>
        <w:tabs>
          <w:tab w:val="num" w:pos="360"/>
        </w:tabs>
        <w:ind w:left="360" w:hanging="360"/>
      </w:pPr>
    </w:lvl>
  </w:abstractNum>
  <w:abstractNum w:abstractNumId="1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nsid w:val="1CCA1717"/>
    <w:multiLevelType w:val="hybridMultilevel"/>
    <w:tmpl w:val="AF001A5A"/>
    <w:lvl w:ilvl="0" w:tplc="B19EA774">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12">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3">
    <w:nsid w:val="66976DFD"/>
    <w:multiLevelType w:val="hybridMultilevel"/>
    <w:tmpl w:val="8B689626"/>
    <w:lvl w:ilvl="0" w:tplc="943EA5BC">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14">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5">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5"/>
  </w:num>
  <w:num w:numId="2">
    <w:abstractNumId w:val="14"/>
  </w:num>
  <w:num w:numId="3">
    <w:abstractNumId w:val="12"/>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13"/>
  </w:num>
  <w:num w:numId="15">
    <w:abstractNumId w:val="11"/>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TrueTypeFonts/>
  <w:saveSubsetFonts/>
  <w:hideSpellingErrors/>
  <w:hideGrammaticalErrors/>
  <w:activeWritingStyle w:appName="MSWord" w:lang="en-GB" w:vendorID="64" w:dllVersion="6" w:nlCheck="1" w:checkStyle="0"/>
  <w:activeWritingStyle w:appName="MSWord" w:lang="de-DE" w:vendorID="64" w:dllVersion="6" w:nlCheck="1" w:checkStyle="0"/>
  <w:activeWritingStyle w:appName="MSWord" w:lang="en-US" w:vendorID="64" w:dllVersion="6" w:nlCheck="1" w:checkStyle="1"/>
  <w:activeWritingStyle w:appName="MSWord" w:lang="en-GB" w:vendorID="64" w:dllVersion="4096" w:nlCheck="1" w:checkStyle="0"/>
  <w:activeWritingStyle w:appName="MSWord" w:lang="en-US" w:vendorID="64" w:dllVersion="4096" w:nlCheck="1" w:checkStyle="0"/>
  <w:activeWritingStyle w:appName="MSWord" w:lang="de-DE" w:vendorID="64" w:dllVersion="4096" w:nlCheck="1" w:checkStyle="0"/>
  <w:activeWritingStyle w:appName="MSWord" w:lang="en-GB" w:vendorID="8" w:dllVersion="513" w:checkStyle="1"/>
  <w:activeWritingStyle w:appName="MSWord" w:lang="en-US" w:vendorID="8" w:dllVersion="513" w:checkStyle="1"/>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25.01.2011 15:21:41"/>
    <w:docVar w:name="saxPInfo" w:val="‡"/>
    <w:docVar w:name="saxProtectionMode" w:val="2"/>
    <w:docVar w:name="saxSection" w:val="German"/>
    <w:docVar w:name="saxStP" w:val="·"/>
    <w:docVar w:name="saxTvNo" w:val="0"/>
    <w:docVar w:name="SaxVersion" w:val="cccxxxx/ddmmyy/0.0/mmyy"/>
  </w:docVars>
  <w:rsids>
    <w:rsidRoot w:val="00071EAC"/>
    <w:rsid w:val="00031B7A"/>
    <w:rsid w:val="00071EAC"/>
    <w:rsid w:val="00084AB8"/>
    <w:rsid w:val="000979B1"/>
    <w:rsid w:val="00104CAB"/>
    <w:rsid w:val="00110A72"/>
    <w:rsid w:val="00117158"/>
    <w:rsid w:val="00120ED5"/>
    <w:rsid w:val="001377CB"/>
    <w:rsid w:val="00185217"/>
    <w:rsid w:val="00197617"/>
    <w:rsid w:val="001A1907"/>
    <w:rsid w:val="001A2D3F"/>
    <w:rsid w:val="001B09CE"/>
    <w:rsid w:val="001B3354"/>
    <w:rsid w:val="001B4291"/>
    <w:rsid w:val="001D10BF"/>
    <w:rsid w:val="001D28E5"/>
    <w:rsid w:val="001E746C"/>
    <w:rsid w:val="002013B5"/>
    <w:rsid w:val="00257E47"/>
    <w:rsid w:val="0027752E"/>
    <w:rsid w:val="002A106B"/>
    <w:rsid w:val="002B5376"/>
    <w:rsid w:val="003176BD"/>
    <w:rsid w:val="0032638D"/>
    <w:rsid w:val="00326D9F"/>
    <w:rsid w:val="00362CB1"/>
    <w:rsid w:val="00377E05"/>
    <w:rsid w:val="0039687A"/>
    <w:rsid w:val="003A02EC"/>
    <w:rsid w:val="003D49B9"/>
    <w:rsid w:val="003F73AB"/>
    <w:rsid w:val="00406168"/>
    <w:rsid w:val="00440194"/>
    <w:rsid w:val="00440F46"/>
    <w:rsid w:val="00444BD8"/>
    <w:rsid w:val="004E1908"/>
    <w:rsid w:val="004F0C60"/>
    <w:rsid w:val="005A1C01"/>
    <w:rsid w:val="005C7C79"/>
    <w:rsid w:val="005D603B"/>
    <w:rsid w:val="00605230"/>
    <w:rsid w:val="006126B9"/>
    <w:rsid w:val="006803EC"/>
    <w:rsid w:val="00686536"/>
    <w:rsid w:val="006931D1"/>
    <w:rsid w:val="0069384C"/>
    <w:rsid w:val="006A0BD5"/>
    <w:rsid w:val="0073766B"/>
    <w:rsid w:val="00744EC2"/>
    <w:rsid w:val="00754F87"/>
    <w:rsid w:val="00756980"/>
    <w:rsid w:val="0077577A"/>
    <w:rsid w:val="007B5A61"/>
    <w:rsid w:val="007E503E"/>
    <w:rsid w:val="00814229"/>
    <w:rsid w:val="008405A7"/>
    <w:rsid w:val="008A47E7"/>
    <w:rsid w:val="008B14C0"/>
    <w:rsid w:val="008E6A47"/>
    <w:rsid w:val="00901F41"/>
    <w:rsid w:val="009466C1"/>
    <w:rsid w:val="009B5E4D"/>
    <w:rsid w:val="009D1DB5"/>
    <w:rsid w:val="009D545F"/>
    <w:rsid w:val="009E383D"/>
    <w:rsid w:val="009F5D5D"/>
    <w:rsid w:val="009F742A"/>
    <w:rsid w:val="00A03001"/>
    <w:rsid w:val="00A0654D"/>
    <w:rsid w:val="00A27247"/>
    <w:rsid w:val="00A432EA"/>
    <w:rsid w:val="00AC73D3"/>
    <w:rsid w:val="00B214CA"/>
    <w:rsid w:val="00B26C9F"/>
    <w:rsid w:val="00B51724"/>
    <w:rsid w:val="00B55C7E"/>
    <w:rsid w:val="00B6572E"/>
    <w:rsid w:val="00C220DB"/>
    <w:rsid w:val="00C33840"/>
    <w:rsid w:val="00C96305"/>
    <w:rsid w:val="00CA73D3"/>
    <w:rsid w:val="00CB2FC6"/>
    <w:rsid w:val="00CC2DF2"/>
    <w:rsid w:val="00CD2761"/>
    <w:rsid w:val="00D53E72"/>
    <w:rsid w:val="00DD79B6"/>
    <w:rsid w:val="00E304F5"/>
    <w:rsid w:val="00E45565"/>
    <w:rsid w:val="00E50D0C"/>
    <w:rsid w:val="00E9790C"/>
    <w:rsid w:val="00EA03F3"/>
    <w:rsid w:val="00EF7F0A"/>
    <w:rsid w:val="00F458F2"/>
    <w:rsid w:val="00F45DFE"/>
    <w:rsid w:val="00F84C3E"/>
    <w:rsid w:val="00F85D40"/>
    <w:rsid w:val="00FF5699"/>
  </w:rsids>
  <m:mathPr>
    <m:mathFont m:val="Cambria Math"/>
    <m:brkBin m:val="before"/>
    <m:brkBinSub m:val="--"/>
    <m:smallFrac m:val="0"/>
    <m:dispDef m:val="0"/>
    <m:lMargin m:val="0"/>
    <m:rMargin m:val="0"/>
    <m:defJc m:val="centerGroup"/>
    <m:wrapRight/>
    <m:intLim m:val="subSup"/>
    <m:naryLim m:val="subSup"/>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DF1D86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en-GB"/>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466F4B"/>
    <w:pPr>
      <w:spacing w:line="240" w:lineRule="atLeast"/>
    </w:pPr>
    <w:rPr>
      <w:rFonts w:ascii="WMF Rotis" w:hAnsi="WMF Rotis"/>
      <w:sz w:val="22"/>
    </w:rPr>
  </w:style>
  <w:style w:type="paragraph" w:styleId="berschrift1">
    <w:name w:val="heading 1"/>
    <w:basedOn w:val="Standard"/>
    <w:next w:val="Standard"/>
    <w:qFormat/>
    <w:pPr>
      <w:keepNext/>
      <w:spacing w:before="240" w:after="60"/>
      <w:outlineLvl w:val="0"/>
    </w:pPr>
    <w:rPr>
      <w:rFonts w:cs="Arial"/>
      <w:b/>
      <w:bCs/>
      <w:kern w:val="32"/>
      <w:sz w:val="32"/>
      <w:szCs w:val="32"/>
    </w:rPr>
  </w:style>
  <w:style w:type="paragraph" w:styleId="berschrift2">
    <w:name w:val="heading 2"/>
    <w:basedOn w:val="Standard"/>
    <w:next w:val="Standard"/>
    <w:qFormat/>
    <w:pPr>
      <w:keepNext/>
      <w:spacing w:before="240" w:after="60"/>
      <w:outlineLvl w:val="1"/>
    </w:pPr>
    <w:rPr>
      <w:rFonts w:cs="Arial"/>
      <w:b/>
      <w:bCs/>
      <w:i/>
      <w:iCs/>
      <w:sz w:val="28"/>
      <w:szCs w:val="28"/>
    </w:rPr>
  </w:style>
  <w:style w:type="paragraph" w:styleId="berschrift3">
    <w:name w:val="heading 3"/>
    <w:basedOn w:val="Standard"/>
    <w:next w:val="Standard"/>
    <w:qFormat/>
    <w:pPr>
      <w:keepNext/>
      <w:spacing w:before="240" w:after="60"/>
      <w:outlineLvl w:val="2"/>
    </w:pPr>
    <w:rPr>
      <w:rFonts w:cs="Arial"/>
      <w:b/>
      <w:bCs/>
      <w:sz w:val="26"/>
      <w:szCs w:val="26"/>
    </w:rPr>
  </w:style>
  <w:style w:type="paragraph" w:styleId="berschrift4">
    <w:name w:val="heading 4"/>
    <w:basedOn w:val="Standard"/>
    <w:next w:val="Standard"/>
    <w:qFormat/>
    <w:pPr>
      <w:keepNext/>
      <w:spacing w:before="240" w:after="60"/>
      <w:outlineLvl w:val="3"/>
    </w:pPr>
    <w:rPr>
      <w:b/>
      <w:bCs/>
      <w:sz w:val="28"/>
      <w:szCs w:val="28"/>
    </w:rPr>
  </w:style>
  <w:style w:type="paragraph" w:styleId="berschrift5">
    <w:name w:val="heading 5"/>
    <w:basedOn w:val="Standard"/>
    <w:next w:val="Standard"/>
    <w:qFormat/>
    <w:pPr>
      <w:spacing w:before="240" w:after="60"/>
      <w:outlineLvl w:val="4"/>
    </w:pPr>
    <w:rPr>
      <w:b/>
      <w:bCs/>
      <w:i/>
      <w:iCs/>
      <w:sz w:val="26"/>
      <w:szCs w:val="26"/>
    </w:rPr>
  </w:style>
  <w:style w:type="paragraph" w:styleId="berschrift6">
    <w:name w:val="heading 6"/>
    <w:basedOn w:val="Standard"/>
    <w:next w:val="Standard"/>
    <w:qFormat/>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pPr>
      <w:spacing w:before="2" w:after="2" w:line="20" w:lineRule="exact"/>
      <w:ind w:left="2000" w:right="2000" w:firstLine="2000"/>
    </w:pPr>
    <w:rPr>
      <w:rFonts w:ascii="MLStat" w:hAnsi="MLStat"/>
      <w:sz w:val="2"/>
    </w:rPr>
  </w:style>
  <w:style w:type="paragraph" w:styleId="Kopfzeile">
    <w:name w:val="header"/>
    <w:aliases w:val=" Char"/>
    <w:basedOn w:val="Standard"/>
    <w:link w:val="KopfzeileZchn"/>
    <w:uiPriority w:val="99"/>
    <w:pPr>
      <w:tabs>
        <w:tab w:val="center" w:pos="4153"/>
        <w:tab w:val="right" w:pos="8306"/>
      </w:tabs>
    </w:pPr>
  </w:style>
  <w:style w:type="paragraph" w:styleId="Fuzeile">
    <w:name w:val="footer"/>
    <w:basedOn w:val="Standard"/>
    <w:pPr>
      <w:tabs>
        <w:tab w:val="center" w:pos="4153"/>
        <w:tab w:val="right" w:pos="8306"/>
      </w:tabs>
    </w:pPr>
  </w:style>
  <w:style w:type="paragraph" w:styleId="Sprechblasentext">
    <w:name w:val="Balloon Text"/>
    <w:basedOn w:val="Standard"/>
    <w:semiHidden/>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style>
  <w:style w:type="character" w:customStyle="1" w:styleId="KopfzeileZchn">
    <w:name w:val="Kopfzeile Zchn"/>
    <w:aliases w:val=" Char Zchn2"/>
    <w:basedOn w:val="Absatz-Standardschriftart"/>
    <w:link w:val="Kopfzeile"/>
    <w:uiPriority w:val="99"/>
    <w:rsid w:val="00AE04E4"/>
    <w:rPr>
      <w:rFonts w:ascii="WMF Rotis" w:hAnsi="WMF Rotis"/>
      <w:sz w:val="22"/>
      <w:lang w:eastAsia="en-GB"/>
    </w:rPr>
  </w:style>
  <w:style w:type="character" w:styleId="Link">
    <w:name w:val="Hyperlink"/>
    <w:basedOn w:val="Absatz-Standardschriftart"/>
    <w:uiPriority w:val="99"/>
    <w:unhideWhenUsed/>
    <w:rsid w:val="00E62AE9"/>
    <w:rPr>
      <w:color w:val="0000FF"/>
      <w:u w:val="single"/>
    </w:rPr>
  </w:style>
  <w:style w:type="character" w:styleId="Kommentarzeichen">
    <w:name w:val="annotation reference"/>
    <w:basedOn w:val="Absatz-Standardschriftart"/>
    <w:uiPriority w:val="99"/>
    <w:semiHidden/>
    <w:unhideWhenUsed/>
    <w:rsid w:val="00AE04E4"/>
    <w:rPr>
      <w:sz w:val="18"/>
      <w:szCs w:val="18"/>
    </w:rPr>
  </w:style>
  <w:style w:type="paragraph" w:styleId="Kommentartext">
    <w:name w:val="annotation text"/>
    <w:aliases w:val=" Char"/>
    <w:basedOn w:val="Standard"/>
    <w:link w:val="KommentartextZchn"/>
    <w:uiPriority w:val="99"/>
    <w:semiHidden/>
    <w:unhideWhenUsed/>
    <w:rsid w:val="00AE04E4"/>
    <w:rPr>
      <w:sz w:val="24"/>
      <w:szCs w:val="24"/>
    </w:rPr>
  </w:style>
  <w:style w:type="character" w:customStyle="1" w:styleId="KommentartextZchn">
    <w:name w:val="Kommentartext Zchn"/>
    <w:aliases w:val=" Char Zchn1"/>
    <w:basedOn w:val="Absatz-Standardschriftart"/>
    <w:link w:val="Kommentartext"/>
    <w:uiPriority w:val="99"/>
    <w:semiHidden/>
    <w:rsid w:val="00AE04E4"/>
    <w:rPr>
      <w:rFonts w:ascii="WMF Rotis" w:hAnsi="WMF Rotis"/>
      <w:sz w:val="24"/>
      <w:szCs w:val="24"/>
      <w:lang w:eastAsia="en-GB"/>
    </w:rPr>
  </w:style>
  <w:style w:type="paragraph" w:styleId="Kommentarthema">
    <w:name w:val="annotation subject"/>
    <w:aliases w:val=" Char"/>
    <w:basedOn w:val="Kommentartext"/>
    <w:next w:val="Kommentartext"/>
    <w:link w:val="KommentarthemaZchn"/>
    <w:uiPriority w:val="99"/>
    <w:semiHidden/>
    <w:unhideWhenUsed/>
    <w:rsid w:val="00AE04E4"/>
    <w:rPr>
      <w:b/>
      <w:bCs/>
      <w:sz w:val="20"/>
      <w:szCs w:val="20"/>
    </w:rPr>
  </w:style>
  <w:style w:type="character" w:customStyle="1" w:styleId="KommentarthemaZchn">
    <w:name w:val="Kommentarthema Zchn"/>
    <w:aliases w:val=" Char Zchn"/>
    <w:basedOn w:val="KommentartextZchn"/>
    <w:link w:val="Kommentarthema"/>
    <w:uiPriority w:val="99"/>
    <w:semiHidden/>
    <w:rsid w:val="00E62AE9"/>
    <w:rPr>
      <w:rFonts w:ascii="WMF Rotis" w:hAnsi="WMF Rotis"/>
      <w:b/>
      <w:bCs/>
      <w:sz w:val="24"/>
      <w:szCs w:val="24"/>
      <w:lang w:eastAsia="en-GB"/>
    </w:rPr>
  </w:style>
  <w:style w:type="paragraph" w:styleId="KeinLeerraum">
    <w:name w:val="No Spacing"/>
    <w:uiPriority w:val="1"/>
    <w:qFormat/>
    <w:rsid w:val="009B5E4D"/>
    <w:rPr>
      <w:rFonts w:ascii="Calibri" w:eastAsiaTheme="minorHAnsi" w:hAnsi="Calibri"/>
      <w:sz w:val="22"/>
      <w:szCs w:val="22"/>
      <w:lang w:val="de-DE" w:eastAsia="de-DE"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773672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mailto:wmf@press-n-relations.de" TargetMode="External"/><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image" Target="media/image1.jpeg"/><Relationship Id="rId11" Type="http://schemas.openxmlformats.org/officeDocument/2006/relationships/image" Target="media/image2.jpeg"/><Relationship Id="rId12" Type="http://schemas.openxmlformats.org/officeDocument/2006/relationships/image" Target="media/image3.jpeg"/><Relationship Id="rId13" Type="http://schemas.openxmlformats.org/officeDocument/2006/relationships/image" Target="media/image4.jpeg"/><Relationship Id="rId14" Type="http://schemas.openxmlformats.org/officeDocument/2006/relationships/image" Target="media/image5.jpeg"/><Relationship Id="rId15" Type="http://schemas.openxmlformats.org/officeDocument/2006/relationships/hyperlink" Target="http://www.press-n-relations.de" TargetMode="External"/><Relationship Id="rId16" Type="http://schemas.openxmlformats.org/officeDocument/2006/relationships/header" Target="header1.xml"/><Relationship Id="rId17" Type="http://schemas.openxmlformats.org/officeDocument/2006/relationships/footer" Target="footer1.xml"/><Relationship Id="rId18" Type="http://schemas.openxmlformats.org/officeDocument/2006/relationships/header" Target="header2.xml"/><Relationship Id="rId19" Type="http://schemas.openxmlformats.org/officeDocument/2006/relationships/footer" Target="footer2.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press-n-relations.amid-pr.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7B695A-4B1B-334C-B279-AF8D71D961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779</Words>
  <Characters>4909</Characters>
  <Application>Microsoft Macintosh Word</Application>
  <DocSecurity>0</DocSecurity>
  <PresentationFormat/>
  <Lines>40</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Manager/>
  <Company/>
  <LinksUpToDate>false</LinksUpToDate>
  <CharactersWithSpaces>5677</CharactersWithSpaces>
  <SharedDoc>false</SharedDoc>
  <HyperlinkBase/>
  <HLinks>
    <vt:vector size="66" baseType="variant">
      <vt:variant>
        <vt:i4>1966105</vt:i4>
      </vt:variant>
      <vt:variant>
        <vt:i4>0</vt:i4>
      </vt:variant>
      <vt:variant>
        <vt:i4>0</vt:i4>
      </vt:variant>
      <vt:variant>
        <vt:i4>5</vt:i4>
      </vt:variant>
      <vt:variant>
        <vt:lpwstr>http://www.press-n-relations.de/</vt:lpwstr>
      </vt:variant>
      <vt:variant>
        <vt:lpwstr/>
      </vt:variant>
      <vt:variant>
        <vt:i4>65592</vt:i4>
      </vt:variant>
      <vt:variant>
        <vt:i4>5878</vt:i4>
      </vt:variant>
      <vt:variant>
        <vt:i4>1027</vt:i4>
      </vt:variant>
      <vt:variant>
        <vt:i4>1</vt:i4>
      </vt:variant>
      <vt:variant>
        <vt:lpwstr>2011_WMF_Active_Milk_Frau-klein</vt:lpwstr>
      </vt:variant>
      <vt:variant>
        <vt:lpwstr/>
      </vt:variant>
      <vt:variant>
        <vt:i4>3014711</vt:i4>
      </vt:variant>
      <vt:variant>
        <vt:i4>5881</vt:i4>
      </vt:variant>
      <vt:variant>
        <vt:i4>1028</vt:i4>
      </vt:variant>
      <vt:variant>
        <vt:i4>1</vt:i4>
      </vt:variant>
      <vt:variant>
        <vt:lpwstr>2011_WMF_Active_MIlk_Maschine_rot-klein</vt:lpwstr>
      </vt:variant>
      <vt:variant>
        <vt:lpwstr/>
      </vt:variant>
      <vt:variant>
        <vt:i4>2359373</vt:i4>
      </vt:variant>
      <vt:variant>
        <vt:i4>5886</vt:i4>
      </vt:variant>
      <vt:variant>
        <vt:i4>1029</vt:i4>
      </vt:variant>
      <vt:variant>
        <vt:i4>1</vt:i4>
      </vt:variant>
      <vt:variant>
        <vt:lpwstr>2011_WMF_Active_Milk_Maschine_gruen_klein</vt:lpwstr>
      </vt:variant>
      <vt:variant>
        <vt:lpwstr/>
      </vt:variant>
      <vt:variant>
        <vt:i4>5242984</vt:i4>
      </vt:variant>
      <vt:variant>
        <vt:i4>5889</vt:i4>
      </vt:variant>
      <vt:variant>
        <vt:i4>1030</vt:i4>
      </vt:variant>
      <vt:variant>
        <vt:i4>1</vt:i4>
      </vt:variant>
      <vt:variant>
        <vt:lpwstr>2011_WMF_Active_Milk_Getraenk_rot2-klein</vt:lpwstr>
      </vt:variant>
      <vt:variant>
        <vt:lpwstr/>
      </vt:variant>
      <vt:variant>
        <vt:i4>2621458</vt:i4>
      </vt:variant>
      <vt:variant>
        <vt:i4>5892</vt:i4>
      </vt:variant>
      <vt:variant>
        <vt:i4>1031</vt:i4>
      </vt:variant>
      <vt:variant>
        <vt:i4>1</vt:i4>
      </vt:variant>
      <vt:variant>
        <vt:lpwstr>2011_WMF_Active_Milk_Getraenk_gruen2-klein</vt:lpwstr>
      </vt:variant>
      <vt:variant>
        <vt:lpwstr/>
      </vt:variant>
      <vt:variant>
        <vt:i4>3276826</vt:i4>
      </vt:variant>
      <vt:variant>
        <vt:i4>7674</vt:i4>
      </vt:variant>
      <vt:variant>
        <vt:i4>1026</vt:i4>
      </vt:variant>
      <vt:variant>
        <vt:i4>1</vt:i4>
      </vt:variant>
      <vt:variant>
        <vt:lpwstr>WMF_Logo</vt:lpwstr>
      </vt:variant>
      <vt:variant>
        <vt:lpwstr/>
      </vt:variant>
      <vt:variant>
        <vt:i4>3276826</vt:i4>
      </vt:variant>
      <vt:variant>
        <vt:i4>7705</vt:i4>
      </vt:variant>
      <vt:variant>
        <vt:i4>1025</vt:i4>
      </vt:variant>
      <vt:variant>
        <vt:i4>1</vt:i4>
      </vt:variant>
      <vt:variant>
        <vt:lpwstr>WMF_Logo</vt:lpwstr>
      </vt:variant>
      <vt:variant>
        <vt:lpwstr/>
      </vt:variant>
      <vt:variant>
        <vt:i4>5570581</vt:i4>
      </vt:variant>
      <vt:variant>
        <vt:i4>7855</vt:i4>
      </vt:variant>
      <vt:variant>
        <vt:i4>1032</vt:i4>
      </vt:variant>
      <vt:variant>
        <vt:i4>1</vt:i4>
      </vt:variant>
      <vt:variant>
        <vt:lpwstr>NIF-CFM-S3-Gen-klein</vt:lpwstr>
      </vt:variant>
      <vt:variant>
        <vt:lpwstr/>
      </vt:variant>
      <vt:variant>
        <vt:i4>3866747</vt:i4>
      </vt:variant>
      <vt:variant>
        <vt:i4>7857</vt:i4>
      </vt:variant>
      <vt:variant>
        <vt:i4>1033</vt:i4>
      </vt:variant>
      <vt:variant>
        <vt:i4>1</vt:i4>
      </vt:variant>
      <vt:variant>
        <vt:lpwstr>NIF-CFM-S3-meccanica-klein</vt:lpwstr>
      </vt:variant>
      <vt:variant>
        <vt:lpwstr/>
      </vt:variant>
      <vt:variant>
        <vt:i4>6815755</vt:i4>
      </vt:variant>
      <vt:variant>
        <vt:i4>7860</vt:i4>
      </vt:variant>
      <vt:variant>
        <vt:i4>1034</vt:i4>
      </vt:variant>
      <vt:variant>
        <vt:i4>1</vt:i4>
      </vt:variant>
      <vt:variant>
        <vt:lpwstr>S3_100L Behaelter_R-klein</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Ein Microsoft Office-Anwender</cp:lastModifiedBy>
  <cp:revision>10</cp:revision>
  <cp:lastPrinted>2015-01-29T14:09:00Z</cp:lastPrinted>
  <dcterms:created xsi:type="dcterms:W3CDTF">2015-03-09T16:00:00Z</dcterms:created>
  <dcterms:modified xsi:type="dcterms:W3CDTF">2017-10-17T15:34:00Z</dcterms:modified>
  <cp:category/>
</cp:coreProperties>
</file>