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586936" w14:textId="0A18E004" w:rsidR="00F3262A" w:rsidRPr="008A344A" w:rsidRDefault="00F3262A" w:rsidP="00CF546C">
      <w:pPr>
        <w:spacing w:line="288" w:lineRule="auto"/>
        <w:rPr>
          <w:rFonts w:ascii="Arial" w:hAnsi="Arial" w:cs="Arial"/>
          <w:color w:val="000000" w:themeColor="text1"/>
          <w:sz w:val="20"/>
        </w:rPr>
      </w:pPr>
      <w:r w:rsidRPr="008A344A">
        <w:rPr>
          <w:rFonts w:ascii="Arial" w:hAnsi="Arial" w:cs="Arial"/>
          <w:color w:val="000000" w:themeColor="text1"/>
          <w:sz w:val="20"/>
        </w:rPr>
        <w:t>Geislingen</w:t>
      </w:r>
      <w:r w:rsidR="00C8797E" w:rsidRPr="008A344A">
        <w:rPr>
          <w:rFonts w:ascii="Arial" w:hAnsi="Arial" w:cs="Arial"/>
          <w:color w:val="000000" w:themeColor="text1"/>
          <w:sz w:val="20"/>
        </w:rPr>
        <w:t>/Steige</w:t>
      </w:r>
      <w:r w:rsidRPr="008A344A">
        <w:rPr>
          <w:rFonts w:ascii="Arial" w:hAnsi="Arial" w:cs="Arial"/>
          <w:color w:val="000000" w:themeColor="text1"/>
          <w:sz w:val="20"/>
        </w:rPr>
        <w:t xml:space="preserve">, </w:t>
      </w:r>
      <w:r w:rsidR="002E6984">
        <w:rPr>
          <w:rFonts w:ascii="Arial" w:hAnsi="Arial" w:cs="Arial"/>
          <w:color w:val="000000" w:themeColor="text1"/>
          <w:sz w:val="20"/>
        </w:rPr>
        <w:t>1</w:t>
      </w:r>
      <w:r w:rsidR="001E6071">
        <w:rPr>
          <w:rFonts w:ascii="Arial" w:hAnsi="Arial" w:cs="Arial"/>
          <w:color w:val="000000" w:themeColor="text1"/>
          <w:sz w:val="20"/>
        </w:rPr>
        <w:t>3</w:t>
      </w:r>
      <w:r w:rsidR="00E81E40" w:rsidRPr="008A344A">
        <w:rPr>
          <w:rFonts w:ascii="Arial" w:hAnsi="Arial" w:cs="Arial"/>
          <w:color w:val="000000" w:themeColor="text1"/>
          <w:sz w:val="20"/>
        </w:rPr>
        <w:t>.</w:t>
      </w:r>
      <w:r w:rsidR="002C4F16" w:rsidRPr="008A344A">
        <w:rPr>
          <w:rFonts w:ascii="Arial" w:hAnsi="Arial" w:cs="Arial"/>
          <w:color w:val="000000" w:themeColor="text1"/>
          <w:sz w:val="20"/>
        </w:rPr>
        <w:t xml:space="preserve"> </w:t>
      </w:r>
      <w:r w:rsidR="00571178">
        <w:rPr>
          <w:rFonts w:ascii="Arial" w:hAnsi="Arial" w:cs="Arial"/>
          <w:color w:val="000000" w:themeColor="text1"/>
          <w:sz w:val="20"/>
        </w:rPr>
        <w:t xml:space="preserve">Mai </w:t>
      </w:r>
      <w:r w:rsidR="00600860" w:rsidRPr="008A344A">
        <w:rPr>
          <w:rFonts w:ascii="Arial" w:hAnsi="Arial" w:cs="Arial"/>
          <w:color w:val="000000" w:themeColor="text1"/>
          <w:sz w:val="20"/>
        </w:rPr>
        <w:t xml:space="preserve">2019  </w:t>
      </w:r>
    </w:p>
    <w:p w14:paraId="5F1B53E5" w14:textId="07A03FF9" w:rsidR="00571178" w:rsidRDefault="00571178" w:rsidP="00CF546C">
      <w:pPr>
        <w:spacing w:line="288" w:lineRule="auto"/>
        <w:rPr>
          <w:rFonts w:ascii="Arial" w:hAnsi="Arial" w:cs="Arial"/>
          <w:color w:val="000000" w:themeColor="text1"/>
          <w:sz w:val="20"/>
        </w:rPr>
      </w:pPr>
    </w:p>
    <w:p w14:paraId="29C2D5DA" w14:textId="24FC218F" w:rsidR="00571178" w:rsidRPr="00571178" w:rsidRDefault="00571178" w:rsidP="00571178">
      <w:pPr>
        <w:spacing w:line="288" w:lineRule="auto"/>
        <w:ind w:right="-551"/>
        <w:rPr>
          <w:rFonts w:ascii="Arial" w:hAnsi="Arial" w:cs="Arial"/>
          <w:color w:val="000000" w:themeColor="text1"/>
          <w:sz w:val="20"/>
          <w:lang w:val="en-US"/>
        </w:rPr>
      </w:pPr>
      <w:r w:rsidRPr="00355E2D">
        <w:rPr>
          <w:rFonts w:ascii="Arial" w:hAnsi="Arial" w:cs="Arial"/>
          <w:color w:val="000000" w:themeColor="text1"/>
          <w:sz w:val="20"/>
          <w:lang w:val="en-US"/>
        </w:rPr>
        <w:t xml:space="preserve">World of Coffee 2019, 6. bis 8. </w:t>
      </w:r>
      <w:r w:rsidRPr="00571178">
        <w:rPr>
          <w:rFonts w:ascii="Arial" w:hAnsi="Arial" w:cs="Arial"/>
          <w:color w:val="000000" w:themeColor="text1"/>
          <w:sz w:val="20"/>
          <w:lang w:val="en-US"/>
        </w:rPr>
        <w:t xml:space="preserve">Juni, Messe Berlin ExpoCenter City, </w:t>
      </w:r>
      <w:r w:rsidR="002E6984">
        <w:rPr>
          <w:rFonts w:ascii="Arial" w:hAnsi="Arial" w:cs="Arial"/>
          <w:color w:val="000000" w:themeColor="text1"/>
          <w:sz w:val="20"/>
          <w:lang w:val="en-US"/>
        </w:rPr>
        <w:br/>
      </w:r>
      <w:r w:rsidRPr="0091667A">
        <w:rPr>
          <w:rFonts w:ascii="Arial" w:hAnsi="Arial" w:cs="Arial"/>
          <w:color w:val="000000" w:themeColor="text1"/>
          <w:sz w:val="20"/>
          <w:lang w:val="en-US"/>
        </w:rPr>
        <w:t xml:space="preserve">Halle </w:t>
      </w:r>
      <w:r w:rsidR="002E6984" w:rsidRPr="0091667A">
        <w:rPr>
          <w:rFonts w:ascii="Arial" w:hAnsi="Arial" w:cs="Arial"/>
          <w:color w:val="000000" w:themeColor="text1"/>
          <w:sz w:val="20"/>
          <w:lang w:val="en-US"/>
        </w:rPr>
        <w:t>2</w:t>
      </w:r>
      <w:r w:rsidRPr="0091667A">
        <w:rPr>
          <w:rFonts w:ascii="Arial" w:hAnsi="Arial" w:cs="Arial"/>
          <w:color w:val="000000" w:themeColor="text1"/>
          <w:sz w:val="20"/>
          <w:lang w:val="en-US"/>
        </w:rPr>
        <w:t xml:space="preserve">, Stand </w:t>
      </w:r>
      <w:r w:rsidR="002E6984" w:rsidRPr="0091667A">
        <w:rPr>
          <w:rFonts w:ascii="Arial" w:hAnsi="Arial" w:cs="Arial"/>
          <w:color w:val="000000" w:themeColor="text1"/>
          <w:sz w:val="20"/>
          <w:lang w:val="en-US"/>
        </w:rPr>
        <w:t>I12</w:t>
      </w:r>
      <w:r w:rsidRPr="00571178">
        <w:rPr>
          <w:rFonts w:ascii="Arial" w:hAnsi="Arial" w:cs="Arial"/>
          <w:color w:val="000000" w:themeColor="text1"/>
          <w:sz w:val="20"/>
          <w:lang w:val="en-US"/>
        </w:rPr>
        <w:t xml:space="preserve">  </w:t>
      </w:r>
    </w:p>
    <w:p w14:paraId="235C9185" w14:textId="77777777" w:rsidR="001633A1" w:rsidRDefault="001633A1" w:rsidP="00CF546C">
      <w:pPr>
        <w:spacing w:line="288" w:lineRule="auto"/>
        <w:rPr>
          <w:rFonts w:ascii="Arial" w:hAnsi="Arial" w:cs="Arial"/>
          <w:color w:val="000000" w:themeColor="text1"/>
          <w:sz w:val="20"/>
          <w:lang w:val="en-US"/>
        </w:rPr>
      </w:pPr>
    </w:p>
    <w:p w14:paraId="54C70EBD" w14:textId="1266D345" w:rsidR="003D392B" w:rsidRPr="008A344A" w:rsidRDefault="00313AD0" w:rsidP="00CF546C">
      <w:pPr>
        <w:spacing w:line="288" w:lineRule="auto"/>
        <w:rPr>
          <w:rFonts w:ascii="Arial" w:hAnsi="Arial" w:cs="Arial"/>
          <w:color w:val="000000" w:themeColor="text1"/>
          <w:sz w:val="26"/>
          <w:szCs w:val="26"/>
          <w:u w:val="single"/>
        </w:rPr>
      </w:pPr>
      <w:r>
        <w:rPr>
          <w:rFonts w:ascii="Arial" w:hAnsi="Arial" w:cs="Arial"/>
          <w:color w:val="000000" w:themeColor="text1"/>
          <w:sz w:val="26"/>
          <w:szCs w:val="26"/>
          <w:u w:val="single"/>
        </w:rPr>
        <w:t xml:space="preserve">Und noch ein </w:t>
      </w:r>
      <w:r w:rsidR="001633A1">
        <w:rPr>
          <w:rFonts w:ascii="Arial" w:hAnsi="Arial" w:cs="Arial"/>
          <w:color w:val="000000" w:themeColor="text1"/>
          <w:sz w:val="26"/>
          <w:szCs w:val="26"/>
          <w:u w:val="single"/>
        </w:rPr>
        <w:t>Innovationsfeuerwerk</w:t>
      </w:r>
      <w:r w:rsidR="00014FC5" w:rsidRPr="008A344A">
        <w:rPr>
          <w:rFonts w:ascii="Arial" w:hAnsi="Arial" w:cs="Arial"/>
          <w:color w:val="000000" w:themeColor="text1"/>
          <w:sz w:val="26"/>
          <w:szCs w:val="26"/>
          <w:u w:val="single"/>
        </w:rPr>
        <w:t xml:space="preserve"> </w:t>
      </w:r>
      <w:r w:rsidR="001633A1">
        <w:rPr>
          <w:rFonts w:ascii="Arial" w:hAnsi="Arial" w:cs="Arial"/>
          <w:color w:val="000000" w:themeColor="text1"/>
          <w:sz w:val="26"/>
          <w:szCs w:val="26"/>
          <w:u w:val="single"/>
        </w:rPr>
        <w:t>auf der World of Coffee</w:t>
      </w:r>
    </w:p>
    <w:p w14:paraId="0C034075" w14:textId="76B36CF6" w:rsidR="001633A1" w:rsidRDefault="001633A1" w:rsidP="00CF546C">
      <w:pPr>
        <w:spacing w:line="288" w:lineRule="auto"/>
        <w:rPr>
          <w:rFonts w:ascii="Arial" w:hAnsi="Arial" w:cs="Arial"/>
          <w:color w:val="000000" w:themeColor="text1"/>
          <w:szCs w:val="22"/>
          <w:u w:val="single"/>
        </w:rPr>
      </w:pPr>
      <w:r>
        <w:rPr>
          <w:rFonts w:ascii="Arial" w:hAnsi="Arial" w:cs="Arial"/>
          <w:color w:val="000000" w:themeColor="text1"/>
          <w:szCs w:val="22"/>
          <w:u w:val="single"/>
        </w:rPr>
        <w:t xml:space="preserve">WMF beeindruckt mit einer breiten Palette an Maschinenneuheiten und präsentiert mit „Chilled Coffee“ eine weitere </w:t>
      </w:r>
      <w:r w:rsidR="00116798">
        <w:rPr>
          <w:rFonts w:ascii="Arial" w:hAnsi="Arial" w:cs="Arial"/>
          <w:color w:val="000000" w:themeColor="text1"/>
          <w:szCs w:val="22"/>
          <w:u w:val="single"/>
        </w:rPr>
        <w:t>Premiere</w:t>
      </w:r>
      <w:r>
        <w:rPr>
          <w:rFonts w:ascii="Arial" w:hAnsi="Arial" w:cs="Arial"/>
          <w:color w:val="000000" w:themeColor="text1"/>
          <w:szCs w:val="22"/>
          <w:u w:val="single"/>
        </w:rPr>
        <w:t xml:space="preserve"> im Spezialitätenbereich </w:t>
      </w:r>
    </w:p>
    <w:p w14:paraId="77893D86" w14:textId="50A1F970" w:rsidR="00465A2D" w:rsidRDefault="00465A2D" w:rsidP="00CF546C">
      <w:pPr>
        <w:spacing w:line="288" w:lineRule="auto"/>
        <w:rPr>
          <w:rFonts w:ascii="Arial" w:hAnsi="Arial" w:cs="Arial"/>
          <w:color w:val="000000" w:themeColor="text1"/>
          <w:sz w:val="20"/>
          <w:u w:val="single"/>
        </w:rPr>
      </w:pPr>
    </w:p>
    <w:p w14:paraId="7C3F49A9" w14:textId="222B5A0C" w:rsidR="000F736C" w:rsidRDefault="00B24FFF" w:rsidP="00CF546C">
      <w:pPr>
        <w:spacing w:line="288" w:lineRule="auto"/>
        <w:rPr>
          <w:rFonts w:ascii="Arial" w:hAnsi="Arial" w:cs="Arial"/>
          <w:b/>
          <w:color w:val="000000" w:themeColor="text1"/>
          <w:sz w:val="20"/>
        </w:rPr>
      </w:pPr>
      <w:r w:rsidRPr="00B24FFF">
        <w:rPr>
          <w:rFonts w:ascii="Arial" w:hAnsi="Arial" w:cs="Arial"/>
          <w:b/>
          <w:color w:val="000000" w:themeColor="text1"/>
          <w:sz w:val="20"/>
        </w:rPr>
        <w:t xml:space="preserve">Auf der diesjährigen World of Coffee, Europas größter </w:t>
      </w:r>
      <w:r>
        <w:rPr>
          <w:rFonts w:ascii="Arial" w:hAnsi="Arial" w:cs="Arial"/>
          <w:b/>
          <w:color w:val="000000" w:themeColor="text1"/>
          <w:sz w:val="20"/>
        </w:rPr>
        <w:t>Ausstellung</w:t>
      </w:r>
      <w:r w:rsidRPr="00B24FFF">
        <w:rPr>
          <w:rFonts w:ascii="Arial" w:hAnsi="Arial" w:cs="Arial"/>
          <w:b/>
          <w:color w:val="000000" w:themeColor="text1"/>
          <w:sz w:val="20"/>
        </w:rPr>
        <w:t xml:space="preserve"> für Speziali</w:t>
      </w:r>
      <w:r w:rsidR="00313AD0">
        <w:rPr>
          <w:rFonts w:ascii="Arial" w:hAnsi="Arial" w:cs="Arial"/>
          <w:b/>
          <w:color w:val="000000" w:themeColor="text1"/>
          <w:sz w:val="20"/>
        </w:rPr>
        <w:t>t</w:t>
      </w:r>
      <w:r w:rsidRPr="00B24FFF">
        <w:rPr>
          <w:rFonts w:ascii="Arial" w:hAnsi="Arial" w:cs="Arial"/>
          <w:b/>
          <w:color w:val="000000" w:themeColor="text1"/>
          <w:sz w:val="20"/>
        </w:rPr>
        <w:t xml:space="preserve">ätenkaffee der Speciality Coffee Association, </w:t>
      </w:r>
      <w:r>
        <w:rPr>
          <w:rFonts w:ascii="Arial" w:hAnsi="Arial" w:cs="Arial"/>
          <w:b/>
          <w:color w:val="000000" w:themeColor="text1"/>
          <w:sz w:val="20"/>
        </w:rPr>
        <w:t>stellt der Geislinger Premium</w:t>
      </w:r>
      <w:r w:rsidR="00313AD0">
        <w:rPr>
          <w:rFonts w:ascii="Arial" w:hAnsi="Arial" w:cs="Arial"/>
          <w:b/>
          <w:color w:val="000000" w:themeColor="text1"/>
          <w:sz w:val="20"/>
        </w:rPr>
        <w:t>h</w:t>
      </w:r>
      <w:r>
        <w:rPr>
          <w:rFonts w:ascii="Arial" w:hAnsi="Arial" w:cs="Arial"/>
          <w:b/>
          <w:color w:val="000000" w:themeColor="text1"/>
          <w:sz w:val="20"/>
        </w:rPr>
        <w:t xml:space="preserve">ersteller WMF seine neue Technologie „Chilled Coffee“ ins Zentrum </w:t>
      </w:r>
      <w:r w:rsidR="000F736C">
        <w:rPr>
          <w:rFonts w:ascii="Arial" w:hAnsi="Arial" w:cs="Arial"/>
          <w:b/>
          <w:color w:val="000000" w:themeColor="text1"/>
          <w:sz w:val="20"/>
        </w:rPr>
        <w:t>der</w:t>
      </w:r>
      <w:r>
        <w:rPr>
          <w:rFonts w:ascii="Arial" w:hAnsi="Arial" w:cs="Arial"/>
          <w:b/>
          <w:color w:val="000000" w:themeColor="text1"/>
          <w:sz w:val="20"/>
        </w:rPr>
        <w:t xml:space="preserve"> Messeagenda. Mit ihr sind Hoteliers sowie </w:t>
      </w:r>
      <w:r w:rsidR="007653B8">
        <w:rPr>
          <w:rFonts w:ascii="Arial" w:hAnsi="Arial" w:cs="Arial"/>
          <w:b/>
          <w:color w:val="000000" w:themeColor="text1"/>
          <w:sz w:val="20"/>
        </w:rPr>
        <w:t>Gastronomen und</w:t>
      </w:r>
      <w:r>
        <w:rPr>
          <w:rFonts w:ascii="Arial" w:hAnsi="Arial" w:cs="Arial"/>
          <w:b/>
          <w:color w:val="000000" w:themeColor="text1"/>
          <w:sz w:val="20"/>
        </w:rPr>
        <w:t xml:space="preserve"> Betreiber jeder Branche in der Lage, </w:t>
      </w:r>
      <w:r w:rsidR="00006A42">
        <w:rPr>
          <w:rFonts w:ascii="Arial" w:hAnsi="Arial" w:cs="Arial"/>
          <w:b/>
          <w:color w:val="000000" w:themeColor="text1"/>
          <w:sz w:val="20"/>
        </w:rPr>
        <w:t>gekühlte</w:t>
      </w:r>
      <w:r w:rsidR="000F736C">
        <w:rPr>
          <w:rFonts w:ascii="Arial" w:hAnsi="Arial" w:cs="Arial"/>
          <w:b/>
          <w:color w:val="000000" w:themeColor="text1"/>
          <w:sz w:val="20"/>
        </w:rPr>
        <w:t xml:space="preserve"> Kaffee</w:t>
      </w:r>
      <w:r w:rsidR="00006A42">
        <w:rPr>
          <w:rFonts w:ascii="Arial" w:hAnsi="Arial" w:cs="Arial"/>
          <w:b/>
          <w:color w:val="000000" w:themeColor="text1"/>
          <w:sz w:val="20"/>
        </w:rPr>
        <w:t>s</w:t>
      </w:r>
      <w:r w:rsidR="000F736C">
        <w:rPr>
          <w:rFonts w:ascii="Arial" w:hAnsi="Arial" w:cs="Arial"/>
          <w:b/>
          <w:color w:val="000000" w:themeColor="text1"/>
          <w:sz w:val="20"/>
        </w:rPr>
        <w:t>pezialitäten vollautomatisch zu servieren. Zu den weitere</w:t>
      </w:r>
      <w:r w:rsidR="00006A42">
        <w:rPr>
          <w:rFonts w:ascii="Arial" w:hAnsi="Arial" w:cs="Arial"/>
          <w:b/>
          <w:color w:val="000000" w:themeColor="text1"/>
          <w:sz w:val="20"/>
        </w:rPr>
        <w:t>n</w:t>
      </w:r>
      <w:r w:rsidR="000F736C">
        <w:rPr>
          <w:rFonts w:ascii="Arial" w:hAnsi="Arial" w:cs="Arial"/>
          <w:b/>
          <w:color w:val="000000" w:themeColor="text1"/>
          <w:sz w:val="20"/>
        </w:rPr>
        <w:t xml:space="preserve"> </w:t>
      </w:r>
      <w:r w:rsidR="007653B8">
        <w:rPr>
          <w:rFonts w:ascii="Arial" w:hAnsi="Arial" w:cs="Arial"/>
          <w:b/>
          <w:color w:val="000000" w:themeColor="text1"/>
          <w:sz w:val="20"/>
        </w:rPr>
        <w:t>Highlights zählen</w:t>
      </w:r>
      <w:r w:rsidR="000F736C">
        <w:rPr>
          <w:rFonts w:ascii="Arial" w:hAnsi="Arial" w:cs="Arial"/>
          <w:b/>
          <w:color w:val="000000" w:themeColor="text1"/>
          <w:sz w:val="20"/>
        </w:rPr>
        <w:t xml:space="preserve"> die jüngst </w:t>
      </w:r>
      <w:r w:rsidR="00AE1026">
        <w:rPr>
          <w:rFonts w:ascii="Arial" w:hAnsi="Arial" w:cs="Arial"/>
          <w:b/>
          <w:color w:val="000000" w:themeColor="text1"/>
          <w:sz w:val="20"/>
        </w:rPr>
        <w:t xml:space="preserve">in Hamburg </w:t>
      </w:r>
      <w:r w:rsidR="00006A42">
        <w:rPr>
          <w:rFonts w:ascii="Arial" w:hAnsi="Arial" w:cs="Arial"/>
          <w:b/>
          <w:color w:val="000000" w:themeColor="text1"/>
          <w:sz w:val="20"/>
        </w:rPr>
        <w:t>präsentierte</w:t>
      </w:r>
      <w:r w:rsidR="003D392B" w:rsidRPr="008A344A">
        <w:rPr>
          <w:rFonts w:ascii="Arial" w:hAnsi="Arial" w:cs="Arial"/>
          <w:b/>
          <w:color w:val="000000" w:themeColor="text1"/>
          <w:sz w:val="20"/>
        </w:rPr>
        <w:t xml:space="preserve"> „Fresh Filtered Coffee“</w:t>
      </w:r>
      <w:r w:rsidR="00AE1026">
        <w:rPr>
          <w:rFonts w:ascii="Arial" w:hAnsi="Arial" w:cs="Arial"/>
          <w:b/>
          <w:color w:val="000000" w:themeColor="text1"/>
          <w:sz w:val="20"/>
        </w:rPr>
        <w:t>-Technologie</w:t>
      </w:r>
      <w:r w:rsidR="000F736C">
        <w:rPr>
          <w:rFonts w:ascii="Arial" w:hAnsi="Arial" w:cs="Arial"/>
          <w:b/>
          <w:color w:val="000000" w:themeColor="text1"/>
          <w:sz w:val="20"/>
        </w:rPr>
        <w:t xml:space="preserve"> für frisch gefilterten Kaffee aus einer Spezialitätenmaschine sowie das neue Modell des</w:t>
      </w:r>
      <w:r w:rsidR="000F736C" w:rsidRPr="0068741E">
        <w:rPr>
          <w:rFonts w:ascii="Helvetica" w:hAnsi="Helvetica"/>
          <w:b/>
          <w:sz w:val="20"/>
        </w:rPr>
        <w:t xml:space="preserve"> Siebträger-Vollautomat</w:t>
      </w:r>
      <w:r w:rsidR="000F736C">
        <w:rPr>
          <w:rFonts w:ascii="Helvetica" w:hAnsi="Helvetica"/>
          <w:b/>
          <w:sz w:val="20"/>
        </w:rPr>
        <w:t>en</w:t>
      </w:r>
      <w:r w:rsidR="000F736C" w:rsidRPr="0068741E">
        <w:rPr>
          <w:rFonts w:ascii="Helvetica" w:hAnsi="Helvetica"/>
          <w:b/>
          <w:sz w:val="20"/>
        </w:rPr>
        <w:t xml:space="preserve"> </w:t>
      </w:r>
      <w:r w:rsidR="00903864">
        <w:rPr>
          <w:rFonts w:ascii="Helvetica" w:hAnsi="Helvetica"/>
          <w:b/>
          <w:sz w:val="20"/>
        </w:rPr>
        <w:t>„</w:t>
      </w:r>
      <w:r w:rsidR="000F736C" w:rsidRPr="0068741E">
        <w:rPr>
          <w:rFonts w:ascii="Helvetica" w:hAnsi="Helvetica"/>
          <w:b/>
          <w:sz w:val="20"/>
        </w:rPr>
        <w:t>WMF espresso</w:t>
      </w:r>
      <w:r w:rsidR="00903864">
        <w:rPr>
          <w:rFonts w:ascii="Helvetica" w:hAnsi="Helvetica"/>
          <w:b/>
          <w:sz w:val="20"/>
        </w:rPr>
        <w:t>“</w:t>
      </w:r>
      <w:r w:rsidR="000F736C">
        <w:rPr>
          <w:rFonts w:ascii="Helvetica" w:hAnsi="Helvetica"/>
          <w:b/>
          <w:sz w:val="20"/>
        </w:rPr>
        <w:t>.</w:t>
      </w:r>
    </w:p>
    <w:p w14:paraId="645949F3" w14:textId="0B9CBEDC" w:rsidR="000F736C" w:rsidRDefault="000F736C" w:rsidP="00CF546C">
      <w:pPr>
        <w:spacing w:line="288" w:lineRule="auto"/>
        <w:rPr>
          <w:rFonts w:ascii="Arial" w:hAnsi="Arial" w:cs="Arial"/>
          <w:b/>
          <w:color w:val="000000" w:themeColor="text1"/>
          <w:sz w:val="20"/>
        </w:rPr>
      </w:pPr>
    </w:p>
    <w:p w14:paraId="1752B5E5" w14:textId="1E4A2327" w:rsidR="00313AD0" w:rsidRPr="003C5A61" w:rsidRDefault="00313AD0" w:rsidP="00CF546C">
      <w:pPr>
        <w:spacing w:line="288" w:lineRule="auto"/>
        <w:rPr>
          <w:rFonts w:ascii="Arial" w:hAnsi="Arial" w:cs="Arial"/>
          <w:color w:val="000000" w:themeColor="text1"/>
          <w:sz w:val="20"/>
          <w:u w:val="single"/>
        </w:rPr>
      </w:pPr>
      <w:r w:rsidRPr="003C5A61">
        <w:rPr>
          <w:rFonts w:ascii="Arial" w:hAnsi="Arial" w:cs="Arial"/>
          <w:color w:val="000000" w:themeColor="text1"/>
          <w:sz w:val="20"/>
          <w:u w:val="single"/>
        </w:rPr>
        <w:t xml:space="preserve">WMF Chilled Coffee </w:t>
      </w:r>
    </w:p>
    <w:p w14:paraId="7C448B49" w14:textId="3729480C" w:rsidR="00903864" w:rsidRDefault="00903864" w:rsidP="00CF546C">
      <w:pPr>
        <w:spacing w:line="288" w:lineRule="auto"/>
        <w:rPr>
          <w:rFonts w:ascii="Arial" w:hAnsi="Arial" w:cs="Arial"/>
          <w:color w:val="000000" w:themeColor="text1"/>
          <w:sz w:val="20"/>
          <w:lang w:eastAsia="de-DE"/>
        </w:rPr>
      </w:pPr>
      <w:r w:rsidRPr="00903864">
        <w:rPr>
          <w:rFonts w:ascii="Arial" w:hAnsi="Arial" w:cs="Arial"/>
          <w:color w:val="000000" w:themeColor="text1"/>
          <w:sz w:val="20"/>
        </w:rPr>
        <w:t>Kalte Kaffee</w:t>
      </w:r>
      <w:r w:rsidR="00AE1026">
        <w:rPr>
          <w:rFonts w:ascii="Arial" w:hAnsi="Arial" w:cs="Arial"/>
          <w:color w:val="000000" w:themeColor="text1"/>
          <w:sz w:val="20"/>
        </w:rPr>
        <w:t>-Milch</w:t>
      </w:r>
      <w:r w:rsidR="00C54CE7">
        <w:rPr>
          <w:rFonts w:ascii="Arial" w:hAnsi="Arial" w:cs="Arial"/>
          <w:color w:val="000000" w:themeColor="text1"/>
          <w:sz w:val="20"/>
        </w:rPr>
        <w:t>-S</w:t>
      </w:r>
      <w:r w:rsidRPr="00903864">
        <w:rPr>
          <w:rFonts w:ascii="Arial" w:hAnsi="Arial" w:cs="Arial"/>
          <w:color w:val="000000" w:themeColor="text1"/>
          <w:sz w:val="20"/>
        </w:rPr>
        <w:t>pezialitäten gehören seit Jahren zu den nachhaltigen Trends im Außer-Haus-Markt</w:t>
      </w:r>
      <w:r>
        <w:rPr>
          <w:rFonts w:ascii="Arial" w:hAnsi="Arial" w:cs="Arial"/>
          <w:color w:val="000000" w:themeColor="text1"/>
          <w:sz w:val="20"/>
        </w:rPr>
        <w:t>. Damit WMF Kunden ihr</w:t>
      </w:r>
      <w:r w:rsidR="00930F19">
        <w:rPr>
          <w:rFonts w:ascii="Arial" w:hAnsi="Arial" w:cs="Arial"/>
          <w:color w:val="000000" w:themeColor="text1"/>
          <w:sz w:val="20"/>
        </w:rPr>
        <w:t>e Getränkekarten</w:t>
      </w:r>
      <w:r>
        <w:rPr>
          <w:rFonts w:ascii="Arial" w:hAnsi="Arial" w:cs="Arial"/>
          <w:color w:val="000000" w:themeColor="text1"/>
          <w:sz w:val="20"/>
        </w:rPr>
        <w:t xml:space="preserve"> ab sofort um </w:t>
      </w:r>
      <w:r w:rsidR="001F093C">
        <w:rPr>
          <w:rFonts w:ascii="Arial" w:hAnsi="Arial" w:cs="Arial"/>
          <w:color w:val="000000" w:themeColor="text1"/>
          <w:sz w:val="20"/>
        </w:rPr>
        <w:t>individuelle Kreationen</w:t>
      </w:r>
      <w:r>
        <w:rPr>
          <w:rFonts w:ascii="Arial" w:hAnsi="Arial" w:cs="Arial"/>
          <w:color w:val="000000" w:themeColor="text1"/>
          <w:sz w:val="20"/>
        </w:rPr>
        <w:t xml:space="preserve"> ergänzen können, hat der Kaffeemaschinenhersteller</w:t>
      </w:r>
      <w:r w:rsidR="00C54CE7">
        <w:rPr>
          <w:rFonts w:ascii="Arial" w:hAnsi="Arial" w:cs="Arial"/>
          <w:color w:val="000000" w:themeColor="text1"/>
          <w:sz w:val="20"/>
        </w:rPr>
        <w:t xml:space="preserve"> aus Geislingen an der Steige</w:t>
      </w:r>
      <w:r>
        <w:rPr>
          <w:rFonts w:ascii="Arial" w:hAnsi="Arial" w:cs="Arial"/>
          <w:color w:val="000000" w:themeColor="text1"/>
          <w:sz w:val="20"/>
        </w:rPr>
        <w:t xml:space="preserve"> sein Ange</w:t>
      </w:r>
      <w:r w:rsidR="00AE1026">
        <w:rPr>
          <w:rFonts w:ascii="Arial" w:hAnsi="Arial" w:cs="Arial"/>
          <w:color w:val="000000" w:themeColor="text1"/>
          <w:sz w:val="20"/>
        </w:rPr>
        <w:t>b</w:t>
      </w:r>
      <w:r>
        <w:rPr>
          <w:rFonts w:ascii="Arial" w:hAnsi="Arial" w:cs="Arial"/>
          <w:color w:val="000000" w:themeColor="text1"/>
          <w:sz w:val="20"/>
        </w:rPr>
        <w:t xml:space="preserve">ot in diesem Bereich </w:t>
      </w:r>
      <w:r w:rsidR="00AE1026">
        <w:rPr>
          <w:rFonts w:ascii="Arial" w:hAnsi="Arial" w:cs="Arial"/>
          <w:color w:val="000000" w:themeColor="text1"/>
          <w:sz w:val="20"/>
        </w:rPr>
        <w:t xml:space="preserve">weiter </w:t>
      </w:r>
      <w:r>
        <w:rPr>
          <w:rFonts w:ascii="Arial" w:hAnsi="Arial" w:cs="Arial"/>
          <w:color w:val="000000" w:themeColor="text1"/>
          <w:sz w:val="20"/>
        </w:rPr>
        <w:t>ausgebaut. Neben WMF Dynamic Milk, dem Milchsystem für kalte und heiße M</w:t>
      </w:r>
      <w:r w:rsidR="00930F19">
        <w:rPr>
          <w:rFonts w:ascii="Arial" w:hAnsi="Arial" w:cs="Arial"/>
          <w:color w:val="000000" w:themeColor="text1"/>
          <w:sz w:val="20"/>
        </w:rPr>
        <w:t>ilch</w:t>
      </w:r>
      <w:r w:rsidR="00FD6C81">
        <w:rPr>
          <w:rFonts w:ascii="Arial" w:hAnsi="Arial" w:cs="Arial"/>
          <w:color w:val="000000" w:themeColor="text1"/>
          <w:sz w:val="20"/>
        </w:rPr>
        <w:t>/-</w:t>
      </w:r>
      <w:r w:rsidR="00930F19">
        <w:rPr>
          <w:rFonts w:ascii="Arial" w:hAnsi="Arial" w:cs="Arial"/>
          <w:color w:val="000000" w:themeColor="text1"/>
          <w:sz w:val="20"/>
        </w:rPr>
        <w:t>schaum</w:t>
      </w:r>
      <w:r w:rsidR="00FD6C81">
        <w:rPr>
          <w:rFonts w:ascii="Arial" w:hAnsi="Arial" w:cs="Arial"/>
          <w:color w:val="000000" w:themeColor="text1"/>
          <w:sz w:val="20"/>
        </w:rPr>
        <w:t>,</w:t>
      </w:r>
      <w:r w:rsidR="00930F19">
        <w:rPr>
          <w:rFonts w:ascii="Arial" w:hAnsi="Arial" w:cs="Arial"/>
          <w:color w:val="000000" w:themeColor="text1"/>
          <w:sz w:val="20"/>
        </w:rPr>
        <w:t xml:space="preserve"> erlaubt die neue Technologie „Chilled Coffee“ die zusätzliche, vollautomatisch</w:t>
      </w:r>
      <w:r w:rsidR="00FD6C81">
        <w:rPr>
          <w:rFonts w:ascii="Arial" w:hAnsi="Arial" w:cs="Arial"/>
          <w:color w:val="000000" w:themeColor="text1"/>
          <w:sz w:val="20"/>
        </w:rPr>
        <w:t>e</w:t>
      </w:r>
      <w:r w:rsidR="00930F19">
        <w:rPr>
          <w:rFonts w:ascii="Arial" w:hAnsi="Arial" w:cs="Arial"/>
          <w:color w:val="000000" w:themeColor="text1"/>
          <w:sz w:val="20"/>
        </w:rPr>
        <w:t xml:space="preserve"> Produktion von </w:t>
      </w:r>
      <w:r w:rsidR="009835D9">
        <w:rPr>
          <w:rFonts w:ascii="Arial" w:hAnsi="Arial" w:cs="Arial"/>
          <w:color w:val="000000" w:themeColor="text1"/>
          <w:sz w:val="20"/>
        </w:rPr>
        <w:t>gekühltem</w:t>
      </w:r>
      <w:r w:rsidR="00930F19">
        <w:rPr>
          <w:rFonts w:ascii="Arial" w:hAnsi="Arial" w:cs="Arial"/>
          <w:color w:val="000000" w:themeColor="text1"/>
          <w:sz w:val="20"/>
        </w:rPr>
        <w:t xml:space="preserve"> Kaffee.</w:t>
      </w:r>
      <w:r w:rsidR="00DA5153">
        <w:rPr>
          <w:rFonts w:ascii="Arial" w:hAnsi="Arial" w:cs="Arial"/>
          <w:color w:val="000000" w:themeColor="text1"/>
          <w:sz w:val="20"/>
        </w:rPr>
        <w:t xml:space="preserve"> </w:t>
      </w:r>
      <w:r w:rsidR="009835D9">
        <w:rPr>
          <w:rFonts w:ascii="Arial" w:hAnsi="Arial" w:cs="Arial"/>
          <w:color w:val="000000" w:themeColor="text1"/>
          <w:sz w:val="20"/>
        </w:rPr>
        <w:t>Grundlage dafür ist ein integrierter Gegenstromkühler, der die Ausgabetemperatur eines frisch gebrühten Café Cr</w:t>
      </w:r>
      <w:r w:rsidR="00C54CE7">
        <w:rPr>
          <w:rFonts w:ascii="Arial" w:hAnsi="Arial" w:cs="Arial"/>
          <w:color w:val="000000" w:themeColor="text1"/>
          <w:sz w:val="20"/>
        </w:rPr>
        <w:t>è</w:t>
      </w:r>
      <w:r w:rsidR="009835D9">
        <w:rPr>
          <w:rFonts w:ascii="Arial" w:hAnsi="Arial" w:cs="Arial"/>
          <w:color w:val="000000" w:themeColor="text1"/>
          <w:sz w:val="20"/>
        </w:rPr>
        <w:t xml:space="preserve">me oder Espresso auf unter 50 Grad </w:t>
      </w:r>
      <w:r w:rsidR="00AE1026">
        <w:rPr>
          <w:rFonts w:ascii="Arial" w:hAnsi="Arial" w:cs="Arial"/>
          <w:color w:val="000000" w:themeColor="text1"/>
          <w:sz w:val="20"/>
        </w:rPr>
        <w:t>senkt</w:t>
      </w:r>
      <w:r w:rsidR="009835D9">
        <w:rPr>
          <w:rFonts w:ascii="Arial" w:hAnsi="Arial" w:cs="Arial"/>
          <w:color w:val="000000" w:themeColor="text1"/>
          <w:sz w:val="20"/>
        </w:rPr>
        <w:t xml:space="preserve">. „Dank dieser neuen Funktion haben Gastronom und Hotelier mit und ohne Eiswürfel eine optimale Temperatur in der Tasse, um leckere </w:t>
      </w:r>
      <w:r w:rsidR="00AE1026">
        <w:rPr>
          <w:rFonts w:ascii="Arial" w:hAnsi="Arial" w:cs="Arial"/>
          <w:color w:val="000000" w:themeColor="text1"/>
          <w:sz w:val="20"/>
        </w:rPr>
        <w:t xml:space="preserve">kaffeebasierte </w:t>
      </w:r>
      <w:r w:rsidR="009835D9">
        <w:rPr>
          <w:rFonts w:ascii="Arial" w:hAnsi="Arial" w:cs="Arial"/>
          <w:color w:val="000000" w:themeColor="text1"/>
          <w:sz w:val="20"/>
        </w:rPr>
        <w:t xml:space="preserve">Kreationen für heiße Sommertage anzubieten“, so Viola Linke, </w:t>
      </w:r>
      <w:r w:rsidR="009835D9" w:rsidRPr="008A344A">
        <w:rPr>
          <w:rFonts w:ascii="Arial" w:hAnsi="Arial" w:cs="Arial"/>
          <w:color w:val="000000" w:themeColor="text1"/>
          <w:sz w:val="20"/>
        </w:rPr>
        <w:t xml:space="preserve">Vice President </w:t>
      </w:r>
      <w:r w:rsidR="009835D9" w:rsidRPr="008A344A">
        <w:rPr>
          <w:rFonts w:ascii="Arial" w:hAnsi="Arial" w:cs="Arial"/>
          <w:color w:val="000000" w:themeColor="text1"/>
          <w:sz w:val="20"/>
          <w:lang w:eastAsia="de-DE"/>
        </w:rPr>
        <w:t>Global Marketing Professional Coffee Machines</w:t>
      </w:r>
      <w:r w:rsidR="00C54CE7">
        <w:rPr>
          <w:rFonts w:ascii="Arial" w:hAnsi="Arial" w:cs="Arial"/>
          <w:color w:val="000000" w:themeColor="text1"/>
          <w:sz w:val="20"/>
          <w:lang w:eastAsia="de-DE"/>
        </w:rPr>
        <w:t xml:space="preserve"> der</w:t>
      </w:r>
      <w:r w:rsidR="009835D9" w:rsidRPr="008A344A">
        <w:rPr>
          <w:rFonts w:ascii="Arial" w:hAnsi="Arial" w:cs="Arial"/>
          <w:color w:val="000000" w:themeColor="text1"/>
          <w:sz w:val="20"/>
          <w:lang w:eastAsia="de-DE"/>
        </w:rPr>
        <w:t xml:space="preserve"> WMF Group GmbH</w:t>
      </w:r>
      <w:r w:rsidR="00AE1026">
        <w:rPr>
          <w:rFonts w:ascii="Arial" w:hAnsi="Arial" w:cs="Arial"/>
          <w:color w:val="000000" w:themeColor="text1"/>
          <w:sz w:val="20"/>
          <w:lang w:eastAsia="de-DE"/>
        </w:rPr>
        <w:t>. Der erste Kaffeevollautomat mit integrierter „Chilled Coff</w:t>
      </w:r>
      <w:r w:rsidR="007653B8">
        <w:rPr>
          <w:rFonts w:ascii="Arial" w:hAnsi="Arial" w:cs="Arial"/>
          <w:color w:val="000000" w:themeColor="text1"/>
          <w:sz w:val="20"/>
          <w:lang w:eastAsia="de-DE"/>
        </w:rPr>
        <w:t>e</w:t>
      </w:r>
      <w:r w:rsidR="00AE1026">
        <w:rPr>
          <w:rFonts w:ascii="Arial" w:hAnsi="Arial" w:cs="Arial"/>
          <w:color w:val="000000" w:themeColor="text1"/>
          <w:sz w:val="20"/>
          <w:lang w:eastAsia="de-DE"/>
        </w:rPr>
        <w:t xml:space="preserve">e“-Technologie ist </w:t>
      </w:r>
      <w:r w:rsidR="00C54CE7">
        <w:rPr>
          <w:rFonts w:ascii="Arial" w:hAnsi="Arial" w:cs="Arial"/>
          <w:color w:val="000000" w:themeColor="text1"/>
          <w:sz w:val="20"/>
          <w:lang w:eastAsia="de-DE"/>
        </w:rPr>
        <w:t>der</w:t>
      </w:r>
      <w:r w:rsidR="00AE1026">
        <w:rPr>
          <w:rFonts w:ascii="Arial" w:hAnsi="Arial" w:cs="Arial"/>
          <w:color w:val="000000" w:themeColor="text1"/>
          <w:sz w:val="20"/>
          <w:lang w:eastAsia="de-DE"/>
        </w:rPr>
        <w:t xml:space="preserve"> WMF 5000 S+. </w:t>
      </w:r>
    </w:p>
    <w:p w14:paraId="63016F2A" w14:textId="49128A14" w:rsidR="00AE1026" w:rsidRDefault="00AE1026" w:rsidP="00CF546C">
      <w:pPr>
        <w:spacing w:line="288" w:lineRule="auto"/>
        <w:rPr>
          <w:rFonts w:ascii="Arial" w:hAnsi="Arial" w:cs="Arial"/>
          <w:color w:val="000000" w:themeColor="text1"/>
          <w:sz w:val="20"/>
          <w:lang w:eastAsia="de-DE"/>
        </w:rPr>
      </w:pPr>
    </w:p>
    <w:p w14:paraId="674809B7" w14:textId="76CA270C" w:rsidR="00AE1026" w:rsidRPr="003C5A61" w:rsidRDefault="00AE1026" w:rsidP="00CF546C">
      <w:pPr>
        <w:spacing w:line="288" w:lineRule="auto"/>
        <w:rPr>
          <w:rFonts w:ascii="Arial" w:hAnsi="Arial" w:cs="Arial"/>
          <w:color w:val="000000" w:themeColor="text1"/>
          <w:sz w:val="20"/>
          <w:u w:val="single"/>
          <w:lang w:eastAsia="de-DE"/>
        </w:rPr>
      </w:pPr>
      <w:r w:rsidRPr="003C5A61">
        <w:rPr>
          <w:rFonts w:ascii="Arial" w:hAnsi="Arial" w:cs="Arial"/>
          <w:color w:val="000000" w:themeColor="text1"/>
          <w:sz w:val="20"/>
          <w:u w:val="single"/>
          <w:lang w:eastAsia="de-DE"/>
        </w:rPr>
        <w:t>Perfekter Filterkaffeegenuss aus einer Spezialitätenmaschine</w:t>
      </w:r>
    </w:p>
    <w:p w14:paraId="4D027ED6" w14:textId="0D50171D" w:rsidR="00A86929" w:rsidRDefault="00925450" w:rsidP="00A86929">
      <w:pPr>
        <w:spacing w:line="288" w:lineRule="auto"/>
        <w:rPr>
          <w:rFonts w:ascii="Helvetica" w:hAnsi="Helvetica" w:cs="Arial"/>
          <w:color w:val="000000" w:themeColor="text1"/>
          <w:sz w:val="20"/>
        </w:rPr>
      </w:pPr>
      <w:r>
        <w:rPr>
          <w:rFonts w:ascii="Helvetica" w:hAnsi="Helvetica" w:cs="Arial"/>
          <w:color w:val="000000" w:themeColor="text1"/>
          <w:sz w:val="20"/>
        </w:rPr>
        <w:t xml:space="preserve">Ein weiteres Messehighlight ist die </w:t>
      </w:r>
      <w:r w:rsidR="00A86929" w:rsidRPr="00B62035">
        <w:rPr>
          <w:rFonts w:ascii="Helvetica" w:hAnsi="Helvetica" w:cs="Arial"/>
          <w:color w:val="000000" w:themeColor="text1"/>
          <w:sz w:val="20"/>
        </w:rPr>
        <w:t xml:space="preserve">WMF </w:t>
      </w:r>
      <w:r>
        <w:rPr>
          <w:rFonts w:ascii="Helvetica" w:hAnsi="Helvetica" w:cs="Arial"/>
          <w:color w:val="000000" w:themeColor="text1"/>
          <w:sz w:val="20"/>
        </w:rPr>
        <w:t>1500 S+ mit integrierter „Fresh Filtered Coffee“-</w:t>
      </w:r>
      <w:r w:rsidR="00A86929" w:rsidRPr="00B62035">
        <w:rPr>
          <w:rFonts w:ascii="Helvetica" w:hAnsi="Helvetica" w:cs="Arial"/>
          <w:color w:val="000000" w:themeColor="text1"/>
          <w:sz w:val="20"/>
        </w:rPr>
        <w:t>Technologie</w:t>
      </w:r>
      <w:r>
        <w:rPr>
          <w:rFonts w:ascii="Helvetica" w:hAnsi="Helvetica" w:cs="Arial"/>
          <w:color w:val="000000" w:themeColor="text1"/>
          <w:sz w:val="20"/>
        </w:rPr>
        <w:t xml:space="preserve">. Dank dieser neuen Entwicklung lassen sich </w:t>
      </w:r>
      <w:r w:rsidR="00A86929" w:rsidRPr="008C098F">
        <w:rPr>
          <w:rFonts w:ascii="Helvetica" w:hAnsi="Helvetica" w:cs="Arial"/>
          <w:color w:val="000000" w:themeColor="text1"/>
          <w:sz w:val="20"/>
        </w:rPr>
        <w:t>Kaffeespezialitäten und Filterkaffee erstmals aus einer Maschine</w:t>
      </w:r>
      <w:r>
        <w:rPr>
          <w:rFonts w:ascii="Helvetica" w:hAnsi="Helvetica" w:cs="Arial"/>
          <w:color w:val="000000" w:themeColor="text1"/>
          <w:sz w:val="20"/>
        </w:rPr>
        <w:t xml:space="preserve"> beziehen. </w:t>
      </w:r>
      <w:r w:rsidR="00A86929" w:rsidRPr="008C098F">
        <w:rPr>
          <w:rFonts w:ascii="Helvetica" w:hAnsi="Helvetica" w:cs="Arial"/>
          <w:color w:val="000000" w:themeColor="text1"/>
          <w:sz w:val="20"/>
        </w:rPr>
        <w:t xml:space="preserve">Grundlage der revolutionären </w:t>
      </w:r>
      <w:r w:rsidR="00A86929">
        <w:rPr>
          <w:rFonts w:ascii="Helvetica" w:hAnsi="Helvetica" w:cs="Arial"/>
          <w:color w:val="000000" w:themeColor="text1"/>
          <w:sz w:val="20"/>
        </w:rPr>
        <w:t>Kombination zweier Brühv</w:t>
      </w:r>
      <w:r w:rsidR="00A86929" w:rsidRPr="008C098F">
        <w:rPr>
          <w:rFonts w:ascii="Helvetica" w:hAnsi="Helvetica" w:cs="Arial"/>
          <w:color w:val="000000" w:themeColor="text1"/>
          <w:sz w:val="20"/>
        </w:rPr>
        <w:t xml:space="preserve">erfahren ist eine </w:t>
      </w:r>
      <w:r w:rsidR="00A86929" w:rsidRPr="008C098F">
        <w:rPr>
          <w:rFonts w:ascii="Helvetica" w:hAnsi="Helvetica" w:cs="Arial"/>
          <w:color w:val="000000" w:themeColor="text1"/>
          <w:sz w:val="20"/>
        </w:rPr>
        <w:lastRenderedPageBreak/>
        <w:t>Bean-to-Cup-Brühung – sowohl für beliebige Spezialitäten als auch für Filterkaffee.</w:t>
      </w:r>
      <w:r w:rsidR="00A86929">
        <w:rPr>
          <w:rFonts w:ascii="Helvetica" w:hAnsi="Helvetica" w:cs="Arial"/>
          <w:color w:val="000000" w:themeColor="text1"/>
          <w:sz w:val="20"/>
        </w:rPr>
        <w:t xml:space="preserve"> </w:t>
      </w:r>
      <w:r w:rsidR="00A86929" w:rsidRPr="008C098F">
        <w:rPr>
          <w:rFonts w:ascii="Helvetica" w:hAnsi="Helvetica" w:cs="Arial"/>
          <w:color w:val="000000" w:themeColor="text1"/>
          <w:sz w:val="20"/>
        </w:rPr>
        <w:t>Für jede Tasse leckeren Filterkaffee wird zunächst ein Café Cr</w:t>
      </w:r>
      <w:r w:rsidR="00C54CE7">
        <w:rPr>
          <w:rFonts w:ascii="Helvetica" w:hAnsi="Helvetica" w:cs="Arial"/>
          <w:color w:val="000000" w:themeColor="text1"/>
          <w:sz w:val="20"/>
        </w:rPr>
        <w:t>è</w:t>
      </w:r>
      <w:r w:rsidR="00A86929" w:rsidRPr="008C098F">
        <w:rPr>
          <w:rFonts w:ascii="Helvetica" w:hAnsi="Helvetica" w:cs="Arial"/>
          <w:color w:val="000000" w:themeColor="text1"/>
          <w:sz w:val="20"/>
        </w:rPr>
        <w:t xml:space="preserve">me </w:t>
      </w:r>
      <w:r>
        <w:rPr>
          <w:rFonts w:ascii="Helvetica" w:hAnsi="Helvetica" w:cs="Arial"/>
          <w:color w:val="000000" w:themeColor="text1"/>
          <w:sz w:val="20"/>
        </w:rPr>
        <w:t xml:space="preserve">oder Espresso </w:t>
      </w:r>
      <w:r w:rsidR="00A86929" w:rsidRPr="008C098F">
        <w:rPr>
          <w:rFonts w:ascii="Helvetica" w:hAnsi="Helvetica" w:cs="Arial"/>
          <w:color w:val="000000" w:themeColor="text1"/>
          <w:sz w:val="20"/>
        </w:rPr>
        <w:t xml:space="preserve">frisch gebrüht und vor der Ausgabe gefiltert. Eine integrierte Filterkapsel entfernt dabei Sedimente und Öle, sodass der Filterkaffee seinen typischen, intensiven Geschmack entfaltet. Das Komfortplus: Der Anwender kann sich stets für das Milchsystem seiner Wahl </w:t>
      </w:r>
      <w:r w:rsidR="00A86929" w:rsidRPr="0091667A">
        <w:rPr>
          <w:rFonts w:ascii="Helvetica" w:hAnsi="Helvetica" w:cs="Arial"/>
          <w:color w:val="000000" w:themeColor="text1"/>
          <w:sz w:val="20"/>
        </w:rPr>
        <w:t>entscheiden.</w:t>
      </w:r>
      <w:r w:rsidR="002E6984" w:rsidRPr="0091667A">
        <w:rPr>
          <w:rFonts w:ascii="Helvetica" w:hAnsi="Helvetica" w:cs="Arial"/>
          <w:color w:val="000000" w:themeColor="text1"/>
          <w:sz w:val="20"/>
        </w:rPr>
        <w:t xml:space="preserve"> Neben der WMF 1500 S+ ist die FFC-Option auch für die </w:t>
      </w:r>
      <w:r w:rsidR="0062379B" w:rsidRPr="0091667A">
        <w:rPr>
          <w:rFonts w:ascii="Helvetica" w:hAnsi="Helvetica" w:cs="Arial"/>
          <w:color w:val="000000" w:themeColor="text1"/>
          <w:sz w:val="20"/>
        </w:rPr>
        <w:br/>
      </w:r>
      <w:r w:rsidR="002E6984" w:rsidRPr="0091667A">
        <w:rPr>
          <w:rFonts w:ascii="Helvetica" w:hAnsi="Helvetica" w:cs="Arial"/>
          <w:color w:val="000000" w:themeColor="text1"/>
          <w:sz w:val="20"/>
        </w:rPr>
        <w:t>WMF</w:t>
      </w:r>
      <w:r w:rsidR="00FE7C2E" w:rsidRPr="0091667A">
        <w:rPr>
          <w:rFonts w:ascii="Helvetica" w:hAnsi="Helvetica" w:cs="Arial"/>
          <w:color w:val="000000" w:themeColor="text1"/>
          <w:sz w:val="20"/>
        </w:rPr>
        <w:t xml:space="preserve"> </w:t>
      </w:r>
      <w:r w:rsidR="002E6984" w:rsidRPr="0091667A">
        <w:rPr>
          <w:rFonts w:ascii="Helvetica" w:hAnsi="Helvetica" w:cs="Arial"/>
          <w:color w:val="000000" w:themeColor="text1"/>
          <w:sz w:val="20"/>
        </w:rPr>
        <w:t>5000 S+ verfügbar – das Modell für den gehoben</w:t>
      </w:r>
      <w:r w:rsidR="00FE7C2E" w:rsidRPr="0091667A">
        <w:rPr>
          <w:rFonts w:ascii="Helvetica" w:hAnsi="Helvetica" w:cs="Arial"/>
          <w:color w:val="000000" w:themeColor="text1"/>
          <w:sz w:val="20"/>
        </w:rPr>
        <w:t>en</w:t>
      </w:r>
      <w:r w:rsidR="002E6984" w:rsidRPr="0091667A">
        <w:rPr>
          <w:rFonts w:ascii="Helvetica" w:hAnsi="Helvetica" w:cs="Arial"/>
          <w:color w:val="000000" w:themeColor="text1"/>
          <w:sz w:val="20"/>
        </w:rPr>
        <w:t xml:space="preserve"> Bedarf.</w:t>
      </w:r>
    </w:p>
    <w:p w14:paraId="55B18635" w14:textId="0ED6F7A8" w:rsidR="00AE1026" w:rsidRDefault="00AE1026" w:rsidP="00CF546C">
      <w:pPr>
        <w:spacing w:line="288" w:lineRule="auto"/>
        <w:rPr>
          <w:rFonts w:ascii="Arial" w:hAnsi="Arial" w:cs="Arial"/>
          <w:color w:val="000000" w:themeColor="text1"/>
          <w:sz w:val="20"/>
        </w:rPr>
      </w:pPr>
    </w:p>
    <w:p w14:paraId="67E7A5EC" w14:textId="07FBC300" w:rsidR="00CA6D04" w:rsidRPr="003C5A61" w:rsidRDefault="003C5A61" w:rsidP="00CF546C">
      <w:pPr>
        <w:spacing w:line="288" w:lineRule="auto"/>
        <w:rPr>
          <w:rFonts w:ascii="Helvetica" w:hAnsi="Helvetica" w:cs="Arial"/>
          <w:color w:val="000000" w:themeColor="text1"/>
          <w:sz w:val="20"/>
          <w:u w:val="single"/>
        </w:rPr>
      </w:pPr>
      <w:r>
        <w:rPr>
          <w:rFonts w:ascii="Helvetica" w:hAnsi="Helvetica" w:cs="Arial"/>
          <w:color w:val="000000" w:themeColor="text1"/>
          <w:sz w:val="20"/>
          <w:u w:val="single"/>
        </w:rPr>
        <w:t>E</w:t>
      </w:r>
      <w:r w:rsidR="00CA6D04" w:rsidRPr="003C5A61">
        <w:rPr>
          <w:rFonts w:ascii="Helvetica" w:hAnsi="Helvetica" w:cs="Arial"/>
          <w:color w:val="000000" w:themeColor="text1"/>
          <w:sz w:val="20"/>
          <w:u w:val="single"/>
        </w:rPr>
        <w:t>spresso</w:t>
      </w:r>
      <w:r>
        <w:rPr>
          <w:rFonts w:ascii="Helvetica" w:hAnsi="Helvetica" w:cs="Arial"/>
          <w:color w:val="000000" w:themeColor="text1"/>
          <w:sz w:val="20"/>
          <w:u w:val="single"/>
        </w:rPr>
        <w:t xml:space="preserve"> in WMF Manier</w:t>
      </w:r>
      <w:r w:rsidR="00CA6D04" w:rsidRPr="003C5A61">
        <w:rPr>
          <w:rFonts w:ascii="Helvetica" w:hAnsi="Helvetica" w:cs="Arial"/>
          <w:color w:val="000000" w:themeColor="text1"/>
          <w:sz w:val="20"/>
          <w:u w:val="single"/>
        </w:rPr>
        <w:t>: automatisch handgemacht – weitergedacht!</w:t>
      </w:r>
    </w:p>
    <w:p w14:paraId="5222CB44" w14:textId="5FEE8CAA" w:rsidR="00CA6D04" w:rsidRPr="00276847" w:rsidRDefault="00276847" w:rsidP="00CF546C">
      <w:pPr>
        <w:spacing w:line="288" w:lineRule="auto"/>
        <w:rPr>
          <w:rFonts w:ascii="Helvetica" w:hAnsi="Helvetica"/>
          <w:sz w:val="20"/>
        </w:rPr>
      </w:pPr>
      <w:r>
        <w:rPr>
          <w:rFonts w:ascii="Helvetica" w:hAnsi="Helvetica"/>
          <w:sz w:val="20"/>
        </w:rPr>
        <w:t>Seit seiner erfolgreichen Markteinführung steht d</w:t>
      </w:r>
      <w:r w:rsidR="00CA6D04" w:rsidRPr="00CA6D04">
        <w:rPr>
          <w:rFonts w:ascii="Helvetica" w:hAnsi="Helvetica"/>
          <w:sz w:val="20"/>
        </w:rPr>
        <w:t xml:space="preserve">er Siebträger-Vollautomat WMF espresso </w:t>
      </w:r>
      <w:r>
        <w:rPr>
          <w:rFonts w:ascii="Helvetica" w:hAnsi="Helvetica"/>
          <w:sz w:val="20"/>
        </w:rPr>
        <w:t>für</w:t>
      </w:r>
      <w:r w:rsidR="00CA6D04" w:rsidRPr="00CA6D04">
        <w:rPr>
          <w:rFonts w:ascii="Helvetica" w:hAnsi="Helvetica"/>
          <w:sz w:val="20"/>
        </w:rPr>
        <w:t xml:space="preserve"> italienisches Barista-Flair bei gleichzeitiger Prozesssicherheit</w:t>
      </w:r>
      <w:r>
        <w:rPr>
          <w:rFonts w:ascii="Helvetica" w:hAnsi="Helvetica"/>
          <w:sz w:val="20"/>
        </w:rPr>
        <w:t>.</w:t>
      </w:r>
      <w:r w:rsidR="00CA6D04" w:rsidRPr="00CA6D04">
        <w:rPr>
          <w:rFonts w:ascii="Helvetica" w:hAnsi="Helvetica"/>
          <w:sz w:val="20"/>
        </w:rPr>
        <w:t xml:space="preserve"> </w:t>
      </w:r>
      <w:r>
        <w:rPr>
          <w:rFonts w:ascii="Helvetica" w:hAnsi="Helvetica"/>
          <w:sz w:val="20"/>
        </w:rPr>
        <w:t xml:space="preserve">Die konsequente Weiterentwicklung dieser Symbiose ist </w:t>
      </w:r>
      <w:r w:rsidR="00C54CE7">
        <w:rPr>
          <w:rFonts w:ascii="Helvetica" w:hAnsi="Helvetica"/>
          <w:sz w:val="20"/>
        </w:rPr>
        <w:t>ebenfalls</w:t>
      </w:r>
      <w:r>
        <w:rPr>
          <w:rFonts w:ascii="Helvetica" w:hAnsi="Helvetica"/>
          <w:sz w:val="20"/>
        </w:rPr>
        <w:t xml:space="preserve"> </w:t>
      </w:r>
      <w:r w:rsidR="007653B8">
        <w:rPr>
          <w:rFonts w:ascii="Helvetica" w:hAnsi="Helvetica"/>
          <w:sz w:val="20"/>
        </w:rPr>
        <w:t>Schwerpunkt</w:t>
      </w:r>
      <w:r>
        <w:rPr>
          <w:rFonts w:ascii="Helvetica" w:hAnsi="Helvetica"/>
          <w:sz w:val="20"/>
        </w:rPr>
        <w:t xml:space="preserve"> der World of Coffee in Berlin. Zu den neuen Funktionen der WMF espresso gehören vor allem die Telemetrie-Lösung </w:t>
      </w:r>
      <w:r w:rsidR="00C54CE7">
        <w:rPr>
          <w:rFonts w:ascii="Helvetica" w:hAnsi="Helvetica"/>
          <w:sz w:val="20"/>
        </w:rPr>
        <w:t>„</w:t>
      </w:r>
      <w:r w:rsidR="00CA6D04" w:rsidRPr="00CA6D04">
        <w:rPr>
          <w:rFonts w:ascii="Helvetica" w:hAnsi="Helvetica"/>
          <w:sz w:val="20"/>
        </w:rPr>
        <w:t>WMF CoffeeConnect</w:t>
      </w:r>
      <w:r w:rsidR="00C54CE7">
        <w:rPr>
          <w:rFonts w:ascii="Helvetica" w:hAnsi="Helvetica"/>
          <w:sz w:val="20"/>
        </w:rPr>
        <w:t>“</w:t>
      </w:r>
      <w:r w:rsidR="00CA6D04" w:rsidRPr="00CA6D04">
        <w:rPr>
          <w:rFonts w:ascii="Helvetica" w:hAnsi="Helvetica"/>
          <w:sz w:val="20"/>
        </w:rPr>
        <w:t xml:space="preserve"> </w:t>
      </w:r>
      <w:r>
        <w:rPr>
          <w:rFonts w:ascii="Helvetica" w:hAnsi="Helvetica"/>
          <w:sz w:val="20"/>
        </w:rPr>
        <w:t>sowie die Echtzeit-Qualitätsüberwachung „</w:t>
      </w:r>
      <w:r w:rsidR="00CA6D04" w:rsidRPr="00CA6D04">
        <w:rPr>
          <w:rFonts w:ascii="Helvetica" w:hAnsi="Helvetica"/>
          <w:sz w:val="20"/>
        </w:rPr>
        <w:t>Dynamic Coffee Assist</w:t>
      </w:r>
      <w:r>
        <w:rPr>
          <w:rFonts w:ascii="Helvetica" w:hAnsi="Helvetica"/>
          <w:sz w:val="20"/>
        </w:rPr>
        <w:t>“</w:t>
      </w:r>
      <w:r w:rsidR="003941EF">
        <w:rPr>
          <w:rFonts w:ascii="Helvetica" w:hAnsi="Helvetica"/>
          <w:sz w:val="20"/>
        </w:rPr>
        <w:t>.</w:t>
      </w:r>
      <w:r w:rsidR="00CA6D04" w:rsidRPr="00CA6D04">
        <w:rPr>
          <w:rFonts w:ascii="Helvetica" w:hAnsi="Helvetica"/>
          <w:sz w:val="20"/>
        </w:rPr>
        <w:t xml:space="preserve"> Hinzu kommen zwei optionale, große Bohnenbehälter (je 1.100 Gramm) sowie ein optionaler zweiter Auto Steam auf der rechten Maschinenseite für ein Plus an Flexibilität.</w:t>
      </w:r>
    </w:p>
    <w:p w14:paraId="31EF05BD" w14:textId="77777777" w:rsidR="004D60E5" w:rsidRDefault="004D60E5" w:rsidP="00465A50">
      <w:pPr>
        <w:spacing w:line="288" w:lineRule="auto"/>
        <w:rPr>
          <w:rFonts w:ascii="Arial" w:hAnsi="Arial" w:cs="Arial"/>
          <w:color w:val="000000" w:themeColor="text1"/>
          <w:sz w:val="20"/>
        </w:rPr>
      </w:pPr>
    </w:p>
    <w:p w14:paraId="472541A3" w14:textId="77777777" w:rsidR="004D60E5" w:rsidRPr="008A344A" w:rsidRDefault="004D60E5" w:rsidP="004D60E5">
      <w:pPr>
        <w:spacing w:line="288" w:lineRule="auto"/>
        <w:rPr>
          <w:rFonts w:ascii="Arial" w:hAnsi="Arial" w:cs="Arial"/>
          <w:b/>
          <w:color w:val="000000" w:themeColor="text1"/>
          <w:sz w:val="20"/>
        </w:rPr>
      </w:pPr>
      <w:r w:rsidRPr="008A344A">
        <w:rPr>
          <w:rFonts w:ascii="Arial" w:hAnsi="Arial" w:cs="Arial"/>
          <w:b/>
          <w:color w:val="000000" w:themeColor="text1"/>
          <w:sz w:val="20"/>
        </w:rPr>
        <w:t>Bildanforderung</w:t>
      </w:r>
    </w:p>
    <w:p w14:paraId="34141D1B" w14:textId="32D127D1" w:rsidR="00A474F2" w:rsidRPr="008A344A" w:rsidRDefault="004D60E5" w:rsidP="00142C47">
      <w:pPr>
        <w:spacing w:line="288" w:lineRule="auto"/>
        <w:rPr>
          <w:rFonts w:ascii="Arial" w:hAnsi="Arial" w:cs="Arial"/>
          <w:color w:val="000000" w:themeColor="text1"/>
          <w:sz w:val="20"/>
        </w:rPr>
      </w:pPr>
      <w:r w:rsidRPr="008A344A">
        <w:rPr>
          <w:rFonts w:ascii="Arial" w:hAnsi="Arial" w:cs="Arial"/>
          <w:color w:val="000000" w:themeColor="text1"/>
          <w:sz w:val="20"/>
        </w:rPr>
        <w:t>Bildmaterial finden Sie in unserem Medienportal http://press-n-relations.amid-pr.com (Suchbegriff „WMF_</w:t>
      </w:r>
      <w:r w:rsidR="00925450">
        <w:rPr>
          <w:rFonts w:ascii="Arial" w:hAnsi="Arial" w:cs="Arial"/>
          <w:color w:val="000000" w:themeColor="text1"/>
          <w:sz w:val="20"/>
        </w:rPr>
        <w:t>World_of_Coffee_2019</w:t>
      </w:r>
      <w:r w:rsidRPr="008A344A">
        <w:rPr>
          <w:rFonts w:ascii="Arial" w:hAnsi="Arial" w:cs="Arial"/>
          <w:color w:val="000000" w:themeColor="text1"/>
          <w:sz w:val="20"/>
        </w:rPr>
        <w:t>“)</w:t>
      </w:r>
      <w:bookmarkStart w:id="0" w:name="_GoBack"/>
      <w:bookmarkEnd w:id="0"/>
    </w:p>
    <w:tbl>
      <w:tblPr>
        <w:tblW w:w="9039" w:type="dxa"/>
        <w:tblInd w:w="-66" w:type="dxa"/>
        <w:tblLook w:val="04A0" w:firstRow="1" w:lastRow="0" w:firstColumn="1" w:lastColumn="0" w:noHBand="0" w:noVBand="1"/>
      </w:tblPr>
      <w:tblGrid>
        <w:gridCol w:w="3996"/>
        <w:gridCol w:w="5043"/>
      </w:tblGrid>
      <w:tr w:rsidR="00DD1B5D" w:rsidRPr="00355E2D" w14:paraId="40EFB461" w14:textId="77777777" w:rsidTr="009708A0">
        <w:tc>
          <w:tcPr>
            <w:tcW w:w="3996" w:type="dxa"/>
            <w:shd w:val="clear" w:color="auto" w:fill="auto"/>
          </w:tcPr>
          <w:p w14:paraId="02AD770B" w14:textId="77777777" w:rsidR="00E90356" w:rsidRPr="008A344A" w:rsidRDefault="00E90356" w:rsidP="00355E2D">
            <w:pPr>
              <w:spacing w:line="240" w:lineRule="auto"/>
              <w:rPr>
                <w:rFonts w:ascii="Arial" w:hAnsi="Arial" w:cs="Arial"/>
                <w:b/>
                <w:color w:val="000000" w:themeColor="text1"/>
                <w:sz w:val="20"/>
              </w:rPr>
            </w:pPr>
          </w:p>
          <w:p w14:paraId="53BC997E" w14:textId="77777777" w:rsidR="00A42843" w:rsidRPr="008A344A" w:rsidRDefault="00A42843" w:rsidP="00307824">
            <w:pPr>
              <w:spacing w:line="240" w:lineRule="auto"/>
              <w:ind w:left="-37"/>
              <w:rPr>
                <w:rFonts w:ascii="Arial" w:hAnsi="Arial" w:cs="Arial"/>
                <w:b/>
                <w:color w:val="000000" w:themeColor="text1"/>
                <w:sz w:val="20"/>
              </w:rPr>
            </w:pPr>
            <w:r w:rsidRPr="008A344A">
              <w:rPr>
                <w:rFonts w:ascii="Arial" w:hAnsi="Arial" w:cs="Arial"/>
                <w:b/>
                <w:color w:val="000000" w:themeColor="text1"/>
                <w:sz w:val="20"/>
              </w:rPr>
              <w:t>Weitere Informationen:</w:t>
            </w:r>
          </w:p>
          <w:p w14:paraId="05594EF8" w14:textId="77777777" w:rsidR="00A42843" w:rsidRPr="008A344A" w:rsidRDefault="00A42843" w:rsidP="00307824">
            <w:pPr>
              <w:spacing w:line="240" w:lineRule="auto"/>
              <w:ind w:left="-37"/>
              <w:rPr>
                <w:rFonts w:ascii="Arial" w:hAnsi="Arial" w:cs="Arial"/>
                <w:color w:val="000000" w:themeColor="text1"/>
                <w:sz w:val="20"/>
              </w:rPr>
            </w:pPr>
            <w:r w:rsidRPr="008A344A">
              <w:rPr>
                <w:rFonts w:ascii="Arial" w:hAnsi="Arial" w:cs="Arial"/>
                <w:color w:val="000000" w:themeColor="text1"/>
                <w:sz w:val="20"/>
              </w:rPr>
              <w:t>WMF Group GmbH</w:t>
            </w:r>
          </w:p>
          <w:p w14:paraId="4E37428E" w14:textId="77777777" w:rsidR="00A42843" w:rsidRPr="008A344A" w:rsidRDefault="00585BE5" w:rsidP="00307824">
            <w:pPr>
              <w:spacing w:line="240" w:lineRule="auto"/>
              <w:ind w:left="-37"/>
              <w:rPr>
                <w:rFonts w:ascii="Arial" w:hAnsi="Arial" w:cs="Arial"/>
                <w:color w:val="000000" w:themeColor="text1"/>
                <w:sz w:val="20"/>
              </w:rPr>
            </w:pPr>
            <w:r w:rsidRPr="008A344A">
              <w:rPr>
                <w:rFonts w:ascii="Arial" w:hAnsi="Arial" w:cs="Arial"/>
                <w:color w:val="000000" w:themeColor="text1"/>
                <w:sz w:val="20"/>
              </w:rPr>
              <w:t>Corinna Lägeler</w:t>
            </w:r>
          </w:p>
          <w:p w14:paraId="39011FD9" w14:textId="77777777" w:rsidR="00A42843" w:rsidRPr="008A344A" w:rsidRDefault="00A42843" w:rsidP="00307824">
            <w:pPr>
              <w:spacing w:line="240" w:lineRule="auto"/>
              <w:ind w:left="-37"/>
              <w:rPr>
                <w:rFonts w:ascii="Arial" w:hAnsi="Arial" w:cs="Arial"/>
                <w:color w:val="000000" w:themeColor="text1"/>
                <w:sz w:val="20"/>
              </w:rPr>
            </w:pPr>
            <w:r w:rsidRPr="008A344A">
              <w:rPr>
                <w:rFonts w:ascii="Arial" w:hAnsi="Arial" w:cs="Arial"/>
                <w:color w:val="000000" w:themeColor="text1"/>
                <w:sz w:val="20"/>
              </w:rPr>
              <w:t>Corporate Communications</w:t>
            </w:r>
          </w:p>
          <w:p w14:paraId="7B2F8EA3" w14:textId="6D8E1572" w:rsidR="00A42843" w:rsidRPr="008A344A" w:rsidRDefault="00A42843" w:rsidP="00307824">
            <w:pPr>
              <w:spacing w:line="240" w:lineRule="auto"/>
              <w:ind w:left="-37"/>
              <w:rPr>
                <w:rFonts w:ascii="Arial" w:hAnsi="Arial" w:cs="Arial"/>
                <w:color w:val="000000" w:themeColor="text1"/>
                <w:sz w:val="20"/>
              </w:rPr>
            </w:pPr>
            <w:r w:rsidRPr="008A344A">
              <w:rPr>
                <w:rFonts w:ascii="Arial" w:hAnsi="Arial" w:cs="Arial"/>
                <w:color w:val="000000" w:themeColor="text1"/>
                <w:sz w:val="20"/>
              </w:rPr>
              <w:t>Eberhardstraße 35 – D-733</w:t>
            </w:r>
            <w:r w:rsidR="00280784" w:rsidRPr="008A344A">
              <w:rPr>
                <w:rFonts w:ascii="Arial" w:hAnsi="Arial" w:cs="Arial"/>
                <w:color w:val="000000" w:themeColor="text1"/>
                <w:sz w:val="20"/>
              </w:rPr>
              <w:t>12</w:t>
            </w:r>
            <w:r w:rsidRPr="008A344A">
              <w:rPr>
                <w:rFonts w:ascii="Arial" w:hAnsi="Arial" w:cs="Arial"/>
                <w:color w:val="000000" w:themeColor="text1"/>
                <w:sz w:val="20"/>
              </w:rPr>
              <w:t xml:space="preserve"> Geislingen</w:t>
            </w:r>
          </w:p>
          <w:p w14:paraId="6A7FF601" w14:textId="38AF1F69" w:rsidR="00A42843" w:rsidRPr="008A344A" w:rsidRDefault="00A42843" w:rsidP="00307824">
            <w:pPr>
              <w:spacing w:line="240" w:lineRule="auto"/>
              <w:ind w:left="-37"/>
              <w:rPr>
                <w:rFonts w:ascii="Arial" w:hAnsi="Arial" w:cs="Arial"/>
                <w:color w:val="000000" w:themeColor="text1"/>
                <w:sz w:val="20"/>
              </w:rPr>
            </w:pPr>
            <w:r w:rsidRPr="008A344A">
              <w:rPr>
                <w:rFonts w:ascii="Arial" w:hAnsi="Arial" w:cs="Arial"/>
                <w:color w:val="000000" w:themeColor="text1"/>
                <w:sz w:val="20"/>
              </w:rPr>
              <w:t>Tel.: +49 73 31 25 8</w:t>
            </w:r>
            <w:r w:rsidR="000C4DF9" w:rsidRPr="008A344A">
              <w:rPr>
                <w:rFonts w:ascii="Arial" w:hAnsi="Arial" w:cs="Arial"/>
                <w:color w:val="000000" w:themeColor="text1"/>
                <w:sz w:val="20"/>
              </w:rPr>
              <w:t>833</w:t>
            </w:r>
            <w:r w:rsidRPr="008A344A">
              <w:rPr>
                <w:rFonts w:ascii="Arial" w:hAnsi="Arial" w:cs="Arial"/>
                <w:color w:val="000000" w:themeColor="text1"/>
                <w:sz w:val="20"/>
              </w:rPr>
              <w:t xml:space="preserve"> </w:t>
            </w:r>
          </w:p>
          <w:p w14:paraId="4A0D68B1" w14:textId="77777777" w:rsidR="00A42843" w:rsidRPr="008A344A" w:rsidRDefault="00A42843" w:rsidP="00307824">
            <w:pPr>
              <w:spacing w:line="240" w:lineRule="auto"/>
              <w:ind w:left="-37"/>
              <w:rPr>
                <w:rFonts w:ascii="Arial" w:hAnsi="Arial" w:cs="Arial"/>
                <w:color w:val="000000" w:themeColor="text1"/>
                <w:sz w:val="20"/>
              </w:rPr>
            </w:pPr>
            <w:r w:rsidRPr="008A344A">
              <w:rPr>
                <w:rFonts w:ascii="Arial" w:hAnsi="Arial" w:cs="Arial"/>
                <w:color w:val="000000" w:themeColor="text1"/>
                <w:sz w:val="20"/>
              </w:rPr>
              <w:t>Fax: +49 73 31 25 8061</w:t>
            </w:r>
          </w:p>
          <w:p w14:paraId="7F763074" w14:textId="77777777" w:rsidR="00A42843" w:rsidRPr="008A344A" w:rsidRDefault="00585BE5" w:rsidP="00307824">
            <w:pPr>
              <w:spacing w:line="240" w:lineRule="auto"/>
              <w:ind w:left="-37"/>
              <w:rPr>
                <w:rFonts w:ascii="Arial" w:hAnsi="Arial" w:cs="Arial"/>
                <w:color w:val="000000" w:themeColor="text1"/>
                <w:sz w:val="20"/>
              </w:rPr>
            </w:pPr>
            <w:r w:rsidRPr="008A344A">
              <w:rPr>
                <w:rFonts w:ascii="Arial" w:hAnsi="Arial" w:cs="Arial"/>
                <w:color w:val="000000" w:themeColor="text1"/>
                <w:sz w:val="20"/>
              </w:rPr>
              <w:t>corinna.laegeler@wmf.de</w:t>
            </w:r>
            <w:r w:rsidR="00A42843" w:rsidRPr="008A344A">
              <w:rPr>
                <w:rFonts w:ascii="Arial" w:hAnsi="Arial" w:cs="Arial"/>
                <w:color w:val="000000" w:themeColor="text1"/>
                <w:sz w:val="20"/>
              </w:rPr>
              <w:t xml:space="preserve"> - www.wmf.de</w:t>
            </w:r>
          </w:p>
        </w:tc>
        <w:tc>
          <w:tcPr>
            <w:tcW w:w="5043" w:type="dxa"/>
            <w:shd w:val="clear" w:color="auto" w:fill="auto"/>
          </w:tcPr>
          <w:p w14:paraId="742DD064" w14:textId="77777777" w:rsidR="00E90356" w:rsidRPr="008A344A" w:rsidRDefault="00E90356" w:rsidP="00465A50">
            <w:pPr>
              <w:spacing w:line="240" w:lineRule="auto"/>
              <w:rPr>
                <w:rFonts w:ascii="Arial" w:hAnsi="Arial" w:cs="Arial"/>
                <w:b/>
                <w:color w:val="000000" w:themeColor="text1"/>
                <w:sz w:val="20"/>
              </w:rPr>
            </w:pPr>
          </w:p>
          <w:p w14:paraId="1CA08F15" w14:textId="77777777" w:rsidR="00A42843" w:rsidRPr="008A344A" w:rsidRDefault="00A42843" w:rsidP="00465A50">
            <w:pPr>
              <w:spacing w:line="240" w:lineRule="auto"/>
              <w:rPr>
                <w:rFonts w:ascii="Arial" w:hAnsi="Arial" w:cs="Arial"/>
                <w:b/>
                <w:color w:val="000000" w:themeColor="text1"/>
                <w:sz w:val="20"/>
              </w:rPr>
            </w:pPr>
            <w:r w:rsidRPr="008A344A">
              <w:rPr>
                <w:rFonts w:ascii="Arial" w:hAnsi="Arial" w:cs="Arial"/>
                <w:b/>
                <w:color w:val="000000" w:themeColor="text1"/>
                <w:sz w:val="20"/>
              </w:rPr>
              <w:t>Presse- und Öffentlichkeitsarbeit:</w:t>
            </w:r>
          </w:p>
          <w:p w14:paraId="569DCAC1" w14:textId="77777777" w:rsidR="00A42843" w:rsidRPr="008A344A" w:rsidRDefault="00A42843" w:rsidP="00465A50">
            <w:pPr>
              <w:spacing w:line="240" w:lineRule="auto"/>
              <w:rPr>
                <w:rFonts w:ascii="Arial" w:hAnsi="Arial" w:cs="Arial"/>
                <w:color w:val="000000" w:themeColor="text1"/>
                <w:sz w:val="20"/>
              </w:rPr>
            </w:pPr>
            <w:r w:rsidRPr="008A344A">
              <w:rPr>
                <w:rFonts w:ascii="Arial" w:hAnsi="Arial" w:cs="Arial"/>
                <w:color w:val="000000" w:themeColor="text1"/>
                <w:sz w:val="20"/>
              </w:rPr>
              <w:t>WMF Pressebüro</w:t>
            </w:r>
          </w:p>
          <w:p w14:paraId="7E783BCE" w14:textId="77777777" w:rsidR="00A42843" w:rsidRPr="008A344A" w:rsidRDefault="00A42843" w:rsidP="00465A50">
            <w:pPr>
              <w:spacing w:line="240" w:lineRule="auto"/>
              <w:rPr>
                <w:rFonts w:ascii="Arial" w:hAnsi="Arial" w:cs="Arial"/>
                <w:color w:val="000000" w:themeColor="text1"/>
                <w:sz w:val="20"/>
              </w:rPr>
            </w:pPr>
            <w:r w:rsidRPr="008A344A">
              <w:rPr>
                <w:rFonts w:ascii="Arial" w:hAnsi="Arial" w:cs="Arial"/>
                <w:color w:val="000000" w:themeColor="text1"/>
                <w:sz w:val="20"/>
              </w:rPr>
              <w:t xml:space="preserve">c/o Press’n’Relations GmbH </w:t>
            </w:r>
          </w:p>
          <w:p w14:paraId="659B4B0A" w14:textId="77777777" w:rsidR="00A42843" w:rsidRPr="008A344A" w:rsidRDefault="00A42843" w:rsidP="00465A50">
            <w:pPr>
              <w:spacing w:line="240" w:lineRule="auto"/>
              <w:rPr>
                <w:rFonts w:ascii="Arial" w:hAnsi="Arial" w:cs="Arial"/>
                <w:color w:val="000000" w:themeColor="text1"/>
                <w:sz w:val="20"/>
              </w:rPr>
            </w:pPr>
            <w:r w:rsidRPr="008A344A">
              <w:rPr>
                <w:rFonts w:ascii="Arial" w:hAnsi="Arial" w:cs="Arial"/>
                <w:color w:val="000000" w:themeColor="text1"/>
                <w:sz w:val="20"/>
              </w:rPr>
              <w:t xml:space="preserve">Monika Nyendick </w:t>
            </w:r>
          </w:p>
          <w:p w14:paraId="119AAC8E" w14:textId="77777777" w:rsidR="00A42843" w:rsidRPr="008A344A" w:rsidRDefault="00A42843" w:rsidP="00465A50">
            <w:pPr>
              <w:spacing w:line="240" w:lineRule="auto"/>
              <w:rPr>
                <w:rFonts w:ascii="Arial" w:hAnsi="Arial" w:cs="Arial"/>
                <w:color w:val="000000" w:themeColor="text1"/>
                <w:sz w:val="20"/>
                <w:lang w:val="it-IT"/>
              </w:rPr>
            </w:pPr>
            <w:r w:rsidRPr="008A344A">
              <w:rPr>
                <w:rFonts w:ascii="Arial" w:hAnsi="Arial" w:cs="Arial"/>
                <w:color w:val="000000" w:themeColor="text1"/>
                <w:sz w:val="20"/>
                <w:lang w:val="it-IT"/>
              </w:rPr>
              <w:t xml:space="preserve">Magirusstraße 33 – D-89077 Ulm </w:t>
            </w:r>
          </w:p>
          <w:p w14:paraId="75DA88F7" w14:textId="77777777" w:rsidR="00A42843" w:rsidRPr="008A344A" w:rsidRDefault="00A42843" w:rsidP="00465A50">
            <w:pPr>
              <w:spacing w:line="240" w:lineRule="auto"/>
              <w:rPr>
                <w:rFonts w:ascii="Arial" w:hAnsi="Arial" w:cs="Arial"/>
                <w:color w:val="000000" w:themeColor="text1"/>
                <w:sz w:val="20"/>
                <w:lang w:val="it-IT"/>
              </w:rPr>
            </w:pPr>
            <w:r w:rsidRPr="008A344A">
              <w:rPr>
                <w:rFonts w:ascii="Arial" w:hAnsi="Arial" w:cs="Arial"/>
                <w:color w:val="000000" w:themeColor="text1"/>
                <w:sz w:val="20"/>
                <w:lang w:val="it-IT"/>
              </w:rPr>
              <w:t xml:space="preserve">Tel.: +49 731 96287-30 – Fax: +49 731 96287-97 </w:t>
            </w:r>
          </w:p>
          <w:p w14:paraId="5BC57393" w14:textId="77777777" w:rsidR="00A42843" w:rsidRPr="008A344A" w:rsidRDefault="00A42843" w:rsidP="00465A50">
            <w:pPr>
              <w:spacing w:line="240" w:lineRule="auto"/>
              <w:rPr>
                <w:rFonts w:ascii="Arial" w:hAnsi="Arial" w:cs="Arial"/>
                <w:color w:val="000000" w:themeColor="text1"/>
                <w:sz w:val="20"/>
                <w:lang w:val="it-IT"/>
              </w:rPr>
            </w:pPr>
            <w:r w:rsidRPr="008A344A">
              <w:rPr>
                <w:rFonts w:ascii="Arial" w:hAnsi="Arial" w:cs="Arial"/>
                <w:color w:val="000000" w:themeColor="text1"/>
                <w:sz w:val="20"/>
                <w:lang w:val="it-IT"/>
              </w:rPr>
              <w:t xml:space="preserve">wmf@press-n-relations.de - </w:t>
            </w:r>
            <w:r w:rsidR="00C53D04" w:rsidRPr="008A344A">
              <w:rPr>
                <w:rFonts w:ascii="Arial" w:hAnsi="Arial" w:cs="Arial"/>
                <w:color w:val="000000" w:themeColor="text1"/>
                <w:sz w:val="20"/>
                <w:lang w:val="it-IT"/>
              </w:rPr>
              <w:t>www.press-n-relations.de</w:t>
            </w:r>
          </w:p>
        </w:tc>
      </w:tr>
    </w:tbl>
    <w:p w14:paraId="7A6EEAE2" w14:textId="77777777" w:rsidR="001E6071" w:rsidRPr="00674C34" w:rsidRDefault="001E6071" w:rsidP="00465A50">
      <w:pPr>
        <w:tabs>
          <w:tab w:val="left" w:pos="2868"/>
        </w:tabs>
        <w:spacing w:line="240" w:lineRule="auto"/>
        <w:rPr>
          <w:rFonts w:ascii="Arial" w:hAnsi="Arial" w:cs="Arial"/>
          <w:b/>
          <w:bCs/>
          <w:color w:val="000000" w:themeColor="text1"/>
          <w:sz w:val="20"/>
          <w:lang w:val="it-IT"/>
        </w:rPr>
      </w:pPr>
    </w:p>
    <w:p w14:paraId="46066DD7" w14:textId="366610DF" w:rsidR="00170BDF" w:rsidRPr="008A344A" w:rsidRDefault="00170BDF" w:rsidP="00465A50">
      <w:pPr>
        <w:tabs>
          <w:tab w:val="left" w:pos="2868"/>
        </w:tabs>
        <w:spacing w:line="240" w:lineRule="auto"/>
        <w:rPr>
          <w:rFonts w:ascii="Arial" w:hAnsi="Arial" w:cs="Arial"/>
          <w:b/>
          <w:bCs/>
          <w:color w:val="000000" w:themeColor="text1"/>
          <w:sz w:val="20"/>
        </w:rPr>
      </w:pPr>
      <w:r w:rsidRPr="008A344A">
        <w:rPr>
          <w:rFonts w:ascii="Arial" w:hAnsi="Arial" w:cs="Arial"/>
          <w:b/>
          <w:bCs/>
          <w:color w:val="000000" w:themeColor="text1"/>
          <w:sz w:val="20"/>
        </w:rPr>
        <w:t>Über die WMF Group</w:t>
      </w:r>
    </w:p>
    <w:p w14:paraId="2C3EA270" w14:textId="4E9909CC" w:rsidR="008A344A" w:rsidRPr="008A344A" w:rsidRDefault="00170BDF">
      <w:pPr>
        <w:tabs>
          <w:tab w:val="left" w:pos="2868"/>
        </w:tabs>
        <w:spacing w:line="240" w:lineRule="auto"/>
        <w:rPr>
          <w:rFonts w:ascii="Arial" w:hAnsi="Arial" w:cs="Arial"/>
          <w:bCs/>
          <w:color w:val="000000" w:themeColor="text1"/>
          <w:sz w:val="20"/>
        </w:rPr>
      </w:pPr>
      <w:r w:rsidRPr="008A344A">
        <w:rPr>
          <w:rFonts w:ascii="Arial" w:hAnsi="Arial" w:cs="Arial"/>
          <w:bCs/>
          <w:color w:val="000000" w:themeColor="text1"/>
          <w:sz w:val="20"/>
        </w:rPr>
        <w:t xml:space="preserve">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und gehört seit Ende 2016 zum französischen Groupe SEB Konzern.  </w:t>
      </w:r>
    </w:p>
    <w:sectPr w:rsidR="008A344A" w:rsidRPr="008A344A" w:rsidSect="008A344A">
      <w:headerReference w:type="default" r:id="rId7"/>
      <w:footerReference w:type="default" r:id="rId8"/>
      <w:headerReference w:type="first" r:id="rId9"/>
      <w:footerReference w:type="first" r:id="rId10"/>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71E849" w14:textId="77777777" w:rsidR="00C71690" w:rsidRDefault="00C71690">
      <w:r>
        <w:separator/>
      </w:r>
    </w:p>
  </w:endnote>
  <w:endnote w:type="continuationSeparator" w:id="0">
    <w:p w14:paraId="6C01DEA0" w14:textId="77777777" w:rsidR="00C71690" w:rsidRDefault="00C716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embedRegular r:id="rId1" w:fontKey="{A92B4975-BA5A-3447-A04A-38B5B47102E3}"/>
    <w:embedBold r:id="rId2" w:fontKey="{D0C1D07B-3812-F548-AEC3-99A144281E98}"/>
    <w:embedBoldItalic r:id="rId3" w:fontKey="{BEE6169B-9417-0F49-BFEE-5293FBF594F6}"/>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F17FC8"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07C01412" wp14:editId="6ECEA61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9DFACE0"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08C7B3DB" wp14:editId="704B7BD9">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5FE2A3" w14:textId="77777777" w:rsidR="00C71690" w:rsidRDefault="00C71690">
      <w:r>
        <w:separator/>
      </w:r>
    </w:p>
  </w:footnote>
  <w:footnote w:type="continuationSeparator" w:id="0">
    <w:p w14:paraId="0341160F" w14:textId="77777777" w:rsidR="00C71690" w:rsidRDefault="00C716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4649A83" w14:textId="77777777" w:rsidR="00A962DD" w:rsidRDefault="00A962DD">
    <w:pPr>
      <w:pStyle w:val="MLStat"/>
      <w:spacing w:before="0" w:after="0" w:line="240" w:lineRule="exact"/>
      <w:ind w:left="0" w:right="0" w:firstLine="0"/>
      <w:rPr>
        <w:noProof/>
        <w:szCs w:val="2"/>
      </w:rPr>
    </w:pPr>
  </w:p>
  <w:p w14:paraId="32887ED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08F54" w14:textId="5B1220F4"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1"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sidRPr="00AE0F54">
      <w:rPr>
        <w:noProof/>
        <w:sz w:val="24"/>
        <w:szCs w:val="24"/>
      </w:rPr>
      <w:t xml:space="preserve"> </w:t>
    </w:r>
    <w:bookmarkEnd w:id="2"/>
  </w:p>
  <w:p w14:paraId="4F3142B8" w14:textId="77777777" w:rsidR="00A962DD" w:rsidRDefault="00A962DD">
    <w:pPr>
      <w:pStyle w:val="MLStat"/>
      <w:spacing w:before="0" w:after="0" w:line="240" w:lineRule="exact"/>
      <w:ind w:left="0" w:right="0" w:firstLine="0"/>
      <w:rPr>
        <w:noProof/>
        <w:szCs w:val="2"/>
      </w:rPr>
    </w:pPr>
  </w:p>
  <w:bookmarkEnd w:id="1"/>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6A42"/>
    <w:rsid w:val="000115C3"/>
    <w:rsid w:val="00012AF5"/>
    <w:rsid w:val="00014B3E"/>
    <w:rsid w:val="00014FC5"/>
    <w:rsid w:val="000152BC"/>
    <w:rsid w:val="00015EBE"/>
    <w:rsid w:val="00017BDB"/>
    <w:rsid w:val="000228B1"/>
    <w:rsid w:val="00031C27"/>
    <w:rsid w:val="000323E4"/>
    <w:rsid w:val="0003458F"/>
    <w:rsid w:val="00036124"/>
    <w:rsid w:val="00040028"/>
    <w:rsid w:val="000457DC"/>
    <w:rsid w:val="00046513"/>
    <w:rsid w:val="00047D99"/>
    <w:rsid w:val="00047E00"/>
    <w:rsid w:val="00052251"/>
    <w:rsid w:val="00053D36"/>
    <w:rsid w:val="0006181B"/>
    <w:rsid w:val="00071EAC"/>
    <w:rsid w:val="000739BF"/>
    <w:rsid w:val="0009365F"/>
    <w:rsid w:val="00093ECE"/>
    <w:rsid w:val="000A75D8"/>
    <w:rsid w:val="000B0125"/>
    <w:rsid w:val="000B16CC"/>
    <w:rsid w:val="000B1FD2"/>
    <w:rsid w:val="000B2730"/>
    <w:rsid w:val="000B608E"/>
    <w:rsid w:val="000B63A7"/>
    <w:rsid w:val="000B6DD3"/>
    <w:rsid w:val="000C4DF9"/>
    <w:rsid w:val="000C7818"/>
    <w:rsid w:val="000D3131"/>
    <w:rsid w:val="000D479C"/>
    <w:rsid w:val="000E53CF"/>
    <w:rsid w:val="000F263F"/>
    <w:rsid w:val="000F4421"/>
    <w:rsid w:val="000F4C9D"/>
    <w:rsid w:val="000F736C"/>
    <w:rsid w:val="000F7D61"/>
    <w:rsid w:val="00102AE6"/>
    <w:rsid w:val="00104C42"/>
    <w:rsid w:val="0010593C"/>
    <w:rsid w:val="00114722"/>
    <w:rsid w:val="00116798"/>
    <w:rsid w:val="00122E4A"/>
    <w:rsid w:val="00125F80"/>
    <w:rsid w:val="001277D1"/>
    <w:rsid w:val="001314C2"/>
    <w:rsid w:val="0013165A"/>
    <w:rsid w:val="001334CD"/>
    <w:rsid w:val="001353B9"/>
    <w:rsid w:val="0013610A"/>
    <w:rsid w:val="001376FD"/>
    <w:rsid w:val="00137712"/>
    <w:rsid w:val="00142C47"/>
    <w:rsid w:val="001453FE"/>
    <w:rsid w:val="00156C28"/>
    <w:rsid w:val="00157D4F"/>
    <w:rsid w:val="001633A1"/>
    <w:rsid w:val="00170BDF"/>
    <w:rsid w:val="00172F99"/>
    <w:rsid w:val="001831B1"/>
    <w:rsid w:val="00183D30"/>
    <w:rsid w:val="001909E4"/>
    <w:rsid w:val="00194F18"/>
    <w:rsid w:val="001953C7"/>
    <w:rsid w:val="001A223E"/>
    <w:rsid w:val="001A2E0A"/>
    <w:rsid w:val="001B41F2"/>
    <w:rsid w:val="001B6502"/>
    <w:rsid w:val="001B7C46"/>
    <w:rsid w:val="001C0624"/>
    <w:rsid w:val="001C1C62"/>
    <w:rsid w:val="001E5BAB"/>
    <w:rsid w:val="001E6071"/>
    <w:rsid w:val="001F03AF"/>
    <w:rsid w:val="001F093C"/>
    <w:rsid w:val="001F1196"/>
    <w:rsid w:val="001F1B29"/>
    <w:rsid w:val="001F368C"/>
    <w:rsid w:val="001F52D8"/>
    <w:rsid w:val="001F5B8B"/>
    <w:rsid w:val="001F7CD9"/>
    <w:rsid w:val="002030EC"/>
    <w:rsid w:val="00221D0E"/>
    <w:rsid w:val="00227E08"/>
    <w:rsid w:val="00233A21"/>
    <w:rsid w:val="00235004"/>
    <w:rsid w:val="002453F2"/>
    <w:rsid w:val="002458AC"/>
    <w:rsid w:val="00250632"/>
    <w:rsid w:val="002519DB"/>
    <w:rsid w:val="002541FC"/>
    <w:rsid w:val="002578E4"/>
    <w:rsid w:val="00261035"/>
    <w:rsid w:val="00261923"/>
    <w:rsid w:val="00264E53"/>
    <w:rsid w:val="00265ADF"/>
    <w:rsid w:val="00270826"/>
    <w:rsid w:val="002752FA"/>
    <w:rsid w:val="002756D4"/>
    <w:rsid w:val="00276847"/>
    <w:rsid w:val="00277F3D"/>
    <w:rsid w:val="00280784"/>
    <w:rsid w:val="00284E1A"/>
    <w:rsid w:val="00285233"/>
    <w:rsid w:val="00287B43"/>
    <w:rsid w:val="002919D5"/>
    <w:rsid w:val="00292E55"/>
    <w:rsid w:val="002A0CA6"/>
    <w:rsid w:val="002B4179"/>
    <w:rsid w:val="002B4757"/>
    <w:rsid w:val="002B5E72"/>
    <w:rsid w:val="002B7FCB"/>
    <w:rsid w:val="002C2CC4"/>
    <w:rsid w:val="002C3147"/>
    <w:rsid w:val="002C32F4"/>
    <w:rsid w:val="002C37F7"/>
    <w:rsid w:val="002C4F16"/>
    <w:rsid w:val="002D5141"/>
    <w:rsid w:val="002D7904"/>
    <w:rsid w:val="002E211B"/>
    <w:rsid w:val="002E2480"/>
    <w:rsid w:val="002E59E7"/>
    <w:rsid w:val="002E6984"/>
    <w:rsid w:val="002F052E"/>
    <w:rsid w:val="002F13C2"/>
    <w:rsid w:val="002F322D"/>
    <w:rsid w:val="002F69EC"/>
    <w:rsid w:val="0030620E"/>
    <w:rsid w:val="00307824"/>
    <w:rsid w:val="003119C5"/>
    <w:rsid w:val="00313AD0"/>
    <w:rsid w:val="00322A67"/>
    <w:rsid w:val="00325B04"/>
    <w:rsid w:val="003272C2"/>
    <w:rsid w:val="00330B65"/>
    <w:rsid w:val="003339A8"/>
    <w:rsid w:val="0033430C"/>
    <w:rsid w:val="0033758C"/>
    <w:rsid w:val="00340462"/>
    <w:rsid w:val="00346710"/>
    <w:rsid w:val="00351EC2"/>
    <w:rsid w:val="00353060"/>
    <w:rsid w:val="00354EB2"/>
    <w:rsid w:val="00355E2D"/>
    <w:rsid w:val="003617A4"/>
    <w:rsid w:val="00363153"/>
    <w:rsid w:val="003641C9"/>
    <w:rsid w:val="00366880"/>
    <w:rsid w:val="0036733F"/>
    <w:rsid w:val="00370D77"/>
    <w:rsid w:val="00372634"/>
    <w:rsid w:val="00381D8B"/>
    <w:rsid w:val="00382EDC"/>
    <w:rsid w:val="0038410D"/>
    <w:rsid w:val="00384CA9"/>
    <w:rsid w:val="00385C5C"/>
    <w:rsid w:val="00387B19"/>
    <w:rsid w:val="003941EF"/>
    <w:rsid w:val="00397926"/>
    <w:rsid w:val="003A05C4"/>
    <w:rsid w:val="003A2BDB"/>
    <w:rsid w:val="003A44D1"/>
    <w:rsid w:val="003B1228"/>
    <w:rsid w:val="003B2E9E"/>
    <w:rsid w:val="003B346A"/>
    <w:rsid w:val="003B4142"/>
    <w:rsid w:val="003B6A90"/>
    <w:rsid w:val="003C4818"/>
    <w:rsid w:val="003C5A61"/>
    <w:rsid w:val="003C6C74"/>
    <w:rsid w:val="003C7D92"/>
    <w:rsid w:val="003D31D4"/>
    <w:rsid w:val="003D392B"/>
    <w:rsid w:val="003E2A45"/>
    <w:rsid w:val="003E49F7"/>
    <w:rsid w:val="003E58E9"/>
    <w:rsid w:val="003E639A"/>
    <w:rsid w:val="003E6965"/>
    <w:rsid w:val="003F724C"/>
    <w:rsid w:val="00405403"/>
    <w:rsid w:val="0040571C"/>
    <w:rsid w:val="00407CDB"/>
    <w:rsid w:val="004166FA"/>
    <w:rsid w:val="00417BB7"/>
    <w:rsid w:val="00417C97"/>
    <w:rsid w:val="0042568A"/>
    <w:rsid w:val="00425CD2"/>
    <w:rsid w:val="00432636"/>
    <w:rsid w:val="00434B93"/>
    <w:rsid w:val="0043583A"/>
    <w:rsid w:val="00436BC4"/>
    <w:rsid w:val="00440546"/>
    <w:rsid w:val="004412C4"/>
    <w:rsid w:val="004463E0"/>
    <w:rsid w:val="0044692C"/>
    <w:rsid w:val="004504D4"/>
    <w:rsid w:val="004523EF"/>
    <w:rsid w:val="0045413C"/>
    <w:rsid w:val="00461673"/>
    <w:rsid w:val="0046539C"/>
    <w:rsid w:val="00465A2D"/>
    <w:rsid w:val="00465A50"/>
    <w:rsid w:val="00466B00"/>
    <w:rsid w:val="00473187"/>
    <w:rsid w:val="00476C06"/>
    <w:rsid w:val="0048153E"/>
    <w:rsid w:val="00485835"/>
    <w:rsid w:val="00485D05"/>
    <w:rsid w:val="00496542"/>
    <w:rsid w:val="004A0623"/>
    <w:rsid w:val="004A49F7"/>
    <w:rsid w:val="004A4A8B"/>
    <w:rsid w:val="004B2FAE"/>
    <w:rsid w:val="004B3186"/>
    <w:rsid w:val="004B5284"/>
    <w:rsid w:val="004D60E5"/>
    <w:rsid w:val="004F09D5"/>
    <w:rsid w:val="004F46B0"/>
    <w:rsid w:val="004F4C96"/>
    <w:rsid w:val="00502AA5"/>
    <w:rsid w:val="00504F95"/>
    <w:rsid w:val="005052E4"/>
    <w:rsid w:val="00506484"/>
    <w:rsid w:val="005068D8"/>
    <w:rsid w:val="00507760"/>
    <w:rsid w:val="005113EE"/>
    <w:rsid w:val="00514FC4"/>
    <w:rsid w:val="00517FE7"/>
    <w:rsid w:val="005234AB"/>
    <w:rsid w:val="00526C15"/>
    <w:rsid w:val="00527202"/>
    <w:rsid w:val="00530A94"/>
    <w:rsid w:val="00532D07"/>
    <w:rsid w:val="00534927"/>
    <w:rsid w:val="00534B0B"/>
    <w:rsid w:val="005358AF"/>
    <w:rsid w:val="00535E3B"/>
    <w:rsid w:val="00536AC1"/>
    <w:rsid w:val="00540028"/>
    <w:rsid w:val="00542C70"/>
    <w:rsid w:val="00544225"/>
    <w:rsid w:val="0054576D"/>
    <w:rsid w:val="00545D39"/>
    <w:rsid w:val="005565F1"/>
    <w:rsid w:val="005605B4"/>
    <w:rsid w:val="00564F27"/>
    <w:rsid w:val="00565D55"/>
    <w:rsid w:val="00571178"/>
    <w:rsid w:val="005827BD"/>
    <w:rsid w:val="00585BE5"/>
    <w:rsid w:val="00590145"/>
    <w:rsid w:val="0059037D"/>
    <w:rsid w:val="005916C7"/>
    <w:rsid w:val="00592148"/>
    <w:rsid w:val="00593B24"/>
    <w:rsid w:val="005A43C2"/>
    <w:rsid w:val="005A7DD2"/>
    <w:rsid w:val="005B45FC"/>
    <w:rsid w:val="005B59E3"/>
    <w:rsid w:val="005C0B4F"/>
    <w:rsid w:val="005C0C07"/>
    <w:rsid w:val="005C2208"/>
    <w:rsid w:val="005C4AFD"/>
    <w:rsid w:val="005D1171"/>
    <w:rsid w:val="005D1C14"/>
    <w:rsid w:val="005D32D5"/>
    <w:rsid w:val="005D32F5"/>
    <w:rsid w:val="005D34A1"/>
    <w:rsid w:val="005D3CA8"/>
    <w:rsid w:val="005E0D7C"/>
    <w:rsid w:val="005E1AD9"/>
    <w:rsid w:val="005E3103"/>
    <w:rsid w:val="005E520E"/>
    <w:rsid w:val="005F09BF"/>
    <w:rsid w:val="005F13F6"/>
    <w:rsid w:val="005F6021"/>
    <w:rsid w:val="005F6F17"/>
    <w:rsid w:val="00600860"/>
    <w:rsid w:val="006038FC"/>
    <w:rsid w:val="006045BD"/>
    <w:rsid w:val="006051CD"/>
    <w:rsid w:val="00607121"/>
    <w:rsid w:val="00607BF6"/>
    <w:rsid w:val="006116AB"/>
    <w:rsid w:val="0061308A"/>
    <w:rsid w:val="0062043F"/>
    <w:rsid w:val="00620583"/>
    <w:rsid w:val="0062379B"/>
    <w:rsid w:val="00623B62"/>
    <w:rsid w:val="006548EF"/>
    <w:rsid w:val="006575F5"/>
    <w:rsid w:val="00663A8C"/>
    <w:rsid w:val="00672EA9"/>
    <w:rsid w:val="00674410"/>
    <w:rsid w:val="00674C34"/>
    <w:rsid w:val="006761B6"/>
    <w:rsid w:val="00676607"/>
    <w:rsid w:val="00692CF1"/>
    <w:rsid w:val="00693EC9"/>
    <w:rsid w:val="00695737"/>
    <w:rsid w:val="006A24E4"/>
    <w:rsid w:val="006A2F12"/>
    <w:rsid w:val="006A58C3"/>
    <w:rsid w:val="006A736B"/>
    <w:rsid w:val="006B202E"/>
    <w:rsid w:val="006C2455"/>
    <w:rsid w:val="006C3312"/>
    <w:rsid w:val="006C7644"/>
    <w:rsid w:val="006D001A"/>
    <w:rsid w:val="006D42F9"/>
    <w:rsid w:val="006D5E76"/>
    <w:rsid w:val="006E284E"/>
    <w:rsid w:val="006F0172"/>
    <w:rsid w:val="006F3683"/>
    <w:rsid w:val="00701C18"/>
    <w:rsid w:val="00702D3C"/>
    <w:rsid w:val="00702D43"/>
    <w:rsid w:val="007058E5"/>
    <w:rsid w:val="007061F2"/>
    <w:rsid w:val="00707678"/>
    <w:rsid w:val="00713207"/>
    <w:rsid w:val="00716D44"/>
    <w:rsid w:val="0072027E"/>
    <w:rsid w:val="00720B68"/>
    <w:rsid w:val="007212E5"/>
    <w:rsid w:val="00733E5E"/>
    <w:rsid w:val="007352D8"/>
    <w:rsid w:val="007420C7"/>
    <w:rsid w:val="0074439F"/>
    <w:rsid w:val="00745392"/>
    <w:rsid w:val="007541D2"/>
    <w:rsid w:val="0075508F"/>
    <w:rsid w:val="00760C87"/>
    <w:rsid w:val="007653B8"/>
    <w:rsid w:val="00765896"/>
    <w:rsid w:val="00765B6A"/>
    <w:rsid w:val="00767C0F"/>
    <w:rsid w:val="007720F1"/>
    <w:rsid w:val="00773717"/>
    <w:rsid w:val="00774C12"/>
    <w:rsid w:val="00775DFD"/>
    <w:rsid w:val="00777405"/>
    <w:rsid w:val="00781BF3"/>
    <w:rsid w:val="00784912"/>
    <w:rsid w:val="00785499"/>
    <w:rsid w:val="00786E4C"/>
    <w:rsid w:val="007925BF"/>
    <w:rsid w:val="007A18D2"/>
    <w:rsid w:val="007A67BA"/>
    <w:rsid w:val="007A6F47"/>
    <w:rsid w:val="007A7766"/>
    <w:rsid w:val="007B5459"/>
    <w:rsid w:val="007C14BC"/>
    <w:rsid w:val="007C4E1D"/>
    <w:rsid w:val="007D226C"/>
    <w:rsid w:val="007D6BD4"/>
    <w:rsid w:val="007D6F63"/>
    <w:rsid w:val="007D7EB3"/>
    <w:rsid w:val="007E0501"/>
    <w:rsid w:val="007E540F"/>
    <w:rsid w:val="007F3662"/>
    <w:rsid w:val="007F56AC"/>
    <w:rsid w:val="007F6FFE"/>
    <w:rsid w:val="00806931"/>
    <w:rsid w:val="00807724"/>
    <w:rsid w:val="00811D8B"/>
    <w:rsid w:val="008269A4"/>
    <w:rsid w:val="00832B59"/>
    <w:rsid w:val="00840CAA"/>
    <w:rsid w:val="00840D05"/>
    <w:rsid w:val="008578A8"/>
    <w:rsid w:val="00867005"/>
    <w:rsid w:val="008735ED"/>
    <w:rsid w:val="00873BBD"/>
    <w:rsid w:val="00874813"/>
    <w:rsid w:val="00874CC4"/>
    <w:rsid w:val="00875FAB"/>
    <w:rsid w:val="008766C8"/>
    <w:rsid w:val="00877596"/>
    <w:rsid w:val="008804E1"/>
    <w:rsid w:val="0088667D"/>
    <w:rsid w:val="0089364A"/>
    <w:rsid w:val="00894416"/>
    <w:rsid w:val="008A0D82"/>
    <w:rsid w:val="008A2019"/>
    <w:rsid w:val="008A344A"/>
    <w:rsid w:val="008A3A65"/>
    <w:rsid w:val="008A4065"/>
    <w:rsid w:val="008A7D4F"/>
    <w:rsid w:val="008B2864"/>
    <w:rsid w:val="008B4E28"/>
    <w:rsid w:val="008B5011"/>
    <w:rsid w:val="008B59B4"/>
    <w:rsid w:val="008C1BCA"/>
    <w:rsid w:val="008C246C"/>
    <w:rsid w:val="008C4708"/>
    <w:rsid w:val="008C6DAA"/>
    <w:rsid w:val="008D1450"/>
    <w:rsid w:val="008D1877"/>
    <w:rsid w:val="008D31CD"/>
    <w:rsid w:val="008D3EAD"/>
    <w:rsid w:val="008E4947"/>
    <w:rsid w:val="008E658C"/>
    <w:rsid w:val="008F1298"/>
    <w:rsid w:val="009006FE"/>
    <w:rsid w:val="009022E4"/>
    <w:rsid w:val="00902567"/>
    <w:rsid w:val="00903864"/>
    <w:rsid w:val="00905910"/>
    <w:rsid w:val="00907ADA"/>
    <w:rsid w:val="00911518"/>
    <w:rsid w:val="009130D0"/>
    <w:rsid w:val="00914246"/>
    <w:rsid w:val="0091667A"/>
    <w:rsid w:val="00922DD3"/>
    <w:rsid w:val="00924502"/>
    <w:rsid w:val="00925051"/>
    <w:rsid w:val="00925450"/>
    <w:rsid w:val="00930F19"/>
    <w:rsid w:val="00942307"/>
    <w:rsid w:val="00952AAD"/>
    <w:rsid w:val="009551F8"/>
    <w:rsid w:val="009566F1"/>
    <w:rsid w:val="00960965"/>
    <w:rsid w:val="00960D73"/>
    <w:rsid w:val="0096283E"/>
    <w:rsid w:val="00965466"/>
    <w:rsid w:val="00965EDA"/>
    <w:rsid w:val="00966243"/>
    <w:rsid w:val="009708A0"/>
    <w:rsid w:val="00980E71"/>
    <w:rsid w:val="0098205D"/>
    <w:rsid w:val="009835D9"/>
    <w:rsid w:val="00990A92"/>
    <w:rsid w:val="0099140A"/>
    <w:rsid w:val="00992234"/>
    <w:rsid w:val="0099656C"/>
    <w:rsid w:val="009A44E4"/>
    <w:rsid w:val="009A748D"/>
    <w:rsid w:val="009B1038"/>
    <w:rsid w:val="009B13FA"/>
    <w:rsid w:val="009B2B71"/>
    <w:rsid w:val="009C1E09"/>
    <w:rsid w:val="009C20A3"/>
    <w:rsid w:val="009C742D"/>
    <w:rsid w:val="009C7856"/>
    <w:rsid w:val="009D0F3A"/>
    <w:rsid w:val="009D1E6D"/>
    <w:rsid w:val="009D6BE3"/>
    <w:rsid w:val="009D750F"/>
    <w:rsid w:val="009E1690"/>
    <w:rsid w:val="009E262F"/>
    <w:rsid w:val="009E2BB9"/>
    <w:rsid w:val="009E3EB8"/>
    <w:rsid w:val="009E4693"/>
    <w:rsid w:val="009E6678"/>
    <w:rsid w:val="009E6DEE"/>
    <w:rsid w:val="009E7CA8"/>
    <w:rsid w:val="009F0B87"/>
    <w:rsid w:val="00A011C3"/>
    <w:rsid w:val="00A106AE"/>
    <w:rsid w:val="00A1080A"/>
    <w:rsid w:val="00A11A84"/>
    <w:rsid w:val="00A2196E"/>
    <w:rsid w:val="00A30D5B"/>
    <w:rsid w:val="00A327A7"/>
    <w:rsid w:val="00A42843"/>
    <w:rsid w:val="00A44F90"/>
    <w:rsid w:val="00A474F2"/>
    <w:rsid w:val="00A47871"/>
    <w:rsid w:val="00A514ED"/>
    <w:rsid w:val="00A52A89"/>
    <w:rsid w:val="00A54A29"/>
    <w:rsid w:val="00A573E8"/>
    <w:rsid w:val="00A615AB"/>
    <w:rsid w:val="00A61B24"/>
    <w:rsid w:val="00A62743"/>
    <w:rsid w:val="00A63EC7"/>
    <w:rsid w:val="00A745B4"/>
    <w:rsid w:val="00A76336"/>
    <w:rsid w:val="00A76962"/>
    <w:rsid w:val="00A81AF8"/>
    <w:rsid w:val="00A830BE"/>
    <w:rsid w:val="00A86929"/>
    <w:rsid w:val="00A90BF2"/>
    <w:rsid w:val="00A962DD"/>
    <w:rsid w:val="00AA0B9D"/>
    <w:rsid w:val="00AA59E2"/>
    <w:rsid w:val="00AB74D5"/>
    <w:rsid w:val="00AC511F"/>
    <w:rsid w:val="00AC6ABF"/>
    <w:rsid w:val="00AD40A9"/>
    <w:rsid w:val="00AE0951"/>
    <w:rsid w:val="00AE1026"/>
    <w:rsid w:val="00AE2C1F"/>
    <w:rsid w:val="00AF25B0"/>
    <w:rsid w:val="00B04C57"/>
    <w:rsid w:val="00B2023C"/>
    <w:rsid w:val="00B209E9"/>
    <w:rsid w:val="00B212CD"/>
    <w:rsid w:val="00B2425C"/>
    <w:rsid w:val="00B24C70"/>
    <w:rsid w:val="00B24FFF"/>
    <w:rsid w:val="00B256A9"/>
    <w:rsid w:val="00B2695E"/>
    <w:rsid w:val="00B26B0C"/>
    <w:rsid w:val="00B321C6"/>
    <w:rsid w:val="00B3330E"/>
    <w:rsid w:val="00B435C8"/>
    <w:rsid w:val="00B62035"/>
    <w:rsid w:val="00B63B75"/>
    <w:rsid w:val="00B65EAA"/>
    <w:rsid w:val="00B855FE"/>
    <w:rsid w:val="00B94FE6"/>
    <w:rsid w:val="00BA0044"/>
    <w:rsid w:val="00BA0913"/>
    <w:rsid w:val="00BA3DED"/>
    <w:rsid w:val="00BB2399"/>
    <w:rsid w:val="00BB2AA8"/>
    <w:rsid w:val="00BC19B7"/>
    <w:rsid w:val="00BC27DA"/>
    <w:rsid w:val="00BD63AB"/>
    <w:rsid w:val="00BD71C6"/>
    <w:rsid w:val="00BD7358"/>
    <w:rsid w:val="00BE23AE"/>
    <w:rsid w:val="00BF4BDB"/>
    <w:rsid w:val="00C014CC"/>
    <w:rsid w:val="00C03388"/>
    <w:rsid w:val="00C2027B"/>
    <w:rsid w:val="00C22093"/>
    <w:rsid w:val="00C253AC"/>
    <w:rsid w:val="00C30FE6"/>
    <w:rsid w:val="00C3242A"/>
    <w:rsid w:val="00C35847"/>
    <w:rsid w:val="00C51584"/>
    <w:rsid w:val="00C53D04"/>
    <w:rsid w:val="00C54CE7"/>
    <w:rsid w:val="00C71690"/>
    <w:rsid w:val="00C71EE7"/>
    <w:rsid w:val="00C7379C"/>
    <w:rsid w:val="00C7381F"/>
    <w:rsid w:val="00C76F69"/>
    <w:rsid w:val="00C80D26"/>
    <w:rsid w:val="00C83589"/>
    <w:rsid w:val="00C8569A"/>
    <w:rsid w:val="00C8797E"/>
    <w:rsid w:val="00C90B8F"/>
    <w:rsid w:val="00C93B89"/>
    <w:rsid w:val="00C97FB1"/>
    <w:rsid w:val="00CA3B46"/>
    <w:rsid w:val="00CA6D04"/>
    <w:rsid w:val="00CB3950"/>
    <w:rsid w:val="00CB6DF1"/>
    <w:rsid w:val="00CC790E"/>
    <w:rsid w:val="00CD0C11"/>
    <w:rsid w:val="00CD1858"/>
    <w:rsid w:val="00CD598D"/>
    <w:rsid w:val="00CD5FD8"/>
    <w:rsid w:val="00CD620A"/>
    <w:rsid w:val="00CD722A"/>
    <w:rsid w:val="00CE1028"/>
    <w:rsid w:val="00CF20D8"/>
    <w:rsid w:val="00CF546C"/>
    <w:rsid w:val="00CF7800"/>
    <w:rsid w:val="00D03A5E"/>
    <w:rsid w:val="00D0457A"/>
    <w:rsid w:val="00D04A13"/>
    <w:rsid w:val="00D04A5B"/>
    <w:rsid w:val="00D06A4C"/>
    <w:rsid w:val="00D07BB7"/>
    <w:rsid w:val="00D10506"/>
    <w:rsid w:val="00D11EF2"/>
    <w:rsid w:val="00D1335F"/>
    <w:rsid w:val="00D21906"/>
    <w:rsid w:val="00D21A10"/>
    <w:rsid w:val="00D24DE7"/>
    <w:rsid w:val="00D2698E"/>
    <w:rsid w:val="00D30C8D"/>
    <w:rsid w:val="00D30EA5"/>
    <w:rsid w:val="00D31935"/>
    <w:rsid w:val="00D34EEE"/>
    <w:rsid w:val="00D363E0"/>
    <w:rsid w:val="00D44318"/>
    <w:rsid w:val="00D454FC"/>
    <w:rsid w:val="00D465B4"/>
    <w:rsid w:val="00D54CA4"/>
    <w:rsid w:val="00D6744A"/>
    <w:rsid w:val="00D67B81"/>
    <w:rsid w:val="00D72D8B"/>
    <w:rsid w:val="00D75151"/>
    <w:rsid w:val="00D812A3"/>
    <w:rsid w:val="00D82D90"/>
    <w:rsid w:val="00D853FB"/>
    <w:rsid w:val="00D85A27"/>
    <w:rsid w:val="00D861D4"/>
    <w:rsid w:val="00D873D6"/>
    <w:rsid w:val="00D877BE"/>
    <w:rsid w:val="00D87BB1"/>
    <w:rsid w:val="00D87D03"/>
    <w:rsid w:val="00D908F5"/>
    <w:rsid w:val="00D9174E"/>
    <w:rsid w:val="00DA4EDA"/>
    <w:rsid w:val="00DA5153"/>
    <w:rsid w:val="00DA748C"/>
    <w:rsid w:val="00DA79EB"/>
    <w:rsid w:val="00DB2F89"/>
    <w:rsid w:val="00DC0B57"/>
    <w:rsid w:val="00DC46C8"/>
    <w:rsid w:val="00DC77F1"/>
    <w:rsid w:val="00DC7AE8"/>
    <w:rsid w:val="00DD1B5D"/>
    <w:rsid w:val="00DE063F"/>
    <w:rsid w:val="00DE66E8"/>
    <w:rsid w:val="00E07CD9"/>
    <w:rsid w:val="00E07FD9"/>
    <w:rsid w:val="00E120C9"/>
    <w:rsid w:val="00E24338"/>
    <w:rsid w:val="00E27E98"/>
    <w:rsid w:val="00E30840"/>
    <w:rsid w:val="00E30C71"/>
    <w:rsid w:val="00E32619"/>
    <w:rsid w:val="00E37D62"/>
    <w:rsid w:val="00E37E70"/>
    <w:rsid w:val="00E4487E"/>
    <w:rsid w:val="00E474C5"/>
    <w:rsid w:val="00E51911"/>
    <w:rsid w:val="00E62804"/>
    <w:rsid w:val="00E62908"/>
    <w:rsid w:val="00E63083"/>
    <w:rsid w:val="00E6482B"/>
    <w:rsid w:val="00E732B4"/>
    <w:rsid w:val="00E74C56"/>
    <w:rsid w:val="00E81208"/>
    <w:rsid w:val="00E81E40"/>
    <w:rsid w:val="00E83C69"/>
    <w:rsid w:val="00E8518D"/>
    <w:rsid w:val="00E8554C"/>
    <w:rsid w:val="00E90356"/>
    <w:rsid w:val="00E9089E"/>
    <w:rsid w:val="00E915B9"/>
    <w:rsid w:val="00EA07C8"/>
    <w:rsid w:val="00EA2CDA"/>
    <w:rsid w:val="00EA342F"/>
    <w:rsid w:val="00EA4E34"/>
    <w:rsid w:val="00EA7AA6"/>
    <w:rsid w:val="00EB2575"/>
    <w:rsid w:val="00ED408D"/>
    <w:rsid w:val="00ED669C"/>
    <w:rsid w:val="00EE0BC0"/>
    <w:rsid w:val="00EE21E8"/>
    <w:rsid w:val="00EE41CE"/>
    <w:rsid w:val="00EF0352"/>
    <w:rsid w:val="00EF153B"/>
    <w:rsid w:val="00EF6040"/>
    <w:rsid w:val="00F0136C"/>
    <w:rsid w:val="00F020A5"/>
    <w:rsid w:val="00F0641E"/>
    <w:rsid w:val="00F064EE"/>
    <w:rsid w:val="00F07A6E"/>
    <w:rsid w:val="00F11EBE"/>
    <w:rsid w:val="00F137B8"/>
    <w:rsid w:val="00F15567"/>
    <w:rsid w:val="00F15882"/>
    <w:rsid w:val="00F21A2E"/>
    <w:rsid w:val="00F24BF6"/>
    <w:rsid w:val="00F255ED"/>
    <w:rsid w:val="00F31D84"/>
    <w:rsid w:val="00F3262A"/>
    <w:rsid w:val="00F370C5"/>
    <w:rsid w:val="00F414ED"/>
    <w:rsid w:val="00F432F6"/>
    <w:rsid w:val="00F44DDD"/>
    <w:rsid w:val="00F464B8"/>
    <w:rsid w:val="00F64069"/>
    <w:rsid w:val="00F726F6"/>
    <w:rsid w:val="00F7290F"/>
    <w:rsid w:val="00F829A9"/>
    <w:rsid w:val="00F87C0D"/>
    <w:rsid w:val="00FA02B2"/>
    <w:rsid w:val="00FA6449"/>
    <w:rsid w:val="00FB1129"/>
    <w:rsid w:val="00FB4CD7"/>
    <w:rsid w:val="00FB7611"/>
    <w:rsid w:val="00FC3262"/>
    <w:rsid w:val="00FC4673"/>
    <w:rsid w:val="00FC5F86"/>
    <w:rsid w:val="00FD1C87"/>
    <w:rsid w:val="00FD3884"/>
    <w:rsid w:val="00FD4A12"/>
    <w:rsid w:val="00FD5B70"/>
    <w:rsid w:val="00FD6B79"/>
    <w:rsid w:val="00FD6C81"/>
    <w:rsid w:val="00FE040B"/>
    <w:rsid w:val="00FE0889"/>
    <w:rsid w:val="00FE3714"/>
    <w:rsid w:val="00FE4A4A"/>
    <w:rsid w:val="00FE7C2E"/>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696</Words>
  <Characters>4388</Characters>
  <Application>Microsoft Office Word</Application>
  <DocSecurity>0</DocSecurity>
  <PresentationFormat/>
  <Lines>36</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5074</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10</cp:revision>
  <cp:lastPrinted>2019-05-06T10:20:00Z</cp:lastPrinted>
  <dcterms:created xsi:type="dcterms:W3CDTF">2019-05-09T15:04:00Z</dcterms:created>
  <dcterms:modified xsi:type="dcterms:W3CDTF">2019-05-13T08:49:00Z</dcterms:modified>
  <cp:category/>
</cp:coreProperties>
</file>