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F5F042" w14:textId="1039AA25" w:rsidR="00C561F8" w:rsidRPr="00C561F8" w:rsidRDefault="00C561F8" w:rsidP="005136D4">
      <w:pPr>
        <w:spacing w:line="288" w:lineRule="auto"/>
        <w:rPr>
          <w:rFonts w:ascii="Helvetica" w:hAnsi="Helvetica"/>
          <w:sz w:val="20"/>
        </w:rPr>
      </w:pPr>
      <w:r>
        <w:rPr>
          <w:rFonts w:ascii="Helvetica" w:hAnsi="Helvetica"/>
          <w:sz w:val="20"/>
        </w:rPr>
        <w:t>Birkenfeld, 1</w:t>
      </w:r>
      <w:r w:rsidR="00EF7480">
        <w:rPr>
          <w:rFonts w:ascii="Helvetica" w:hAnsi="Helvetica"/>
          <w:sz w:val="20"/>
        </w:rPr>
        <w:t>7</w:t>
      </w:r>
      <w:r w:rsidR="00EF7480" w:rsidRPr="00EF7480">
        <w:rPr>
          <w:rFonts w:ascii="Helvetica" w:hAnsi="Helvetica"/>
          <w:sz w:val="20"/>
          <w:vertAlign w:val="superscript"/>
        </w:rPr>
        <w:t>th</w:t>
      </w:r>
      <w:r>
        <w:rPr>
          <w:rFonts w:ascii="Helvetica" w:hAnsi="Helvetica"/>
          <w:sz w:val="20"/>
        </w:rPr>
        <w:t xml:space="preserve"> January 2019</w:t>
      </w:r>
    </w:p>
    <w:p w14:paraId="66EED1CE" w14:textId="77777777" w:rsidR="00C561F8" w:rsidRDefault="00C561F8" w:rsidP="005136D4">
      <w:pPr>
        <w:spacing w:line="288" w:lineRule="auto"/>
        <w:rPr>
          <w:rFonts w:ascii="Helvetica" w:hAnsi="Helvetica"/>
          <w:b/>
          <w:sz w:val="28"/>
          <w:szCs w:val="28"/>
        </w:rPr>
      </w:pPr>
    </w:p>
    <w:p w14:paraId="47835195" w14:textId="36B6443C" w:rsidR="004F2496" w:rsidRPr="005136D4" w:rsidRDefault="00243F27" w:rsidP="005136D4">
      <w:pPr>
        <w:spacing w:line="288" w:lineRule="auto"/>
        <w:rPr>
          <w:rFonts w:ascii="Helvetica" w:hAnsi="Helvetica"/>
          <w:b/>
          <w:sz w:val="28"/>
          <w:szCs w:val="28"/>
        </w:rPr>
      </w:pPr>
      <w:r>
        <w:rPr>
          <w:rFonts w:ascii="Helvetica" w:hAnsi="Helvetica"/>
          <w:b/>
          <w:sz w:val="28"/>
          <w:szCs w:val="28"/>
        </w:rPr>
        <w:t>WMF Quadro wins German Design Award in “Excellent Product Design” category</w:t>
      </w:r>
    </w:p>
    <w:p w14:paraId="12A7EE7E" w14:textId="59D55197" w:rsidR="000F3BA5" w:rsidRPr="005136D4" w:rsidRDefault="00023167" w:rsidP="005136D4">
      <w:pPr>
        <w:spacing w:line="288" w:lineRule="auto"/>
        <w:rPr>
          <w:rFonts w:ascii="Helvetica" w:hAnsi="Helvetica"/>
          <w:sz w:val="24"/>
          <w:szCs w:val="24"/>
        </w:rPr>
      </w:pPr>
      <w:r>
        <w:rPr>
          <w:rFonts w:ascii="Helvetica" w:hAnsi="Helvetica"/>
          <w:sz w:val="24"/>
          <w:szCs w:val="24"/>
        </w:rPr>
        <w:t xml:space="preserve">Buffet collection impresses with its boundless opportunities and elegant design </w:t>
      </w:r>
    </w:p>
    <w:p w14:paraId="4F750CBF" w14:textId="77777777" w:rsidR="000F3BA5" w:rsidRPr="005136D4" w:rsidRDefault="000F3BA5" w:rsidP="005136D4">
      <w:pPr>
        <w:spacing w:line="288" w:lineRule="auto"/>
        <w:rPr>
          <w:rFonts w:ascii="Helvetica" w:hAnsi="Helvetica"/>
          <w:sz w:val="24"/>
          <w:szCs w:val="24"/>
        </w:rPr>
      </w:pPr>
    </w:p>
    <w:p w14:paraId="06860766" w14:textId="6874CDD0" w:rsidR="00084F1E" w:rsidRDefault="00EF7480" w:rsidP="005136D4">
      <w:pPr>
        <w:spacing w:line="288" w:lineRule="auto"/>
        <w:rPr>
          <w:rFonts w:ascii="Helvetica" w:hAnsi="Helvetica"/>
          <w:b/>
          <w:sz w:val="20"/>
        </w:rPr>
      </w:pPr>
      <w:r>
        <w:rPr>
          <w:rFonts w:ascii="Helvetica" w:hAnsi="Helvetica"/>
          <w:noProof/>
          <w:sz w:val="20"/>
        </w:rPr>
        <w:drawing>
          <wp:anchor distT="0" distB="0" distL="114300" distR="114300" simplePos="0" relativeHeight="251659264" behindDoc="0" locked="0" layoutInCell="1" allowOverlap="1" wp14:anchorId="1AFD093C" wp14:editId="13393623">
            <wp:simplePos x="0" y="0"/>
            <wp:positionH relativeFrom="column">
              <wp:posOffset>5211097</wp:posOffset>
            </wp:positionH>
            <wp:positionV relativeFrom="paragraph">
              <wp:posOffset>359861</wp:posOffset>
            </wp:positionV>
            <wp:extent cx="475200" cy="1231200"/>
            <wp:effectExtent l="0" t="0" r="0" b="127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DA19_VE_WINNER_4C.jpg"/>
                    <pic:cNvPicPr/>
                  </pic:nvPicPr>
                  <pic:blipFill>
                    <a:blip r:embed="rId8"/>
                    <a:stretch>
                      <a:fillRect/>
                    </a:stretch>
                  </pic:blipFill>
                  <pic:spPr>
                    <a:xfrm>
                      <a:off x="0" y="0"/>
                      <a:ext cx="475200" cy="1231200"/>
                    </a:xfrm>
                    <a:prstGeom prst="rect">
                      <a:avLst/>
                    </a:prstGeom>
                  </pic:spPr>
                </pic:pic>
              </a:graphicData>
            </a:graphic>
            <wp14:sizeRelH relativeFrom="margin">
              <wp14:pctWidth>0</wp14:pctWidth>
            </wp14:sizeRelH>
            <wp14:sizeRelV relativeFrom="margin">
              <wp14:pctHeight>0</wp14:pctHeight>
            </wp14:sizeRelV>
          </wp:anchor>
        </w:drawing>
      </w:r>
      <w:r w:rsidR="001C27A6">
        <w:rPr>
          <w:rFonts w:ascii="Helvetica" w:hAnsi="Helvetica"/>
          <w:b/>
          <w:sz w:val="20"/>
        </w:rPr>
        <w:t>For the product managers at WMF Professional, self-explanatory, emotional, functional, long-lasting and high-quality attributes are among the key elements of successful design. The specialist jury of the German Design Award agreed with them and awarded the “WMF Quadro” modular buffet system in the “Excellent Product Design 2019” category. The German Design Council, which gave out the awards, was especially impressed by the intelligent arrangement in layers, significantly increasing the usable space at the buffet. The different mod</w:t>
      </w:r>
      <w:r w:rsidR="007361D7">
        <w:rPr>
          <w:rFonts w:ascii="Helvetica" w:hAnsi="Helvetica"/>
          <w:b/>
          <w:sz w:val="20"/>
        </w:rPr>
        <w:t>ules</w:t>
      </w:r>
      <w:r w:rsidR="001C27A6">
        <w:rPr>
          <w:rFonts w:ascii="Helvetica" w:hAnsi="Helvetica"/>
          <w:b/>
          <w:sz w:val="20"/>
        </w:rPr>
        <w:t xml:space="preserve"> in the comprehensive collection can be quickly and easily combined and customised for every occasion in a few simple moves. The jury also enjoyed the </w:t>
      </w:r>
      <w:bookmarkStart w:id="0" w:name="_GoBack"/>
      <w:bookmarkEnd w:id="0"/>
      <w:r w:rsidR="001C27A6">
        <w:rPr>
          <w:rFonts w:ascii="Helvetica" w:hAnsi="Helvetica"/>
          <w:b/>
          <w:sz w:val="20"/>
        </w:rPr>
        <w:t>combination of stainless steel, glass, wood and porcelain and the clear lines of the design. “The design selected gives the multifunctional system an elegant, quality look and provides the perfect backdrop for the food presented on it,” explained the experts.</w:t>
      </w:r>
    </w:p>
    <w:p w14:paraId="4060D020" w14:textId="77777777" w:rsidR="005136D4" w:rsidRPr="005136D4" w:rsidRDefault="005136D4" w:rsidP="005136D4">
      <w:pPr>
        <w:spacing w:line="288" w:lineRule="auto"/>
        <w:rPr>
          <w:rFonts w:ascii="Helvetica" w:hAnsi="Helvetica"/>
          <w:b/>
          <w:sz w:val="20"/>
        </w:rPr>
      </w:pPr>
    </w:p>
    <w:p w14:paraId="5BF6B7E7" w14:textId="2DBEC672" w:rsidR="000F3BA5" w:rsidRPr="005136D4" w:rsidRDefault="005E7E99" w:rsidP="005136D4">
      <w:pPr>
        <w:spacing w:line="288" w:lineRule="auto"/>
        <w:rPr>
          <w:rFonts w:ascii="Helvetica" w:hAnsi="Helvetica"/>
          <w:sz w:val="20"/>
        </w:rPr>
      </w:pPr>
      <w:r>
        <w:rPr>
          <w:rFonts w:ascii="Helvetica" w:hAnsi="Helvetica"/>
          <w:sz w:val="20"/>
        </w:rPr>
        <w:t xml:space="preserve">The German Design Council gives out its prestigious international </w:t>
      </w:r>
      <w:r w:rsidR="00D77DD4" w:rsidRPr="00D77DD4">
        <w:rPr>
          <w:rFonts w:ascii="Helvetica" w:hAnsi="Helvetica"/>
          <w:sz w:val="20"/>
        </w:rPr>
        <w:t xml:space="preserve">premier prize </w:t>
      </w:r>
      <w:r w:rsidR="00D77DD4">
        <w:rPr>
          <w:rFonts w:ascii="Helvetica" w:hAnsi="Helvetica"/>
          <w:sz w:val="20"/>
        </w:rPr>
        <w:t>“</w:t>
      </w:r>
      <w:r>
        <w:rPr>
          <w:rFonts w:ascii="Helvetica" w:hAnsi="Helvetica"/>
          <w:sz w:val="20"/>
        </w:rPr>
        <w:t>German Design Award</w:t>
      </w:r>
      <w:r w:rsidR="00D77DD4">
        <w:rPr>
          <w:rFonts w:ascii="Helvetica" w:hAnsi="Helvetica"/>
          <w:sz w:val="20"/>
        </w:rPr>
        <w:t>”</w:t>
      </w:r>
      <w:r>
        <w:rPr>
          <w:rFonts w:ascii="Helvetica" w:hAnsi="Helvetica"/>
          <w:sz w:val="20"/>
        </w:rPr>
        <w:t xml:space="preserve"> every year. The aim is to showcase and publicly honour unique design trends. As one of the most famous design competitions in the world, it rewards outstanding design quality in a number of categories. The </w:t>
      </w:r>
      <w:r w:rsidR="007361D7">
        <w:rPr>
          <w:rFonts w:ascii="Helvetica" w:hAnsi="Helvetica"/>
          <w:sz w:val="20"/>
        </w:rPr>
        <w:t>prize-winners</w:t>
      </w:r>
      <w:r>
        <w:rPr>
          <w:rFonts w:ascii="Helvetica" w:hAnsi="Helvetica"/>
          <w:sz w:val="20"/>
        </w:rPr>
        <w:t xml:space="preserve"> are decided during a two-day meeting of the jury made up of design connoisseurs from science, academia and business and the design industry. </w:t>
      </w:r>
    </w:p>
    <w:p w14:paraId="1695F084" w14:textId="77777777" w:rsidR="00001AF6" w:rsidRPr="005136D4" w:rsidRDefault="00001AF6" w:rsidP="005136D4">
      <w:pPr>
        <w:spacing w:line="288" w:lineRule="auto"/>
        <w:rPr>
          <w:rFonts w:ascii="Helvetica" w:hAnsi="Helvetica"/>
          <w:sz w:val="20"/>
        </w:rPr>
      </w:pPr>
    </w:p>
    <w:p w14:paraId="08075425" w14:textId="1801C2AC" w:rsidR="00A410A9" w:rsidRPr="005136D4" w:rsidRDefault="00001AF6" w:rsidP="005136D4">
      <w:pPr>
        <w:spacing w:line="288" w:lineRule="auto"/>
        <w:rPr>
          <w:rFonts w:ascii="Helvetica" w:hAnsi="Helvetica"/>
          <w:b/>
          <w:sz w:val="20"/>
        </w:rPr>
      </w:pPr>
      <w:r>
        <w:rPr>
          <w:rFonts w:ascii="Helvetica" w:hAnsi="Helvetica"/>
          <w:b/>
          <w:sz w:val="20"/>
        </w:rPr>
        <w:t>A buffet perfect for the restaurant industry</w:t>
      </w:r>
    </w:p>
    <w:p w14:paraId="7285B6AB" w14:textId="6AC9A304" w:rsidR="00EE48D9" w:rsidRDefault="00596664" w:rsidP="005136D4">
      <w:pPr>
        <w:spacing w:line="288" w:lineRule="auto"/>
        <w:rPr>
          <w:rFonts w:ascii="Helvetica" w:hAnsi="Helvetica"/>
          <w:sz w:val="20"/>
        </w:rPr>
      </w:pPr>
      <w:r>
        <w:rPr>
          <w:rFonts w:ascii="Helvetica" w:hAnsi="Helvetica"/>
          <w:sz w:val="20"/>
        </w:rPr>
        <w:t>Functionality and flexibility are key for WMF Quadro, as no two buffets are the same. Cooling, stacking, combining and serving on multiple levels, everything must be quick and seamless. In order to guarantee this, precision timing with perfect-fit transitions are essential. WMF Quadro fulfils this requirement with a range of inserts in GN format, such as porcelain bowls, plates made from different materials and woven-look baskets. Themed culinary islands can be set up with different attachments, bridges and</w:t>
      </w:r>
      <w:r w:rsidR="007361D7">
        <w:rPr>
          <w:rFonts w:ascii="Helvetica" w:hAnsi="Helvetica"/>
          <w:sz w:val="20"/>
        </w:rPr>
        <w:t xml:space="preserve"> serving stands</w:t>
      </w:r>
      <w:r>
        <w:rPr>
          <w:rFonts w:ascii="Helvetica" w:hAnsi="Helvetica"/>
          <w:sz w:val="20"/>
        </w:rPr>
        <w:t>. The LED</w:t>
      </w:r>
      <w:r>
        <w:rPr>
          <w:rFonts w:ascii="Helvetica" w:hAnsi="Helvetica"/>
          <w:i/>
          <w:iCs/>
          <w:sz w:val="20"/>
        </w:rPr>
        <w:t>light</w:t>
      </w:r>
      <w:r>
        <w:rPr>
          <w:rFonts w:ascii="Helvetica" w:hAnsi="Helvetica"/>
          <w:sz w:val="20"/>
        </w:rPr>
        <w:t xml:space="preserve"> adapters provide an additional optical highlight. These can be fitted on the frames of the </w:t>
      </w:r>
      <w:r w:rsidR="00A70C98">
        <w:rPr>
          <w:rFonts w:ascii="Helvetica" w:hAnsi="Helvetica"/>
          <w:sz w:val="20"/>
        </w:rPr>
        <w:t>modules</w:t>
      </w:r>
      <w:r>
        <w:rPr>
          <w:rFonts w:ascii="Helvetica" w:hAnsi="Helvetica"/>
          <w:sz w:val="20"/>
        </w:rPr>
        <w:t xml:space="preserve"> and provide the desired mood with LED</w:t>
      </w:r>
      <w:r>
        <w:rPr>
          <w:rFonts w:ascii="Helvetica" w:hAnsi="Helvetica"/>
          <w:i/>
          <w:iCs/>
          <w:sz w:val="20"/>
        </w:rPr>
        <w:t xml:space="preserve">light </w:t>
      </w:r>
      <w:r>
        <w:rPr>
          <w:rFonts w:ascii="Helvetica" w:hAnsi="Helvetica"/>
          <w:sz w:val="20"/>
        </w:rPr>
        <w:t xml:space="preserve">units in various dimmable light colours. </w:t>
      </w:r>
    </w:p>
    <w:p w14:paraId="1A849285" w14:textId="77777777" w:rsidR="009B2C9C" w:rsidRDefault="009B2C9C" w:rsidP="005136D4">
      <w:pPr>
        <w:spacing w:line="288" w:lineRule="auto"/>
        <w:rPr>
          <w:rFonts w:ascii="Helvetica" w:hAnsi="Helvetica"/>
          <w:sz w:val="20"/>
        </w:rPr>
      </w:pPr>
    </w:p>
    <w:p w14:paraId="6E537656" w14:textId="26CABE67" w:rsidR="009B2C9C" w:rsidRPr="009B2C9C" w:rsidRDefault="009C622D" w:rsidP="009B2C9C">
      <w:pPr>
        <w:spacing w:line="288" w:lineRule="auto"/>
        <w:rPr>
          <w:rFonts w:ascii="Helvetica" w:hAnsi="Helvetica"/>
          <w:b/>
          <w:sz w:val="20"/>
          <w:lang w:val="fr-FR"/>
        </w:rPr>
      </w:pPr>
      <w:r>
        <w:rPr>
          <w:rFonts w:ascii="Helvetica" w:hAnsi="Helvetica"/>
          <w:b/>
          <w:sz w:val="20"/>
          <w:lang w:val="fr-FR"/>
        </w:rPr>
        <w:t>www.wmf-professional.com</w:t>
      </w:r>
    </w:p>
    <w:p w14:paraId="12EFBF33" w14:textId="77777777" w:rsidR="009B2C9C" w:rsidRPr="009B2C9C" w:rsidRDefault="009B2C9C" w:rsidP="009B2C9C">
      <w:pPr>
        <w:spacing w:line="288" w:lineRule="auto"/>
        <w:rPr>
          <w:rFonts w:ascii="Helvetica" w:hAnsi="Helvetica"/>
          <w:b/>
          <w:sz w:val="20"/>
          <w:lang w:val="fr-FR"/>
        </w:rPr>
      </w:pPr>
    </w:p>
    <w:p w14:paraId="1286C80B" w14:textId="77777777" w:rsidR="009B2C9C" w:rsidRPr="009B2C9C" w:rsidRDefault="009B2C9C" w:rsidP="009B2C9C">
      <w:pPr>
        <w:spacing w:line="288" w:lineRule="auto"/>
        <w:rPr>
          <w:rFonts w:ascii="Helvetica" w:hAnsi="Helvetica"/>
          <w:b/>
          <w:sz w:val="20"/>
          <w:lang w:val="fr-FR"/>
        </w:rPr>
      </w:pPr>
    </w:p>
    <w:p w14:paraId="5C7A4D32" w14:textId="77777777" w:rsidR="009B2C9C" w:rsidRPr="009B2C9C" w:rsidRDefault="009B2C9C" w:rsidP="009B2C9C">
      <w:pPr>
        <w:spacing w:line="288" w:lineRule="auto"/>
        <w:rPr>
          <w:rFonts w:ascii="Helvetica" w:hAnsi="Helvetica"/>
          <w:b/>
          <w:sz w:val="20"/>
          <w:lang w:val="fr-FR"/>
        </w:rPr>
      </w:pPr>
      <w:r w:rsidRPr="009B2C9C">
        <w:rPr>
          <w:rFonts w:ascii="Helvetica" w:hAnsi="Helvetica"/>
          <w:b/>
          <w:sz w:val="20"/>
          <w:lang w:val="fr-FR"/>
        </w:rPr>
        <w:t>Image request</w:t>
      </w:r>
    </w:p>
    <w:p w14:paraId="584816A2" w14:textId="6112C7E1" w:rsidR="009B2C9C" w:rsidRPr="009B2C9C" w:rsidRDefault="009B2C9C" w:rsidP="009B2C9C">
      <w:pPr>
        <w:spacing w:line="288" w:lineRule="auto"/>
        <w:rPr>
          <w:rFonts w:ascii="Helvetica" w:hAnsi="Helvetica"/>
          <w:sz w:val="20"/>
          <w:lang w:val="en-US"/>
        </w:rPr>
      </w:pPr>
      <w:r w:rsidRPr="009B2C9C">
        <w:rPr>
          <w:rFonts w:ascii="Helvetica" w:hAnsi="Helvetica"/>
          <w:sz w:val="20"/>
          <w:lang w:val="en-US"/>
        </w:rPr>
        <w:t>You can find and download images from our media portal</w:t>
      </w:r>
      <w:r w:rsidRPr="009B2C9C">
        <w:rPr>
          <w:rFonts w:ascii="Helvetica" w:hAnsi="Helvetica"/>
          <w:b/>
          <w:sz w:val="20"/>
          <w:lang w:val="en-US"/>
        </w:rPr>
        <w:t xml:space="preserve"> </w:t>
      </w:r>
      <w:hyperlink r:id="rId9" w:history="1">
        <w:r w:rsidRPr="009B2C9C">
          <w:rPr>
            <w:rStyle w:val="Hyperlink"/>
            <w:rFonts w:ascii="Helvetica" w:hAnsi="Helvetica"/>
            <w:sz w:val="20"/>
            <w:lang w:val="en-US"/>
          </w:rPr>
          <w:t>http://press-n-relations.amid-pr.com</w:t>
        </w:r>
      </w:hyperlink>
      <w:r w:rsidRPr="009B2C9C">
        <w:rPr>
          <w:rFonts w:ascii="Helvetica" w:hAnsi="Helvetica"/>
          <w:sz w:val="20"/>
          <w:lang w:val="en-US"/>
        </w:rPr>
        <w:t xml:space="preserve"> </w:t>
      </w:r>
      <w:r>
        <w:rPr>
          <w:rFonts w:ascii="Helvetica" w:hAnsi="Helvetica"/>
          <w:sz w:val="20"/>
        </w:rPr>
        <w:t xml:space="preserve">by searching for the term </w:t>
      </w:r>
      <w:r w:rsidRPr="009B2C9C">
        <w:rPr>
          <w:rFonts w:ascii="Helvetica" w:hAnsi="Helvetica"/>
          <w:sz w:val="20"/>
          <w:lang w:val="en-US"/>
        </w:rPr>
        <w:t>„WMF-Quadro“.</w:t>
      </w:r>
    </w:p>
    <w:p w14:paraId="60992DE6" w14:textId="77777777" w:rsidR="009B2C9C" w:rsidRPr="005136D4" w:rsidRDefault="009B2C9C" w:rsidP="009B2C9C">
      <w:pPr>
        <w:spacing w:line="288" w:lineRule="auto"/>
        <w:rPr>
          <w:rFonts w:ascii="Helvetica" w:hAnsi="Helvetica"/>
          <w:sz w:val="20"/>
        </w:rPr>
      </w:pPr>
      <w:r w:rsidRPr="005136D4">
        <w:rPr>
          <w:rFonts w:ascii="Helvetica" w:hAnsi="Helvetica"/>
          <w:noProof/>
          <w:sz w:val="20"/>
          <w:lang w:eastAsia="zh-CN"/>
        </w:rPr>
        <w:lastRenderedPageBreak/>
        <w:drawing>
          <wp:inline distT="0" distB="0" distL="0" distR="0" wp14:anchorId="522DCBE7" wp14:editId="41F44897">
            <wp:extent cx="3598545" cy="846455"/>
            <wp:effectExtent l="0" t="0" r="8255" b="0"/>
            <wp:docPr id="6" name="Bild 6" descr="Macintosh HD:Users:vk:Desktop:Buffetsysteme_Landschaft_V2_CMY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vk:Desktop:Buffetsysteme_Landschaft_V2_CMYK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98545" cy="846455"/>
                    </a:xfrm>
                    <a:prstGeom prst="rect">
                      <a:avLst/>
                    </a:prstGeom>
                    <a:noFill/>
                    <a:ln>
                      <a:noFill/>
                    </a:ln>
                  </pic:spPr>
                </pic:pic>
              </a:graphicData>
            </a:graphic>
          </wp:inline>
        </w:drawing>
      </w:r>
    </w:p>
    <w:p w14:paraId="6F82C3B8" w14:textId="77777777" w:rsidR="009B2C9C" w:rsidRPr="005136D4" w:rsidRDefault="009B2C9C" w:rsidP="009B2C9C">
      <w:pPr>
        <w:spacing w:line="288" w:lineRule="auto"/>
        <w:rPr>
          <w:rFonts w:ascii="Helvetica" w:hAnsi="Helvetica"/>
          <w:sz w:val="20"/>
        </w:rPr>
      </w:pPr>
      <w:r w:rsidRPr="005136D4">
        <w:rPr>
          <w:rFonts w:ascii="Helvetica" w:hAnsi="Helvetica"/>
          <w:noProof/>
          <w:sz w:val="20"/>
          <w:lang w:eastAsia="zh-CN"/>
        </w:rPr>
        <w:drawing>
          <wp:inline distT="0" distB="0" distL="0" distR="0" wp14:anchorId="5391A35E" wp14:editId="1535372D">
            <wp:extent cx="1438910" cy="906111"/>
            <wp:effectExtent l="0" t="0" r="8890" b="8890"/>
            <wp:docPr id="1" name="Bild 1" descr="PNR Kunden:Kunden T-Z:WMF.KDaten:WMF-PR:WMF-2017:Birkenfeld:02 WMF Professional:01 Quadro:Bilder:Word:Modul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2 WMF Professional:01 Quadro:Bilder:Word:Modul_2.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16385" t="31233" r="13136" b="5801"/>
                    <a:stretch/>
                  </pic:blipFill>
                  <pic:spPr bwMode="auto">
                    <a:xfrm>
                      <a:off x="0" y="0"/>
                      <a:ext cx="1439566" cy="906524"/>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r w:rsidRPr="005136D4">
        <w:rPr>
          <w:rFonts w:ascii="Helvetica" w:hAnsi="Helvetica"/>
          <w:noProof/>
          <w:sz w:val="20"/>
          <w:lang w:eastAsia="zh-CN"/>
        </w:rPr>
        <w:drawing>
          <wp:inline distT="0" distB="0" distL="0" distR="0" wp14:anchorId="35926DA6" wp14:editId="4D854AE7">
            <wp:extent cx="1131743" cy="1079447"/>
            <wp:effectExtent l="0" t="0" r="11430" b="0"/>
            <wp:docPr id="3" name="Bild 3" descr="PNR Kunden:Kunden T-Z:WMF.KDaten:WMF-PR:WMF-2017:Birkenfeld:02 WMF Professional:01 Quadro:Bilder:Word:Modul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7:Birkenfeld:02 WMF Professional:01 Quadro:Bilder:Word:Modul_3.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16314" r="9648"/>
                    <a:stretch/>
                  </pic:blipFill>
                  <pic:spPr bwMode="auto">
                    <a:xfrm>
                      <a:off x="0" y="0"/>
                      <a:ext cx="1132322" cy="108000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r w:rsidRPr="005136D4">
        <w:rPr>
          <w:rFonts w:ascii="Helvetica" w:hAnsi="Helvetica"/>
          <w:noProof/>
          <w:sz w:val="20"/>
          <w:lang w:eastAsia="zh-CN"/>
        </w:rPr>
        <w:drawing>
          <wp:inline distT="0" distB="0" distL="0" distR="0" wp14:anchorId="0D975258" wp14:editId="013EA5F5">
            <wp:extent cx="1016631" cy="1079433"/>
            <wp:effectExtent l="0" t="0" r="0" b="0"/>
            <wp:docPr id="4" name="Bild 4" descr="PNR Kunden:Kunden T-Z:WMF.KDaten:WMF-PR:WMF-2017:Birkenfeld:02 WMF Professional:01 Quadro:Bilder:Word:Modul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7:Birkenfeld:02 WMF Professional:01 Quadro:Bilder:Word:Modul_4.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17988" r="15503"/>
                    <a:stretch/>
                  </pic:blipFill>
                  <pic:spPr bwMode="auto">
                    <a:xfrm>
                      <a:off x="0" y="0"/>
                      <a:ext cx="1017165" cy="108000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r w:rsidRPr="005136D4">
        <w:rPr>
          <w:rFonts w:ascii="Helvetica" w:hAnsi="Helvetica"/>
          <w:noProof/>
          <w:sz w:val="20"/>
          <w:lang w:eastAsia="zh-CN"/>
        </w:rPr>
        <w:drawing>
          <wp:inline distT="0" distB="0" distL="0" distR="0" wp14:anchorId="5B714D04" wp14:editId="24A48852">
            <wp:extent cx="875984" cy="1079456"/>
            <wp:effectExtent l="0" t="0" r="0" b="0"/>
            <wp:docPr id="2" name="Bild 2" descr="PNR Kunden:Kunden T-Z:WMF.KDaten:WMF-PR:WMF-2017:Birkenfeld:02 WMF Professional:01 Quadro:Bilder:Word:Modul_1_Explo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2 WMF Professional:01 Quadro:Bilder:Word:Modul_1_Explosion.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20915" r="21778"/>
                    <a:stretch/>
                  </pic:blipFill>
                  <pic:spPr bwMode="auto">
                    <a:xfrm>
                      <a:off x="0" y="0"/>
                      <a:ext cx="876426" cy="108000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069B4AA8" w14:textId="77777777" w:rsidR="009B2C9C" w:rsidRPr="005136D4" w:rsidRDefault="009B2C9C" w:rsidP="009B2C9C">
      <w:pPr>
        <w:spacing w:line="288" w:lineRule="auto"/>
        <w:rPr>
          <w:rFonts w:ascii="Helvetica" w:hAnsi="Helvetica"/>
          <w:noProof/>
          <w:sz w:val="20"/>
          <w:lang w:eastAsia="de-DE"/>
        </w:rPr>
      </w:pPr>
    </w:p>
    <w:tbl>
      <w:tblPr>
        <w:tblW w:w="7923" w:type="dxa"/>
        <w:tblLook w:val="04A0" w:firstRow="1" w:lastRow="0" w:firstColumn="1" w:lastColumn="0" w:noHBand="0" w:noVBand="1"/>
      </w:tblPr>
      <w:tblGrid>
        <w:gridCol w:w="3574"/>
        <w:gridCol w:w="4349"/>
      </w:tblGrid>
      <w:tr w:rsidR="009B2C9C" w:rsidRPr="005136D4" w14:paraId="105DC226" w14:textId="77777777" w:rsidTr="00061135">
        <w:trPr>
          <w:trHeight w:val="2242"/>
        </w:trPr>
        <w:tc>
          <w:tcPr>
            <w:tcW w:w="3574" w:type="dxa"/>
            <w:shd w:val="clear" w:color="auto" w:fill="auto"/>
          </w:tcPr>
          <w:p w14:paraId="553BBFE4" w14:textId="77777777" w:rsidR="009B2C9C" w:rsidRPr="00571BBF" w:rsidRDefault="009B2C9C" w:rsidP="009B2C9C">
            <w:pPr>
              <w:spacing w:line="288" w:lineRule="auto"/>
              <w:jc w:val="both"/>
              <w:rPr>
                <w:rFonts w:ascii="Helvetica" w:hAnsi="Helvetica"/>
                <w:b/>
                <w:sz w:val="18"/>
                <w:szCs w:val="18"/>
              </w:rPr>
            </w:pPr>
            <w:r w:rsidRPr="00571BBF">
              <w:rPr>
                <w:rFonts w:ascii="Helvetica" w:hAnsi="Helvetica"/>
                <w:b/>
                <w:sz w:val="18"/>
                <w:szCs w:val="18"/>
              </w:rPr>
              <w:t>Further information:</w:t>
            </w:r>
          </w:p>
          <w:p w14:paraId="20DA5C1C" w14:textId="77777777" w:rsidR="009B2C9C" w:rsidRPr="00EF7480" w:rsidRDefault="009B2C9C" w:rsidP="00061135">
            <w:pPr>
              <w:spacing w:line="288" w:lineRule="auto"/>
              <w:rPr>
                <w:rFonts w:ascii="Helvetica" w:hAnsi="Helvetica"/>
                <w:sz w:val="18"/>
                <w:szCs w:val="18"/>
              </w:rPr>
            </w:pPr>
            <w:r w:rsidRPr="00EF7480">
              <w:rPr>
                <w:rFonts w:ascii="Helvetica" w:hAnsi="Helvetica"/>
                <w:sz w:val="18"/>
                <w:szCs w:val="18"/>
              </w:rPr>
              <w:t>proHeq GmbH</w:t>
            </w:r>
          </w:p>
          <w:p w14:paraId="740C68DF" w14:textId="77777777" w:rsidR="009B2C9C" w:rsidRPr="00EF7480" w:rsidRDefault="009B2C9C" w:rsidP="00061135">
            <w:pPr>
              <w:spacing w:line="288" w:lineRule="auto"/>
              <w:rPr>
                <w:rFonts w:ascii="Helvetica" w:hAnsi="Helvetica"/>
                <w:sz w:val="18"/>
                <w:szCs w:val="18"/>
              </w:rPr>
            </w:pPr>
            <w:r w:rsidRPr="00EF7480">
              <w:rPr>
                <w:rFonts w:ascii="Helvetica" w:hAnsi="Helvetica"/>
                <w:sz w:val="18"/>
                <w:szCs w:val="18"/>
              </w:rPr>
              <w:t>WMF Professional</w:t>
            </w:r>
          </w:p>
          <w:p w14:paraId="1B2036E3" w14:textId="77777777" w:rsidR="009B2C9C" w:rsidRPr="00EF7480" w:rsidRDefault="009B2C9C" w:rsidP="00061135">
            <w:pPr>
              <w:spacing w:line="288" w:lineRule="auto"/>
              <w:rPr>
                <w:rFonts w:ascii="Helvetica" w:hAnsi="Helvetica"/>
                <w:sz w:val="18"/>
                <w:szCs w:val="18"/>
              </w:rPr>
            </w:pPr>
            <w:r w:rsidRPr="00EF7480">
              <w:rPr>
                <w:rFonts w:ascii="Helvetica" w:hAnsi="Helvetica"/>
                <w:sz w:val="18"/>
                <w:szCs w:val="18"/>
              </w:rPr>
              <w:t>Carl-Benz-Str. 10</w:t>
            </w:r>
          </w:p>
          <w:p w14:paraId="3DE67051" w14:textId="77777777" w:rsidR="009B2C9C" w:rsidRPr="00EF7480" w:rsidRDefault="009B2C9C" w:rsidP="00061135">
            <w:pPr>
              <w:spacing w:line="288" w:lineRule="auto"/>
              <w:rPr>
                <w:rFonts w:ascii="Helvetica" w:hAnsi="Helvetica"/>
                <w:sz w:val="18"/>
                <w:szCs w:val="18"/>
              </w:rPr>
            </w:pPr>
            <w:r w:rsidRPr="00EF7480">
              <w:rPr>
                <w:rFonts w:ascii="Helvetica" w:hAnsi="Helvetica"/>
                <w:sz w:val="18"/>
                <w:szCs w:val="18"/>
              </w:rPr>
              <w:t>75217 Birkenfeld</w:t>
            </w:r>
          </w:p>
          <w:p w14:paraId="4C6FA2B3" w14:textId="77777777" w:rsidR="009B2C9C" w:rsidRPr="00EF7480" w:rsidRDefault="009B2C9C" w:rsidP="00061135">
            <w:pPr>
              <w:spacing w:line="288" w:lineRule="auto"/>
              <w:rPr>
                <w:rFonts w:ascii="Helvetica" w:hAnsi="Helvetica"/>
                <w:sz w:val="18"/>
                <w:szCs w:val="18"/>
              </w:rPr>
            </w:pPr>
            <w:r w:rsidRPr="00EF7480">
              <w:rPr>
                <w:rFonts w:ascii="Helvetica" w:hAnsi="Helvetica"/>
                <w:sz w:val="18"/>
                <w:szCs w:val="18"/>
              </w:rPr>
              <w:t xml:space="preserve">Tel. +49 7231 4885 0 </w:t>
            </w:r>
          </w:p>
          <w:p w14:paraId="71C18D9B" w14:textId="77777777" w:rsidR="009B2C9C" w:rsidRPr="00BD0DA0" w:rsidRDefault="009B2C9C" w:rsidP="0006113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296278AF" w14:textId="77777777" w:rsidR="009B2C9C" w:rsidRPr="00BD0DA0" w:rsidRDefault="007B222D" w:rsidP="00061135">
            <w:pPr>
              <w:spacing w:line="288" w:lineRule="auto"/>
              <w:rPr>
                <w:rFonts w:ascii="Helvetica" w:hAnsi="Helvetica"/>
                <w:sz w:val="18"/>
                <w:szCs w:val="18"/>
                <w:lang w:val="fr-FR"/>
              </w:rPr>
            </w:pPr>
            <w:hyperlink r:id="rId15" w:history="1">
              <w:r w:rsidR="009B2C9C" w:rsidRPr="00BD0DA0">
                <w:rPr>
                  <w:rStyle w:val="Hyperlink"/>
                  <w:rFonts w:ascii="Helvetica" w:hAnsi="Helvetica"/>
                  <w:color w:val="auto"/>
                  <w:sz w:val="18"/>
                  <w:szCs w:val="18"/>
                  <w:u w:val="none"/>
                  <w:lang w:val="fr-FR"/>
                </w:rPr>
                <w:t>wmf@press-n-relations.de</w:t>
              </w:r>
            </w:hyperlink>
            <w:r w:rsidR="009B2C9C" w:rsidRPr="00BD0DA0">
              <w:rPr>
                <w:rFonts w:ascii="Helvetica" w:hAnsi="Helvetica"/>
                <w:sz w:val="18"/>
                <w:szCs w:val="18"/>
                <w:lang w:val="fr-FR"/>
              </w:rPr>
              <w:t> </w:t>
            </w:r>
          </w:p>
          <w:p w14:paraId="41BC9157" w14:textId="77777777" w:rsidR="009B2C9C" w:rsidRPr="005136D4" w:rsidRDefault="007B222D" w:rsidP="00061135">
            <w:pPr>
              <w:spacing w:line="288" w:lineRule="auto"/>
              <w:rPr>
                <w:rFonts w:ascii="Helvetica" w:hAnsi="Helvetica"/>
                <w:sz w:val="18"/>
                <w:szCs w:val="18"/>
              </w:rPr>
            </w:pPr>
            <w:hyperlink r:id="rId16" w:history="1">
              <w:r w:rsidR="009B2C9C" w:rsidRPr="005136D4">
                <w:rPr>
                  <w:rStyle w:val="Hyperlink"/>
                  <w:rFonts w:ascii="Helvetica" w:hAnsi="Helvetica"/>
                  <w:color w:val="auto"/>
                  <w:sz w:val="18"/>
                  <w:szCs w:val="18"/>
                  <w:u w:val="none"/>
                </w:rPr>
                <w:t>www.wmf-professional.de</w:t>
              </w:r>
            </w:hyperlink>
            <w:r w:rsidR="009B2C9C" w:rsidRPr="005136D4">
              <w:rPr>
                <w:rFonts w:ascii="Helvetica" w:hAnsi="Helvetica"/>
                <w:sz w:val="18"/>
                <w:szCs w:val="18"/>
              </w:rPr>
              <w:t xml:space="preserve">  </w:t>
            </w:r>
          </w:p>
        </w:tc>
        <w:tc>
          <w:tcPr>
            <w:tcW w:w="4349" w:type="dxa"/>
            <w:shd w:val="clear" w:color="auto" w:fill="auto"/>
          </w:tcPr>
          <w:p w14:paraId="01BB7A65" w14:textId="77777777" w:rsidR="009B2C9C" w:rsidRPr="00571BBF" w:rsidRDefault="009B2C9C" w:rsidP="009B2C9C">
            <w:pPr>
              <w:spacing w:line="288" w:lineRule="auto"/>
              <w:jc w:val="both"/>
              <w:rPr>
                <w:rFonts w:ascii="Helvetica" w:hAnsi="Helvetica"/>
                <w:b/>
                <w:sz w:val="18"/>
                <w:szCs w:val="18"/>
              </w:rPr>
            </w:pPr>
            <w:r w:rsidRPr="00571BBF">
              <w:rPr>
                <w:rFonts w:ascii="Helvetica" w:hAnsi="Helvetica"/>
                <w:b/>
                <w:sz w:val="18"/>
                <w:szCs w:val="18"/>
              </w:rPr>
              <w:t>Press and public relations:</w:t>
            </w:r>
          </w:p>
          <w:p w14:paraId="639A2FE0" w14:textId="77777777" w:rsidR="009B2C9C" w:rsidRPr="00571BBF" w:rsidRDefault="009B2C9C" w:rsidP="009B2C9C">
            <w:pPr>
              <w:spacing w:line="288" w:lineRule="auto"/>
              <w:jc w:val="both"/>
              <w:rPr>
                <w:rFonts w:ascii="Helvetica" w:hAnsi="Helvetica"/>
                <w:sz w:val="18"/>
                <w:szCs w:val="18"/>
              </w:rPr>
            </w:pPr>
            <w:r w:rsidRPr="00571BBF">
              <w:rPr>
                <w:rFonts w:ascii="Helvetica" w:hAnsi="Helvetica"/>
                <w:sz w:val="18"/>
                <w:szCs w:val="18"/>
              </w:rPr>
              <w:t>WMF Press Office</w:t>
            </w:r>
          </w:p>
          <w:p w14:paraId="49685E2F" w14:textId="77777777" w:rsidR="009B2C9C" w:rsidRPr="009B2C9C" w:rsidRDefault="009B2C9C" w:rsidP="00061135">
            <w:pPr>
              <w:spacing w:line="288" w:lineRule="auto"/>
              <w:rPr>
                <w:rFonts w:ascii="Helvetica" w:hAnsi="Helvetica"/>
                <w:sz w:val="18"/>
                <w:szCs w:val="18"/>
                <w:lang w:val="en-US"/>
              </w:rPr>
            </w:pPr>
            <w:r w:rsidRPr="009B2C9C">
              <w:rPr>
                <w:rFonts w:ascii="Helvetica" w:hAnsi="Helvetica"/>
                <w:sz w:val="18"/>
                <w:szCs w:val="18"/>
                <w:lang w:val="en-US"/>
              </w:rPr>
              <w:t xml:space="preserve">c/o Press’n’Relations GmbH </w:t>
            </w:r>
          </w:p>
          <w:p w14:paraId="43F201B2" w14:textId="77777777" w:rsidR="009B2C9C" w:rsidRPr="005136D4" w:rsidRDefault="009B2C9C" w:rsidP="00061135">
            <w:pPr>
              <w:spacing w:line="288" w:lineRule="auto"/>
              <w:rPr>
                <w:rFonts w:ascii="Helvetica" w:hAnsi="Helvetica"/>
                <w:sz w:val="18"/>
                <w:szCs w:val="18"/>
              </w:rPr>
            </w:pPr>
            <w:r w:rsidRPr="005136D4">
              <w:rPr>
                <w:rFonts w:ascii="Helvetica" w:hAnsi="Helvetica"/>
                <w:sz w:val="18"/>
                <w:szCs w:val="18"/>
              </w:rPr>
              <w:t>Monika Nyendick</w:t>
            </w:r>
          </w:p>
          <w:p w14:paraId="3637F496" w14:textId="77777777" w:rsidR="009B2C9C" w:rsidRPr="005136D4" w:rsidRDefault="009B2C9C" w:rsidP="00061135">
            <w:pPr>
              <w:spacing w:line="288" w:lineRule="auto"/>
              <w:rPr>
                <w:rFonts w:ascii="Helvetica" w:hAnsi="Helvetica"/>
                <w:sz w:val="18"/>
                <w:szCs w:val="18"/>
              </w:rPr>
            </w:pPr>
            <w:r w:rsidRPr="005136D4">
              <w:rPr>
                <w:rFonts w:ascii="Helvetica" w:hAnsi="Helvetica"/>
                <w:sz w:val="18"/>
                <w:szCs w:val="18"/>
              </w:rPr>
              <w:t xml:space="preserve">Magirusstraße 33 – D-89077 Ulm </w:t>
            </w:r>
          </w:p>
          <w:p w14:paraId="1BAF000D" w14:textId="77777777" w:rsidR="009B2C9C" w:rsidRPr="005136D4" w:rsidRDefault="009B2C9C" w:rsidP="00061135">
            <w:pPr>
              <w:spacing w:line="288" w:lineRule="auto"/>
              <w:rPr>
                <w:rFonts w:ascii="Helvetica" w:hAnsi="Helvetica"/>
                <w:sz w:val="18"/>
                <w:szCs w:val="18"/>
              </w:rPr>
            </w:pPr>
            <w:r w:rsidRPr="005136D4">
              <w:rPr>
                <w:rFonts w:ascii="Helvetica" w:hAnsi="Helvetica"/>
                <w:sz w:val="18"/>
                <w:szCs w:val="18"/>
              </w:rPr>
              <w:t>Tel. +49 731 96287-30</w:t>
            </w:r>
            <w:r w:rsidRPr="005136D4">
              <w:rPr>
                <w:rFonts w:ascii="Helvetica" w:hAnsi="Helvetica"/>
                <w:sz w:val="18"/>
                <w:szCs w:val="18"/>
              </w:rPr>
              <w:br/>
              <w:t xml:space="preserve">Fax +49 731 96287-97 </w:t>
            </w:r>
          </w:p>
          <w:p w14:paraId="23A1B93B" w14:textId="77777777" w:rsidR="009B2C9C" w:rsidRPr="005136D4" w:rsidRDefault="009B2C9C" w:rsidP="00061135">
            <w:pPr>
              <w:spacing w:line="288" w:lineRule="auto"/>
              <w:rPr>
                <w:rFonts w:ascii="Helvetica" w:hAnsi="Helvetica"/>
                <w:sz w:val="18"/>
                <w:szCs w:val="18"/>
              </w:rPr>
            </w:pPr>
            <w:r w:rsidRPr="005136D4">
              <w:rPr>
                <w:rFonts w:ascii="Helvetica" w:hAnsi="Helvetica"/>
                <w:sz w:val="18"/>
                <w:szCs w:val="18"/>
              </w:rPr>
              <w:t xml:space="preserve">wmf@press-n-relations.de </w:t>
            </w:r>
          </w:p>
          <w:p w14:paraId="0E4BE35B" w14:textId="77777777" w:rsidR="009B2C9C" w:rsidRPr="005136D4" w:rsidRDefault="007B222D" w:rsidP="00061135">
            <w:pPr>
              <w:spacing w:line="288" w:lineRule="auto"/>
              <w:rPr>
                <w:rFonts w:ascii="Helvetica" w:hAnsi="Helvetica"/>
                <w:sz w:val="18"/>
                <w:szCs w:val="18"/>
              </w:rPr>
            </w:pPr>
            <w:hyperlink r:id="rId17" w:history="1">
              <w:r w:rsidR="009B2C9C" w:rsidRPr="005136D4">
                <w:rPr>
                  <w:rFonts w:ascii="Helvetica" w:hAnsi="Helvetica"/>
                  <w:sz w:val="18"/>
                  <w:szCs w:val="18"/>
                </w:rPr>
                <w:t>www.press-n-relations.de</w:t>
              </w:r>
            </w:hyperlink>
          </w:p>
        </w:tc>
      </w:tr>
    </w:tbl>
    <w:p w14:paraId="77EDE619" w14:textId="77777777" w:rsidR="009B2C9C" w:rsidRPr="005136D4" w:rsidRDefault="009B2C9C" w:rsidP="009B2C9C">
      <w:pPr>
        <w:pStyle w:val="KeinLeerraum"/>
        <w:spacing w:line="288" w:lineRule="auto"/>
        <w:rPr>
          <w:rFonts w:ascii="Helvetica" w:hAnsi="Helvetica"/>
          <w:b/>
          <w:sz w:val="20"/>
          <w:szCs w:val="20"/>
        </w:rPr>
      </w:pPr>
    </w:p>
    <w:p w14:paraId="53216485" w14:textId="77777777" w:rsidR="009B2C9C" w:rsidRDefault="009B2C9C" w:rsidP="009B2C9C">
      <w:pPr>
        <w:pStyle w:val="KeinLeerraum"/>
        <w:spacing w:line="288" w:lineRule="auto"/>
        <w:jc w:val="both"/>
        <w:rPr>
          <w:rFonts w:ascii="Helvetica" w:hAnsi="Helvetica"/>
          <w:b/>
          <w:sz w:val="20"/>
          <w:szCs w:val="20"/>
        </w:rPr>
      </w:pPr>
    </w:p>
    <w:p w14:paraId="57030B36" w14:textId="77777777" w:rsidR="009B2C9C" w:rsidRPr="00571BBF" w:rsidRDefault="009B2C9C" w:rsidP="009B2C9C">
      <w:pPr>
        <w:pStyle w:val="KeinLeerraum"/>
        <w:spacing w:line="288" w:lineRule="auto"/>
        <w:jc w:val="both"/>
        <w:rPr>
          <w:rFonts w:ascii="Helvetica" w:hAnsi="Helvetica"/>
          <w:b/>
          <w:sz w:val="20"/>
          <w:szCs w:val="20"/>
        </w:rPr>
      </w:pPr>
      <w:r w:rsidRPr="00571BBF">
        <w:rPr>
          <w:rFonts w:ascii="Helvetica" w:hAnsi="Helvetica"/>
          <w:b/>
          <w:sz w:val="20"/>
          <w:szCs w:val="20"/>
        </w:rPr>
        <w:t xml:space="preserve">About the WMF Group </w:t>
      </w:r>
    </w:p>
    <w:p w14:paraId="2AD201B1" w14:textId="77777777" w:rsidR="009B2C9C" w:rsidRPr="00571BBF" w:rsidRDefault="009B2C9C" w:rsidP="009B2C9C">
      <w:pPr>
        <w:pStyle w:val="KeinLeerraum"/>
        <w:spacing w:line="288" w:lineRule="auto"/>
        <w:jc w:val="both"/>
        <w:rPr>
          <w:rFonts w:ascii="Helvetica" w:hAnsi="Helvetica"/>
          <w:sz w:val="20"/>
          <w:szCs w:val="20"/>
        </w:rPr>
      </w:pPr>
      <w:r w:rsidRPr="00571BBF">
        <w:rPr>
          <w:rFonts w:ascii="Helvetica" w:hAnsi="Helvetica"/>
          <w:sz w:val="20"/>
          <w:szCs w:val="20"/>
        </w:rPr>
        <w:t>WMF Professional’s Hotel business unit is one of the leading providers of professional equipment for hotels and the catering industry. The key strength of this long-established brand is its innovative, painstakingly crafted and stylish all-in-one solutions covering every aspect of food and drink, from preparation to serving. The extensive product range includes cutlery and glassware, serving and buffet equipment and table decorations in every colour.</w:t>
      </w:r>
    </w:p>
    <w:p w14:paraId="5597AC6E" w14:textId="77777777" w:rsidR="009B2C9C" w:rsidRPr="00571BBF" w:rsidRDefault="009B2C9C" w:rsidP="009B2C9C">
      <w:pPr>
        <w:spacing w:line="288" w:lineRule="auto"/>
        <w:ind w:right="16"/>
        <w:jc w:val="both"/>
        <w:rPr>
          <w:rFonts w:ascii="Helvetica" w:eastAsiaTheme="minorHAnsi" w:hAnsi="Helvetica"/>
          <w:bCs/>
          <w:sz w:val="20"/>
          <w:lang w:eastAsia="de-DE"/>
        </w:rPr>
      </w:pPr>
    </w:p>
    <w:p w14:paraId="36BEDC97" w14:textId="77777777" w:rsidR="009B2C9C" w:rsidRPr="00571BBF" w:rsidRDefault="009B2C9C" w:rsidP="009B2C9C">
      <w:pPr>
        <w:spacing w:line="288" w:lineRule="auto"/>
        <w:ind w:right="16"/>
        <w:jc w:val="both"/>
        <w:rPr>
          <w:rFonts w:ascii="Helvetica" w:eastAsiaTheme="minorHAnsi" w:hAnsi="Helvetica"/>
          <w:bCs/>
          <w:sz w:val="20"/>
        </w:rPr>
      </w:pPr>
      <w:r w:rsidRPr="00571BBF">
        <w:rPr>
          <w:rFonts w:ascii="Helvetica" w:hAnsi="Helvetica"/>
          <w:bCs/>
          <w:sz w:val="20"/>
        </w:rPr>
        <w:t xml:space="preserve">For more than 160 years, the brands that make up the WMF Group have stood for the best in cooking, drinking and dining. Every day, more than 100 million people around the world use products from WMF, Silit and Kaiser to prepare, cook, bake, eat and drink in their homes. And when they are not doing that, they are enjoying coffee specialties and foods prepared by the hotel and catering industry using WMF, Schaerer or HEPP products. Our employees are passionate about bringing people together, whether at home, on the move or at fine-dining establishments, in order to give them shared moments that are both precious and delicious. All this with products which have outstanding design, perfect functionality and excellent quality to make every culinary experience a real joy. Our business has a long tradition, having been founded in Geislingen an der Steige in 1853, and has been part of the French Groupe SEB since the end of 2016.  </w:t>
      </w:r>
    </w:p>
    <w:p w14:paraId="4D690D3D" w14:textId="77777777" w:rsidR="009B2C9C" w:rsidRPr="009B2C9C" w:rsidRDefault="009B2C9C" w:rsidP="009B2C9C">
      <w:pPr>
        <w:spacing w:line="288" w:lineRule="auto"/>
        <w:ind w:right="16"/>
        <w:rPr>
          <w:rFonts w:ascii="Helvetica" w:hAnsi="Helvetica"/>
          <w:sz w:val="20"/>
        </w:rPr>
      </w:pPr>
    </w:p>
    <w:p w14:paraId="6AF5AF50" w14:textId="77777777" w:rsidR="009B2C9C" w:rsidRPr="009B2C9C" w:rsidRDefault="009B2C9C" w:rsidP="005136D4">
      <w:pPr>
        <w:spacing w:line="288" w:lineRule="auto"/>
        <w:rPr>
          <w:rFonts w:ascii="Helvetica" w:hAnsi="Helvetica"/>
          <w:sz w:val="20"/>
          <w:lang w:val="en-US"/>
        </w:rPr>
      </w:pPr>
    </w:p>
    <w:sectPr w:rsidR="009B2C9C" w:rsidRPr="009B2C9C" w:rsidSect="009F6484">
      <w:headerReference w:type="default" r:id="rId18"/>
      <w:footerReference w:type="default" r:id="rId19"/>
      <w:headerReference w:type="first" r:id="rId20"/>
      <w:footerReference w:type="first" r:id="rId21"/>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25CFE" w14:textId="77777777" w:rsidR="007B222D" w:rsidRDefault="007B222D">
      <w:r>
        <w:separator/>
      </w:r>
    </w:p>
  </w:endnote>
  <w:endnote w:type="continuationSeparator" w:id="0">
    <w:p w14:paraId="4111CAB9" w14:textId="77777777" w:rsidR="007B222D" w:rsidRDefault="007B22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ADA4F" w14:textId="77777777" w:rsidR="0030486E" w:rsidRDefault="0030486E">
    <w:pPr>
      <w:pStyle w:val="MLStat"/>
      <w:spacing w:before="0" w:after="0" w:line="240" w:lineRule="exact"/>
      <w:ind w:left="0" w:right="0" w:firstLine="0"/>
      <w:rPr>
        <w:noProof/>
        <w:szCs w:val="2"/>
      </w:rPr>
    </w:pPr>
  </w:p>
  <w:p w14:paraId="14F5AE9E" w14:textId="77777777" w:rsidR="0030486E" w:rsidRDefault="0030486E">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BCAC12" w14:textId="77777777" w:rsidR="0030486E" w:rsidRPr="00102595" w:rsidRDefault="0030486E" w:rsidP="00235B3A">
    <w:pPr>
      <w:pStyle w:val="MLStat"/>
      <w:spacing w:before="0" w:after="0" w:line="240" w:lineRule="exact"/>
      <w:ind w:left="0" w:right="0" w:firstLine="0"/>
      <w:rPr>
        <w:noProof/>
        <w:szCs w:val="2"/>
        <w:lang w:val="de-DE"/>
      </w:rPr>
    </w:pPr>
  </w:p>
  <w:p w14:paraId="08221EA3" w14:textId="77777777" w:rsidR="0030486E" w:rsidRPr="00102595" w:rsidRDefault="0030486E"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DD272A" w14:textId="77777777" w:rsidR="007B222D" w:rsidRDefault="007B222D">
      <w:r>
        <w:separator/>
      </w:r>
    </w:p>
  </w:footnote>
  <w:footnote w:type="continuationSeparator" w:id="0">
    <w:p w14:paraId="028D0549" w14:textId="77777777" w:rsidR="007B222D" w:rsidRDefault="007B22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C2A379" w14:textId="77777777" w:rsidR="0030486E" w:rsidRDefault="0030486E">
    <w:pPr>
      <w:pStyle w:val="MLStat"/>
      <w:spacing w:before="0" w:after="0" w:line="240" w:lineRule="exact"/>
      <w:ind w:left="0" w:right="0" w:firstLine="0"/>
      <w:rPr>
        <w:noProof/>
        <w:szCs w:val="2"/>
      </w:rPr>
    </w:pPr>
  </w:p>
  <w:p w14:paraId="1D06259C" w14:textId="77777777" w:rsidR="0030486E" w:rsidRDefault="0030486E">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0FDDA48C" w14:textId="77777777" w:rsidR="0030486E" w:rsidRDefault="0030486E">
    <w:pPr>
      <w:pStyle w:val="MLStat"/>
      <w:framePr w:w="1684" w:h="1338" w:hSpace="181" w:wrap="around" w:vAnchor="page" w:hAnchor="page" w:xAlign="right" w:yAlign="top" w:anchorLock="1"/>
      <w:ind w:left="0" w:right="0" w:firstLine="0"/>
      <w:rPr>
        <w:szCs w:val="2"/>
      </w:rPr>
    </w:pPr>
  </w:p>
  <w:p w14:paraId="44FE3E4A" w14:textId="77777777" w:rsidR="0030486E" w:rsidRDefault="0030486E">
    <w:pPr>
      <w:pStyle w:val="MLStat"/>
      <w:framePr w:w="1684" w:h="1338" w:hSpace="181" w:wrap="around" w:vAnchor="page" w:hAnchor="page" w:xAlign="right" w:yAlign="top" w:anchorLock="1"/>
      <w:ind w:left="0" w:right="0" w:firstLine="0"/>
      <w:rPr>
        <w:sz w:val="24"/>
        <w:szCs w:val="24"/>
      </w:rPr>
    </w:pPr>
    <w:r>
      <w:rPr>
        <w:noProof/>
        <w:sz w:val="24"/>
        <w:szCs w:val="24"/>
        <w:lang w:val="de-DE" w:eastAsia="zh-CN"/>
      </w:rPr>
      <w:drawing>
        <wp:inline distT="0" distB="0" distL="0" distR="0" wp14:anchorId="5CDF39B7" wp14:editId="7AB6098D">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sz w:val="24"/>
        <w:szCs w:val="24"/>
      </w:rPr>
      <w:t xml:space="preserve"> </w:t>
    </w:r>
  </w:p>
  <w:p w14:paraId="68A875E5" w14:textId="77777777" w:rsidR="0030486E" w:rsidRDefault="0030486E">
    <w:pPr>
      <w:pStyle w:val="MLStat"/>
      <w:ind w:left="0" w:right="0" w:firstLine="0"/>
      <w:rPr>
        <w:szCs w:val="2"/>
      </w:rPr>
    </w:pPr>
  </w:p>
  <w:p w14:paraId="21BFCA4E" w14:textId="77777777" w:rsidR="0030486E" w:rsidRDefault="0030486E">
    <w:pPr>
      <w:pStyle w:val="MLStat"/>
      <w:ind w:left="0" w:right="0" w:firstLine="0"/>
      <w:rPr>
        <w:szCs w:val="2"/>
      </w:rPr>
    </w:pPr>
    <w:r>
      <w:rPr>
        <w:sz w:val="24"/>
        <w:szCs w:val="24"/>
      </w:rPr>
      <w:fldChar w:fldCharType="end"/>
    </w:r>
  </w:p>
  <w:p w14:paraId="55C0CC54" w14:textId="77777777" w:rsidR="0030486E" w:rsidRPr="00FD01F7" w:rsidRDefault="0030486E"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Pr>
        <w:rFonts w:ascii="Helvetica" w:hAnsi="Helvetica"/>
        <w:sz w:val="20"/>
      </w:rPr>
      <w:t>Sheet</w:t>
    </w:r>
    <w:bookmarkEnd w:id="1"/>
    <w:r>
      <w:rPr>
        <w:rFonts w:ascii="Helvetica" w:hAnsi="Helvetica"/>
        <w:sz w:val="20"/>
      </w:rPr>
      <w:t xml:space="preserve"> </w:t>
    </w:r>
    <w:r w:rsidRPr="00FD01F7">
      <w:rPr>
        <w:rFonts w:ascii="Helvetica" w:hAnsi="Helvetica"/>
        <w:sz w:val="20"/>
      </w:rPr>
      <w:fldChar w:fldCharType="begin"/>
    </w:r>
    <w:r w:rsidRPr="00FD01F7">
      <w:rPr>
        <w:rFonts w:ascii="Helvetica" w:hAnsi="Helvetica"/>
        <w:sz w:val="20"/>
      </w:rPr>
      <w:instrText xml:space="preserve"> PAGE </w:instrText>
    </w:r>
    <w:r w:rsidRPr="00FD01F7">
      <w:rPr>
        <w:rFonts w:ascii="Helvetica" w:hAnsi="Helvetica"/>
        <w:sz w:val="20"/>
      </w:rPr>
      <w:fldChar w:fldCharType="separate"/>
    </w:r>
    <w:r w:rsidR="009C622D">
      <w:rPr>
        <w:rFonts w:ascii="Helvetica" w:hAnsi="Helvetica"/>
        <w:noProof/>
        <w:sz w:val="20"/>
      </w:rPr>
      <w:t>2</w:t>
    </w:r>
    <w:r w:rsidRPr="00FD01F7">
      <w:rPr>
        <w:rFonts w:ascii="Helvetica" w:hAnsi="Helvetica"/>
        <w:sz w:val="20"/>
      </w:rPr>
      <w:fldChar w:fldCharType="end"/>
    </w:r>
  </w:p>
  <w:p w14:paraId="606BA2FB" w14:textId="77777777" w:rsidR="0030486E" w:rsidRDefault="0030486E">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7CA700" w14:textId="77777777" w:rsidR="0030486E" w:rsidRDefault="0030486E">
    <w:pPr>
      <w:pStyle w:val="MLStat"/>
      <w:spacing w:before="0" w:after="0" w:line="240" w:lineRule="exact"/>
      <w:ind w:left="0" w:right="0" w:firstLine="0"/>
      <w:rPr>
        <w:noProof/>
        <w:szCs w:val="2"/>
      </w:rPr>
    </w:pPr>
  </w:p>
  <w:p w14:paraId="1A1F5BC8" w14:textId="77777777" w:rsidR="0030486E" w:rsidRDefault="0030486E">
    <w:pPr>
      <w:pStyle w:val="MLStat"/>
      <w:spacing w:before="0" w:after="0" w:line="240" w:lineRule="exact"/>
      <w:ind w:left="0" w:right="0" w:firstLine="0"/>
      <w:rPr>
        <w:noProof/>
        <w:szCs w:val="2"/>
      </w:rPr>
    </w:pPr>
    <w:bookmarkStart w:id="2" w:name="bkmHeaderRef"/>
  </w:p>
  <w:p w14:paraId="4010C4A6" w14:textId="77777777" w:rsidR="0030486E" w:rsidRDefault="0030486E">
    <w:pPr>
      <w:pStyle w:val="MLStat"/>
      <w:framePr w:w="1684" w:h="1338" w:hSpace="181" w:wrap="around" w:vAnchor="page" w:hAnchor="page" w:xAlign="right" w:yAlign="top" w:anchorLock="1"/>
      <w:spacing w:before="0" w:after="0" w:line="480" w:lineRule="exact"/>
      <w:ind w:left="0" w:right="0" w:firstLine="0"/>
      <w:rPr>
        <w:noProof/>
        <w:szCs w:val="2"/>
      </w:rPr>
    </w:pPr>
  </w:p>
  <w:p w14:paraId="5E54E899" w14:textId="77777777" w:rsidR="0030486E" w:rsidRDefault="0030486E">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zh-CN"/>
      </w:rPr>
      <w:drawing>
        <wp:inline distT="0" distB="0" distL="0" distR="0" wp14:anchorId="349971E4" wp14:editId="7DB3017B">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Pr>
        <w:sz w:val="24"/>
        <w:szCs w:val="24"/>
      </w:rPr>
      <w:t xml:space="preserve"> </w:t>
    </w:r>
    <w:bookmarkEnd w:id="3"/>
  </w:p>
  <w:p w14:paraId="7A6C1CAE" w14:textId="77777777" w:rsidR="0030486E" w:rsidRDefault="0030486E">
    <w:pPr>
      <w:pStyle w:val="MLStat"/>
      <w:spacing w:before="0" w:after="0" w:line="240" w:lineRule="exact"/>
      <w:ind w:left="0" w:right="0" w:firstLine="0"/>
      <w:rPr>
        <w:noProof/>
        <w:szCs w:val="2"/>
      </w:rPr>
    </w:pPr>
  </w:p>
  <w:p w14:paraId="20953D05" w14:textId="77777777" w:rsidR="0030486E" w:rsidRPr="004E3918" w:rsidRDefault="0030486E"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Press release</w:t>
    </w:r>
    <w:bookmarkEnd w:id="4"/>
  </w:p>
  <w:p w14:paraId="18529B65" w14:textId="77777777" w:rsidR="0030486E" w:rsidRDefault="0030486E">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n-GB" w:vendorID="64" w:dllVersion="4096" w:nlCheck="1" w:checkStyle="0"/>
  <w:activeWritingStyle w:appName="MSWord" w:lang="de-DE" w:vendorID="64" w:dllVersion="0" w:nlCheck="1" w:checkStyle="0"/>
  <w:activeWritingStyle w:appName="MSWord" w:lang="en-GB"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1AF6"/>
    <w:rsid w:val="00002803"/>
    <w:rsid w:val="0000567B"/>
    <w:rsid w:val="00006A88"/>
    <w:rsid w:val="00007B5C"/>
    <w:rsid w:val="00007E90"/>
    <w:rsid w:val="0001067F"/>
    <w:rsid w:val="00010FE8"/>
    <w:rsid w:val="000139B4"/>
    <w:rsid w:val="00013F81"/>
    <w:rsid w:val="00014E38"/>
    <w:rsid w:val="00015590"/>
    <w:rsid w:val="00017F83"/>
    <w:rsid w:val="00022E96"/>
    <w:rsid w:val="00023167"/>
    <w:rsid w:val="000261E1"/>
    <w:rsid w:val="0002677A"/>
    <w:rsid w:val="00026BBE"/>
    <w:rsid w:val="00026C86"/>
    <w:rsid w:val="00030AB1"/>
    <w:rsid w:val="000310FB"/>
    <w:rsid w:val="00031AEC"/>
    <w:rsid w:val="00031D33"/>
    <w:rsid w:val="00032006"/>
    <w:rsid w:val="0003280E"/>
    <w:rsid w:val="000354C5"/>
    <w:rsid w:val="000405C7"/>
    <w:rsid w:val="0004196A"/>
    <w:rsid w:val="00050A90"/>
    <w:rsid w:val="0005573D"/>
    <w:rsid w:val="00055D2D"/>
    <w:rsid w:val="00056BB4"/>
    <w:rsid w:val="0005706F"/>
    <w:rsid w:val="0006073C"/>
    <w:rsid w:val="00061F51"/>
    <w:rsid w:val="00062E9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3D0B"/>
    <w:rsid w:val="00083EB3"/>
    <w:rsid w:val="00084F1E"/>
    <w:rsid w:val="00086156"/>
    <w:rsid w:val="000871CD"/>
    <w:rsid w:val="0009023C"/>
    <w:rsid w:val="00091554"/>
    <w:rsid w:val="00091D7B"/>
    <w:rsid w:val="00092488"/>
    <w:rsid w:val="000A21AC"/>
    <w:rsid w:val="000A2917"/>
    <w:rsid w:val="000A2A77"/>
    <w:rsid w:val="000A2EE2"/>
    <w:rsid w:val="000A722C"/>
    <w:rsid w:val="000A7239"/>
    <w:rsid w:val="000B06B3"/>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53DC"/>
    <w:rsid w:val="000D6FA3"/>
    <w:rsid w:val="000E0317"/>
    <w:rsid w:val="000E0BEA"/>
    <w:rsid w:val="000E23E2"/>
    <w:rsid w:val="000E30E0"/>
    <w:rsid w:val="000E620C"/>
    <w:rsid w:val="000E638A"/>
    <w:rsid w:val="000E7592"/>
    <w:rsid w:val="000F3BA5"/>
    <w:rsid w:val="000F47F1"/>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5AE"/>
    <w:rsid w:val="001325F8"/>
    <w:rsid w:val="001342BB"/>
    <w:rsid w:val="00134591"/>
    <w:rsid w:val="001367C0"/>
    <w:rsid w:val="001373B1"/>
    <w:rsid w:val="0013763F"/>
    <w:rsid w:val="00137849"/>
    <w:rsid w:val="00141D17"/>
    <w:rsid w:val="00145836"/>
    <w:rsid w:val="0014624A"/>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3EB"/>
    <w:rsid w:val="001842DE"/>
    <w:rsid w:val="0018768A"/>
    <w:rsid w:val="00187AC1"/>
    <w:rsid w:val="00193684"/>
    <w:rsid w:val="001A0B5D"/>
    <w:rsid w:val="001A2CC9"/>
    <w:rsid w:val="001A36FC"/>
    <w:rsid w:val="001A45D9"/>
    <w:rsid w:val="001A4799"/>
    <w:rsid w:val="001A6EA3"/>
    <w:rsid w:val="001B5911"/>
    <w:rsid w:val="001B5F35"/>
    <w:rsid w:val="001B62B3"/>
    <w:rsid w:val="001B6A2F"/>
    <w:rsid w:val="001B7DD5"/>
    <w:rsid w:val="001C1D95"/>
    <w:rsid w:val="001C1DB1"/>
    <w:rsid w:val="001C27A6"/>
    <w:rsid w:val="001D1DF6"/>
    <w:rsid w:val="001D2317"/>
    <w:rsid w:val="001D269E"/>
    <w:rsid w:val="001D2F96"/>
    <w:rsid w:val="001D3043"/>
    <w:rsid w:val="001D461B"/>
    <w:rsid w:val="001D4D15"/>
    <w:rsid w:val="001D57B2"/>
    <w:rsid w:val="001D619F"/>
    <w:rsid w:val="001D686F"/>
    <w:rsid w:val="001D7460"/>
    <w:rsid w:val="001D7A5D"/>
    <w:rsid w:val="001E02DE"/>
    <w:rsid w:val="001E0447"/>
    <w:rsid w:val="001E2419"/>
    <w:rsid w:val="001E2AA1"/>
    <w:rsid w:val="001E5C75"/>
    <w:rsid w:val="001F0F53"/>
    <w:rsid w:val="001F187D"/>
    <w:rsid w:val="001F1D37"/>
    <w:rsid w:val="001F33E4"/>
    <w:rsid w:val="001F34D6"/>
    <w:rsid w:val="001F4260"/>
    <w:rsid w:val="001F54A4"/>
    <w:rsid w:val="002000A7"/>
    <w:rsid w:val="002006F0"/>
    <w:rsid w:val="002017E1"/>
    <w:rsid w:val="00203579"/>
    <w:rsid w:val="002036C2"/>
    <w:rsid w:val="00203CE3"/>
    <w:rsid w:val="00204029"/>
    <w:rsid w:val="00205C77"/>
    <w:rsid w:val="00207090"/>
    <w:rsid w:val="0020731C"/>
    <w:rsid w:val="00212A95"/>
    <w:rsid w:val="00214941"/>
    <w:rsid w:val="0021642D"/>
    <w:rsid w:val="002173E7"/>
    <w:rsid w:val="00220BFB"/>
    <w:rsid w:val="002216E7"/>
    <w:rsid w:val="00221ED5"/>
    <w:rsid w:val="0022549D"/>
    <w:rsid w:val="002276C1"/>
    <w:rsid w:val="00227AF2"/>
    <w:rsid w:val="002323B5"/>
    <w:rsid w:val="0023280B"/>
    <w:rsid w:val="002335DC"/>
    <w:rsid w:val="0023376F"/>
    <w:rsid w:val="00233FBC"/>
    <w:rsid w:val="00234432"/>
    <w:rsid w:val="00235B3A"/>
    <w:rsid w:val="00236D09"/>
    <w:rsid w:val="002422C6"/>
    <w:rsid w:val="00242429"/>
    <w:rsid w:val="00242BF5"/>
    <w:rsid w:val="00242D24"/>
    <w:rsid w:val="00243F27"/>
    <w:rsid w:val="00245ED8"/>
    <w:rsid w:val="00245EE0"/>
    <w:rsid w:val="002478BB"/>
    <w:rsid w:val="00247AE9"/>
    <w:rsid w:val="00250F6C"/>
    <w:rsid w:val="00252969"/>
    <w:rsid w:val="00254870"/>
    <w:rsid w:val="00254F06"/>
    <w:rsid w:val="00255014"/>
    <w:rsid w:val="002552BE"/>
    <w:rsid w:val="0025557C"/>
    <w:rsid w:val="00255AF5"/>
    <w:rsid w:val="00255DAB"/>
    <w:rsid w:val="0026124F"/>
    <w:rsid w:val="0026149B"/>
    <w:rsid w:val="00261996"/>
    <w:rsid w:val="0026324F"/>
    <w:rsid w:val="00263AEB"/>
    <w:rsid w:val="00264026"/>
    <w:rsid w:val="00265A43"/>
    <w:rsid w:val="0026641D"/>
    <w:rsid w:val="00267E2E"/>
    <w:rsid w:val="00271657"/>
    <w:rsid w:val="00271785"/>
    <w:rsid w:val="002723DB"/>
    <w:rsid w:val="0027267F"/>
    <w:rsid w:val="002826B3"/>
    <w:rsid w:val="00284F3C"/>
    <w:rsid w:val="00286C11"/>
    <w:rsid w:val="0028729A"/>
    <w:rsid w:val="00290E1E"/>
    <w:rsid w:val="00293A02"/>
    <w:rsid w:val="00293EF3"/>
    <w:rsid w:val="002952C0"/>
    <w:rsid w:val="00297190"/>
    <w:rsid w:val="002A09E8"/>
    <w:rsid w:val="002A1AA1"/>
    <w:rsid w:val="002A3261"/>
    <w:rsid w:val="002A5C3D"/>
    <w:rsid w:val="002A62A3"/>
    <w:rsid w:val="002B1575"/>
    <w:rsid w:val="002B3746"/>
    <w:rsid w:val="002B3824"/>
    <w:rsid w:val="002B577C"/>
    <w:rsid w:val="002B79E6"/>
    <w:rsid w:val="002B7A8C"/>
    <w:rsid w:val="002C1348"/>
    <w:rsid w:val="002C1377"/>
    <w:rsid w:val="002C511F"/>
    <w:rsid w:val="002C7408"/>
    <w:rsid w:val="002D1692"/>
    <w:rsid w:val="002D2921"/>
    <w:rsid w:val="002D48D3"/>
    <w:rsid w:val="002D4A3D"/>
    <w:rsid w:val="002D62BB"/>
    <w:rsid w:val="002D69BF"/>
    <w:rsid w:val="002D6E99"/>
    <w:rsid w:val="002D6FA0"/>
    <w:rsid w:val="002D752E"/>
    <w:rsid w:val="002E161C"/>
    <w:rsid w:val="002E2ED3"/>
    <w:rsid w:val="002F1B1A"/>
    <w:rsid w:val="002F4B1F"/>
    <w:rsid w:val="002F5529"/>
    <w:rsid w:val="002F67B2"/>
    <w:rsid w:val="002F7C9F"/>
    <w:rsid w:val="0030261F"/>
    <w:rsid w:val="00302624"/>
    <w:rsid w:val="0030298B"/>
    <w:rsid w:val="0030486E"/>
    <w:rsid w:val="0030506A"/>
    <w:rsid w:val="00305171"/>
    <w:rsid w:val="00305BC4"/>
    <w:rsid w:val="00306454"/>
    <w:rsid w:val="003104B2"/>
    <w:rsid w:val="0031632E"/>
    <w:rsid w:val="0031715C"/>
    <w:rsid w:val="0032046D"/>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37BFD"/>
    <w:rsid w:val="003403EF"/>
    <w:rsid w:val="00341A38"/>
    <w:rsid w:val="0034336A"/>
    <w:rsid w:val="003446B8"/>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AEA"/>
    <w:rsid w:val="00371C96"/>
    <w:rsid w:val="00372D38"/>
    <w:rsid w:val="003743DB"/>
    <w:rsid w:val="00374EFD"/>
    <w:rsid w:val="00374F5A"/>
    <w:rsid w:val="003772F9"/>
    <w:rsid w:val="00377C75"/>
    <w:rsid w:val="003803C5"/>
    <w:rsid w:val="00380B33"/>
    <w:rsid w:val="00382EDA"/>
    <w:rsid w:val="00385612"/>
    <w:rsid w:val="00385B0E"/>
    <w:rsid w:val="00387B00"/>
    <w:rsid w:val="00387C9A"/>
    <w:rsid w:val="003901AC"/>
    <w:rsid w:val="00390425"/>
    <w:rsid w:val="003905D5"/>
    <w:rsid w:val="00391CBE"/>
    <w:rsid w:val="0039302F"/>
    <w:rsid w:val="003930BD"/>
    <w:rsid w:val="00395FDE"/>
    <w:rsid w:val="003A0562"/>
    <w:rsid w:val="003A0D40"/>
    <w:rsid w:val="003A0E3E"/>
    <w:rsid w:val="003A129C"/>
    <w:rsid w:val="003A58B2"/>
    <w:rsid w:val="003A6595"/>
    <w:rsid w:val="003B012D"/>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1F"/>
    <w:rsid w:val="0040403D"/>
    <w:rsid w:val="004065EB"/>
    <w:rsid w:val="00407F70"/>
    <w:rsid w:val="00410171"/>
    <w:rsid w:val="00412198"/>
    <w:rsid w:val="004155AD"/>
    <w:rsid w:val="00416830"/>
    <w:rsid w:val="00416E3F"/>
    <w:rsid w:val="00417316"/>
    <w:rsid w:val="00424ADE"/>
    <w:rsid w:val="00425381"/>
    <w:rsid w:val="00425896"/>
    <w:rsid w:val="0042668F"/>
    <w:rsid w:val="00427C12"/>
    <w:rsid w:val="00431415"/>
    <w:rsid w:val="0043249F"/>
    <w:rsid w:val="0043312F"/>
    <w:rsid w:val="00434129"/>
    <w:rsid w:val="004407AA"/>
    <w:rsid w:val="00441615"/>
    <w:rsid w:val="004430D7"/>
    <w:rsid w:val="00443E42"/>
    <w:rsid w:val="004460FC"/>
    <w:rsid w:val="00447B15"/>
    <w:rsid w:val="00450A77"/>
    <w:rsid w:val="00453652"/>
    <w:rsid w:val="0045453A"/>
    <w:rsid w:val="00456B00"/>
    <w:rsid w:val="00456EF4"/>
    <w:rsid w:val="00460DE5"/>
    <w:rsid w:val="00462395"/>
    <w:rsid w:val="004631DA"/>
    <w:rsid w:val="00465305"/>
    <w:rsid w:val="0046716A"/>
    <w:rsid w:val="004677B6"/>
    <w:rsid w:val="0047026F"/>
    <w:rsid w:val="00470EC0"/>
    <w:rsid w:val="00473462"/>
    <w:rsid w:val="00474CAB"/>
    <w:rsid w:val="00475AE3"/>
    <w:rsid w:val="00477B3D"/>
    <w:rsid w:val="00482D09"/>
    <w:rsid w:val="00483CE0"/>
    <w:rsid w:val="00487A3A"/>
    <w:rsid w:val="0049042C"/>
    <w:rsid w:val="004910AE"/>
    <w:rsid w:val="00492231"/>
    <w:rsid w:val="00492486"/>
    <w:rsid w:val="004926E6"/>
    <w:rsid w:val="00492CFD"/>
    <w:rsid w:val="004940C2"/>
    <w:rsid w:val="00495540"/>
    <w:rsid w:val="004966B8"/>
    <w:rsid w:val="00496A89"/>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6D5C"/>
    <w:rsid w:val="00511AEB"/>
    <w:rsid w:val="00512848"/>
    <w:rsid w:val="005136D4"/>
    <w:rsid w:val="00513EC3"/>
    <w:rsid w:val="005149BD"/>
    <w:rsid w:val="00520583"/>
    <w:rsid w:val="005221D6"/>
    <w:rsid w:val="00522AEE"/>
    <w:rsid w:val="00522E1C"/>
    <w:rsid w:val="00522FE6"/>
    <w:rsid w:val="00523210"/>
    <w:rsid w:val="00524EFF"/>
    <w:rsid w:val="005259AA"/>
    <w:rsid w:val="00525D3F"/>
    <w:rsid w:val="005308C6"/>
    <w:rsid w:val="005315E5"/>
    <w:rsid w:val="00532775"/>
    <w:rsid w:val="00533C76"/>
    <w:rsid w:val="00534376"/>
    <w:rsid w:val="005349FB"/>
    <w:rsid w:val="0053501C"/>
    <w:rsid w:val="005366DE"/>
    <w:rsid w:val="00536EE4"/>
    <w:rsid w:val="00542FD7"/>
    <w:rsid w:val="00545DE5"/>
    <w:rsid w:val="005476B5"/>
    <w:rsid w:val="005506CA"/>
    <w:rsid w:val="00552927"/>
    <w:rsid w:val="00552D7A"/>
    <w:rsid w:val="00560032"/>
    <w:rsid w:val="005628FF"/>
    <w:rsid w:val="00563BF7"/>
    <w:rsid w:val="0056431C"/>
    <w:rsid w:val="00564390"/>
    <w:rsid w:val="00566C80"/>
    <w:rsid w:val="005678D7"/>
    <w:rsid w:val="00570897"/>
    <w:rsid w:val="005709EB"/>
    <w:rsid w:val="00574727"/>
    <w:rsid w:val="00574E0E"/>
    <w:rsid w:val="005750E6"/>
    <w:rsid w:val="005851BD"/>
    <w:rsid w:val="0058645B"/>
    <w:rsid w:val="00592A99"/>
    <w:rsid w:val="005930F8"/>
    <w:rsid w:val="005945F4"/>
    <w:rsid w:val="00596664"/>
    <w:rsid w:val="0059690F"/>
    <w:rsid w:val="005A289D"/>
    <w:rsid w:val="005A3A29"/>
    <w:rsid w:val="005A57DD"/>
    <w:rsid w:val="005A703A"/>
    <w:rsid w:val="005B3819"/>
    <w:rsid w:val="005B3CBD"/>
    <w:rsid w:val="005B4AAB"/>
    <w:rsid w:val="005B50BE"/>
    <w:rsid w:val="005C0E6E"/>
    <w:rsid w:val="005C1F93"/>
    <w:rsid w:val="005C2292"/>
    <w:rsid w:val="005C2580"/>
    <w:rsid w:val="005C4370"/>
    <w:rsid w:val="005C4991"/>
    <w:rsid w:val="005C62CD"/>
    <w:rsid w:val="005D2DA9"/>
    <w:rsid w:val="005D3F94"/>
    <w:rsid w:val="005E171E"/>
    <w:rsid w:val="005E2ADD"/>
    <w:rsid w:val="005E2D88"/>
    <w:rsid w:val="005E37C6"/>
    <w:rsid w:val="005E3CFC"/>
    <w:rsid w:val="005E4A00"/>
    <w:rsid w:val="005E4D7B"/>
    <w:rsid w:val="005E7E99"/>
    <w:rsid w:val="005F00CF"/>
    <w:rsid w:val="005F0A50"/>
    <w:rsid w:val="005F0DF2"/>
    <w:rsid w:val="005F4959"/>
    <w:rsid w:val="005F62CE"/>
    <w:rsid w:val="005F7360"/>
    <w:rsid w:val="006025D9"/>
    <w:rsid w:val="00603FB1"/>
    <w:rsid w:val="006041FB"/>
    <w:rsid w:val="006076BB"/>
    <w:rsid w:val="00607E9B"/>
    <w:rsid w:val="00610764"/>
    <w:rsid w:val="00610910"/>
    <w:rsid w:val="00611E06"/>
    <w:rsid w:val="006128E9"/>
    <w:rsid w:val="00613A67"/>
    <w:rsid w:val="00613F68"/>
    <w:rsid w:val="0061656E"/>
    <w:rsid w:val="00617709"/>
    <w:rsid w:val="00620589"/>
    <w:rsid w:val="0062249A"/>
    <w:rsid w:val="006233EB"/>
    <w:rsid w:val="00623863"/>
    <w:rsid w:val="00623E4A"/>
    <w:rsid w:val="00625953"/>
    <w:rsid w:val="00630046"/>
    <w:rsid w:val="00636073"/>
    <w:rsid w:val="00636A98"/>
    <w:rsid w:val="006373DB"/>
    <w:rsid w:val="00640207"/>
    <w:rsid w:val="00644521"/>
    <w:rsid w:val="006458EE"/>
    <w:rsid w:val="00645B90"/>
    <w:rsid w:val="00650879"/>
    <w:rsid w:val="00656CE0"/>
    <w:rsid w:val="00662D8E"/>
    <w:rsid w:val="00662F9A"/>
    <w:rsid w:val="006634D2"/>
    <w:rsid w:val="00663BD1"/>
    <w:rsid w:val="00664767"/>
    <w:rsid w:val="00665BF5"/>
    <w:rsid w:val="00666D87"/>
    <w:rsid w:val="006704D2"/>
    <w:rsid w:val="00670784"/>
    <w:rsid w:val="00673043"/>
    <w:rsid w:val="006739DC"/>
    <w:rsid w:val="0067418F"/>
    <w:rsid w:val="00677775"/>
    <w:rsid w:val="00677B69"/>
    <w:rsid w:val="00681758"/>
    <w:rsid w:val="00684EC9"/>
    <w:rsid w:val="00685EA7"/>
    <w:rsid w:val="00686909"/>
    <w:rsid w:val="00687DED"/>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410F"/>
    <w:rsid w:val="006C43AD"/>
    <w:rsid w:val="006C5152"/>
    <w:rsid w:val="006C51F0"/>
    <w:rsid w:val="006C5E39"/>
    <w:rsid w:val="006C6E44"/>
    <w:rsid w:val="006C7D42"/>
    <w:rsid w:val="006D031E"/>
    <w:rsid w:val="006E242D"/>
    <w:rsid w:val="006E252E"/>
    <w:rsid w:val="006E2E27"/>
    <w:rsid w:val="006E4C93"/>
    <w:rsid w:val="006E5DAB"/>
    <w:rsid w:val="006E5DAF"/>
    <w:rsid w:val="006E74D2"/>
    <w:rsid w:val="006F2206"/>
    <w:rsid w:val="006F2FC6"/>
    <w:rsid w:val="006F33B9"/>
    <w:rsid w:val="006F41E2"/>
    <w:rsid w:val="006F4556"/>
    <w:rsid w:val="006F4975"/>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A7F"/>
    <w:rsid w:val="00731DAF"/>
    <w:rsid w:val="007361D7"/>
    <w:rsid w:val="007367E4"/>
    <w:rsid w:val="007379BE"/>
    <w:rsid w:val="00741030"/>
    <w:rsid w:val="00741E8B"/>
    <w:rsid w:val="00743B2A"/>
    <w:rsid w:val="007446BE"/>
    <w:rsid w:val="00744707"/>
    <w:rsid w:val="00745D14"/>
    <w:rsid w:val="007527E2"/>
    <w:rsid w:val="00755B2D"/>
    <w:rsid w:val="00756443"/>
    <w:rsid w:val="0075686B"/>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21AD"/>
    <w:rsid w:val="00793756"/>
    <w:rsid w:val="0079385A"/>
    <w:rsid w:val="007953FC"/>
    <w:rsid w:val="00797EA3"/>
    <w:rsid w:val="007A1398"/>
    <w:rsid w:val="007A1418"/>
    <w:rsid w:val="007A1DF5"/>
    <w:rsid w:val="007A2475"/>
    <w:rsid w:val="007B0546"/>
    <w:rsid w:val="007B222D"/>
    <w:rsid w:val="007B284E"/>
    <w:rsid w:val="007B2966"/>
    <w:rsid w:val="007B424D"/>
    <w:rsid w:val="007B43D3"/>
    <w:rsid w:val="007B5666"/>
    <w:rsid w:val="007C0366"/>
    <w:rsid w:val="007C337B"/>
    <w:rsid w:val="007C379F"/>
    <w:rsid w:val="007C498C"/>
    <w:rsid w:val="007C4DCA"/>
    <w:rsid w:val="007C5963"/>
    <w:rsid w:val="007C675C"/>
    <w:rsid w:val="007C6FC7"/>
    <w:rsid w:val="007D03D4"/>
    <w:rsid w:val="007D2BE5"/>
    <w:rsid w:val="007D2F3F"/>
    <w:rsid w:val="007D37AD"/>
    <w:rsid w:val="007D79EB"/>
    <w:rsid w:val="007E1682"/>
    <w:rsid w:val="007E16F6"/>
    <w:rsid w:val="007E1909"/>
    <w:rsid w:val="007E4E5E"/>
    <w:rsid w:val="007E624A"/>
    <w:rsid w:val="007E6F51"/>
    <w:rsid w:val="007F1A0F"/>
    <w:rsid w:val="007F5390"/>
    <w:rsid w:val="007F5F25"/>
    <w:rsid w:val="007F71CE"/>
    <w:rsid w:val="007F729B"/>
    <w:rsid w:val="007F72AE"/>
    <w:rsid w:val="008014E3"/>
    <w:rsid w:val="00801854"/>
    <w:rsid w:val="00802315"/>
    <w:rsid w:val="008027A6"/>
    <w:rsid w:val="00803D45"/>
    <w:rsid w:val="00803D84"/>
    <w:rsid w:val="00803F1B"/>
    <w:rsid w:val="0080567C"/>
    <w:rsid w:val="00805AAA"/>
    <w:rsid w:val="008123BB"/>
    <w:rsid w:val="00812B08"/>
    <w:rsid w:val="00814162"/>
    <w:rsid w:val="00814B79"/>
    <w:rsid w:val="008166BF"/>
    <w:rsid w:val="008168D9"/>
    <w:rsid w:val="008213A3"/>
    <w:rsid w:val="008274E3"/>
    <w:rsid w:val="00827E76"/>
    <w:rsid w:val="00830457"/>
    <w:rsid w:val="00831792"/>
    <w:rsid w:val="0083450D"/>
    <w:rsid w:val="00835BE6"/>
    <w:rsid w:val="008370E6"/>
    <w:rsid w:val="0084113B"/>
    <w:rsid w:val="008411B8"/>
    <w:rsid w:val="00841279"/>
    <w:rsid w:val="00842355"/>
    <w:rsid w:val="00842FFD"/>
    <w:rsid w:val="008452D2"/>
    <w:rsid w:val="0084666A"/>
    <w:rsid w:val="00847532"/>
    <w:rsid w:val="00847642"/>
    <w:rsid w:val="00847E3F"/>
    <w:rsid w:val="00847ECA"/>
    <w:rsid w:val="0085662F"/>
    <w:rsid w:val="00856EF8"/>
    <w:rsid w:val="008607D4"/>
    <w:rsid w:val="00862AD9"/>
    <w:rsid w:val="00862BD5"/>
    <w:rsid w:val="008631F2"/>
    <w:rsid w:val="008664BB"/>
    <w:rsid w:val="00867A94"/>
    <w:rsid w:val="008722EB"/>
    <w:rsid w:val="008723C5"/>
    <w:rsid w:val="00872D93"/>
    <w:rsid w:val="0087310E"/>
    <w:rsid w:val="00873940"/>
    <w:rsid w:val="00874397"/>
    <w:rsid w:val="0087498D"/>
    <w:rsid w:val="00875A6D"/>
    <w:rsid w:val="00876BAB"/>
    <w:rsid w:val="008801F0"/>
    <w:rsid w:val="0088108D"/>
    <w:rsid w:val="00882EB7"/>
    <w:rsid w:val="00883820"/>
    <w:rsid w:val="00887116"/>
    <w:rsid w:val="0089089C"/>
    <w:rsid w:val="00893E71"/>
    <w:rsid w:val="00896A89"/>
    <w:rsid w:val="008A071A"/>
    <w:rsid w:val="008A28AA"/>
    <w:rsid w:val="008A37B8"/>
    <w:rsid w:val="008A3AEA"/>
    <w:rsid w:val="008A4F65"/>
    <w:rsid w:val="008A6170"/>
    <w:rsid w:val="008A7739"/>
    <w:rsid w:val="008A7842"/>
    <w:rsid w:val="008A7AB5"/>
    <w:rsid w:val="008B04FA"/>
    <w:rsid w:val="008B32BE"/>
    <w:rsid w:val="008C430A"/>
    <w:rsid w:val="008C4861"/>
    <w:rsid w:val="008C4C26"/>
    <w:rsid w:val="008C5FC7"/>
    <w:rsid w:val="008C6B29"/>
    <w:rsid w:val="008C6C5F"/>
    <w:rsid w:val="008D592A"/>
    <w:rsid w:val="008D7B13"/>
    <w:rsid w:val="008E06E3"/>
    <w:rsid w:val="008E0D78"/>
    <w:rsid w:val="008E6D61"/>
    <w:rsid w:val="008F0CFF"/>
    <w:rsid w:val="008F1CA2"/>
    <w:rsid w:val="008F41AB"/>
    <w:rsid w:val="008F51A6"/>
    <w:rsid w:val="008F6056"/>
    <w:rsid w:val="008F672A"/>
    <w:rsid w:val="00900434"/>
    <w:rsid w:val="00901B23"/>
    <w:rsid w:val="00901EE8"/>
    <w:rsid w:val="009031C7"/>
    <w:rsid w:val="00903A1A"/>
    <w:rsid w:val="00904B99"/>
    <w:rsid w:val="00906AE1"/>
    <w:rsid w:val="00906E0E"/>
    <w:rsid w:val="00907401"/>
    <w:rsid w:val="0090755A"/>
    <w:rsid w:val="0091092C"/>
    <w:rsid w:val="00915956"/>
    <w:rsid w:val="0091775E"/>
    <w:rsid w:val="00917A6E"/>
    <w:rsid w:val="0092097F"/>
    <w:rsid w:val="009209B3"/>
    <w:rsid w:val="00923303"/>
    <w:rsid w:val="00923345"/>
    <w:rsid w:val="00923866"/>
    <w:rsid w:val="00925342"/>
    <w:rsid w:val="00925CEA"/>
    <w:rsid w:val="00926918"/>
    <w:rsid w:val="0092722A"/>
    <w:rsid w:val="009276AF"/>
    <w:rsid w:val="00931514"/>
    <w:rsid w:val="009328BF"/>
    <w:rsid w:val="00935F30"/>
    <w:rsid w:val="009401E3"/>
    <w:rsid w:val="00941C78"/>
    <w:rsid w:val="0094439E"/>
    <w:rsid w:val="00944ECC"/>
    <w:rsid w:val="00945CD0"/>
    <w:rsid w:val="00947357"/>
    <w:rsid w:val="0095031F"/>
    <w:rsid w:val="00952149"/>
    <w:rsid w:val="00953C1E"/>
    <w:rsid w:val="00954046"/>
    <w:rsid w:val="00955E44"/>
    <w:rsid w:val="009627A6"/>
    <w:rsid w:val="009645E9"/>
    <w:rsid w:val="00964DA7"/>
    <w:rsid w:val="00964DD2"/>
    <w:rsid w:val="0096674B"/>
    <w:rsid w:val="00971841"/>
    <w:rsid w:val="00971954"/>
    <w:rsid w:val="0097437F"/>
    <w:rsid w:val="009747B6"/>
    <w:rsid w:val="0097621C"/>
    <w:rsid w:val="009805C6"/>
    <w:rsid w:val="009813AE"/>
    <w:rsid w:val="00982526"/>
    <w:rsid w:val="0098422E"/>
    <w:rsid w:val="0098429B"/>
    <w:rsid w:val="009851E4"/>
    <w:rsid w:val="009869E6"/>
    <w:rsid w:val="009879F8"/>
    <w:rsid w:val="00990DAF"/>
    <w:rsid w:val="009924CF"/>
    <w:rsid w:val="00992AD9"/>
    <w:rsid w:val="0099615B"/>
    <w:rsid w:val="00996D1F"/>
    <w:rsid w:val="00997F90"/>
    <w:rsid w:val="009A0A8A"/>
    <w:rsid w:val="009A0C4F"/>
    <w:rsid w:val="009A0EBC"/>
    <w:rsid w:val="009A399A"/>
    <w:rsid w:val="009A415C"/>
    <w:rsid w:val="009B029F"/>
    <w:rsid w:val="009B0C62"/>
    <w:rsid w:val="009B2C9C"/>
    <w:rsid w:val="009B4A36"/>
    <w:rsid w:val="009B4E72"/>
    <w:rsid w:val="009B54DD"/>
    <w:rsid w:val="009B5780"/>
    <w:rsid w:val="009B66A5"/>
    <w:rsid w:val="009C02B6"/>
    <w:rsid w:val="009C06A5"/>
    <w:rsid w:val="009C4AB7"/>
    <w:rsid w:val="009C622D"/>
    <w:rsid w:val="009C7793"/>
    <w:rsid w:val="009D002A"/>
    <w:rsid w:val="009D0057"/>
    <w:rsid w:val="009D0DB3"/>
    <w:rsid w:val="009D28EF"/>
    <w:rsid w:val="009D3CA3"/>
    <w:rsid w:val="009D47B2"/>
    <w:rsid w:val="009D5D6E"/>
    <w:rsid w:val="009E12C5"/>
    <w:rsid w:val="009E381F"/>
    <w:rsid w:val="009E3AA1"/>
    <w:rsid w:val="009E48B0"/>
    <w:rsid w:val="009E56E2"/>
    <w:rsid w:val="009F0AC6"/>
    <w:rsid w:val="009F1980"/>
    <w:rsid w:val="009F42D8"/>
    <w:rsid w:val="009F6484"/>
    <w:rsid w:val="009F65AA"/>
    <w:rsid w:val="009F758E"/>
    <w:rsid w:val="009F76D1"/>
    <w:rsid w:val="009F7E6F"/>
    <w:rsid w:val="00A02219"/>
    <w:rsid w:val="00A02374"/>
    <w:rsid w:val="00A0340E"/>
    <w:rsid w:val="00A03A93"/>
    <w:rsid w:val="00A040B4"/>
    <w:rsid w:val="00A052EA"/>
    <w:rsid w:val="00A07011"/>
    <w:rsid w:val="00A10B3F"/>
    <w:rsid w:val="00A1351A"/>
    <w:rsid w:val="00A13B65"/>
    <w:rsid w:val="00A17176"/>
    <w:rsid w:val="00A1774E"/>
    <w:rsid w:val="00A21C93"/>
    <w:rsid w:val="00A232F8"/>
    <w:rsid w:val="00A23482"/>
    <w:rsid w:val="00A23727"/>
    <w:rsid w:val="00A24C51"/>
    <w:rsid w:val="00A25E95"/>
    <w:rsid w:val="00A25F2A"/>
    <w:rsid w:val="00A260E9"/>
    <w:rsid w:val="00A26176"/>
    <w:rsid w:val="00A26AD5"/>
    <w:rsid w:val="00A277CF"/>
    <w:rsid w:val="00A30221"/>
    <w:rsid w:val="00A30241"/>
    <w:rsid w:val="00A3221F"/>
    <w:rsid w:val="00A346C0"/>
    <w:rsid w:val="00A35F7F"/>
    <w:rsid w:val="00A366A5"/>
    <w:rsid w:val="00A410A9"/>
    <w:rsid w:val="00A41E04"/>
    <w:rsid w:val="00A42D1F"/>
    <w:rsid w:val="00A43E1B"/>
    <w:rsid w:val="00A460A9"/>
    <w:rsid w:val="00A469D3"/>
    <w:rsid w:val="00A50BAF"/>
    <w:rsid w:val="00A5172D"/>
    <w:rsid w:val="00A5175C"/>
    <w:rsid w:val="00A52EED"/>
    <w:rsid w:val="00A53170"/>
    <w:rsid w:val="00A54A1A"/>
    <w:rsid w:val="00A54F9C"/>
    <w:rsid w:val="00A55860"/>
    <w:rsid w:val="00A60225"/>
    <w:rsid w:val="00A60324"/>
    <w:rsid w:val="00A61643"/>
    <w:rsid w:val="00A61B32"/>
    <w:rsid w:val="00A61D28"/>
    <w:rsid w:val="00A625A8"/>
    <w:rsid w:val="00A63850"/>
    <w:rsid w:val="00A67423"/>
    <w:rsid w:val="00A67864"/>
    <w:rsid w:val="00A67F74"/>
    <w:rsid w:val="00A70C98"/>
    <w:rsid w:val="00A71183"/>
    <w:rsid w:val="00A711AD"/>
    <w:rsid w:val="00A74EF0"/>
    <w:rsid w:val="00A751C2"/>
    <w:rsid w:val="00A753C6"/>
    <w:rsid w:val="00A7696C"/>
    <w:rsid w:val="00A83304"/>
    <w:rsid w:val="00A8398A"/>
    <w:rsid w:val="00A83B2D"/>
    <w:rsid w:val="00A8542A"/>
    <w:rsid w:val="00A867E2"/>
    <w:rsid w:val="00A870C1"/>
    <w:rsid w:val="00A875DB"/>
    <w:rsid w:val="00A8789C"/>
    <w:rsid w:val="00A87E8F"/>
    <w:rsid w:val="00A91C2B"/>
    <w:rsid w:val="00A91CA1"/>
    <w:rsid w:val="00A92AA2"/>
    <w:rsid w:val="00A9338A"/>
    <w:rsid w:val="00A965D3"/>
    <w:rsid w:val="00A97530"/>
    <w:rsid w:val="00AA0C92"/>
    <w:rsid w:val="00AA0EC6"/>
    <w:rsid w:val="00AA1F08"/>
    <w:rsid w:val="00AA4D06"/>
    <w:rsid w:val="00AA5D1D"/>
    <w:rsid w:val="00AA7F97"/>
    <w:rsid w:val="00AB112E"/>
    <w:rsid w:val="00AB2503"/>
    <w:rsid w:val="00AB3019"/>
    <w:rsid w:val="00AB4D3D"/>
    <w:rsid w:val="00AB5D8A"/>
    <w:rsid w:val="00AB61B2"/>
    <w:rsid w:val="00AC0ED5"/>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53E2"/>
    <w:rsid w:val="00AF6D4A"/>
    <w:rsid w:val="00B01824"/>
    <w:rsid w:val="00B02774"/>
    <w:rsid w:val="00B0343E"/>
    <w:rsid w:val="00B03959"/>
    <w:rsid w:val="00B10150"/>
    <w:rsid w:val="00B152CA"/>
    <w:rsid w:val="00B158AC"/>
    <w:rsid w:val="00B1743B"/>
    <w:rsid w:val="00B177ED"/>
    <w:rsid w:val="00B238A3"/>
    <w:rsid w:val="00B23D09"/>
    <w:rsid w:val="00B26566"/>
    <w:rsid w:val="00B27739"/>
    <w:rsid w:val="00B27B19"/>
    <w:rsid w:val="00B27D2F"/>
    <w:rsid w:val="00B32553"/>
    <w:rsid w:val="00B3330A"/>
    <w:rsid w:val="00B3432A"/>
    <w:rsid w:val="00B3638E"/>
    <w:rsid w:val="00B36CE0"/>
    <w:rsid w:val="00B41618"/>
    <w:rsid w:val="00B41D69"/>
    <w:rsid w:val="00B42713"/>
    <w:rsid w:val="00B44A20"/>
    <w:rsid w:val="00B454C7"/>
    <w:rsid w:val="00B45D81"/>
    <w:rsid w:val="00B45F19"/>
    <w:rsid w:val="00B51699"/>
    <w:rsid w:val="00B5223A"/>
    <w:rsid w:val="00B52CFC"/>
    <w:rsid w:val="00B53595"/>
    <w:rsid w:val="00B54D78"/>
    <w:rsid w:val="00B56D4E"/>
    <w:rsid w:val="00B57929"/>
    <w:rsid w:val="00B600BD"/>
    <w:rsid w:val="00B6034B"/>
    <w:rsid w:val="00B64573"/>
    <w:rsid w:val="00B718F7"/>
    <w:rsid w:val="00B73986"/>
    <w:rsid w:val="00B77758"/>
    <w:rsid w:val="00B84593"/>
    <w:rsid w:val="00B8689D"/>
    <w:rsid w:val="00B87D59"/>
    <w:rsid w:val="00B90D8B"/>
    <w:rsid w:val="00B93C8C"/>
    <w:rsid w:val="00B96E68"/>
    <w:rsid w:val="00B97E9E"/>
    <w:rsid w:val="00BA0739"/>
    <w:rsid w:val="00BA0BAF"/>
    <w:rsid w:val="00BA0C0E"/>
    <w:rsid w:val="00BA35F5"/>
    <w:rsid w:val="00BA36FB"/>
    <w:rsid w:val="00BA691F"/>
    <w:rsid w:val="00BB0A86"/>
    <w:rsid w:val="00BB1C49"/>
    <w:rsid w:val="00BB27A7"/>
    <w:rsid w:val="00BB492C"/>
    <w:rsid w:val="00BB49FA"/>
    <w:rsid w:val="00BB4A21"/>
    <w:rsid w:val="00BB525C"/>
    <w:rsid w:val="00BB5A0F"/>
    <w:rsid w:val="00BB5BBA"/>
    <w:rsid w:val="00BB612A"/>
    <w:rsid w:val="00BC0D72"/>
    <w:rsid w:val="00BC11D0"/>
    <w:rsid w:val="00BC1754"/>
    <w:rsid w:val="00BC4319"/>
    <w:rsid w:val="00BC4A48"/>
    <w:rsid w:val="00BC62AD"/>
    <w:rsid w:val="00BC6DAA"/>
    <w:rsid w:val="00BD0DA0"/>
    <w:rsid w:val="00BD135B"/>
    <w:rsid w:val="00BD3369"/>
    <w:rsid w:val="00BD44DC"/>
    <w:rsid w:val="00BD5763"/>
    <w:rsid w:val="00BE112E"/>
    <w:rsid w:val="00BE14E9"/>
    <w:rsid w:val="00BE1ADC"/>
    <w:rsid w:val="00BE62BD"/>
    <w:rsid w:val="00BE7049"/>
    <w:rsid w:val="00BF2B85"/>
    <w:rsid w:val="00BF472D"/>
    <w:rsid w:val="00BF49D5"/>
    <w:rsid w:val="00BF5216"/>
    <w:rsid w:val="00BF568E"/>
    <w:rsid w:val="00BF6213"/>
    <w:rsid w:val="00C0198C"/>
    <w:rsid w:val="00C02181"/>
    <w:rsid w:val="00C02E36"/>
    <w:rsid w:val="00C0308D"/>
    <w:rsid w:val="00C0386D"/>
    <w:rsid w:val="00C04817"/>
    <w:rsid w:val="00C04B2E"/>
    <w:rsid w:val="00C052C0"/>
    <w:rsid w:val="00C06AFA"/>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4087"/>
    <w:rsid w:val="00C2510F"/>
    <w:rsid w:val="00C27A9D"/>
    <w:rsid w:val="00C30402"/>
    <w:rsid w:val="00C315B3"/>
    <w:rsid w:val="00C34014"/>
    <w:rsid w:val="00C340C4"/>
    <w:rsid w:val="00C34EC8"/>
    <w:rsid w:val="00C353C5"/>
    <w:rsid w:val="00C4430C"/>
    <w:rsid w:val="00C4539E"/>
    <w:rsid w:val="00C46DDC"/>
    <w:rsid w:val="00C47A90"/>
    <w:rsid w:val="00C52D6C"/>
    <w:rsid w:val="00C5535E"/>
    <w:rsid w:val="00C55511"/>
    <w:rsid w:val="00C561F8"/>
    <w:rsid w:val="00C56D4E"/>
    <w:rsid w:val="00C570A8"/>
    <w:rsid w:val="00C57DEC"/>
    <w:rsid w:val="00C62E1C"/>
    <w:rsid w:val="00C62FAE"/>
    <w:rsid w:val="00C63899"/>
    <w:rsid w:val="00C657D7"/>
    <w:rsid w:val="00C66289"/>
    <w:rsid w:val="00C66504"/>
    <w:rsid w:val="00C722ED"/>
    <w:rsid w:val="00C72537"/>
    <w:rsid w:val="00C74598"/>
    <w:rsid w:val="00C81515"/>
    <w:rsid w:val="00C82AEE"/>
    <w:rsid w:val="00C902B0"/>
    <w:rsid w:val="00C91155"/>
    <w:rsid w:val="00C9268F"/>
    <w:rsid w:val="00C9422B"/>
    <w:rsid w:val="00C94E3F"/>
    <w:rsid w:val="00C97D8B"/>
    <w:rsid w:val="00CA25E7"/>
    <w:rsid w:val="00CA561E"/>
    <w:rsid w:val="00CA628E"/>
    <w:rsid w:val="00CA6733"/>
    <w:rsid w:val="00CA740E"/>
    <w:rsid w:val="00CA77F6"/>
    <w:rsid w:val="00CA7BD6"/>
    <w:rsid w:val="00CB091E"/>
    <w:rsid w:val="00CB2025"/>
    <w:rsid w:val="00CB53D5"/>
    <w:rsid w:val="00CB5704"/>
    <w:rsid w:val="00CC04EA"/>
    <w:rsid w:val="00CC2F0C"/>
    <w:rsid w:val="00CC3221"/>
    <w:rsid w:val="00CC3A19"/>
    <w:rsid w:val="00CC4810"/>
    <w:rsid w:val="00CC591B"/>
    <w:rsid w:val="00CD1932"/>
    <w:rsid w:val="00CD32D3"/>
    <w:rsid w:val="00CD6C99"/>
    <w:rsid w:val="00CE1604"/>
    <w:rsid w:val="00CE465B"/>
    <w:rsid w:val="00CE4C4C"/>
    <w:rsid w:val="00CE668C"/>
    <w:rsid w:val="00CE6D8A"/>
    <w:rsid w:val="00CF1B38"/>
    <w:rsid w:val="00CF29C3"/>
    <w:rsid w:val="00CF3D3C"/>
    <w:rsid w:val="00CF3FCE"/>
    <w:rsid w:val="00CF4C17"/>
    <w:rsid w:val="00CF4D60"/>
    <w:rsid w:val="00CF5ADD"/>
    <w:rsid w:val="00D000A1"/>
    <w:rsid w:val="00D007D0"/>
    <w:rsid w:val="00D00F8D"/>
    <w:rsid w:val="00D00F9E"/>
    <w:rsid w:val="00D06887"/>
    <w:rsid w:val="00D07318"/>
    <w:rsid w:val="00D10CAF"/>
    <w:rsid w:val="00D112B8"/>
    <w:rsid w:val="00D119A8"/>
    <w:rsid w:val="00D12108"/>
    <w:rsid w:val="00D122C1"/>
    <w:rsid w:val="00D123AA"/>
    <w:rsid w:val="00D13EDF"/>
    <w:rsid w:val="00D14489"/>
    <w:rsid w:val="00D1635D"/>
    <w:rsid w:val="00D1647C"/>
    <w:rsid w:val="00D169BC"/>
    <w:rsid w:val="00D17887"/>
    <w:rsid w:val="00D20B70"/>
    <w:rsid w:val="00D22DA7"/>
    <w:rsid w:val="00D23FC6"/>
    <w:rsid w:val="00D257F1"/>
    <w:rsid w:val="00D269C0"/>
    <w:rsid w:val="00D318D7"/>
    <w:rsid w:val="00D336CB"/>
    <w:rsid w:val="00D33BC7"/>
    <w:rsid w:val="00D35B14"/>
    <w:rsid w:val="00D41C02"/>
    <w:rsid w:val="00D50D72"/>
    <w:rsid w:val="00D60FEC"/>
    <w:rsid w:val="00D62332"/>
    <w:rsid w:val="00D62518"/>
    <w:rsid w:val="00D70CC5"/>
    <w:rsid w:val="00D70FC2"/>
    <w:rsid w:val="00D725E9"/>
    <w:rsid w:val="00D779BA"/>
    <w:rsid w:val="00D77DD4"/>
    <w:rsid w:val="00D808B5"/>
    <w:rsid w:val="00D85148"/>
    <w:rsid w:val="00D8562D"/>
    <w:rsid w:val="00D86C37"/>
    <w:rsid w:val="00D90FE6"/>
    <w:rsid w:val="00D913EF"/>
    <w:rsid w:val="00D92027"/>
    <w:rsid w:val="00D94293"/>
    <w:rsid w:val="00D97152"/>
    <w:rsid w:val="00DA1891"/>
    <w:rsid w:val="00DA24DA"/>
    <w:rsid w:val="00DA265C"/>
    <w:rsid w:val="00DA297B"/>
    <w:rsid w:val="00DA341F"/>
    <w:rsid w:val="00DA39F8"/>
    <w:rsid w:val="00DA525D"/>
    <w:rsid w:val="00DA6F4B"/>
    <w:rsid w:val="00DA778D"/>
    <w:rsid w:val="00DB0B0A"/>
    <w:rsid w:val="00DB12DD"/>
    <w:rsid w:val="00DB12F9"/>
    <w:rsid w:val="00DB348E"/>
    <w:rsid w:val="00DB3FA2"/>
    <w:rsid w:val="00DB561E"/>
    <w:rsid w:val="00DB72F9"/>
    <w:rsid w:val="00DC0C02"/>
    <w:rsid w:val="00DC1DB1"/>
    <w:rsid w:val="00DC2195"/>
    <w:rsid w:val="00DC3494"/>
    <w:rsid w:val="00DC4CD4"/>
    <w:rsid w:val="00DC5265"/>
    <w:rsid w:val="00DC552F"/>
    <w:rsid w:val="00DD0130"/>
    <w:rsid w:val="00DD0993"/>
    <w:rsid w:val="00DD1EE8"/>
    <w:rsid w:val="00DD2A6D"/>
    <w:rsid w:val="00DD6132"/>
    <w:rsid w:val="00DD6B65"/>
    <w:rsid w:val="00DD76EC"/>
    <w:rsid w:val="00DE0152"/>
    <w:rsid w:val="00DE461C"/>
    <w:rsid w:val="00DE62AB"/>
    <w:rsid w:val="00DE6972"/>
    <w:rsid w:val="00DF06C1"/>
    <w:rsid w:val="00DF0A79"/>
    <w:rsid w:val="00DF17FA"/>
    <w:rsid w:val="00DF4AA4"/>
    <w:rsid w:val="00DF519C"/>
    <w:rsid w:val="00DF61AD"/>
    <w:rsid w:val="00DF65C8"/>
    <w:rsid w:val="00DF7A9D"/>
    <w:rsid w:val="00E025B6"/>
    <w:rsid w:val="00E02B45"/>
    <w:rsid w:val="00E02CC0"/>
    <w:rsid w:val="00E04388"/>
    <w:rsid w:val="00E056BF"/>
    <w:rsid w:val="00E10BDD"/>
    <w:rsid w:val="00E11C55"/>
    <w:rsid w:val="00E13FCD"/>
    <w:rsid w:val="00E14C7D"/>
    <w:rsid w:val="00E15EED"/>
    <w:rsid w:val="00E16BDE"/>
    <w:rsid w:val="00E16F67"/>
    <w:rsid w:val="00E175E0"/>
    <w:rsid w:val="00E200AC"/>
    <w:rsid w:val="00E21BFC"/>
    <w:rsid w:val="00E221B4"/>
    <w:rsid w:val="00E23763"/>
    <w:rsid w:val="00E251EB"/>
    <w:rsid w:val="00E27C6B"/>
    <w:rsid w:val="00E32167"/>
    <w:rsid w:val="00E348DD"/>
    <w:rsid w:val="00E35594"/>
    <w:rsid w:val="00E3619F"/>
    <w:rsid w:val="00E363C1"/>
    <w:rsid w:val="00E36AE4"/>
    <w:rsid w:val="00E37E7E"/>
    <w:rsid w:val="00E415F0"/>
    <w:rsid w:val="00E44F05"/>
    <w:rsid w:val="00E47EC3"/>
    <w:rsid w:val="00E509C8"/>
    <w:rsid w:val="00E50ACA"/>
    <w:rsid w:val="00E553CF"/>
    <w:rsid w:val="00E55844"/>
    <w:rsid w:val="00E57BE7"/>
    <w:rsid w:val="00E638FB"/>
    <w:rsid w:val="00E652D3"/>
    <w:rsid w:val="00E66EDB"/>
    <w:rsid w:val="00E70628"/>
    <w:rsid w:val="00E7268F"/>
    <w:rsid w:val="00E72E50"/>
    <w:rsid w:val="00E74F9F"/>
    <w:rsid w:val="00E759DF"/>
    <w:rsid w:val="00E809A3"/>
    <w:rsid w:val="00E81285"/>
    <w:rsid w:val="00E8357E"/>
    <w:rsid w:val="00E837BB"/>
    <w:rsid w:val="00E83B00"/>
    <w:rsid w:val="00E84741"/>
    <w:rsid w:val="00E860CA"/>
    <w:rsid w:val="00E865C6"/>
    <w:rsid w:val="00E87AD4"/>
    <w:rsid w:val="00E87CDB"/>
    <w:rsid w:val="00E930AD"/>
    <w:rsid w:val="00E93193"/>
    <w:rsid w:val="00E93726"/>
    <w:rsid w:val="00E947F0"/>
    <w:rsid w:val="00E95DA1"/>
    <w:rsid w:val="00E97333"/>
    <w:rsid w:val="00EA37EA"/>
    <w:rsid w:val="00EA3ACF"/>
    <w:rsid w:val="00EA5D38"/>
    <w:rsid w:val="00EB0185"/>
    <w:rsid w:val="00EB1BF7"/>
    <w:rsid w:val="00EB236F"/>
    <w:rsid w:val="00EB296B"/>
    <w:rsid w:val="00EB3815"/>
    <w:rsid w:val="00EB453D"/>
    <w:rsid w:val="00EB7489"/>
    <w:rsid w:val="00EC3FC6"/>
    <w:rsid w:val="00EC55C6"/>
    <w:rsid w:val="00EC65A1"/>
    <w:rsid w:val="00EC7D58"/>
    <w:rsid w:val="00ED00A0"/>
    <w:rsid w:val="00ED1F3C"/>
    <w:rsid w:val="00ED299E"/>
    <w:rsid w:val="00ED303A"/>
    <w:rsid w:val="00ED4BCC"/>
    <w:rsid w:val="00EE0999"/>
    <w:rsid w:val="00EE3B57"/>
    <w:rsid w:val="00EE3C61"/>
    <w:rsid w:val="00EE48D9"/>
    <w:rsid w:val="00EF0FF9"/>
    <w:rsid w:val="00EF1241"/>
    <w:rsid w:val="00EF3158"/>
    <w:rsid w:val="00EF3271"/>
    <w:rsid w:val="00EF3AA4"/>
    <w:rsid w:val="00EF5B3E"/>
    <w:rsid w:val="00EF7480"/>
    <w:rsid w:val="00EF75BB"/>
    <w:rsid w:val="00EF7C3D"/>
    <w:rsid w:val="00F0078D"/>
    <w:rsid w:val="00F015BB"/>
    <w:rsid w:val="00F01F03"/>
    <w:rsid w:val="00F03DBF"/>
    <w:rsid w:val="00F051E5"/>
    <w:rsid w:val="00F05272"/>
    <w:rsid w:val="00F05ABC"/>
    <w:rsid w:val="00F05C3F"/>
    <w:rsid w:val="00F06EB9"/>
    <w:rsid w:val="00F070A3"/>
    <w:rsid w:val="00F13238"/>
    <w:rsid w:val="00F134DF"/>
    <w:rsid w:val="00F13C15"/>
    <w:rsid w:val="00F1439A"/>
    <w:rsid w:val="00F14F24"/>
    <w:rsid w:val="00F20664"/>
    <w:rsid w:val="00F22DA1"/>
    <w:rsid w:val="00F27E1B"/>
    <w:rsid w:val="00F30992"/>
    <w:rsid w:val="00F31320"/>
    <w:rsid w:val="00F3132A"/>
    <w:rsid w:val="00F33222"/>
    <w:rsid w:val="00F35BC5"/>
    <w:rsid w:val="00F35CF8"/>
    <w:rsid w:val="00F36A73"/>
    <w:rsid w:val="00F41238"/>
    <w:rsid w:val="00F4148D"/>
    <w:rsid w:val="00F452A9"/>
    <w:rsid w:val="00F45DD8"/>
    <w:rsid w:val="00F46AA7"/>
    <w:rsid w:val="00F530E4"/>
    <w:rsid w:val="00F5356B"/>
    <w:rsid w:val="00F5659D"/>
    <w:rsid w:val="00F56DF0"/>
    <w:rsid w:val="00F6072E"/>
    <w:rsid w:val="00F617BB"/>
    <w:rsid w:val="00F627F9"/>
    <w:rsid w:val="00F64E5D"/>
    <w:rsid w:val="00F66DF2"/>
    <w:rsid w:val="00F70041"/>
    <w:rsid w:val="00F72497"/>
    <w:rsid w:val="00F72E1F"/>
    <w:rsid w:val="00F73749"/>
    <w:rsid w:val="00F77B9E"/>
    <w:rsid w:val="00F801BD"/>
    <w:rsid w:val="00F86A0D"/>
    <w:rsid w:val="00F90988"/>
    <w:rsid w:val="00F90D37"/>
    <w:rsid w:val="00F90DDF"/>
    <w:rsid w:val="00F912AD"/>
    <w:rsid w:val="00F933FF"/>
    <w:rsid w:val="00F95CC6"/>
    <w:rsid w:val="00F9704B"/>
    <w:rsid w:val="00FA49BF"/>
    <w:rsid w:val="00FA539D"/>
    <w:rsid w:val="00FA6FDD"/>
    <w:rsid w:val="00FA7BF8"/>
    <w:rsid w:val="00FB1245"/>
    <w:rsid w:val="00FB20EF"/>
    <w:rsid w:val="00FB6638"/>
    <w:rsid w:val="00FB73B2"/>
    <w:rsid w:val="00FC670C"/>
    <w:rsid w:val="00FC6871"/>
    <w:rsid w:val="00FC7B97"/>
    <w:rsid w:val="00FD01F7"/>
    <w:rsid w:val="00FD219C"/>
    <w:rsid w:val="00FD4FA9"/>
    <w:rsid w:val="00FD576C"/>
    <w:rsid w:val="00FD71A5"/>
    <w:rsid w:val="00FE060B"/>
    <w:rsid w:val="00FE1318"/>
    <w:rsid w:val="00FE3AFC"/>
    <w:rsid w:val="00FE48F1"/>
    <w:rsid w:val="00FE49B3"/>
    <w:rsid w:val="00FE54B1"/>
    <w:rsid w:val="00FE5771"/>
    <w:rsid w:val="00FF15C7"/>
    <w:rsid w:val="00FF265B"/>
    <w:rsid w:val="00FF2A06"/>
    <w:rsid w:val="00FF36CE"/>
    <w:rsid w:val="00FF4A2D"/>
    <w:rsid w:val="00FF4AC4"/>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5A452E7"/>
  <w15:docId w15:val="{143A7930-5E93-1441-9AA1-E7F9094DF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9798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press-n-relations.de" TargetMode="External"/><Relationship Id="rId2" Type="http://schemas.openxmlformats.org/officeDocument/2006/relationships/numbering" Target="numbering.xml"/><Relationship Id="rId16" Type="http://schemas.openxmlformats.org/officeDocument/2006/relationships/hyperlink" Target="http://www.wmf-professional.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mailto:wmf@press-n-relations.de"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press-n-relations.amid-pr.com" TargetMode="External"/><Relationship Id="rId14" Type="http://schemas.openxmlformats.org/officeDocument/2006/relationships/image" Target="media/image6.jpe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A0DC9E-82EE-CC45-BB09-0819CA099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626</Words>
  <Characters>3945</Characters>
  <Application>Microsoft Office Word</Application>
  <DocSecurity>0</DocSecurity>
  <PresentationFormat/>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4562</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Monika Nyendick</cp:lastModifiedBy>
  <cp:revision>9</cp:revision>
  <cp:lastPrinted>2019-01-09T13:03:00Z</cp:lastPrinted>
  <dcterms:created xsi:type="dcterms:W3CDTF">2019-01-16T09:37:00Z</dcterms:created>
  <dcterms:modified xsi:type="dcterms:W3CDTF">2019-01-17T11:00:00Z</dcterms:modified>
</cp:coreProperties>
</file>