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F5F042" w14:textId="10DAD2F3" w:rsidR="00C561F8" w:rsidRPr="00C561F8" w:rsidRDefault="00C561F8" w:rsidP="005136D4">
      <w:pPr>
        <w:spacing w:line="288" w:lineRule="auto"/>
        <w:rPr>
          <w:rFonts w:ascii="Helvetica" w:hAnsi="Helvetica"/>
          <w:sz w:val="20"/>
        </w:rPr>
      </w:pPr>
      <w:r w:rsidRPr="00146286">
        <w:rPr>
          <w:rFonts w:ascii="Helvetica" w:hAnsi="Helvetica"/>
          <w:sz w:val="20"/>
        </w:rPr>
        <w:t xml:space="preserve">Birkenfeld, </w:t>
      </w:r>
      <w:r w:rsidR="00BD0DA0">
        <w:rPr>
          <w:rFonts w:ascii="Helvetica" w:hAnsi="Helvetica"/>
          <w:sz w:val="20"/>
        </w:rPr>
        <w:t>1</w:t>
      </w:r>
      <w:r w:rsidR="00EB1F29">
        <w:rPr>
          <w:rFonts w:ascii="Helvetica" w:hAnsi="Helvetica"/>
          <w:sz w:val="20"/>
        </w:rPr>
        <w:t>7</w:t>
      </w:r>
      <w:r>
        <w:rPr>
          <w:rFonts w:ascii="Helvetica" w:hAnsi="Helvetica"/>
          <w:sz w:val="20"/>
        </w:rPr>
        <w:t>. Januar 2019</w:t>
      </w:r>
    </w:p>
    <w:p w14:paraId="66EED1CE" w14:textId="76E2BB7F" w:rsidR="00C561F8" w:rsidRDefault="00C561F8" w:rsidP="005136D4">
      <w:pPr>
        <w:spacing w:line="288" w:lineRule="auto"/>
        <w:rPr>
          <w:rFonts w:ascii="Helvetica" w:hAnsi="Helvetica"/>
          <w:b/>
          <w:sz w:val="28"/>
          <w:szCs w:val="28"/>
        </w:rPr>
      </w:pPr>
    </w:p>
    <w:p w14:paraId="47835195" w14:textId="7B00283A" w:rsidR="004F2496" w:rsidRPr="005136D4" w:rsidRDefault="00243F27" w:rsidP="005136D4">
      <w:pPr>
        <w:spacing w:line="288" w:lineRule="auto"/>
        <w:rPr>
          <w:rFonts w:ascii="Helvetica" w:hAnsi="Helvetica"/>
          <w:b/>
          <w:sz w:val="28"/>
          <w:szCs w:val="28"/>
        </w:rPr>
      </w:pPr>
      <w:r w:rsidRPr="005136D4">
        <w:rPr>
          <w:rFonts w:ascii="Helvetica" w:hAnsi="Helvetica"/>
          <w:b/>
          <w:sz w:val="28"/>
          <w:szCs w:val="28"/>
        </w:rPr>
        <w:t>WMF Quadro</w:t>
      </w:r>
      <w:r w:rsidR="00023167" w:rsidRPr="005136D4">
        <w:rPr>
          <w:rFonts w:ascii="Helvetica" w:hAnsi="Helvetica"/>
          <w:b/>
          <w:sz w:val="28"/>
          <w:szCs w:val="28"/>
        </w:rPr>
        <w:t xml:space="preserve"> </w:t>
      </w:r>
      <w:r w:rsidR="001C27A6" w:rsidRPr="005136D4">
        <w:rPr>
          <w:rFonts w:ascii="Helvetica" w:hAnsi="Helvetica"/>
          <w:b/>
          <w:sz w:val="28"/>
          <w:szCs w:val="28"/>
        </w:rPr>
        <w:t xml:space="preserve">gewinnt </w:t>
      </w:r>
      <w:r w:rsidR="00023167" w:rsidRPr="005136D4">
        <w:rPr>
          <w:rFonts w:ascii="Helvetica" w:hAnsi="Helvetica"/>
          <w:b/>
          <w:sz w:val="28"/>
          <w:szCs w:val="28"/>
        </w:rPr>
        <w:t>German Design Award</w:t>
      </w:r>
      <w:r w:rsidR="001C27A6" w:rsidRPr="005136D4">
        <w:rPr>
          <w:rFonts w:ascii="Helvetica" w:hAnsi="Helvetica"/>
          <w:b/>
          <w:sz w:val="28"/>
          <w:szCs w:val="28"/>
        </w:rPr>
        <w:t xml:space="preserve"> in der Kategorie „Excellent Product Design“</w:t>
      </w:r>
    </w:p>
    <w:p w14:paraId="12A7EE7E" w14:textId="1DCC53C2" w:rsidR="000F3BA5" w:rsidRPr="005136D4" w:rsidRDefault="00023167" w:rsidP="005136D4">
      <w:pPr>
        <w:spacing w:line="288" w:lineRule="auto"/>
        <w:rPr>
          <w:rFonts w:ascii="Helvetica" w:hAnsi="Helvetica"/>
          <w:sz w:val="24"/>
          <w:szCs w:val="24"/>
        </w:rPr>
      </w:pPr>
      <w:r w:rsidRPr="005136D4">
        <w:rPr>
          <w:rFonts w:ascii="Helvetica" w:hAnsi="Helvetica"/>
          <w:sz w:val="24"/>
          <w:szCs w:val="24"/>
        </w:rPr>
        <w:t xml:space="preserve">Buffet-Kollektion überzeugt mit grenzenlosen Möglichkeiten und </w:t>
      </w:r>
      <w:r w:rsidR="00E837BB" w:rsidRPr="005136D4">
        <w:rPr>
          <w:rFonts w:ascii="Helvetica" w:hAnsi="Helvetica"/>
          <w:sz w:val="24"/>
          <w:szCs w:val="24"/>
        </w:rPr>
        <w:br/>
      </w:r>
      <w:r w:rsidRPr="005136D4">
        <w:rPr>
          <w:rFonts w:ascii="Helvetica" w:hAnsi="Helvetica"/>
          <w:sz w:val="24"/>
          <w:szCs w:val="24"/>
        </w:rPr>
        <w:t>elegan</w:t>
      </w:r>
      <w:r w:rsidR="00F05C3F" w:rsidRPr="005136D4">
        <w:rPr>
          <w:rFonts w:ascii="Helvetica" w:hAnsi="Helvetica"/>
          <w:sz w:val="24"/>
          <w:szCs w:val="24"/>
        </w:rPr>
        <w:t>ter Gestaltung</w:t>
      </w:r>
      <w:r w:rsidR="00243F27" w:rsidRPr="005136D4">
        <w:rPr>
          <w:rFonts w:ascii="Helvetica" w:hAnsi="Helvetica"/>
          <w:sz w:val="24"/>
          <w:szCs w:val="24"/>
        </w:rPr>
        <w:t xml:space="preserve"> </w:t>
      </w:r>
    </w:p>
    <w:p w14:paraId="4F750CBF" w14:textId="05908843" w:rsidR="000F3BA5" w:rsidRPr="005136D4" w:rsidRDefault="000F3BA5" w:rsidP="005136D4">
      <w:pPr>
        <w:spacing w:line="288" w:lineRule="auto"/>
        <w:rPr>
          <w:rFonts w:ascii="Helvetica" w:hAnsi="Helvetica"/>
          <w:sz w:val="24"/>
          <w:szCs w:val="24"/>
        </w:rPr>
      </w:pPr>
    </w:p>
    <w:p w14:paraId="06860766" w14:textId="501426C4" w:rsidR="00084F1E" w:rsidRDefault="00CA7FF6" w:rsidP="005136D4">
      <w:pPr>
        <w:spacing w:line="288" w:lineRule="auto"/>
        <w:rPr>
          <w:rFonts w:ascii="Helvetica" w:hAnsi="Helvetica"/>
          <w:b/>
          <w:sz w:val="20"/>
        </w:rPr>
      </w:pPr>
      <w:bookmarkStart w:id="0" w:name="_GoBack"/>
      <w:r>
        <w:rPr>
          <w:rFonts w:ascii="Helvetica" w:hAnsi="Helvetica"/>
          <w:noProof/>
          <w:sz w:val="20"/>
        </w:rPr>
        <w:drawing>
          <wp:anchor distT="0" distB="0" distL="114300" distR="114300" simplePos="0" relativeHeight="251658240" behindDoc="0" locked="0" layoutInCell="1" allowOverlap="1" wp14:anchorId="669478B9" wp14:editId="12BD4E51">
            <wp:simplePos x="0" y="0"/>
            <wp:positionH relativeFrom="column">
              <wp:posOffset>5175250</wp:posOffset>
            </wp:positionH>
            <wp:positionV relativeFrom="paragraph">
              <wp:posOffset>477828</wp:posOffset>
            </wp:positionV>
            <wp:extent cx="475200" cy="1231200"/>
            <wp:effectExtent l="0" t="0" r="0" b="127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DA19_VE_WINNER_4C.jpg"/>
                    <pic:cNvPicPr/>
                  </pic:nvPicPr>
                  <pic:blipFill>
                    <a:blip r:embed="rId8"/>
                    <a:stretch>
                      <a:fillRect/>
                    </a:stretch>
                  </pic:blipFill>
                  <pic:spPr>
                    <a:xfrm>
                      <a:off x="0" y="0"/>
                      <a:ext cx="475200" cy="1231200"/>
                    </a:xfrm>
                    <a:prstGeom prst="rect">
                      <a:avLst/>
                    </a:prstGeom>
                  </pic:spPr>
                </pic:pic>
              </a:graphicData>
            </a:graphic>
            <wp14:sizeRelH relativeFrom="margin">
              <wp14:pctWidth>0</wp14:pctWidth>
            </wp14:sizeRelH>
            <wp14:sizeRelV relativeFrom="margin">
              <wp14:pctHeight>0</wp14:pctHeight>
            </wp14:sizeRelV>
          </wp:anchor>
        </w:drawing>
      </w:r>
      <w:bookmarkEnd w:id="0"/>
      <w:r w:rsidR="001C27A6" w:rsidRPr="005136D4">
        <w:rPr>
          <w:rFonts w:ascii="Helvetica" w:hAnsi="Helvetica"/>
          <w:b/>
          <w:sz w:val="20"/>
        </w:rPr>
        <w:t xml:space="preserve">Für die </w:t>
      </w:r>
      <w:r w:rsidR="00FE48F1">
        <w:rPr>
          <w:rFonts w:ascii="Helvetica" w:hAnsi="Helvetica"/>
          <w:b/>
          <w:sz w:val="20"/>
        </w:rPr>
        <w:t>Produktmanager</w:t>
      </w:r>
      <w:r w:rsidR="00FE48F1" w:rsidRPr="005136D4">
        <w:rPr>
          <w:rFonts w:ascii="Helvetica" w:hAnsi="Helvetica"/>
          <w:b/>
          <w:sz w:val="20"/>
        </w:rPr>
        <w:t xml:space="preserve"> </w:t>
      </w:r>
      <w:r w:rsidR="001C27A6" w:rsidRPr="005136D4">
        <w:rPr>
          <w:rFonts w:ascii="Helvetica" w:hAnsi="Helvetica"/>
          <w:b/>
          <w:sz w:val="20"/>
        </w:rPr>
        <w:t xml:space="preserve">von WMF Professional gehören </w:t>
      </w:r>
      <w:r w:rsidR="00001AF6" w:rsidRPr="005136D4">
        <w:rPr>
          <w:rFonts w:ascii="Helvetica" w:hAnsi="Helvetica"/>
          <w:b/>
          <w:sz w:val="20"/>
        </w:rPr>
        <w:t>selbsterklärend</w:t>
      </w:r>
      <w:r w:rsidR="001C27A6" w:rsidRPr="005136D4">
        <w:rPr>
          <w:rFonts w:ascii="Helvetica" w:hAnsi="Helvetica"/>
          <w:b/>
          <w:sz w:val="20"/>
        </w:rPr>
        <w:t>e</w:t>
      </w:r>
      <w:r w:rsidR="00001AF6" w:rsidRPr="005136D4">
        <w:rPr>
          <w:rFonts w:ascii="Helvetica" w:hAnsi="Helvetica"/>
          <w:b/>
          <w:sz w:val="20"/>
        </w:rPr>
        <w:t>, emotional</w:t>
      </w:r>
      <w:r w:rsidR="001C27A6" w:rsidRPr="005136D4">
        <w:rPr>
          <w:rFonts w:ascii="Helvetica" w:hAnsi="Helvetica"/>
          <w:b/>
          <w:sz w:val="20"/>
        </w:rPr>
        <w:t>e</w:t>
      </w:r>
      <w:r w:rsidR="00001AF6" w:rsidRPr="005136D4">
        <w:rPr>
          <w:rFonts w:ascii="Helvetica" w:hAnsi="Helvetica"/>
          <w:b/>
          <w:sz w:val="20"/>
        </w:rPr>
        <w:t>, funktional</w:t>
      </w:r>
      <w:r w:rsidR="001C27A6" w:rsidRPr="005136D4">
        <w:rPr>
          <w:rFonts w:ascii="Helvetica" w:hAnsi="Helvetica"/>
          <w:b/>
          <w:sz w:val="20"/>
        </w:rPr>
        <w:t>e</w:t>
      </w:r>
      <w:r w:rsidR="00001AF6" w:rsidRPr="005136D4">
        <w:rPr>
          <w:rFonts w:ascii="Helvetica" w:hAnsi="Helvetica"/>
          <w:b/>
          <w:sz w:val="20"/>
        </w:rPr>
        <w:t xml:space="preserve"> und qualitativ langlebig</w:t>
      </w:r>
      <w:r w:rsidR="001C27A6" w:rsidRPr="005136D4">
        <w:rPr>
          <w:rFonts w:ascii="Helvetica" w:hAnsi="Helvetica"/>
          <w:b/>
          <w:sz w:val="20"/>
        </w:rPr>
        <w:t>e Attribute zu den Kernelementen erfolgreicher</w:t>
      </w:r>
      <w:r w:rsidR="00001AF6" w:rsidRPr="005136D4">
        <w:rPr>
          <w:rFonts w:ascii="Helvetica" w:hAnsi="Helvetica"/>
          <w:b/>
          <w:sz w:val="20"/>
        </w:rPr>
        <w:t xml:space="preserve"> </w:t>
      </w:r>
      <w:r w:rsidR="001C27A6" w:rsidRPr="005136D4">
        <w:rPr>
          <w:rFonts w:ascii="Helvetica" w:hAnsi="Helvetica"/>
          <w:b/>
          <w:sz w:val="20"/>
        </w:rPr>
        <w:t>Formensprache. Dieser Ansicht folgte auch die Fachjury des German Design Award und kürte das modulare Buffet-System „WMF Quadro“</w:t>
      </w:r>
      <w:r w:rsidR="00084F1E" w:rsidRPr="005136D4">
        <w:rPr>
          <w:rFonts w:ascii="Helvetica" w:hAnsi="Helvetica"/>
          <w:b/>
          <w:sz w:val="20"/>
        </w:rPr>
        <w:t xml:space="preserve"> z</w:t>
      </w:r>
      <w:r w:rsidR="001C27A6" w:rsidRPr="005136D4">
        <w:rPr>
          <w:rFonts w:ascii="Helvetica" w:hAnsi="Helvetica"/>
          <w:b/>
          <w:sz w:val="20"/>
        </w:rPr>
        <w:t>um Gewinner in der Kategorie „Excellent Product Design 2019“.</w:t>
      </w:r>
      <w:r w:rsidR="00084F1E" w:rsidRPr="005136D4">
        <w:rPr>
          <w:rFonts w:ascii="Helvetica" w:hAnsi="Helvetica"/>
          <w:b/>
          <w:sz w:val="20"/>
        </w:rPr>
        <w:t xml:space="preserve"> </w:t>
      </w:r>
      <w:r w:rsidR="00D20B70" w:rsidRPr="005136D4">
        <w:rPr>
          <w:rFonts w:ascii="Helvetica" w:hAnsi="Helvetica"/>
          <w:b/>
          <w:sz w:val="20"/>
        </w:rPr>
        <w:t>Ausschlaggebend für die Auszeichn</w:t>
      </w:r>
      <w:r w:rsidR="00D14489" w:rsidRPr="005136D4">
        <w:rPr>
          <w:rFonts w:ascii="Helvetica" w:hAnsi="Helvetica"/>
          <w:b/>
          <w:sz w:val="20"/>
        </w:rPr>
        <w:t>ung</w:t>
      </w:r>
      <w:r w:rsidR="00084F1E" w:rsidRPr="005136D4">
        <w:rPr>
          <w:rFonts w:ascii="Helvetica" w:hAnsi="Helvetica"/>
          <w:b/>
          <w:sz w:val="20"/>
        </w:rPr>
        <w:t xml:space="preserve"> durch den Rat für Formgebung</w:t>
      </w:r>
      <w:r w:rsidR="00D14489" w:rsidRPr="005136D4">
        <w:rPr>
          <w:rFonts w:ascii="Helvetica" w:hAnsi="Helvetica"/>
          <w:b/>
          <w:sz w:val="20"/>
        </w:rPr>
        <w:t xml:space="preserve"> wa</w:t>
      </w:r>
      <w:r w:rsidR="00084F1E" w:rsidRPr="005136D4">
        <w:rPr>
          <w:rFonts w:ascii="Helvetica" w:hAnsi="Helvetica"/>
          <w:b/>
          <w:sz w:val="20"/>
        </w:rPr>
        <w:t xml:space="preserve">r zum einen </w:t>
      </w:r>
      <w:r w:rsidR="00D14489" w:rsidRPr="005136D4">
        <w:rPr>
          <w:rFonts w:ascii="Helvetica" w:hAnsi="Helvetica"/>
          <w:b/>
          <w:sz w:val="20"/>
        </w:rPr>
        <w:t xml:space="preserve">die </w:t>
      </w:r>
      <w:r w:rsidR="00084F1E" w:rsidRPr="005136D4">
        <w:rPr>
          <w:rFonts w:ascii="Helvetica" w:hAnsi="Helvetica"/>
          <w:b/>
          <w:sz w:val="20"/>
        </w:rPr>
        <w:t xml:space="preserve">intelligente </w:t>
      </w:r>
      <w:r w:rsidR="00D14489" w:rsidRPr="005136D4">
        <w:rPr>
          <w:rFonts w:ascii="Helvetica" w:hAnsi="Helvetica"/>
          <w:b/>
          <w:sz w:val="20"/>
        </w:rPr>
        <w:t xml:space="preserve">Anordnung in Etagen, </w:t>
      </w:r>
      <w:r w:rsidR="00084F1E" w:rsidRPr="005136D4">
        <w:rPr>
          <w:rFonts w:ascii="Helvetica" w:hAnsi="Helvetica"/>
          <w:b/>
          <w:sz w:val="20"/>
        </w:rPr>
        <w:t xml:space="preserve">wodurch </w:t>
      </w:r>
      <w:r w:rsidR="00AB2503">
        <w:rPr>
          <w:rFonts w:ascii="Helvetica" w:hAnsi="Helvetica"/>
          <w:b/>
          <w:sz w:val="20"/>
        </w:rPr>
        <w:t xml:space="preserve">sich </w:t>
      </w:r>
      <w:r w:rsidR="00D14489" w:rsidRPr="005136D4">
        <w:rPr>
          <w:rFonts w:ascii="Helvetica" w:hAnsi="Helvetica"/>
          <w:b/>
          <w:sz w:val="20"/>
        </w:rPr>
        <w:t xml:space="preserve">die Nutzfläche </w:t>
      </w:r>
      <w:r w:rsidR="00084F1E" w:rsidRPr="005136D4">
        <w:rPr>
          <w:rFonts w:ascii="Helvetica" w:hAnsi="Helvetica"/>
          <w:b/>
          <w:sz w:val="20"/>
        </w:rPr>
        <w:t xml:space="preserve">am Buffet deutlich erhöht. </w:t>
      </w:r>
      <w:r w:rsidR="005136D4" w:rsidRPr="005136D4">
        <w:rPr>
          <w:rFonts w:ascii="Helvetica" w:hAnsi="Helvetica"/>
          <w:b/>
          <w:sz w:val="20"/>
        </w:rPr>
        <w:t xml:space="preserve">Die verschiedenen Module </w:t>
      </w:r>
      <w:r w:rsidR="005136D4">
        <w:rPr>
          <w:rFonts w:ascii="Helvetica" w:hAnsi="Helvetica"/>
          <w:b/>
          <w:sz w:val="20"/>
        </w:rPr>
        <w:t xml:space="preserve">der </w:t>
      </w:r>
      <w:r w:rsidR="00DF7A9D">
        <w:rPr>
          <w:rFonts w:ascii="Helvetica" w:hAnsi="Helvetica"/>
          <w:b/>
          <w:sz w:val="20"/>
        </w:rPr>
        <w:t>umfangreichen</w:t>
      </w:r>
      <w:r w:rsidR="005136D4">
        <w:rPr>
          <w:rFonts w:ascii="Helvetica" w:hAnsi="Helvetica"/>
          <w:b/>
          <w:sz w:val="20"/>
        </w:rPr>
        <w:t xml:space="preserve"> Kollektion lassen sich</w:t>
      </w:r>
      <w:r w:rsidR="005136D4" w:rsidRPr="005136D4">
        <w:rPr>
          <w:rFonts w:ascii="Helvetica" w:hAnsi="Helvetica"/>
          <w:b/>
          <w:sz w:val="20"/>
        </w:rPr>
        <w:t xml:space="preserve"> </w:t>
      </w:r>
      <w:r w:rsidR="00E83B00">
        <w:rPr>
          <w:rFonts w:ascii="Helvetica" w:hAnsi="Helvetica"/>
          <w:b/>
          <w:sz w:val="20"/>
        </w:rPr>
        <w:t xml:space="preserve">ebenso </w:t>
      </w:r>
      <w:r w:rsidR="005136D4" w:rsidRPr="005136D4">
        <w:rPr>
          <w:rFonts w:ascii="Helvetica" w:hAnsi="Helvetica"/>
          <w:b/>
          <w:sz w:val="20"/>
        </w:rPr>
        <w:t xml:space="preserve">einfach </w:t>
      </w:r>
      <w:r w:rsidR="00E83B00">
        <w:rPr>
          <w:rFonts w:ascii="Helvetica" w:hAnsi="Helvetica"/>
          <w:b/>
          <w:sz w:val="20"/>
        </w:rPr>
        <w:t>wie</w:t>
      </w:r>
      <w:r w:rsidR="005136D4" w:rsidRPr="005136D4">
        <w:rPr>
          <w:rFonts w:ascii="Helvetica" w:hAnsi="Helvetica"/>
          <w:b/>
          <w:sz w:val="20"/>
        </w:rPr>
        <w:t xml:space="preserve"> schnell kombinier</w:t>
      </w:r>
      <w:r w:rsidR="005136D4">
        <w:rPr>
          <w:rFonts w:ascii="Helvetica" w:hAnsi="Helvetica"/>
          <w:b/>
          <w:sz w:val="20"/>
        </w:rPr>
        <w:t xml:space="preserve">en </w:t>
      </w:r>
      <w:r w:rsidR="005136D4" w:rsidRPr="005136D4">
        <w:rPr>
          <w:rFonts w:ascii="Helvetica" w:hAnsi="Helvetica"/>
          <w:b/>
          <w:sz w:val="20"/>
        </w:rPr>
        <w:t xml:space="preserve">und sind </w:t>
      </w:r>
      <w:r w:rsidR="005136D4">
        <w:rPr>
          <w:rFonts w:ascii="Helvetica" w:hAnsi="Helvetica"/>
          <w:b/>
          <w:sz w:val="20"/>
        </w:rPr>
        <w:t xml:space="preserve">mit </w:t>
      </w:r>
      <w:r w:rsidR="00AB2503">
        <w:rPr>
          <w:rFonts w:ascii="Helvetica" w:hAnsi="Helvetica"/>
          <w:b/>
          <w:sz w:val="20"/>
        </w:rPr>
        <w:t xml:space="preserve">nur </w:t>
      </w:r>
      <w:r w:rsidR="005136D4">
        <w:rPr>
          <w:rFonts w:ascii="Helvetica" w:hAnsi="Helvetica"/>
          <w:b/>
          <w:sz w:val="20"/>
        </w:rPr>
        <w:t>wenigen Handgriffe</w:t>
      </w:r>
      <w:r w:rsidR="00C06AFA">
        <w:rPr>
          <w:rFonts w:ascii="Helvetica" w:hAnsi="Helvetica"/>
          <w:b/>
          <w:sz w:val="20"/>
        </w:rPr>
        <w:t>n</w:t>
      </w:r>
      <w:r w:rsidR="005136D4">
        <w:rPr>
          <w:rFonts w:ascii="Helvetica" w:hAnsi="Helvetica"/>
          <w:b/>
          <w:sz w:val="20"/>
        </w:rPr>
        <w:t xml:space="preserve"> </w:t>
      </w:r>
      <w:r w:rsidR="005136D4" w:rsidRPr="005136D4">
        <w:rPr>
          <w:rFonts w:ascii="Helvetica" w:hAnsi="Helvetica"/>
          <w:b/>
          <w:sz w:val="20"/>
        </w:rPr>
        <w:t xml:space="preserve">für </w:t>
      </w:r>
      <w:r w:rsidR="005136D4">
        <w:rPr>
          <w:rFonts w:ascii="Helvetica" w:hAnsi="Helvetica"/>
          <w:b/>
          <w:sz w:val="20"/>
        </w:rPr>
        <w:t xml:space="preserve">jeden </w:t>
      </w:r>
      <w:r w:rsidR="005136D4" w:rsidRPr="005136D4">
        <w:rPr>
          <w:rFonts w:ascii="Helvetica" w:hAnsi="Helvetica"/>
          <w:b/>
          <w:sz w:val="20"/>
        </w:rPr>
        <w:t xml:space="preserve">Anlass </w:t>
      </w:r>
      <w:r w:rsidR="005136D4">
        <w:rPr>
          <w:rFonts w:ascii="Helvetica" w:hAnsi="Helvetica"/>
          <w:b/>
          <w:sz w:val="20"/>
        </w:rPr>
        <w:t xml:space="preserve">individualisierbar. </w:t>
      </w:r>
      <w:r w:rsidR="00084F1E" w:rsidRPr="005136D4">
        <w:rPr>
          <w:rFonts w:ascii="Helvetica" w:hAnsi="Helvetica"/>
          <w:b/>
          <w:sz w:val="20"/>
        </w:rPr>
        <w:t xml:space="preserve">Zum anderen zeigte sich </w:t>
      </w:r>
      <w:r w:rsidR="00D14489" w:rsidRPr="005136D4">
        <w:rPr>
          <w:rFonts w:ascii="Helvetica" w:hAnsi="Helvetica"/>
          <w:b/>
          <w:sz w:val="20"/>
        </w:rPr>
        <w:t xml:space="preserve">die Jury </w:t>
      </w:r>
      <w:r w:rsidR="00084F1E" w:rsidRPr="005136D4">
        <w:rPr>
          <w:rFonts w:ascii="Helvetica" w:hAnsi="Helvetica"/>
          <w:b/>
          <w:sz w:val="20"/>
        </w:rPr>
        <w:t>von der</w:t>
      </w:r>
      <w:r w:rsidR="00D14489" w:rsidRPr="005136D4">
        <w:rPr>
          <w:rFonts w:ascii="Helvetica" w:hAnsi="Helvetica"/>
          <w:b/>
          <w:sz w:val="20"/>
        </w:rPr>
        <w:t xml:space="preserve"> Kombination </w:t>
      </w:r>
      <w:r w:rsidR="00084F1E" w:rsidRPr="005136D4">
        <w:rPr>
          <w:rFonts w:ascii="Helvetica" w:hAnsi="Helvetica"/>
          <w:b/>
          <w:sz w:val="20"/>
        </w:rPr>
        <w:t>aus</w:t>
      </w:r>
      <w:r w:rsidR="00D14489" w:rsidRPr="005136D4">
        <w:rPr>
          <w:rFonts w:ascii="Helvetica" w:hAnsi="Helvetica"/>
          <w:b/>
          <w:sz w:val="20"/>
        </w:rPr>
        <w:t xml:space="preserve"> Edelstahl, Glas, Holz und </w:t>
      </w:r>
      <w:r w:rsidR="00FE48F1">
        <w:rPr>
          <w:rFonts w:ascii="Helvetica" w:hAnsi="Helvetica"/>
          <w:b/>
          <w:sz w:val="20"/>
        </w:rPr>
        <w:t>Porzellan</w:t>
      </w:r>
      <w:r w:rsidR="00FE48F1" w:rsidRPr="005136D4">
        <w:rPr>
          <w:rFonts w:ascii="Helvetica" w:hAnsi="Helvetica"/>
          <w:b/>
          <w:sz w:val="20"/>
        </w:rPr>
        <w:t xml:space="preserve"> </w:t>
      </w:r>
      <w:r w:rsidR="00084F1E" w:rsidRPr="005136D4">
        <w:rPr>
          <w:rFonts w:ascii="Helvetica" w:hAnsi="Helvetica"/>
          <w:b/>
          <w:sz w:val="20"/>
        </w:rPr>
        <w:t xml:space="preserve">sowie </w:t>
      </w:r>
      <w:r w:rsidR="00D14489" w:rsidRPr="005136D4">
        <w:rPr>
          <w:rFonts w:ascii="Helvetica" w:hAnsi="Helvetica"/>
          <w:b/>
          <w:sz w:val="20"/>
        </w:rPr>
        <w:t>d</w:t>
      </w:r>
      <w:r w:rsidR="00AB2503">
        <w:rPr>
          <w:rFonts w:ascii="Helvetica" w:hAnsi="Helvetica"/>
          <w:b/>
          <w:sz w:val="20"/>
        </w:rPr>
        <w:t>er</w:t>
      </w:r>
      <w:r w:rsidR="00D14489" w:rsidRPr="005136D4">
        <w:rPr>
          <w:rFonts w:ascii="Helvetica" w:hAnsi="Helvetica"/>
          <w:b/>
          <w:sz w:val="20"/>
        </w:rPr>
        <w:t xml:space="preserve"> klare</w:t>
      </w:r>
      <w:r w:rsidR="00AB2503">
        <w:rPr>
          <w:rFonts w:ascii="Helvetica" w:hAnsi="Helvetica"/>
          <w:b/>
          <w:sz w:val="20"/>
        </w:rPr>
        <w:t>n</w:t>
      </w:r>
      <w:r w:rsidR="00D14489" w:rsidRPr="005136D4">
        <w:rPr>
          <w:rFonts w:ascii="Helvetica" w:hAnsi="Helvetica"/>
          <w:b/>
          <w:sz w:val="20"/>
        </w:rPr>
        <w:t xml:space="preserve"> Formsprache </w:t>
      </w:r>
      <w:r w:rsidR="00084F1E" w:rsidRPr="005136D4">
        <w:rPr>
          <w:rFonts w:ascii="Helvetica" w:hAnsi="Helvetica"/>
          <w:b/>
          <w:sz w:val="20"/>
        </w:rPr>
        <w:t xml:space="preserve">begeistert. </w:t>
      </w:r>
      <w:r w:rsidR="005136D4" w:rsidRPr="005136D4">
        <w:rPr>
          <w:rFonts w:ascii="Helvetica" w:hAnsi="Helvetica"/>
          <w:b/>
          <w:sz w:val="20"/>
        </w:rPr>
        <w:t>„</w:t>
      </w:r>
      <w:r w:rsidR="00084F1E" w:rsidRPr="005136D4">
        <w:rPr>
          <w:rFonts w:ascii="Helvetica" w:hAnsi="Helvetica"/>
          <w:b/>
          <w:sz w:val="20"/>
        </w:rPr>
        <w:t xml:space="preserve">Das gewählte Design </w:t>
      </w:r>
      <w:r w:rsidR="005136D4" w:rsidRPr="005136D4">
        <w:rPr>
          <w:rFonts w:ascii="Helvetica" w:hAnsi="Helvetica"/>
          <w:b/>
          <w:sz w:val="20"/>
        </w:rPr>
        <w:t xml:space="preserve">verleiht dem </w:t>
      </w:r>
      <w:r w:rsidR="005136D4" w:rsidRPr="00084F1E">
        <w:rPr>
          <w:rFonts w:ascii="Helvetica" w:hAnsi="Helvetica"/>
          <w:b/>
          <w:sz w:val="20"/>
        </w:rPr>
        <w:t>multifunktionalen System einen eleganten, hochwertigen Look, wodurch die darauf angerichteten Speisen adäquat präsentiert werden</w:t>
      </w:r>
      <w:r w:rsidR="005136D4" w:rsidRPr="005136D4">
        <w:rPr>
          <w:rFonts w:ascii="Helvetica" w:hAnsi="Helvetica"/>
          <w:b/>
          <w:sz w:val="20"/>
        </w:rPr>
        <w:t>“, so die Beurteilung der Experten.</w:t>
      </w:r>
    </w:p>
    <w:p w14:paraId="4060D020" w14:textId="77777777" w:rsidR="005136D4" w:rsidRPr="005136D4" w:rsidRDefault="005136D4" w:rsidP="005136D4">
      <w:pPr>
        <w:spacing w:line="288" w:lineRule="auto"/>
        <w:rPr>
          <w:rFonts w:ascii="Helvetica" w:hAnsi="Helvetica"/>
          <w:b/>
          <w:sz w:val="20"/>
        </w:rPr>
      </w:pPr>
    </w:p>
    <w:p w14:paraId="5BF6B7E7" w14:textId="187D4D75" w:rsidR="000F3BA5" w:rsidRPr="005136D4" w:rsidRDefault="005E7E99" w:rsidP="005136D4">
      <w:pPr>
        <w:spacing w:line="288" w:lineRule="auto"/>
        <w:rPr>
          <w:rFonts w:ascii="Helvetica" w:hAnsi="Helvetica"/>
          <w:sz w:val="20"/>
        </w:rPr>
      </w:pPr>
      <w:r w:rsidRPr="005136D4">
        <w:rPr>
          <w:rFonts w:ascii="Helvetica" w:hAnsi="Helvetica"/>
          <w:sz w:val="20"/>
        </w:rPr>
        <w:t xml:space="preserve">Jährlich verleiht der Rat für Formgebung seinen internationalen Premiumpreis, den German Design Award. </w:t>
      </w:r>
      <w:r w:rsidR="0053501C" w:rsidRPr="005136D4">
        <w:rPr>
          <w:rFonts w:ascii="Helvetica" w:hAnsi="Helvetica"/>
          <w:sz w:val="20"/>
        </w:rPr>
        <w:t>Mit diesem sollen einzigartige Gestaltungstrends präsentiert und öffentlich gewürdigt werden. Als einer der weltweit anerkanntesten Design-Wettbewerbe prämiert er herausragende gestalterische Qualität in mehreren Kategorien. Die Preisträger werden im Rahm</w:t>
      </w:r>
      <w:r w:rsidR="00A410A9" w:rsidRPr="005136D4">
        <w:rPr>
          <w:rFonts w:ascii="Helvetica" w:hAnsi="Helvetica"/>
          <w:sz w:val="20"/>
        </w:rPr>
        <w:t>en einer zweitägigen Sitzung von einer Jury</w:t>
      </w:r>
      <w:r w:rsidR="0053501C" w:rsidRPr="005136D4">
        <w:rPr>
          <w:rFonts w:ascii="Helvetica" w:hAnsi="Helvetica"/>
          <w:sz w:val="20"/>
        </w:rPr>
        <w:t xml:space="preserve"> ermittelt</w:t>
      </w:r>
      <w:r w:rsidR="00A410A9" w:rsidRPr="005136D4">
        <w:rPr>
          <w:rFonts w:ascii="Helvetica" w:hAnsi="Helvetica"/>
          <w:sz w:val="20"/>
        </w:rPr>
        <w:t xml:space="preserve">, die sich </w:t>
      </w:r>
      <w:r w:rsidR="001C1D95">
        <w:rPr>
          <w:rFonts w:ascii="Helvetica" w:hAnsi="Helvetica"/>
          <w:sz w:val="20"/>
        </w:rPr>
        <w:t xml:space="preserve">aus </w:t>
      </w:r>
      <w:r w:rsidR="00A410A9" w:rsidRPr="005136D4">
        <w:rPr>
          <w:rFonts w:ascii="Helvetica" w:hAnsi="Helvetica"/>
          <w:sz w:val="20"/>
        </w:rPr>
        <w:t xml:space="preserve">Designkennern aus Wirtschaft, Lehre und Wissenschaft sowie der Gestaltungsindustrie zusammensetzt. </w:t>
      </w:r>
    </w:p>
    <w:p w14:paraId="1695F084" w14:textId="77777777" w:rsidR="00001AF6" w:rsidRPr="005136D4" w:rsidRDefault="00001AF6" w:rsidP="005136D4">
      <w:pPr>
        <w:spacing w:line="288" w:lineRule="auto"/>
        <w:rPr>
          <w:rFonts w:ascii="Helvetica" w:hAnsi="Helvetica"/>
          <w:sz w:val="20"/>
        </w:rPr>
      </w:pPr>
    </w:p>
    <w:p w14:paraId="08075425" w14:textId="1801C2AC" w:rsidR="00A410A9" w:rsidRPr="005136D4" w:rsidRDefault="00001AF6" w:rsidP="005136D4">
      <w:pPr>
        <w:spacing w:line="288" w:lineRule="auto"/>
        <w:rPr>
          <w:rFonts w:ascii="Helvetica" w:hAnsi="Helvetica"/>
          <w:b/>
          <w:sz w:val="20"/>
        </w:rPr>
      </w:pPr>
      <w:r w:rsidRPr="005136D4">
        <w:rPr>
          <w:rFonts w:ascii="Helvetica" w:hAnsi="Helvetica"/>
          <w:b/>
          <w:sz w:val="20"/>
        </w:rPr>
        <w:t>Ein Buffet im Takt der Gastronomie</w:t>
      </w:r>
    </w:p>
    <w:p w14:paraId="1138BBFE" w14:textId="5375BB91" w:rsidR="00001AF6" w:rsidRPr="005136D4" w:rsidRDefault="00596664" w:rsidP="005136D4">
      <w:pPr>
        <w:spacing w:line="288" w:lineRule="auto"/>
        <w:rPr>
          <w:rFonts w:ascii="Helvetica" w:hAnsi="Helvetica"/>
          <w:sz w:val="20"/>
        </w:rPr>
      </w:pPr>
      <w:r w:rsidRPr="005136D4">
        <w:rPr>
          <w:rFonts w:ascii="Helvetica" w:hAnsi="Helvetica"/>
          <w:sz w:val="20"/>
        </w:rPr>
        <w:t>Funktionalität und Flexibilität sind essentiell für WMF Quadro, denn kein Buffet gleicht dem anderen. Kühlen, stapeln, kombinieren und anrichten auf mehreren Ebenen, alles muss zügig und reibungslos möglich sein. Um das zu garantieren, ist eine punktgenaue Taktung mit passgenauen Übergängen das A</w:t>
      </w:r>
      <w:r w:rsidR="00A67864" w:rsidRPr="005136D4">
        <w:rPr>
          <w:rFonts w:ascii="Helvetica" w:hAnsi="Helvetica"/>
          <w:sz w:val="20"/>
        </w:rPr>
        <w:t xml:space="preserve"> und O. WMF Quadro erfüllt diese Anforderung mit einer Vielzahl von Einsätzen</w:t>
      </w:r>
      <w:r w:rsidR="00C561F8">
        <w:rPr>
          <w:rFonts w:ascii="Helvetica" w:hAnsi="Helvetica"/>
          <w:sz w:val="20"/>
        </w:rPr>
        <w:t xml:space="preserve"> im GN-Format</w:t>
      </w:r>
      <w:r w:rsidR="00A67864" w:rsidRPr="005136D4">
        <w:rPr>
          <w:rFonts w:ascii="Helvetica" w:hAnsi="Helvetica"/>
          <w:sz w:val="20"/>
        </w:rPr>
        <w:t>, etwa Porzellanschalen, Platten aus unterschiedlichen Materialien oder Körbe</w:t>
      </w:r>
      <w:r w:rsidR="001C1D95">
        <w:rPr>
          <w:rFonts w:ascii="Helvetica" w:hAnsi="Helvetica"/>
          <w:sz w:val="20"/>
        </w:rPr>
        <w:t>n</w:t>
      </w:r>
      <w:r w:rsidR="00A67864" w:rsidRPr="005136D4">
        <w:rPr>
          <w:rFonts w:ascii="Helvetica" w:hAnsi="Helvetica"/>
          <w:sz w:val="20"/>
        </w:rPr>
        <w:t xml:space="preserve"> in Flecht-Optik. Im Zusammenspiel mit Aufsätzen, Brücken und einer Etagere lassen sich so kulinarische</w:t>
      </w:r>
      <w:r w:rsidR="001C1D95">
        <w:rPr>
          <w:rFonts w:ascii="Helvetica" w:hAnsi="Helvetica"/>
          <w:sz w:val="20"/>
        </w:rPr>
        <w:t xml:space="preserve"> </w:t>
      </w:r>
      <w:r w:rsidR="00A67864" w:rsidRPr="005136D4">
        <w:rPr>
          <w:rFonts w:ascii="Helvetica" w:hAnsi="Helvetica"/>
          <w:sz w:val="20"/>
        </w:rPr>
        <w:t>Themeninseln schaffen. Für ein zusätzliches optisches Highlight sorgen die LED</w:t>
      </w:r>
      <w:r w:rsidR="00A67864" w:rsidRPr="005136D4">
        <w:rPr>
          <w:rFonts w:ascii="Helvetica" w:hAnsi="Helvetica"/>
          <w:i/>
          <w:sz w:val="20"/>
        </w:rPr>
        <w:t>light</w:t>
      </w:r>
      <w:r w:rsidR="00A67864" w:rsidRPr="005136D4">
        <w:rPr>
          <w:rFonts w:ascii="Helvetica" w:hAnsi="Helvetica"/>
          <w:sz w:val="20"/>
        </w:rPr>
        <w:t xml:space="preserve">-Adapter, die sich an den Rahmen der Module anbringen lassen und </w:t>
      </w:r>
      <w:r w:rsidR="00DF7A9D">
        <w:rPr>
          <w:rFonts w:ascii="Helvetica" w:hAnsi="Helvetica"/>
          <w:sz w:val="20"/>
        </w:rPr>
        <w:t xml:space="preserve">durch eingesetzte </w:t>
      </w:r>
      <w:r w:rsidR="00686909" w:rsidRPr="00686909">
        <w:rPr>
          <w:rFonts w:ascii="Helvetica" w:hAnsi="Helvetica"/>
          <w:sz w:val="20"/>
        </w:rPr>
        <w:t>LED</w:t>
      </w:r>
      <w:r w:rsidR="00686909" w:rsidRPr="00BD0DA0">
        <w:rPr>
          <w:rFonts w:ascii="Helvetica" w:hAnsi="Helvetica"/>
          <w:i/>
          <w:sz w:val="20"/>
        </w:rPr>
        <w:t>light</w:t>
      </w:r>
      <w:r w:rsidR="00686909" w:rsidRPr="00686909">
        <w:rPr>
          <w:rFonts w:ascii="Helvetica" w:hAnsi="Helvetica"/>
          <w:sz w:val="20"/>
        </w:rPr>
        <w:t xml:space="preserve"> Einheit</w:t>
      </w:r>
      <w:r w:rsidR="00686909">
        <w:rPr>
          <w:rFonts w:ascii="Helvetica" w:hAnsi="Helvetica"/>
          <w:sz w:val="20"/>
        </w:rPr>
        <w:t xml:space="preserve">en </w:t>
      </w:r>
      <w:r w:rsidR="00A67864" w:rsidRPr="005136D4">
        <w:rPr>
          <w:rFonts w:ascii="Helvetica" w:hAnsi="Helvetica"/>
          <w:sz w:val="20"/>
        </w:rPr>
        <w:t xml:space="preserve">mit diversen, dimmbaren Lichtfarben für die gewünschte Stimmung sorgen. </w:t>
      </w:r>
    </w:p>
    <w:p w14:paraId="7285B6AB" w14:textId="77777777" w:rsidR="00EE48D9" w:rsidRPr="005136D4" w:rsidRDefault="00EE48D9" w:rsidP="005136D4">
      <w:pPr>
        <w:spacing w:line="288" w:lineRule="auto"/>
        <w:rPr>
          <w:rFonts w:ascii="Helvetica" w:hAnsi="Helvetica"/>
          <w:sz w:val="24"/>
          <w:szCs w:val="24"/>
        </w:rPr>
      </w:pPr>
    </w:p>
    <w:p w14:paraId="13DDAE9A" w14:textId="77777777" w:rsidR="004F2496" w:rsidRPr="005136D4" w:rsidRDefault="004F2496" w:rsidP="005136D4">
      <w:pPr>
        <w:spacing w:line="288" w:lineRule="auto"/>
        <w:rPr>
          <w:rFonts w:ascii="Helvetica" w:hAnsi="Helvetica"/>
          <w:b/>
          <w:sz w:val="20"/>
        </w:rPr>
      </w:pPr>
      <w:r w:rsidRPr="005136D4">
        <w:rPr>
          <w:rFonts w:ascii="Helvetica" w:hAnsi="Helvetica"/>
          <w:b/>
          <w:sz w:val="20"/>
        </w:rPr>
        <w:t>www.wmf-professional.de</w:t>
      </w:r>
    </w:p>
    <w:p w14:paraId="3A800BE2" w14:textId="4513EBB1" w:rsidR="0058645B" w:rsidRDefault="0058645B" w:rsidP="005136D4">
      <w:pPr>
        <w:spacing w:line="288" w:lineRule="auto"/>
        <w:rPr>
          <w:rFonts w:ascii="Helvetica" w:hAnsi="Helvetica"/>
          <w:b/>
          <w:sz w:val="20"/>
        </w:rPr>
      </w:pPr>
    </w:p>
    <w:p w14:paraId="4E98D2F2" w14:textId="77777777" w:rsidR="00E13FCD" w:rsidRDefault="00E13FCD" w:rsidP="005136D4">
      <w:pPr>
        <w:spacing w:line="288" w:lineRule="auto"/>
        <w:rPr>
          <w:rFonts w:ascii="Helvetica" w:hAnsi="Helvetica"/>
          <w:b/>
          <w:sz w:val="20"/>
        </w:rPr>
      </w:pPr>
    </w:p>
    <w:p w14:paraId="5D54B0F2" w14:textId="60FC6AC4" w:rsidR="0058645B" w:rsidRPr="005136D4" w:rsidRDefault="0058645B" w:rsidP="005136D4">
      <w:pPr>
        <w:spacing w:line="288" w:lineRule="auto"/>
        <w:rPr>
          <w:rFonts w:ascii="Helvetica" w:hAnsi="Helvetica"/>
          <w:b/>
          <w:sz w:val="20"/>
        </w:rPr>
      </w:pPr>
      <w:r w:rsidRPr="005136D4">
        <w:rPr>
          <w:rFonts w:ascii="Helvetica" w:hAnsi="Helvetica"/>
          <w:b/>
          <w:sz w:val="20"/>
        </w:rPr>
        <w:lastRenderedPageBreak/>
        <w:t>Bildanforderung</w:t>
      </w:r>
    </w:p>
    <w:p w14:paraId="15151792" w14:textId="47D7212E" w:rsidR="0058645B" w:rsidRPr="005136D4" w:rsidRDefault="0058645B" w:rsidP="005136D4">
      <w:pPr>
        <w:spacing w:line="288" w:lineRule="auto"/>
        <w:rPr>
          <w:rFonts w:ascii="Helvetica" w:hAnsi="Helvetica"/>
          <w:sz w:val="20"/>
        </w:rPr>
      </w:pPr>
      <w:r w:rsidRPr="005136D4">
        <w:rPr>
          <w:rFonts w:ascii="Helvetica" w:hAnsi="Helvetica"/>
          <w:sz w:val="20"/>
        </w:rPr>
        <w:t xml:space="preserve">Bildmaterial finden Sie zum Download in unserem Medienportal </w:t>
      </w:r>
      <w:hyperlink r:id="rId9" w:history="1">
        <w:r w:rsidRPr="005136D4">
          <w:rPr>
            <w:rStyle w:val="Hyperlink"/>
            <w:rFonts w:ascii="Helvetica" w:hAnsi="Helvetica"/>
            <w:sz w:val="20"/>
          </w:rPr>
          <w:t>http://press-n-relations.amid-pr.com</w:t>
        </w:r>
      </w:hyperlink>
      <w:r w:rsidRPr="005136D4">
        <w:rPr>
          <w:rFonts w:ascii="Helvetica" w:hAnsi="Helvetica"/>
          <w:sz w:val="20"/>
        </w:rPr>
        <w:t xml:space="preserve"> unter dem Suchbegriff „WMF-Quadro“.</w:t>
      </w:r>
    </w:p>
    <w:p w14:paraId="482E45BB" w14:textId="77777777" w:rsidR="00B36CE0" w:rsidRPr="005136D4" w:rsidRDefault="00B36CE0" w:rsidP="005136D4">
      <w:pPr>
        <w:spacing w:line="288" w:lineRule="auto"/>
        <w:rPr>
          <w:rFonts w:ascii="Helvetica" w:hAnsi="Helvetica"/>
          <w:sz w:val="20"/>
        </w:rPr>
      </w:pPr>
      <w:r w:rsidRPr="005136D4">
        <w:rPr>
          <w:rFonts w:ascii="Helvetica" w:hAnsi="Helvetica"/>
          <w:noProof/>
          <w:sz w:val="20"/>
          <w:lang w:eastAsia="zh-CN"/>
        </w:rPr>
        <w:drawing>
          <wp:inline distT="0" distB="0" distL="0" distR="0" wp14:anchorId="3EC9CE94" wp14:editId="2165A1F9">
            <wp:extent cx="3598545" cy="846455"/>
            <wp:effectExtent l="0" t="0" r="8255" b="0"/>
            <wp:docPr id="6" name="Bild 6" descr="Macintosh HD:Users:vk:Desktop:Buffetsysteme_Landschaft_V2_CMY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vk:Desktop:Buffetsysteme_Landschaft_V2_CMYK 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98545" cy="846455"/>
                    </a:xfrm>
                    <a:prstGeom prst="rect">
                      <a:avLst/>
                    </a:prstGeom>
                    <a:noFill/>
                    <a:ln>
                      <a:noFill/>
                    </a:ln>
                  </pic:spPr>
                </pic:pic>
              </a:graphicData>
            </a:graphic>
          </wp:inline>
        </w:drawing>
      </w:r>
    </w:p>
    <w:p w14:paraId="648B0615" w14:textId="3B85513A" w:rsidR="0058645B" w:rsidRPr="005136D4" w:rsidRDefault="00205C77" w:rsidP="005136D4">
      <w:pPr>
        <w:spacing w:line="288" w:lineRule="auto"/>
        <w:rPr>
          <w:rFonts w:ascii="Helvetica" w:hAnsi="Helvetica"/>
          <w:sz w:val="20"/>
        </w:rPr>
      </w:pPr>
      <w:r w:rsidRPr="005136D4">
        <w:rPr>
          <w:rFonts w:ascii="Helvetica" w:hAnsi="Helvetica"/>
          <w:noProof/>
          <w:sz w:val="20"/>
          <w:lang w:eastAsia="zh-CN"/>
        </w:rPr>
        <w:drawing>
          <wp:inline distT="0" distB="0" distL="0" distR="0" wp14:anchorId="42FE7F1E" wp14:editId="257401EE">
            <wp:extent cx="1438910" cy="906111"/>
            <wp:effectExtent l="0" t="0" r="8890" b="8890"/>
            <wp:docPr id="1" name="Bild 1" descr="PNR Kunden:Kunden T-Z:WMF.KDaten:WMF-PR:WMF-2017:Birkenfeld:02 WMF Professional:01 Quadro:Bilder:Word:Modul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2 WMF Professional:01 Quadro:Bilder:Word:Modul_2.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16385" t="31233" r="13136" b="5801"/>
                    <a:stretch/>
                  </pic:blipFill>
                  <pic:spPr bwMode="auto">
                    <a:xfrm>
                      <a:off x="0" y="0"/>
                      <a:ext cx="1439566" cy="906524"/>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sidR="00A61643" w:rsidRPr="005136D4">
        <w:rPr>
          <w:rFonts w:ascii="Helvetica" w:hAnsi="Helvetica"/>
          <w:noProof/>
          <w:sz w:val="20"/>
          <w:lang w:eastAsia="zh-CN"/>
        </w:rPr>
        <w:drawing>
          <wp:inline distT="0" distB="0" distL="0" distR="0" wp14:anchorId="436AFA76" wp14:editId="690E327D">
            <wp:extent cx="1131743" cy="1079447"/>
            <wp:effectExtent l="0" t="0" r="11430" b="0"/>
            <wp:docPr id="3" name="Bild 3" descr="PNR Kunden:Kunden T-Z:WMF.KDaten:WMF-PR:WMF-2017:Birkenfeld:02 WMF Professional:01 Quadro:Bilder:Word:Modul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7:Birkenfeld:02 WMF Professional:01 Quadro:Bilder:Word:Modul_3.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16314" r="9648"/>
                    <a:stretch/>
                  </pic:blipFill>
                  <pic:spPr bwMode="auto">
                    <a:xfrm>
                      <a:off x="0" y="0"/>
                      <a:ext cx="1132322" cy="10800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sidR="00A61643" w:rsidRPr="005136D4">
        <w:rPr>
          <w:rFonts w:ascii="Helvetica" w:hAnsi="Helvetica"/>
          <w:noProof/>
          <w:sz w:val="20"/>
          <w:lang w:eastAsia="zh-CN"/>
        </w:rPr>
        <w:drawing>
          <wp:inline distT="0" distB="0" distL="0" distR="0" wp14:anchorId="01887F08" wp14:editId="40E75A83">
            <wp:extent cx="1016631" cy="1079433"/>
            <wp:effectExtent l="0" t="0" r="0" b="0"/>
            <wp:docPr id="4" name="Bild 4" descr="PNR Kunden:Kunden T-Z:WMF.KDaten:WMF-PR:WMF-2017:Birkenfeld:02 WMF Professional:01 Quadro:Bilder:Word:Modul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7:Birkenfeld:02 WMF Professional:01 Quadro:Bilder:Word:Modul_4.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17988" r="15503"/>
                    <a:stretch/>
                  </pic:blipFill>
                  <pic:spPr bwMode="auto">
                    <a:xfrm>
                      <a:off x="0" y="0"/>
                      <a:ext cx="1017165" cy="10800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sidR="00A61643" w:rsidRPr="005136D4">
        <w:rPr>
          <w:rFonts w:ascii="Helvetica" w:hAnsi="Helvetica"/>
          <w:noProof/>
          <w:sz w:val="20"/>
          <w:lang w:eastAsia="zh-CN"/>
        </w:rPr>
        <w:drawing>
          <wp:inline distT="0" distB="0" distL="0" distR="0" wp14:anchorId="4C41471B" wp14:editId="45B1F885">
            <wp:extent cx="875984" cy="1079456"/>
            <wp:effectExtent l="0" t="0" r="0" b="0"/>
            <wp:docPr id="2" name="Bild 2" descr="PNR Kunden:Kunden T-Z:WMF.KDaten:WMF-PR:WMF-2017:Birkenfeld:02 WMF Professional:01 Quadro:Bilder:Word:Modul_1_Explo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2 WMF Professional:01 Quadro:Bilder:Word:Modul_1_Explosion.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20915" r="21778"/>
                    <a:stretch/>
                  </pic:blipFill>
                  <pic:spPr bwMode="auto">
                    <a:xfrm>
                      <a:off x="0" y="0"/>
                      <a:ext cx="876426" cy="10800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47552EF" w14:textId="77777777" w:rsidR="002E2ED3" w:rsidRPr="005136D4" w:rsidRDefault="002E2ED3" w:rsidP="005136D4">
      <w:pPr>
        <w:spacing w:line="288" w:lineRule="auto"/>
        <w:rPr>
          <w:rFonts w:ascii="Helvetica" w:hAnsi="Helvetica"/>
          <w:noProof/>
          <w:sz w:val="20"/>
          <w:lang w:eastAsia="de-DE"/>
        </w:rPr>
      </w:pPr>
    </w:p>
    <w:tbl>
      <w:tblPr>
        <w:tblW w:w="7923" w:type="dxa"/>
        <w:tblLook w:val="04A0" w:firstRow="1" w:lastRow="0" w:firstColumn="1" w:lastColumn="0" w:noHBand="0" w:noVBand="1"/>
      </w:tblPr>
      <w:tblGrid>
        <w:gridCol w:w="3574"/>
        <w:gridCol w:w="4349"/>
      </w:tblGrid>
      <w:tr w:rsidR="00756443" w:rsidRPr="005136D4" w14:paraId="285EE0B6" w14:textId="77777777" w:rsidTr="000F3BA5">
        <w:trPr>
          <w:trHeight w:val="2242"/>
        </w:trPr>
        <w:tc>
          <w:tcPr>
            <w:tcW w:w="3574" w:type="dxa"/>
            <w:shd w:val="clear" w:color="auto" w:fill="auto"/>
          </w:tcPr>
          <w:p w14:paraId="24156CE7" w14:textId="77777777" w:rsidR="00756443" w:rsidRPr="005136D4" w:rsidRDefault="00756443" w:rsidP="005136D4">
            <w:pPr>
              <w:spacing w:line="288" w:lineRule="auto"/>
              <w:rPr>
                <w:rFonts w:ascii="Helvetica" w:hAnsi="Helvetica"/>
                <w:b/>
                <w:sz w:val="18"/>
                <w:szCs w:val="18"/>
              </w:rPr>
            </w:pPr>
            <w:r w:rsidRPr="005136D4">
              <w:rPr>
                <w:rFonts w:ascii="Helvetica" w:hAnsi="Helvetica"/>
                <w:b/>
                <w:sz w:val="18"/>
                <w:szCs w:val="18"/>
              </w:rPr>
              <w:t>Weitere Informationen:</w:t>
            </w:r>
          </w:p>
          <w:p w14:paraId="64FFA7EB" w14:textId="77777777" w:rsidR="00756443" w:rsidRPr="005136D4" w:rsidRDefault="00756443" w:rsidP="005136D4">
            <w:pPr>
              <w:spacing w:line="288" w:lineRule="auto"/>
              <w:rPr>
                <w:rFonts w:ascii="Helvetica" w:hAnsi="Helvetica"/>
                <w:sz w:val="18"/>
                <w:szCs w:val="18"/>
              </w:rPr>
            </w:pPr>
            <w:r w:rsidRPr="005136D4">
              <w:rPr>
                <w:rFonts w:ascii="Helvetica" w:hAnsi="Helvetica"/>
                <w:sz w:val="18"/>
                <w:szCs w:val="18"/>
              </w:rPr>
              <w:t>proHeq GmbH</w:t>
            </w:r>
          </w:p>
          <w:p w14:paraId="3ED9BF95" w14:textId="77777777" w:rsidR="00756443" w:rsidRPr="005136D4" w:rsidRDefault="00756443" w:rsidP="005136D4">
            <w:pPr>
              <w:spacing w:line="288" w:lineRule="auto"/>
              <w:rPr>
                <w:rFonts w:ascii="Helvetica" w:hAnsi="Helvetica"/>
                <w:sz w:val="18"/>
                <w:szCs w:val="18"/>
              </w:rPr>
            </w:pPr>
            <w:r w:rsidRPr="005136D4">
              <w:rPr>
                <w:rFonts w:ascii="Helvetica" w:hAnsi="Helvetica"/>
                <w:sz w:val="18"/>
                <w:szCs w:val="18"/>
              </w:rPr>
              <w:t>WMF Professional</w:t>
            </w:r>
          </w:p>
          <w:p w14:paraId="42978F78" w14:textId="77777777" w:rsidR="00756443" w:rsidRPr="005136D4" w:rsidRDefault="00756443" w:rsidP="005136D4">
            <w:pPr>
              <w:spacing w:line="288" w:lineRule="auto"/>
              <w:rPr>
                <w:rFonts w:ascii="Helvetica" w:hAnsi="Helvetica"/>
                <w:sz w:val="18"/>
                <w:szCs w:val="18"/>
              </w:rPr>
            </w:pPr>
            <w:r w:rsidRPr="005136D4">
              <w:rPr>
                <w:rFonts w:ascii="Helvetica" w:hAnsi="Helvetica"/>
                <w:sz w:val="18"/>
                <w:szCs w:val="18"/>
              </w:rPr>
              <w:t>Carl-Benz-Str. 10</w:t>
            </w:r>
          </w:p>
          <w:p w14:paraId="4B67CE5A" w14:textId="77777777" w:rsidR="00756443" w:rsidRPr="005136D4" w:rsidRDefault="00756443" w:rsidP="005136D4">
            <w:pPr>
              <w:spacing w:line="288" w:lineRule="auto"/>
              <w:rPr>
                <w:rFonts w:ascii="Helvetica" w:hAnsi="Helvetica"/>
                <w:sz w:val="18"/>
                <w:szCs w:val="18"/>
              </w:rPr>
            </w:pPr>
            <w:r w:rsidRPr="005136D4">
              <w:rPr>
                <w:rFonts w:ascii="Helvetica" w:hAnsi="Helvetica"/>
                <w:sz w:val="18"/>
                <w:szCs w:val="18"/>
              </w:rPr>
              <w:t>75217 Birkenfeld</w:t>
            </w:r>
          </w:p>
          <w:p w14:paraId="686431C7" w14:textId="77777777" w:rsidR="00756443" w:rsidRPr="005136D4" w:rsidRDefault="00756443" w:rsidP="005136D4">
            <w:pPr>
              <w:spacing w:line="288" w:lineRule="auto"/>
              <w:rPr>
                <w:rFonts w:ascii="Helvetica" w:hAnsi="Helvetica"/>
                <w:sz w:val="18"/>
                <w:szCs w:val="18"/>
              </w:rPr>
            </w:pPr>
            <w:r w:rsidRPr="005136D4">
              <w:rPr>
                <w:rFonts w:ascii="Helvetica" w:hAnsi="Helvetica"/>
                <w:sz w:val="18"/>
                <w:szCs w:val="18"/>
              </w:rPr>
              <w:t xml:space="preserve">Tel. +49 7231 4885 0 </w:t>
            </w:r>
          </w:p>
          <w:p w14:paraId="66D68C63" w14:textId="77777777" w:rsidR="00756443" w:rsidRPr="00BD0DA0" w:rsidRDefault="00756443" w:rsidP="005136D4">
            <w:pPr>
              <w:spacing w:line="288" w:lineRule="auto"/>
              <w:rPr>
                <w:rFonts w:ascii="Helvetica" w:hAnsi="Helvetica"/>
                <w:sz w:val="18"/>
                <w:szCs w:val="18"/>
                <w:lang w:val="fr-FR"/>
              </w:rPr>
            </w:pPr>
            <w:r w:rsidRPr="00BD0DA0">
              <w:rPr>
                <w:rFonts w:ascii="Helvetica" w:hAnsi="Helvetica"/>
                <w:sz w:val="18"/>
                <w:szCs w:val="18"/>
                <w:lang w:val="fr-FR"/>
              </w:rPr>
              <w:t>Fax +49 7231 4885 83</w:t>
            </w:r>
          </w:p>
          <w:p w14:paraId="4FD49DC9" w14:textId="77777777" w:rsidR="00756443" w:rsidRPr="00BD0DA0" w:rsidRDefault="000D34AD" w:rsidP="005136D4">
            <w:pPr>
              <w:spacing w:line="288" w:lineRule="auto"/>
              <w:rPr>
                <w:rFonts w:ascii="Helvetica" w:hAnsi="Helvetica"/>
                <w:sz w:val="18"/>
                <w:szCs w:val="18"/>
                <w:lang w:val="fr-FR"/>
              </w:rPr>
            </w:pPr>
            <w:hyperlink r:id="rId15" w:history="1">
              <w:r w:rsidR="00756443" w:rsidRPr="00BD0DA0">
                <w:rPr>
                  <w:rStyle w:val="Hyperlink"/>
                  <w:rFonts w:ascii="Helvetica" w:hAnsi="Helvetica"/>
                  <w:color w:val="auto"/>
                  <w:sz w:val="18"/>
                  <w:szCs w:val="18"/>
                  <w:u w:val="none"/>
                  <w:lang w:val="fr-FR"/>
                </w:rPr>
                <w:t>wmf@press-n-relations.de</w:t>
              </w:r>
            </w:hyperlink>
            <w:r w:rsidR="00756443" w:rsidRPr="00BD0DA0">
              <w:rPr>
                <w:rFonts w:ascii="Helvetica" w:hAnsi="Helvetica"/>
                <w:sz w:val="18"/>
                <w:szCs w:val="18"/>
                <w:lang w:val="fr-FR"/>
              </w:rPr>
              <w:t> </w:t>
            </w:r>
          </w:p>
          <w:p w14:paraId="2AB61079" w14:textId="77777777" w:rsidR="00756443" w:rsidRPr="005136D4" w:rsidRDefault="000D34AD" w:rsidP="005136D4">
            <w:pPr>
              <w:spacing w:line="288" w:lineRule="auto"/>
              <w:rPr>
                <w:rFonts w:ascii="Helvetica" w:hAnsi="Helvetica"/>
                <w:sz w:val="18"/>
                <w:szCs w:val="18"/>
              </w:rPr>
            </w:pPr>
            <w:hyperlink r:id="rId16" w:history="1">
              <w:r w:rsidR="00756443" w:rsidRPr="005136D4">
                <w:rPr>
                  <w:rStyle w:val="Hyperlink"/>
                  <w:rFonts w:ascii="Helvetica" w:hAnsi="Helvetica"/>
                  <w:color w:val="auto"/>
                  <w:sz w:val="18"/>
                  <w:szCs w:val="18"/>
                  <w:u w:val="none"/>
                </w:rPr>
                <w:t>www.wmf-professional.de</w:t>
              </w:r>
            </w:hyperlink>
            <w:r w:rsidR="00756443" w:rsidRPr="005136D4">
              <w:rPr>
                <w:rFonts w:ascii="Helvetica" w:hAnsi="Helvetica"/>
                <w:sz w:val="18"/>
                <w:szCs w:val="18"/>
              </w:rPr>
              <w:t xml:space="preserve">  </w:t>
            </w:r>
          </w:p>
        </w:tc>
        <w:tc>
          <w:tcPr>
            <w:tcW w:w="4349" w:type="dxa"/>
            <w:shd w:val="clear" w:color="auto" w:fill="auto"/>
          </w:tcPr>
          <w:p w14:paraId="25A2AD61" w14:textId="77777777" w:rsidR="00756443" w:rsidRPr="005136D4" w:rsidRDefault="00756443" w:rsidP="005136D4">
            <w:pPr>
              <w:spacing w:line="288" w:lineRule="auto"/>
              <w:rPr>
                <w:rFonts w:ascii="Helvetica" w:hAnsi="Helvetica"/>
                <w:b/>
                <w:sz w:val="18"/>
                <w:szCs w:val="18"/>
              </w:rPr>
            </w:pPr>
            <w:r w:rsidRPr="005136D4">
              <w:rPr>
                <w:rFonts w:ascii="Helvetica" w:hAnsi="Helvetica"/>
                <w:b/>
                <w:sz w:val="18"/>
                <w:szCs w:val="18"/>
              </w:rPr>
              <w:t>Presse- und Öffentlichkeitsarbeit:</w:t>
            </w:r>
          </w:p>
          <w:p w14:paraId="6CE21749" w14:textId="77777777" w:rsidR="00756443" w:rsidRPr="005136D4" w:rsidRDefault="00756443" w:rsidP="005136D4">
            <w:pPr>
              <w:spacing w:line="288" w:lineRule="auto"/>
              <w:rPr>
                <w:rFonts w:ascii="Helvetica" w:hAnsi="Helvetica"/>
                <w:sz w:val="18"/>
                <w:szCs w:val="18"/>
              </w:rPr>
            </w:pPr>
            <w:r w:rsidRPr="005136D4">
              <w:rPr>
                <w:rFonts w:ascii="Helvetica" w:hAnsi="Helvetica"/>
                <w:sz w:val="18"/>
                <w:szCs w:val="18"/>
              </w:rPr>
              <w:t>WMF Pressebüro</w:t>
            </w:r>
          </w:p>
          <w:p w14:paraId="38A43C70" w14:textId="77777777" w:rsidR="00756443" w:rsidRPr="005136D4" w:rsidRDefault="00756443" w:rsidP="005136D4">
            <w:pPr>
              <w:spacing w:line="288" w:lineRule="auto"/>
              <w:rPr>
                <w:rFonts w:ascii="Helvetica" w:hAnsi="Helvetica"/>
                <w:sz w:val="18"/>
                <w:szCs w:val="18"/>
              </w:rPr>
            </w:pPr>
            <w:r w:rsidRPr="005136D4">
              <w:rPr>
                <w:rFonts w:ascii="Helvetica" w:hAnsi="Helvetica"/>
                <w:sz w:val="18"/>
                <w:szCs w:val="18"/>
              </w:rPr>
              <w:t xml:space="preserve">c/o Press’n’Relations GmbH </w:t>
            </w:r>
          </w:p>
          <w:p w14:paraId="0FAF6457" w14:textId="3C516434" w:rsidR="00756443" w:rsidRPr="005136D4" w:rsidRDefault="00F01F03" w:rsidP="005136D4">
            <w:pPr>
              <w:spacing w:line="288" w:lineRule="auto"/>
              <w:rPr>
                <w:rFonts w:ascii="Helvetica" w:hAnsi="Helvetica"/>
                <w:sz w:val="18"/>
                <w:szCs w:val="18"/>
              </w:rPr>
            </w:pPr>
            <w:r w:rsidRPr="005136D4">
              <w:rPr>
                <w:rFonts w:ascii="Helvetica" w:hAnsi="Helvetica"/>
                <w:sz w:val="18"/>
                <w:szCs w:val="18"/>
              </w:rPr>
              <w:t>Monika Nyendick</w:t>
            </w:r>
          </w:p>
          <w:p w14:paraId="56A9144D" w14:textId="77777777" w:rsidR="00756443" w:rsidRPr="005136D4" w:rsidRDefault="00756443" w:rsidP="005136D4">
            <w:pPr>
              <w:spacing w:line="288" w:lineRule="auto"/>
              <w:rPr>
                <w:rFonts w:ascii="Helvetica" w:hAnsi="Helvetica"/>
                <w:sz w:val="18"/>
                <w:szCs w:val="18"/>
              </w:rPr>
            </w:pPr>
            <w:r w:rsidRPr="005136D4">
              <w:rPr>
                <w:rFonts w:ascii="Helvetica" w:hAnsi="Helvetica"/>
                <w:sz w:val="18"/>
                <w:szCs w:val="18"/>
              </w:rPr>
              <w:t xml:space="preserve">Magirusstraße 33 – D-89077 Ulm </w:t>
            </w:r>
          </w:p>
          <w:p w14:paraId="2F7CBEBE" w14:textId="189733AF" w:rsidR="00756443" w:rsidRPr="005136D4" w:rsidRDefault="00756443" w:rsidP="005136D4">
            <w:pPr>
              <w:spacing w:line="288" w:lineRule="auto"/>
              <w:rPr>
                <w:rFonts w:ascii="Helvetica" w:hAnsi="Helvetica"/>
                <w:sz w:val="18"/>
                <w:szCs w:val="18"/>
              </w:rPr>
            </w:pPr>
            <w:r w:rsidRPr="005136D4">
              <w:rPr>
                <w:rFonts w:ascii="Helvetica" w:hAnsi="Helvetica"/>
                <w:sz w:val="18"/>
                <w:szCs w:val="18"/>
              </w:rPr>
              <w:t>Tel. +49 731 96287-</w:t>
            </w:r>
            <w:r w:rsidR="00F01F03" w:rsidRPr="005136D4">
              <w:rPr>
                <w:rFonts w:ascii="Helvetica" w:hAnsi="Helvetica"/>
                <w:sz w:val="18"/>
                <w:szCs w:val="18"/>
              </w:rPr>
              <w:t>30</w:t>
            </w:r>
            <w:r w:rsidRPr="005136D4">
              <w:rPr>
                <w:rFonts w:ascii="Helvetica" w:hAnsi="Helvetica"/>
                <w:sz w:val="18"/>
                <w:szCs w:val="18"/>
              </w:rPr>
              <w:br/>
              <w:t xml:space="preserve">Fax +49 731 96287-97 </w:t>
            </w:r>
          </w:p>
          <w:p w14:paraId="5FAE40A9" w14:textId="77777777" w:rsidR="00756443" w:rsidRPr="005136D4" w:rsidRDefault="00756443" w:rsidP="005136D4">
            <w:pPr>
              <w:spacing w:line="288" w:lineRule="auto"/>
              <w:rPr>
                <w:rFonts w:ascii="Helvetica" w:hAnsi="Helvetica"/>
                <w:sz w:val="18"/>
                <w:szCs w:val="18"/>
              </w:rPr>
            </w:pPr>
            <w:r w:rsidRPr="005136D4">
              <w:rPr>
                <w:rFonts w:ascii="Helvetica" w:hAnsi="Helvetica"/>
                <w:sz w:val="18"/>
                <w:szCs w:val="18"/>
              </w:rPr>
              <w:t xml:space="preserve">wmf@press-n-relations.de </w:t>
            </w:r>
          </w:p>
          <w:p w14:paraId="3AF371BB" w14:textId="77777777" w:rsidR="00756443" w:rsidRPr="005136D4" w:rsidRDefault="000D34AD" w:rsidP="005136D4">
            <w:pPr>
              <w:spacing w:line="288" w:lineRule="auto"/>
              <w:rPr>
                <w:rFonts w:ascii="Helvetica" w:hAnsi="Helvetica"/>
                <w:sz w:val="18"/>
                <w:szCs w:val="18"/>
              </w:rPr>
            </w:pPr>
            <w:hyperlink r:id="rId17" w:history="1">
              <w:r w:rsidR="00756443" w:rsidRPr="005136D4">
                <w:rPr>
                  <w:rFonts w:ascii="Helvetica" w:hAnsi="Helvetica"/>
                  <w:sz w:val="18"/>
                  <w:szCs w:val="18"/>
                </w:rPr>
                <w:t>www.press-n-relations.de</w:t>
              </w:r>
            </w:hyperlink>
          </w:p>
        </w:tc>
      </w:tr>
    </w:tbl>
    <w:p w14:paraId="5ADF6E6C" w14:textId="77777777" w:rsidR="00756443" w:rsidRPr="005136D4" w:rsidRDefault="00756443" w:rsidP="005136D4">
      <w:pPr>
        <w:pStyle w:val="KeinLeerraum"/>
        <w:spacing w:line="288" w:lineRule="auto"/>
        <w:rPr>
          <w:rFonts w:ascii="Helvetica" w:hAnsi="Helvetica"/>
          <w:b/>
          <w:sz w:val="20"/>
          <w:szCs w:val="20"/>
        </w:rPr>
      </w:pPr>
    </w:p>
    <w:p w14:paraId="489C09F0" w14:textId="77777777" w:rsidR="00756443" w:rsidRPr="005136D4" w:rsidRDefault="00756443" w:rsidP="005136D4">
      <w:pPr>
        <w:pStyle w:val="KeinLeerraum"/>
        <w:spacing w:line="288" w:lineRule="auto"/>
        <w:rPr>
          <w:rFonts w:ascii="Helvetica" w:hAnsi="Helvetica"/>
          <w:b/>
          <w:sz w:val="20"/>
          <w:szCs w:val="20"/>
        </w:rPr>
      </w:pPr>
      <w:r w:rsidRPr="005136D4">
        <w:rPr>
          <w:rFonts w:ascii="Helvetica" w:hAnsi="Helvetica"/>
          <w:b/>
          <w:sz w:val="20"/>
          <w:szCs w:val="20"/>
        </w:rPr>
        <w:t xml:space="preserve">Über die WMF Group </w:t>
      </w:r>
    </w:p>
    <w:p w14:paraId="25361AD3" w14:textId="77777777" w:rsidR="00756443" w:rsidRPr="005136D4" w:rsidRDefault="00756443" w:rsidP="005136D4">
      <w:pPr>
        <w:pStyle w:val="KeinLeerraum"/>
        <w:spacing w:line="288" w:lineRule="auto"/>
        <w:rPr>
          <w:rFonts w:ascii="Helvetica" w:hAnsi="Helvetica"/>
          <w:sz w:val="20"/>
          <w:szCs w:val="20"/>
        </w:rPr>
      </w:pPr>
      <w:r w:rsidRPr="005136D4">
        <w:rPr>
          <w:rFonts w:ascii="Helvetica" w:hAnsi="Helvetica"/>
          <w:sz w:val="20"/>
          <w:szCs w:val="20"/>
        </w:rPr>
        <w:t>WMF Professional Business Unit Hotel zählt zu den führenden Anbietern professioneller Gastronomie- und Hotellerie-Ausstattung. Wesentliche Stärke der Traditionsmarke sind innovative, hochwertig verarbeitete sowie stilvolle Komplettlösungen rund um das Anrichten und Servieren von Speisen und Getränken. Zum umfangreichen Sortiment zählen Besteck und Glaswaren, Serviergeräte, Buffet-Equipment sowie Tischdekoration jeglicher Couleur.</w:t>
      </w:r>
    </w:p>
    <w:p w14:paraId="27AFD3F1" w14:textId="77777777" w:rsidR="00756443" w:rsidRPr="005136D4" w:rsidRDefault="00756443" w:rsidP="005136D4">
      <w:pPr>
        <w:spacing w:line="288" w:lineRule="auto"/>
        <w:ind w:right="16"/>
        <w:rPr>
          <w:rFonts w:ascii="Helvetica" w:eastAsiaTheme="minorHAnsi" w:hAnsi="Helvetica"/>
          <w:bCs/>
          <w:sz w:val="20"/>
          <w:lang w:eastAsia="de-DE"/>
        </w:rPr>
      </w:pPr>
    </w:p>
    <w:p w14:paraId="1F627C60" w14:textId="77777777" w:rsidR="00756443" w:rsidRPr="005136D4" w:rsidRDefault="00756443" w:rsidP="005136D4">
      <w:pPr>
        <w:spacing w:line="288" w:lineRule="auto"/>
        <w:ind w:right="16"/>
        <w:rPr>
          <w:rFonts w:ascii="Helvetica" w:eastAsiaTheme="minorHAnsi" w:hAnsi="Helvetica"/>
          <w:bCs/>
          <w:sz w:val="20"/>
          <w:lang w:eastAsia="de-DE"/>
        </w:rPr>
      </w:pPr>
      <w:r w:rsidRPr="005136D4">
        <w:rPr>
          <w:rFonts w:ascii="Helvetica" w:eastAsiaTheme="minorHAnsi" w:hAnsi="Helvetica"/>
          <w:bCs/>
          <w:sz w:val="20"/>
          <w:lang w:eastAsia="de-DE"/>
        </w:rPr>
        <w:t xml:space="preserve">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  </w:t>
      </w:r>
    </w:p>
    <w:p w14:paraId="1AB0BBF2" w14:textId="42327092" w:rsidR="00E32167" w:rsidRPr="005136D4" w:rsidRDefault="00E32167" w:rsidP="005136D4">
      <w:pPr>
        <w:spacing w:line="288" w:lineRule="auto"/>
        <w:ind w:right="16"/>
        <w:rPr>
          <w:rFonts w:ascii="Helvetica" w:hAnsi="Helvetica"/>
          <w:sz w:val="20"/>
        </w:rPr>
      </w:pPr>
    </w:p>
    <w:sectPr w:rsidR="00E32167" w:rsidRPr="005136D4" w:rsidSect="009F6484">
      <w:headerReference w:type="default" r:id="rId18"/>
      <w:footerReference w:type="default" r:id="rId19"/>
      <w:headerReference w:type="first" r:id="rId20"/>
      <w:footerReference w:type="first" r:id="rId21"/>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4A452D" w14:textId="77777777" w:rsidR="000D34AD" w:rsidRDefault="000D34AD">
      <w:r>
        <w:separator/>
      </w:r>
    </w:p>
  </w:endnote>
  <w:endnote w:type="continuationSeparator" w:id="0">
    <w:p w14:paraId="222B7ACA" w14:textId="77777777" w:rsidR="000D34AD" w:rsidRDefault="000D3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DADA4F" w14:textId="77777777" w:rsidR="00DF7A9D" w:rsidRDefault="00DF7A9D">
    <w:pPr>
      <w:pStyle w:val="MLStat"/>
      <w:spacing w:before="0" w:after="0" w:line="240" w:lineRule="exact"/>
      <w:ind w:left="0" w:right="0" w:firstLine="0"/>
      <w:rPr>
        <w:noProof/>
        <w:szCs w:val="2"/>
      </w:rPr>
    </w:pPr>
  </w:p>
  <w:p w14:paraId="14F5AE9E" w14:textId="77777777" w:rsidR="00DF7A9D" w:rsidRDefault="00DF7A9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BCAC12" w14:textId="77777777" w:rsidR="00DF7A9D" w:rsidRPr="00102595" w:rsidRDefault="00DF7A9D" w:rsidP="00235B3A">
    <w:pPr>
      <w:pStyle w:val="MLStat"/>
      <w:spacing w:before="0" w:after="0" w:line="240" w:lineRule="exact"/>
      <w:ind w:left="0" w:right="0" w:firstLine="0"/>
      <w:rPr>
        <w:noProof/>
        <w:szCs w:val="2"/>
        <w:lang w:val="de-DE"/>
      </w:rPr>
    </w:pPr>
  </w:p>
  <w:p w14:paraId="08221EA3" w14:textId="77777777" w:rsidR="00DF7A9D" w:rsidRPr="00102595" w:rsidRDefault="00DF7A9D"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DEDE4B" w14:textId="77777777" w:rsidR="000D34AD" w:rsidRDefault="000D34AD">
      <w:r>
        <w:separator/>
      </w:r>
    </w:p>
  </w:footnote>
  <w:footnote w:type="continuationSeparator" w:id="0">
    <w:p w14:paraId="6BB1A98D" w14:textId="77777777" w:rsidR="000D34AD" w:rsidRDefault="000D34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C2A379" w14:textId="77777777" w:rsidR="00DF7A9D" w:rsidRDefault="00DF7A9D">
    <w:pPr>
      <w:pStyle w:val="MLStat"/>
      <w:spacing w:before="0" w:after="0" w:line="240" w:lineRule="exact"/>
      <w:ind w:left="0" w:right="0" w:firstLine="0"/>
      <w:rPr>
        <w:noProof/>
        <w:szCs w:val="2"/>
      </w:rPr>
    </w:pPr>
  </w:p>
  <w:p w14:paraId="1D06259C" w14:textId="77777777" w:rsidR="00DF7A9D" w:rsidRDefault="00DF7A9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0FDDA48C" w14:textId="77777777" w:rsidR="00DF7A9D" w:rsidRDefault="00DF7A9D">
    <w:pPr>
      <w:pStyle w:val="MLStat"/>
      <w:framePr w:w="1684" w:h="1338" w:hSpace="181" w:wrap="around" w:vAnchor="page" w:hAnchor="page" w:xAlign="right" w:yAlign="top" w:anchorLock="1"/>
      <w:spacing w:before="0" w:after="0" w:line="480" w:lineRule="exact"/>
      <w:ind w:left="0" w:right="0" w:firstLine="0"/>
      <w:rPr>
        <w:noProof/>
        <w:szCs w:val="2"/>
      </w:rPr>
    </w:pPr>
  </w:p>
  <w:p w14:paraId="44FE3E4A" w14:textId="77777777" w:rsidR="00DF7A9D" w:rsidRDefault="00DF7A9D">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zh-CN"/>
      </w:rPr>
      <w:drawing>
        <wp:inline distT="0" distB="0" distL="0" distR="0" wp14:anchorId="5CDF39B7" wp14:editId="7AB6098D">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68A875E5" w14:textId="77777777" w:rsidR="00DF7A9D" w:rsidRDefault="00DF7A9D">
    <w:pPr>
      <w:pStyle w:val="MLStat"/>
      <w:spacing w:before="0" w:after="0" w:line="240" w:lineRule="exact"/>
      <w:ind w:left="0" w:right="0" w:firstLine="0"/>
      <w:rPr>
        <w:noProof/>
        <w:szCs w:val="2"/>
      </w:rPr>
    </w:pPr>
  </w:p>
  <w:p w14:paraId="21BFCA4E" w14:textId="77777777" w:rsidR="00DF7A9D" w:rsidRDefault="00DF7A9D">
    <w:pPr>
      <w:pStyle w:val="MLStat"/>
      <w:spacing w:before="0" w:after="0" w:line="240" w:lineRule="exact"/>
      <w:ind w:left="0" w:right="0" w:firstLine="0"/>
      <w:rPr>
        <w:noProof/>
        <w:szCs w:val="2"/>
      </w:rPr>
    </w:pPr>
    <w:r>
      <w:rPr>
        <w:noProof/>
        <w:sz w:val="24"/>
        <w:szCs w:val="24"/>
      </w:rPr>
      <w:fldChar w:fldCharType="end"/>
    </w:r>
  </w:p>
  <w:p w14:paraId="55C0CC54" w14:textId="77777777" w:rsidR="00DF7A9D" w:rsidRPr="00FD01F7" w:rsidRDefault="00DF7A9D"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686909">
      <w:rPr>
        <w:rFonts w:ascii="Helvetica" w:hAnsi="Helvetica"/>
        <w:noProof/>
        <w:sz w:val="20"/>
      </w:rPr>
      <w:t>2</w:t>
    </w:r>
    <w:r w:rsidRPr="00FD01F7">
      <w:rPr>
        <w:rFonts w:ascii="Helvetica" w:hAnsi="Helvetica"/>
        <w:noProof/>
        <w:sz w:val="20"/>
      </w:rPr>
      <w:fldChar w:fldCharType="end"/>
    </w:r>
  </w:p>
  <w:p w14:paraId="606BA2FB" w14:textId="77777777" w:rsidR="00DF7A9D" w:rsidRDefault="00DF7A9D">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7CA700" w14:textId="77777777" w:rsidR="00DF7A9D" w:rsidRDefault="00DF7A9D">
    <w:pPr>
      <w:pStyle w:val="MLStat"/>
      <w:spacing w:before="0" w:after="0" w:line="240" w:lineRule="exact"/>
      <w:ind w:left="0" w:right="0" w:firstLine="0"/>
      <w:rPr>
        <w:noProof/>
        <w:szCs w:val="2"/>
      </w:rPr>
    </w:pPr>
  </w:p>
  <w:p w14:paraId="1A1F5BC8" w14:textId="77777777" w:rsidR="00DF7A9D" w:rsidRDefault="00DF7A9D">
    <w:pPr>
      <w:pStyle w:val="MLStat"/>
      <w:spacing w:before="0" w:after="0" w:line="240" w:lineRule="exact"/>
      <w:ind w:left="0" w:right="0" w:firstLine="0"/>
      <w:rPr>
        <w:noProof/>
        <w:szCs w:val="2"/>
      </w:rPr>
    </w:pPr>
    <w:bookmarkStart w:id="2" w:name="bkmHeaderRef"/>
  </w:p>
  <w:p w14:paraId="4010C4A6" w14:textId="77777777" w:rsidR="00DF7A9D" w:rsidRDefault="00DF7A9D">
    <w:pPr>
      <w:pStyle w:val="MLStat"/>
      <w:framePr w:w="1684" w:h="1338" w:hSpace="181" w:wrap="around" w:vAnchor="page" w:hAnchor="page" w:xAlign="right" w:yAlign="top" w:anchorLock="1"/>
      <w:spacing w:before="0" w:after="0" w:line="480" w:lineRule="exact"/>
      <w:ind w:left="0" w:right="0" w:firstLine="0"/>
      <w:rPr>
        <w:noProof/>
        <w:szCs w:val="2"/>
      </w:rPr>
    </w:pPr>
  </w:p>
  <w:p w14:paraId="5E54E899" w14:textId="77777777" w:rsidR="00DF7A9D" w:rsidRDefault="00DF7A9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zh-CN"/>
      </w:rPr>
      <w:drawing>
        <wp:inline distT="0" distB="0" distL="0" distR="0" wp14:anchorId="349971E4" wp14:editId="7DB3017B">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7A6C1CAE" w14:textId="77777777" w:rsidR="00DF7A9D" w:rsidRDefault="00DF7A9D">
    <w:pPr>
      <w:pStyle w:val="MLStat"/>
      <w:spacing w:before="0" w:after="0" w:line="240" w:lineRule="exact"/>
      <w:ind w:left="0" w:right="0" w:firstLine="0"/>
      <w:rPr>
        <w:noProof/>
        <w:szCs w:val="2"/>
      </w:rPr>
    </w:pPr>
  </w:p>
  <w:p w14:paraId="20953D05" w14:textId="77777777" w:rsidR="00DF7A9D" w:rsidRPr="004E3918" w:rsidRDefault="00DF7A9D"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18529B65" w14:textId="77777777" w:rsidR="00DF7A9D" w:rsidRDefault="00DF7A9D">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embedTrueTypeFonts/>
  <w:saveSubsetFont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1AF6"/>
    <w:rsid w:val="00002803"/>
    <w:rsid w:val="0000567B"/>
    <w:rsid w:val="00006A88"/>
    <w:rsid w:val="00007B5C"/>
    <w:rsid w:val="00007E90"/>
    <w:rsid w:val="0001067F"/>
    <w:rsid w:val="00010FE8"/>
    <w:rsid w:val="000139B4"/>
    <w:rsid w:val="00013F81"/>
    <w:rsid w:val="00014E38"/>
    <w:rsid w:val="00015590"/>
    <w:rsid w:val="00017F83"/>
    <w:rsid w:val="00022E96"/>
    <w:rsid w:val="00023167"/>
    <w:rsid w:val="000261E1"/>
    <w:rsid w:val="0002677A"/>
    <w:rsid w:val="00026BBE"/>
    <w:rsid w:val="00026C86"/>
    <w:rsid w:val="00030AB1"/>
    <w:rsid w:val="000310FB"/>
    <w:rsid w:val="00031AEC"/>
    <w:rsid w:val="00031D33"/>
    <w:rsid w:val="00032006"/>
    <w:rsid w:val="0003280E"/>
    <w:rsid w:val="000354C5"/>
    <w:rsid w:val="000405C7"/>
    <w:rsid w:val="0004196A"/>
    <w:rsid w:val="00050A90"/>
    <w:rsid w:val="0005573D"/>
    <w:rsid w:val="00055D2D"/>
    <w:rsid w:val="00056BB4"/>
    <w:rsid w:val="0005706F"/>
    <w:rsid w:val="0006073C"/>
    <w:rsid w:val="00061F51"/>
    <w:rsid w:val="00062E91"/>
    <w:rsid w:val="00063C90"/>
    <w:rsid w:val="000651FA"/>
    <w:rsid w:val="000661C2"/>
    <w:rsid w:val="00067D7F"/>
    <w:rsid w:val="00071EAC"/>
    <w:rsid w:val="00072D65"/>
    <w:rsid w:val="00072FA4"/>
    <w:rsid w:val="00074E85"/>
    <w:rsid w:val="0007584F"/>
    <w:rsid w:val="00077B78"/>
    <w:rsid w:val="000800FD"/>
    <w:rsid w:val="00081D08"/>
    <w:rsid w:val="00081EDC"/>
    <w:rsid w:val="000822EA"/>
    <w:rsid w:val="00083D0B"/>
    <w:rsid w:val="00083EB3"/>
    <w:rsid w:val="00084F1E"/>
    <w:rsid w:val="00086156"/>
    <w:rsid w:val="000871CD"/>
    <w:rsid w:val="0009023C"/>
    <w:rsid w:val="00091554"/>
    <w:rsid w:val="00091D7B"/>
    <w:rsid w:val="00092488"/>
    <w:rsid w:val="000A21AC"/>
    <w:rsid w:val="000A2917"/>
    <w:rsid w:val="000A2A77"/>
    <w:rsid w:val="000A2EE2"/>
    <w:rsid w:val="000A722C"/>
    <w:rsid w:val="000A7239"/>
    <w:rsid w:val="000B06B3"/>
    <w:rsid w:val="000B26E5"/>
    <w:rsid w:val="000B3457"/>
    <w:rsid w:val="000B43A2"/>
    <w:rsid w:val="000B4B4C"/>
    <w:rsid w:val="000B4F5D"/>
    <w:rsid w:val="000B4FF5"/>
    <w:rsid w:val="000B5025"/>
    <w:rsid w:val="000B57E8"/>
    <w:rsid w:val="000C2564"/>
    <w:rsid w:val="000C31DC"/>
    <w:rsid w:val="000C34F7"/>
    <w:rsid w:val="000C48B7"/>
    <w:rsid w:val="000C7158"/>
    <w:rsid w:val="000D34AD"/>
    <w:rsid w:val="000D3A26"/>
    <w:rsid w:val="000D53DC"/>
    <w:rsid w:val="000D6FA3"/>
    <w:rsid w:val="000E0317"/>
    <w:rsid w:val="000E0BEA"/>
    <w:rsid w:val="000E23E2"/>
    <w:rsid w:val="000E30E0"/>
    <w:rsid w:val="000E620C"/>
    <w:rsid w:val="000E638A"/>
    <w:rsid w:val="000E7592"/>
    <w:rsid w:val="000F3BA5"/>
    <w:rsid w:val="000F47F1"/>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5AE"/>
    <w:rsid w:val="001325F8"/>
    <w:rsid w:val="001342BB"/>
    <w:rsid w:val="00134591"/>
    <w:rsid w:val="001367C0"/>
    <w:rsid w:val="001373B1"/>
    <w:rsid w:val="0013763F"/>
    <w:rsid w:val="00137849"/>
    <w:rsid w:val="00141D17"/>
    <w:rsid w:val="00145836"/>
    <w:rsid w:val="0014624A"/>
    <w:rsid w:val="001525FF"/>
    <w:rsid w:val="00154E71"/>
    <w:rsid w:val="00155484"/>
    <w:rsid w:val="00157220"/>
    <w:rsid w:val="001573E1"/>
    <w:rsid w:val="001576D1"/>
    <w:rsid w:val="001627F8"/>
    <w:rsid w:val="00162F57"/>
    <w:rsid w:val="00164C8D"/>
    <w:rsid w:val="00165F70"/>
    <w:rsid w:val="00166B77"/>
    <w:rsid w:val="00170544"/>
    <w:rsid w:val="00173402"/>
    <w:rsid w:val="001734BF"/>
    <w:rsid w:val="00173B93"/>
    <w:rsid w:val="00177FBE"/>
    <w:rsid w:val="001823EB"/>
    <w:rsid w:val="001842DE"/>
    <w:rsid w:val="0018768A"/>
    <w:rsid w:val="00187AC1"/>
    <w:rsid w:val="00193684"/>
    <w:rsid w:val="001A0B5D"/>
    <w:rsid w:val="001A2CC9"/>
    <w:rsid w:val="001A36FC"/>
    <w:rsid w:val="001A45D9"/>
    <w:rsid w:val="001A4799"/>
    <w:rsid w:val="001A6EA3"/>
    <w:rsid w:val="001B5911"/>
    <w:rsid w:val="001B5F35"/>
    <w:rsid w:val="001B62B3"/>
    <w:rsid w:val="001B6A2F"/>
    <w:rsid w:val="001B7DD5"/>
    <w:rsid w:val="001C1D95"/>
    <w:rsid w:val="001C1DB1"/>
    <w:rsid w:val="001C27A6"/>
    <w:rsid w:val="001D1DF6"/>
    <w:rsid w:val="001D2317"/>
    <w:rsid w:val="001D269E"/>
    <w:rsid w:val="001D2F96"/>
    <w:rsid w:val="001D3043"/>
    <w:rsid w:val="001D461B"/>
    <w:rsid w:val="001D4D15"/>
    <w:rsid w:val="001D57B2"/>
    <w:rsid w:val="001D619F"/>
    <w:rsid w:val="001D686F"/>
    <w:rsid w:val="001D7460"/>
    <w:rsid w:val="001D7A5D"/>
    <w:rsid w:val="001E02DE"/>
    <w:rsid w:val="001E0447"/>
    <w:rsid w:val="001E2419"/>
    <w:rsid w:val="001E2AA1"/>
    <w:rsid w:val="001E5C75"/>
    <w:rsid w:val="001F0F53"/>
    <w:rsid w:val="001F187D"/>
    <w:rsid w:val="001F1D37"/>
    <w:rsid w:val="001F33E4"/>
    <w:rsid w:val="001F34D6"/>
    <w:rsid w:val="001F4260"/>
    <w:rsid w:val="001F54A4"/>
    <w:rsid w:val="002000A7"/>
    <w:rsid w:val="002006F0"/>
    <w:rsid w:val="002017E1"/>
    <w:rsid w:val="00203579"/>
    <w:rsid w:val="002036C2"/>
    <w:rsid w:val="00203CE3"/>
    <w:rsid w:val="00204029"/>
    <w:rsid w:val="00205C77"/>
    <w:rsid w:val="00207090"/>
    <w:rsid w:val="0020731C"/>
    <w:rsid w:val="00212A95"/>
    <w:rsid w:val="00214941"/>
    <w:rsid w:val="0021642D"/>
    <w:rsid w:val="002173E7"/>
    <w:rsid w:val="00220BFB"/>
    <w:rsid w:val="002216E7"/>
    <w:rsid w:val="00221ED5"/>
    <w:rsid w:val="0022549D"/>
    <w:rsid w:val="002276C1"/>
    <w:rsid w:val="00227AF2"/>
    <w:rsid w:val="002323B5"/>
    <w:rsid w:val="0023280B"/>
    <w:rsid w:val="002335DC"/>
    <w:rsid w:val="0023376F"/>
    <w:rsid w:val="00233FBC"/>
    <w:rsid w:val="00234432"/>
    <w:rsid w:val="00235B3A"/>
    <w:rsid w:val="00236D09"/>
    <w:rsid w:val="002422C6"/>
    <w:rsid w:val="00242429"/>
    <w:rsid w:val="00242BF5"/>
    <w:rsid w:val="00242D24"/>
    <w:rsid w:val="00243F27"/>
    <w:rsid w:val="00245ED8"/>
    <w:rsid w:val="00245EE0"/>
    <w:rsid w:val="002478BB"/>
    <w:rsid w:val="00247AE9"/>
    <w:rsid w:val="00250F6C"/>
    <w:rsid w:val="00252969"/>
    <w:rsid w:val="00254870"/>
    <w:rsid w:val="00254F06"/>
    <w:rsid w:val="00255014"/>
    <w:rsid w:val="002552BE"/>
    <w:rsid w:val="0025557C"/>
    <w:rsid w:val="00255AF5"/>
    <w:rsid w:val="00255DAB"/>
    <w:rsid w:val="0026124F"/>
    <w:rsid w:val="0026149B"/>
    <w:rsid w:val="00261996"/>
    <w:rsid w:val="0026324F"/>
    <w:rsid w:val="00263AEB"/>
    <w:rsid w:val="00264026"/>
    <w:rsid w:val="00265A43"/>
    <w:rsid w:val="0026641D"/>
    <w:rsid w:val="00267E2E"/>
    <w:rsid w:val="00271657"/>
    <w:rsid w:val="00271785"/>
    <w:rsid w:val="002723DB"/>
    <w:rsid w:val="0027267F"/>
    <w:rsid w:val="002826B3"/>
    <w:rsid w:val="00284F3C"/>
    <w:rsid w:val="00286C11"/>
    <w:rsid w:val="00290E1E"/>
    <w:rsid w:val="00293A02"/>
    <w:rsid w:val="00293EF3"/>
    <w:rsid w:val="002952C0"/>
    <w:rsid w:val="00297190"/>
    <w:rsid w:val="002A09E8"/>
    <w:rsid w:val="002A1AA1"/>
    <w:rsid w:val="002A3261"/>
    <w:rsid w:val="002A5C3D"/>
    <w:rsid w:val="002A62A3"/>
    <w:rsid w:val="002B1575"/>
    <w:rsid w:val="002B3746"/>
    <w:rsid w:val="002B3824"/>
    <w:rsid w:val="002B577C"/>
    <w:rsid w:val="002B79E6"/>
    <w:rsid w:val="002B7A8C"/>
    <w:rsid w:val="002C1348"/>
    <w:rsid w:val="002C1377"/>
    <w:rsid w:val="002C511F"/>
    <w:rsid w:val="002C7408"/>
    <w:rsid w:val="002D1692"/>
    <w:rsid w:val="002D2921"/>
    <w:rsid w:val="002D48D3"/>
    <w:rsid w:val="002D4A3D"/>
    <w:rsid w:val="002D62BB"/>
    <w:rsid w:val="002D69BF"/>
    <w:rsid w:val="002D6E99"/>
    <w:rsid w:val="002D6FA0"/>
    <w:rsid w:val="002D752E"/>
    <w:rsid w:val="002E161C"/>
    <w:rsid w:val="002E2ED3"/>
    <w:rsid w:val="002F1B1A"/>
    <w:rsid w:val="002F4B1F"/>
    <w:rsid w:val="002F5529"/>
    <w:rsid w:val="002F67B2"/>
    <w:rsid w:val="002F7C9F"/>
    <w:rsid w:val="0030261F"/>
    <w:rsid w:val="00302624"/>
    <w:rsid w:val="0030298B"/>
    <w:rsid w:val="0030506A"/>
    <w:rsid w:val="00305171"/>
    <w:rsid w:val="00305BC4"/>
    <w:rsid w:val="00306454"/>
    <w:rsid w:val="003104B2"/>
    <w:rsid w:val="0031632E"/>
    <w:rsid w:val="0031715C"/>
    <w:rsid w:val="0032046D"/>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A38"/>
    <w:rsid w:val="0034336A"/>
    <w:rsid w:val="003446B8"/>
    <w:rsid w:val="0034747D"/>
    <w:rsid w:val="00350B0E"/>
    <w:rsid w:val="00352924"/>
    <w:rsid w:val="0035407F"/>
    <w:rsid w:val="00356307"/>
    <w:rsid w:val="00360004"/>
    <w:rsid w:val="00362260"/>
    <w:rsid w:val="00363489"/>
    <w:rsid w:val="00363E1C"/>
    <w:rsid w:val="00365D70"/>
    <w:rsid w:val="00366361"/>
    <w:rsid w:val="003665F6"/>
    <w:rsid w:val="00366F21"/>
    <w:rsid w:val="003708C0"/>
    <w:rsid w:val="00371AEA"/>
    <w:rsid w:val="00371C96"/>
    <w:rsid w:val="00372D38"/>
    <w:rsid w:val="003743DB"/>
    <w:rsid w:val="00374EFD"/>
    <w:rsid w:val="00374F5A"/>
    <w:rsid w:val="003772F9"/>
    <w:rsid w:val="00377C75"/>
    <w:rsid w:val="003803C5"/>
    <w:rsid w:val="00380B33"/>
    <w:rsid w:val="00382EDA"/>
    <w:rsid w:val="00385612"/>
    <w:rsid w:val="00385B0E"/>
    <w:rsid w:val="00387B00"/>
    <w:rsid w:val="00387C9A"/>
    <w:rsid w:val="003901AC"/>
    <w:rsid w:val="00390425"/>
    <w:rsid w:val="003905D5"/>
    <w:rsid w:val="00391CBE"/>
    <w:rsid w:val="0039302F"/>
    <w:rsid w:val="003930BD"/>
    <w:rsid w:val="00395FDE"/>
    <w:rsid w:val="003A0562"/>
    <w:rsid w:val="003A0D40"/>
    <w:rsid w:val="003A0E3E"/>
    <w:rsid w:val="003A129C"/>
    <w:rsid w:val="003A58B2"/>
    <w:rsid w:val="003A6595"/>
    <w:rsid w:val="003B012D"/>
    <w:rsid w:val="003B37A9"/>
    <w:rsid w:val="003B478D"/>
    <w:rsid w:val="003B47CB"/>
    <w:rsid w:val="003B4978"/>
    <w:rsid w:val="003B67E5"/>
    <w:rsid w:val="003C162D"/>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1F"/>
    <w:rsid w:val="0040403D"/>
    <w:rsid w:val="004065EB"/>
    <w:rsid w:val="00407F70"/>
    <w:rsid w:val="00410171"/>
    <w:rsid w:val="00412198"/>
    <w:rsid w:val="004155AD"/>
    <w:rsid w:val="00416830"/>
    <w:rsid w:val="00416E3F"/>
    <w:rsid w:val="00417316"/>
    <w:rsid w:val="00424ADE"/>
    <w:rsid w:val="00425381"/>
    <w:rsid w:val="00425896"/>
    <w:rsid w:val="0042668F"/>
    <w:rsid w:val="00427C12"/>
    <w:rsid w:val="00431415"/>
    <w:rsid w:val="0043249F"/>
    <w:rsid w:val="0043312F"/>
    <w:rsid w:val="00434129"/>
    <w:rsid w:val="004407AA"/>
    <w:rsid w:val="00441615"/>
    <w:rsid w:val="004430D7"/>
    <w:rsid w:val="00443E42"/>
    <w:rsid w:val="004460FC"/>
    <w:rsid w:val="00447B15"/>
    <w:rsid w:val="00450A77"/>
    <w:rsid w:val="00453652"/>
    <w:rsid w:val="0045453A"/>
    <w:rsid w:val="00456B00"/>
    <w:rsid w:val="00456EF4"/>
    <w:rsid w:val="00460DE5"/>
    <w:rsid w:val="00462395"/>
    <w:rsid w:val="004631DA"/>
    <w:rsid w:val="00465305"/>
    <w:rsid w:val="0046716A"/>
    <w:rsid w:val="004677B6"/>
    <w:rsid w:val="0047026F"/>
    <w:rsid w:val="00470EC0"/>
    <w:rsid w:val="00473462"/>
    <w:rsid w:val="00474CAB"/>
    <w:rsid w:val="00475AE3"/>
    <w:rsid w:val="00477B3D"/>
    <w:rsid w:val="00482D09"/>
    <w:rsid w:val="00483CE0"/>
    <w:rsid w:val="00487A3A"/>
    <w:rsid w:val="0049042C"/>
    <w:rsid w:val="004910AE"/>
    <w:rsid w:val="00492231"/>
    <w:rsid w:val="00492486"/>
    <w:rsid w:val="004926E6"/>
    <w:rsid w:val="00492CFD"/>
    <w:rsid w:val="004940C2"/>
    <w:rsid w:val="00495540"/>
    <w:rsid w:val="004966B8"/>
    <w:rsid w:val="00496A89"/>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545F"/>
    <w:rsid w:val="004C5492"/>
    <w:rsid w:val="004C6853"/>
    <w:rsid w:val="004D1938"/>
    <w:rsid w:val="004D19C3"/>
    <w:rsid w:val="004D1D2F"/>
    <w:rsid w:val="004D2BC6"/>
    <w:rsid w:val="004D40EE"/>
    <w:rsid w:val="004D430C"/>
    <w:rsid w:val="004D5945"/>
    <w:rsid w:val="004D5C58"/>
    <w:rsid w:val="004D62F0"/>
    <w:rsid w:val="004D673E"/>
    <w:rsid w:val="004E3918"/>
    <w:rsid w:val="004E45DB"/>
    <w:rsid w:val="004E6812"/>
    <w:rsid w:val="004E688F"/>
    <w:rsid w:val="004F0A6C"/>
    <w:rsid w:val="004F10AE"/>
    <w:rsid w:val="004F2496"/>
    <w:rsid w:val="004F3B31"/>
    <w:rsid w:val="004F5550"/>
    <w:rsid w:val="00500A51"/>
    <w:rsid w:val="00506D5C"/>
    <w:rsid w:val="00511AEB"/>
    <w:rsid w:val="00512848"/>
    <w:rsid w:val="005136D4"/>
    <w:rsid w:val="00513EC3"/>
    <w:rsid w:val="005149BD"/>
    <w:rsid w:val="00520583"/>
    <w:rsid w:val="005221D6"/>
    <w:rsid w:val="00522AEE"/>
    <w:rsid w:val="00522E1C"/>
    <w:rsid w:val="00522FE6"/>
    <w:rsid w:val="00523210"/>
    <w:rsid w:val="00524EFF"/>
    <w:rsid w:val="005259AA"/>
    <w:rsid w:val="00525D3F"/>
    <w:rsid w:val="005308C6"/>
    <w:rsid w:val="005315E5"/>
    <w:rsid w:val="00532775"/>
    <w:rsid w:val="00533C76"/>
    <w:rsid w:val="00534376"/>
    <w:rsid w:val="005349FB"/>
    <w:rsid w:val="0053501C"/>
    <w:rsid w:val="005366DE"/>
    <w:rsid w:val="00536EE4"/>
    <w:rsid w:val="00542FD7"/>
    <w:rsid w:val="00545DE5"/>
    <w:rsid w:val="005476B5"/>
    <w:rsid w:val="005506CA"/>
    <w:rsid w:val="00552927"/>
    <w:rsid w:val="00552D7A"/>
    <w:rsid w:val="00560032"/>
    <w:rsid w:val="005628FF"/>
    <w:rsid w:val="00563BF7"/>
    <w:rsid w:val="0056431C"/>
    <w:rsid w:val="00564390"/>
    <w:rsid w:val="00566C80"/>
    <w:rsid w:val="005678D7"/>
    <w:rsid w:val="00570897"/>
    <w:rsid w:val="005709EB"/>
    <w:rsid w:val="00574727"/>
    <w:rsid w:val="00574E0E"/>
    <w:rsid w:val="005750E6"/>
    <w:rsid w:val="005851BD"/>
    <w:rsid w:val="0058645B"/>
    <w:rsid w:val="00592A99"/>
    <w:rsid w:val="005930F8"/>
    <w:rsid w:val="005945F4"/>
    <w:rsid w:val="00596664"/>
    <w:rsid w:val="0059690F"/>
    <w:rsid w:val="005A289D"/>
    <w:rsid w:val="005A3A29"/>
    <w:rsid w:val="005A57DD"/>
    <w:rsid w:val="005A703A"/>
    <w:rsid w:val="005B3819"/>
    <w:rsid w:val="005B3CBD"/>
    <w:rsid w:val="005B4AAB"/>
    <w:rsid w:val="005B50BE"/>
    <w:rsid w:val="005C0E6E"/>
    <w:rsid w:val="005C1F93"/>
    <w:rsid w:val="005C2292"/>
    <w:rsid w:val="005C2580"/>
    <w:rsid w:val="005C4370"/>
    <w:rsid w:val="005C4991"/>
    <w:rsid w:val="005C62CD"/>
    <w:rsid w:val="005D2DA9"/>
    <w:rsid w:val="005D3F94"/>
    <w:rsid w:val="005E171E"/>
    <w:rsid w:val="005E2ADD"/>
    <w:rsid w:val="005E2D88"/>
    <w:rsid w:val="005E37C6"/>
    <w:rsid w:val="005E3CFC"/>
    <w:rsid w:val="005E4A00"/>
    <w:rsid w:val="005E4D7B"/>
    <w:rsid w:val="005E7E99"/>
    <w:rsid w:val="005F00CF"/>
    <w:rsid w:val="005F0A50"/>
    <w:rsid w:val="005F0DF2"/>
    <w:rsid w:val="005F4959"/>
    <w:rsid w:val="005F62CE"/>
    <w:rsid w:val="005F7360"/>
    <w:rsid w:val="006025D9"/>
    <w:rsid w:val="00603FB1"/>
    <w:rsid w:val="006041FB"/>
    <w:rsid w:val="006076BB"/>
    <w:rsid w:val="00607E9B"/>
    <w:rsid w:val="00610764"/>
    <w:rsid w:val="00610910"/>
    <w:rsid w:val="00611E06"/>
    <w:rsid w:val="006128E9"/>
    <w:rsid w:val="00613A67"/>
    <w:rsid w:val="00613F68"/>
    <w:rsid w:val="0061656E"/>
    <w:rsid w:val="00617709"/>
    <w:rsid w:val="00620589"/>
    <w:rsid w:val="0062249A"/>
    <w:rsid w:val="006233EB"/>
    <w:rsid w:val="00623863"/>
    <w:rsid w:val="00623E4A"/>
    <w:rsid w:val="00625953"/>
    <w:rsid w:val="00630046"/>
    <w:rsid w:val="00636073"/>
    <w:rsid w:val="00636A98"/>
    <w:rsid w:val="006373DB"/>
    <w:rsid w:val="00640207"/>
    <w:rsid w:val="00644521"/>
    <w:rsid w:val="006458EE"/>
    <w:rsid w:val="00645B90"/>
    <w:rsid w:val="00650879"/>
    <w:rsid w:val="00656CE0"/>
    <w:rsid w:val="00662D8E"/>
    <w:rsid w:val="00662F9A"/>
    <w:rsid w:val="006634D2"/>
    <w:rsid w:val="00663BD1"/>
    <w:rsid w:val="00665BF5"/>
    <w:rsid w:val="00666D87"/>
    <w:rsid w:val="006704D2"/>
    <w:rsid w:val="00670784"/>
    <w:rsid w:val="00673043"/>
    <w:rsid w:val="006739DC"/>
    <w:rsid w:val="0067418F"/>
    <w:rsid w:val="00677775"/>
    <w:rsid w:val="00677B69"/>
    <w:rsid w:val="00681758"/>
    <w:rsid w:val="00684EC9"/>
    <w:rsid w:val="00685EA7"/>
    <w:rsid w:val="00686909"/>
    <w:rsid w:val="00687DED"/>
    <w:rsid w:val="006A111C"/>
    <w:rsid w:val="006A4411"/>
    <w:rsid w:val="006A56CA"/>
    <w:rsid w:val="006A6D66"/>
    <w:rsid w:val="006B08AB"/>
    <w:rsid w:val="006B0AA5"/>
    <w:rsid w:val="006B39BC"/>
    <w:rsid w:val="006B3ECB"/>
    <w:rsid w:val="006B4C0F"/>
    <w:rsid w:val="006B6AB7"/>
    <w:rsid w:val="006C03CA"/>
    <w:rsid w:val="006C0AC6"/>
    <w:rsid w:val="006C1A56"/>
    <w:rsid w:val="006C28BB"/>
    <w:rsid w:val="006C410F"/>
    <w:rsid w:val="006C43AD"/>
    <w:rsid w:val="006C5152"/>
    <w:rsid w:val="006C51F0"/>
    <w:rsid w:val="006C5E39"/>
    <w:rsid w:val="006C6E44"/>
    <w:rsid w:val="006C7D42"/>
    <w:rsid w:val="006D031E"/>
    <w:rsid w:val="006E242D"/>
    <w:rsid w:val="006E252E"/>
    <w:rsid w:val="006E2E27"/>
    <w:rsid w:val="006E4C93"/>
    <w:rsid w:val="006E5DAB"/>
    <w:rsid w:val="006E5DAF"/>
    <w:rsid w:val="006E74D2"/>
    <w:rsid w:val="006F2206"/>
    <w:rsid w:val="006F2FC6"/>
    <w:rsid w:val="006F33B9"/>
    <w:rsid w:val="006F41E2"/>
    <w:rsid w:val="006F4556"/>
    <w:rsid w:val="006F4975"/>
    <w:rsid w:val="006F5EB7"/>
    <w:rsid w:val="0070097D"/>
    <w:rsid w:val="00700986"/>
    <w:rsid w:val="00700D37"/>
    <w:rsid w:val="0070243B"/>
    <w:rsid w:val="007053C7"/>
    <w:rsid w:val="007147C3"/>
    <w:rsid w:val="007166DC"/>
    <w:rsid w:val="0072175C"/>
    <w:rsid w:val="00722059"/>
    <w:rsid w:val="007236AE"/>
    <w:rsid w:val="00723BD2"/>
    <w:rsid w:val="00723C25"/>
    <w:rsid w:val="00724888"/>
    <w:rsid w:val="00724D77"/>
    <w:rsid w:val="007264FF"/>
    <w:rsid w:val="00727E13"/>
    <w:rsid w:val="00730599"/>
    <w:rsid w:val="00730C33"/>
    <w:rsid w:val="007314D5"/>
    <w:rsid w:val="00731A7F"/>
    <w:rsid w:val="00731DAF"/>
    <w:rsid w:val="007367E4"/>
    <w:rsid w:val="007379BE"/>
    <w:rsid w:val="00741030"/>
    <w:rsid w:val="00741E8B"/>
    <w:rsid w:val="00743B2A"/>
    <w:rsid w:val="007446BE"/>
    <w:rsid w:val="00744707"/>
    <w:rsid w:val="00745D14"/>
    <w:rsid w:val="007527E2"/>
    <w:rsid w:val="00755B2D"/>
    <w:rsid w:val="00756443"/>
    <w:rsid w:val="0075686B"/>
    <w:rsid w:val="00760EA2"/>
    <w:rsid w:val="00761443"/>
    <w:rsid w:val="007709AA"/>
    <w:rsid w:val="0077116A"/>
    <w:rsid w:val="007734D5"/>
    <w:rsid w:val="00774D45"/>
    <w:rsid w:val="00774EE9"/>
    <w:rsid w:val="00775FCE"/>
    <w:rsid w:val="007801A1"/>
    <w:rsid w:val="007805B6"/>
    <w:rsid w:val="007807F0"/>
    <w:rsid w:val="0078352B"/>
    <w:rsid w:val="007843AF"/>
    <w:rsid w:val="00785D93"/>
    <w:rsid w:val="00786D20"/>
    <w:rsid w:val="00790550"/>
    <w:rsid w:val="00790998"/>
    <w:rsid w:val="007921AD"/>
    <w:rsid w:val="00793756"/>
    <w:rsid w:val="0079385A"/>
    <w:rsid w:val="007953FC"/>
    <w:rsid w:val="00797EA3"/>
    <w:rsid w:val="007A1398"/>
    <w:rsid w:val="007A1418"/>
    <w:rsid w:val="007A1DF5"/>
    <w:rsid w:val="007A2475"/>
    <w:rsid w:val="007B0546"/>
    <w:rsid w:val="007B284E"/>
    <w:rsid w:val="007B2966"/>
    <w:rsid w:val="007B424D"/>
    <w:rsid w:val="007B43D3"/>
    <w:rsid w:val="007B5666"/>
    <w:rsid w:val="007C0366"/>
    <w:rsid w:val="007C337B"/>
    <w:rsid w:val="007C379F"/>
    <w:rsid w:val="007C498C"/>
    <w:rsid w:val="007C4DCA"/>
    <w:rsid w:val="007C5963"/>
    <w:rsid w:val="007C675C"/>
    <w:rsid w:val="007C6FC7"/>
    <w:rsid w:val="007D03D4"/>
    <w:rsid w:val="007D2BE5"/>
    <w:rsid w:val="007D2F3F"/>
    <w:rsid w:val="007D37AD"/>
    <w:rsid w:val="007D79EB"/>
    <w:rsid w:val="007E1682"/>
    <w:rsid w:val="007E16F6"/>
    <w:rsid w:val="007E1909"/>
    <w:rsid w:val="007E4E5E"/>
    <w:rsid w:val="007E624A"/>
    <w:rsid w:val="007E6F51"/>
    <w:rsid w:val="007F1A0F"/>
    <w:rsid w:val="007F5F25"/>
    <w:rsid w:val="007F71CE"/>
    <w:rsid w:val="007F729B"/>
    <w:rsid w:val="007F72AE"/>
    <w:rsid w:val="008014E3"/>
    <w:rsid w:val="00801854"/>
    <w:rsid w:val="00802315"/>
    <w:rsid w:val="008027A6"/>
    <w:rsid w:val="00803D45"/>
    <w:rsid w:val="00803D84"/>
    <w:rsid w:val="00803F1B"/>
    <w:rsid w:val="0080567C"/>
    <w:rsid w:val="00805AAA"/>
    <w:rsid w:val="008123BB"/>
    <w:rsid w:val="00812B08"/>
    <w:rsid w:val="00814162"/>
    <w:rsid w:val="00814B79"/>
    <w:rsid w:val="008166BF"/>
    <w:rsid w:val="008168D9"/>
    <w:rsid w:val="008213A3"/>
    <w:rsid w:val="008274E3"/>
    <w:rsid w:val="00827E76"/>
    <w:rsid w:val="00830457"/>
    <w:rsid w:val="00831792"/>
    <w:rsid w:val="0083450D"/>
    <w:rsid w:val="00835BE6"/>
    <w:rsid w:val="008370E6"/>
    <w:rsid w:val="0084113B"/>
    <w:rsid w:val="008411B8"/>
    <w:rsid w:val="00841279"/>
    <w:rsid w:val="00842355"/>
    <w:rsid w:val="00842FFD"/>
    <w:rsid w:val="008452D2"/>
    <w:rsid w:val="0084666A"/>
    <w:rsid w:val="00847532"/>
    <w:rsid w:val="00847642"/>
    <w:rsid w:val="00847E3F"/>
    <w:rsid w:val="00847ECA"/>
    <w:rsid w:val="0085662F"/>
    <w:rsid w:val="00856EF8"/>
    <w:rsid w:val="008607D4"/>
    <w:rsid w:val="00862AD9"/>
    <w:rsid w:val="00862BD5"/>
    <w:rsid w:val="008631F2"/>
    <w:rsid w:val="008664BB"/>
    <w:rsid w:val="00867A94"/>
    <w:rsid w:val="008722EB"/>
    <w:rsid w:val="008723C5"/>
    <w:rsid w:val="00872D93"/>
    <w:rsid w:val="0087310E"/>
    <w:rsid w:val="00873940"/>
    <w:rsid w:val="00874397"/>
    <w:rsid w:val="0087498D"/>
    <w:rsid w:val="00875A6D"/>
    <w:rsid w:val="00876BAB"/>
    <w:rsid w:val="008801F0"/>
    <w:rsid w:val="0088108D"/>
    <w:rsid w:val="00882EB7"/>
    <w:rsid w:val="00883820"/>
    <w:rsid w:val="00887116"/>
    <w:rsid w:val="0089089C"/>
    <w:rsid w:val="00893E71"/>
    <w:rsid w:val="00896A89"/>
    <w:rsid w:val="008A071A"/>
    <w:rsid w:val="008A28AA"/>
    <w:rsid w:val="008A37B8"/>
    <w:rsid w:val="008A3AEA"/>
    <w:rsid w:val="008A4F65"/>
    <w:rsid w:val="008A6170"/>
    <w:rsid w:val="008A7739"/>
    <w:rsid w:val="008A7842"/>
    <w:rsid w:val="008A7AB5"/>
    <w:rsid w:val="008B04FA"/>
    <w:rsid w:val="008B32BE"/>
    <w:rsid w:val="008C430A"/>
    <w:rsid w:val="008C4861"/>
    <w:rsid w:val="008C4C26"/>
    <w:rsid w:val="008C5FC7"/>
    <w:rsid w:val="008C6B29"/>
    <w:rsid w:val="008C6C5F"/>
    <w:rsid w:val="008D592A"/>
    <w:rsid w:val="008D7B13"/>
    <w:rsid w:val="008E06E3"/>
    <w:rsid w:val="008E0D78"/>
    <w:rsid w:val="008E6D61"/>
    <w:rsid w:val="008F0CFF"/>
    <w:rsid w:val="008F1CA2"/>
    <w:rsid w:val="008F41AB"/>
    <w:rsid w:val="008F51A6"/>
    <w:rsid w:val="008F6056"/>
    <w:rsid w:val="008F672A"/>
    <w:rsid w:val="00900434"/>
    <w:rsid w:val="00901B23"/>
    <w:rsid w:val="00901EE8"/>
    <w:rsid w:val="009031C7"/>
    <w:rsid w:val="00903A1A"/>
    <w:rsid w:val="00904B99"/>
    <w:rsid w:val="00906AE1"/>
    <w:rsid w:val="00906E0E"/>
    <w:rsid w:val="00907401"/>
    <w:rsid w:val="0090755A"/>
    <w:rsid w:val="0091092C"/>
    <w:rsid w:val="00915956"/>
    <w:rsid w:val="0091775E"/>
    <w:rsid w:val="00917A6E"/>
    <w:rsid w:val="0092097F"/>
    <w:rsid w:val="009209B3"/>
    <w:rsid w:val="00923303"/>
    <w:rsid w:val="00923345"/>
    <w:rsid w:val="00923866"/>
    <w:rsid w:val="00925342"/>
    <w:rsid w:val="00925CEA"/>
    <w:rsid w:val="00926918"/>
    <w:rsid w:val="0092722A"/>
    <w:rsid w:val="009276AF"/>
    <w:rsid w:val="00931514"/>
    <w:rsid w:val="009328BF"/>
    <w:rsid w:val="00935F30"/>
    <w:rsid w:val="009401E3"/>
    <w:rsid w:val="00941C78"/>
    <w:rsid w:val="0094439E"/>
    <w:rsid w:val="00944ECC"/>
    <w:rsid w:val="00945CD0"/>
    <w:rsid w:val="00947357"/>
    <w:rsid w:val="0095031F"/>
    <w:rsid w:val="00952149"/>
    <w:rsid w:val="00953C1E"/>
    <w:rsid w:val="00954046"/>
    <w:rsid w:val="00955E44"/>
    <w:rsid w:val="009627A6"/>
    <w:rsid w:val="009645E9"/>
    <w:rsid w:val="00964DA7"/>
    <w:rsid w:val="00964DD2"/>
    <w:rsid w:val="0096674B"/>
    <w:rsid w:val="00971841"/>
    <w:rsid w:val="00971954"/>
    <w:rsid w:val="0097437F"/>
    <w:rsid w:val="009747B6"/>
    <w:rsid w:val="0097621C"/>
    <w:rsid w:val="009805C6"/>
    <w:rsid w:val="009813AE"/>
    <w:rsid w:val="00982526"/>
    <w:rsid w:val="0098422E"/>
    <w:rsid w:val="0098429B"/>
    <w:rsid w:val="009851E4"/>
    <w:rsid w:val="009869E6"/>
    <w:rsid w:val="009879F8"/>
    <w:rsid w:val="00990DAF"/>
    <w:rsid w:val="009924CF"/>
    <w:rsid w:val="00992AD9"/>
    <w:rsid w:val="0099615B"/>
    <w:rsid w:val="00996D1F"/>
    <w:rsid w:val="00997F90"/>
    <w:rsid w:val="009A0A8A"/>
    <w:rsid w:val="009A0C4F"/>
    <w:rsid w:val="009A0EBC"/>
    <w:rsid w:val="009A399A"/>
    <w:rsid w:val="009A415C"/>
    <w:rsid w:val="009B029F"/>
    <w:rsid w:val="009B0C62"/>
    <w:rsid w:val="009B4A36"/>
    <w:rsid w:val="009B4E72"/>
    <w:rsid w:val="009B54DD"/>
    <w:rsid w:val="009B5780"/>
    <w:rsid w:val="009B66A5"/>
    <w:rsid w:val="009C02B6"/>
    <w:rsid w:val="009C06A5"/>
    <w:rsid w:val="009C4AB7"/>
    <w:rsid w:val="009C7793"/>
    <w:rsid w:val="009D002A"/>
    <w:rsid w:val="009D0057"/>
    <w:rsid w:val="009D0DB3"/>
    <w:rsid w:val="009D28EF"/>
    <w:rsid w:val="009D3CA3"/>
    <w:rsid w:val="009D47B2"/>
    <w:rsid w:val="009D5D6E"/>
    <w:rsid w:val="009E12C5"/>
    <w:rsid w:val="009E381F"/>
    <w:rsid w:val="009E3AA1"/>
    <w:rsid w:val="009E48B0"/>
    <w:rsid w:val="009E56E2"/>
    <w:rsid w:val="009F0AC6"/>
    <w:rsid w:val="009F1980"/>
    <w:rsid w:val="009F42D8"/>
    <w:rsid w:val="009F6484"/>
    <w:rsid w:val="009F65AA"/>
    <w:rsid w:val="009F758E"/>
    <w:rsid w:val="009F76D1"/>
    <w:rsid w:val="009F7E6F"/>
    <w:rsid w:val="00A02219"/>
    <w:rsid w:val="00A02374"/>
    <w:rsid w:val="00A0340E"/>
    <w:rsid w:val="00A03A93"/>
    <w:rsid w:val="00A040B4"/>
    <w:rsid w:val="00A052EA"/>
    <w:rsid w:val="00A07011"/>
    <w:rsid w:val="00A10B3F"/>
    <w:rsid w:val="00A1351A"/>
    <w:rsid w:val="00A13B65"/>
    <w:rsid w:val="00A17176"/>
    <w:rsid w:val="00A1774E"/>
    <w:rsid w:val="00A21C93"/>
    <w:rsid w:val="00A232F8"/>
    <w:rsid w:val="00A23482"/>
    <w:rsid w:val="00A23727"/>
    <w:rsid w:val="00A24C51"/>
    <w:rsid w:val="00A25E95"/>
    <w:rsid w:val="00A25F2A"/>
    <w:rsid w:val="00A260E9"/>
    <w:rsid w:val="00A26176"/>
    <w:rsid w:val="00A26AD5"/>
    <w:rsid w:val="00A277CF"/>
    <w:rsid w:val="00A30221"/>
    <w:rsid w:val="00A30241"/>
    <w:rsid w:val="00A3221F"/>
    <w:rsid w:val="00A346C0"/>
    <w:rsid w:val="00A35F7F"/>
    <w:rsid w:val="00A366A5"/>
    <w:rsid w:val="00A410A9"/>
    <w:rsid w:val="00A41E04"/>
    <w:rsid w:val="00A42D1F"/>
    <w:rsid w:val="00A43E1B"/>
    <w:rsid w:val="00A460A9"/>
    <w:rsid w:val="00A469D3"/>
    <w:rsid w:val="00A50BAF"/>
    <w:rsid w:val="00A5172D"/>
    <w:rsid w:val="00A5175C"/>
    <w:rsid w:val="00A52EED"/>
    <w:rsid w:val="00A53170"/>
    <w:rsid w:val="00A54A1A"/>
    <w:rsid w:val="00A54F9C"/>
    <w:rsid w:val="00A55860"/>
    <w:rsid w:val="00A60225"/>
    <w:rsid w:val="00A60324"/>
    <w:rsid w:val="00A61643"/>
    <w:rsid w:val="00A61B32"/>
    <w:rsid w:val="00A61D28"/>
    <w:rsid w:val="00A625A8"/>
    <w:rsid w:val="00A63850"/>
    <w:rsid w:val="00A67423"/>
    <w:rsid w:val="00A67864"/>
    <w:rsid w:val="00A67F74"/>
    <w:rsid w:val="00A71183"/>
    <w:rsid w:val="00A711AD"/>
    <w:rsid w:val="00A74EF0"/>
    <w:rsid w:val="00A751C2"/>
    <w:rsid w:val="00A753C6"/>
    <w:rsid w:val="00A7696C"/>
    <w:rsid w:val="00A83304"/>
    <w:rsid w:val="00A8398A"/>
    <w:rsid w:val="00A83B2D"/>
    <w:rsid w:val="00A8542A"/>
    <w:rsid w:val="00A867E2"/>
    <w:rsid w:val="00A870C1"/>
    <w:rsid w:val="00A875DB"/>
    <w:rsid w:val="00A8789C"/>
    <w:rsid w:val="00A87E8F"/>
    <w:rsid w:val="00A91C2B"/>
    <w:rsid w:val="00A91CA1"/>
    <w:rsid w:val="00A92AA2"/>
    <w:rsid w:val="00A9338A"/>
    <w:rsid w:val="00A965D3"/>
    <w:rsid w:val="00A97530"/>
    <w:rsid w:val="00AA0C92"/>
    <w:rsid w:val="00AA0EC6"/>
    <w:rsid w:val="00AA1F08"/>
    <w:rsid w:val="00AA4D06"/>
    <w:rsid w:val="00AA5D1D"/>
    <w:rsid w:val="00AA7F97"/>
    <w:rsid w:val="00AB112E"/>
    <w:rsid w:val="00AB2503"/>
    <w:rsid w:val="00AB3019"/>
    <w:rsid w:val="00AB4D3D"/>
    <w:rsid w:val="00AB5D8A"/>
    <w:rsid w:val="00AB61B2"/>
    <w:rsid w:val="00AC0ED5"/>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53E2"/>
    <w:rsid w:val="00AF6D4A"/>
    <w:rsid w:val="00B01824"/>
    <w:rsid w:val="00B02774"/>
    <w:rsid w:val="00B0343E"/>
    <w:rsid w:val="00B03959"/>
    <w:rsid w:val="00B10150"/>
    <w:rsid w:val="00B152CA"/>
    <w:rsid w:val="00B158AC"/>
    <w:rsid w:val="00B1743B"/>
    <w:rsid w:val="00B177ED"/>
    <w:rsid w:val="00B238A3"/>
    <w:rsid w:val="00B23D09"/>
    <w:rsid w:val="00B26566"/>
    <w:rsid w:val="00B27739"/>
    <w:rsid w:val="00B27B19"/>
    <w:rsid w:val="00B27D2F"/>
    <w:rsid w:val="00B32553"/>
    <w:rsid w:val="00B3330A"/>
    <w:rsid w:val="00B3432A"/>
    <w:rsid w:val="00B36CE0"/>
    <w:rsid w:val="00B41618"/>
    <w:rsid w:val="00B41D69"/>
    <w:rsid w:val="00B42713"/>
    <w:rsid w:val="00B44A20"/>
    <w:rsid w:val="00B454C7"/>
    <w:rsid w:val="00B45D81"/>
    <w:rsid w:val="00B45F19"/>
    <w:rsid w:val="00B51699"/>
    <w:rsid w:val="00B5223A"/>
    <w:rsid w:val="00B52CFC"/>
    <w:rsid w:val="00B53595"/>
    <w:rsid w:val="00B54D78"/>
    <w:rsid w:val="00B56D4E"/>
    <w:rsid w:val="00B57929"/>
    <w:rsid w:val="00B600BD"/>
    <w:rsid w:val="00B6034B"/>
    <w:rsid w:val="00B64573"/>
    <w:rsid w:val="00B718F7"/>
    <w:rsid w:val="00B73986"/>
    <w:rsid w:val="00B77758"/>
    <w:rsid w:val="00B84593"/>
    <w:rsid w:val="00B8689D"/>
    <w:rsid w:val="00B87D59"/>
    <w:rsid w:val="00B90D8B"/>
    <w:rsid w:val="00B93C8C"/>
    <w:rsid w:val="00B96E68"/>
    <w:rsid w:val="00B97E9E"/>
    <w:rsid w:val="00BA0739"/>
    <w:rsid w:val="00BA0BAF"/>
    <w:rsid w:val="00BA0C0E"/>
    <w:rsid w:val="00BA35F5"/>
    <w:rsid w:val="00BA36FB"/>
    <w:rsid w:val="00BA691F"/>
    <w:rsid w:val="00BB0A86"/>
    <w:rsid w:val="00BB1C49"/>
    <w:rsid w:val="00BB27A7"/>
    <w:rsid w:val="00BB492C"/>
    <w:rsid w:val="00BB49FA"/>
    <w:rsid w:val="00BB4A21"/>
    <w:rsid w:val="00BB525C"/>
    <w:rsid w:val="00BB5A0F"/>
    <w:rsid w:val="00BB5BBA"/>
    <w:rsid w:val="00BB612A"/>
    <w:rsid w:val="00BC0D72"/>
    <w:rsid w:val="00BC11D0"/>
    <w:rsid w:val="00BC1754"/>
    <w:rsid w:val="00BC4319"/>
    <w:rsid w:val="00BC4A48"/>
    <w:rsid w:val="00BC62AD"/>
    <w:rsid w:val="00BC6DAA"/>
    <w:rsid w:val="00BD0DA0"/>
    <w:rsid w:val="00BD135B"/>
    <w:rsid w:val="00BD3369"/>
    <w:rsid w:val="00BD44DC"/>
    <w:rsid w:val="00BD5763"/>
    <w:rsid w:val="00BE112E"/>
    <w:rsid w:val="00BE14E9"/>
    <w:rsid w:val="00BE1ADC"/>
    <w:rsid w:val="00BE62BD"/>
    <w:rsid w:val="00BE7049"/>
    <w:rsid w:val="00BF2B85"/>
    <w:rsid w:val="00BF472D"/>
    <w:rsid w:val="00BF49D5"/>
    <w:rsid w:val="00BF5216"/>
    <w:rsid w:val="00BF568E"/>
    <w:rsid w:val="00BF6213"/>
    <w:rsid w:val="00C0198C"/>
    <w:rsid w:val="00C02181"/>
    <w:rsid w:val="00C02E36"/>
    <w:rsid w:val="00C0308D"/>
    <w:rsid w:val="00C0386D"/>
    <w:rsid w:val="00C04817"/>
    <w:rsid w:val="00C04B2E"/>
    <w:rsid w:val="00C052C0"/>
    <w:rsid w:val="00C06AFA"/>
    <w:rsid w:val="00C10C54"/>
    <w:rsid w:val="00C118AE"/>
    <w:rsid w:val="00C122DA"/>
    <w:rsid w:val="00C13309"/>
    <w:rsid w:val="00C14522"/>
    <w:rsid w:val="00C14FDD"/>
    <w:rsid w:val="00C15288"/>
    <w:rsid w:val="00C15914"/>
    <w:rsid w:val="00C162BF"/>
    <w:rsid w:val="00C162CD"/>
    <w:rsid w:val="00C16B77"/>
    <w:rsid w:val="00C17DD2"/>
    <w:rsid w:val="00C2094B"/>
    <w:rsid w:val="00C2095C"/>
    <w:rsid w:val="00C24087"/>
    <w:rsid w:val="00C2510F"/>
    <w:rsid w:val="00C27A9D"/>
    <w:rsid w:val="00C30402"/>
    <w:rsid w:val="00C315B3"/>
    <w:rsid w:val="00C34014"/>
    <w:rsid w:val="00C340C4"/>
    <w:rsid w:val="00C34EC8"/>
    <w:rsid w:val="00C353C5"/>
    <w:rsid w:val="00C4430C"/>
    <w:rsid w:val="00C4539E"/>
    <w:rsid w:val="00C46DDC"/>
    <w:rsid w:val="00C47A90"/>
    <w:rsid w:val="00C52D6C"/>
    <w:rsid w:val="00C5535E"/>
    <w:rsid w:val="00C55511"/>
    <w:rsid w:val="00C561F8"/>
    <w:rsid w:val="00C56D4E"/>
    <w:rsid w:val="00C570A8"/>
    <w:rsid w:val="00C57DEC"/>
    <w:rsid w:val="00C62E1C"/>
    <w:rsid w:val="00C62FAE"/>
    <w:rsid w:val="00C63899"/>
    <w:rsid w:val="00C657D7"/>
    <w:rsid w:val="00C66289"/>
    <w:rsid w:val="00C66504"/>
    <w:rsid w:val="00C722ED"/>
    <w:rsid w:val="00C72537"/>
    <w:rsid w:val="00C74598"/>
    <w:rsid w:val="00C81515"/>
    <w:rsid w:val="00C82AEE"/>
    <w:rsid w:val="00C902B0"/>
    <w:rsid w:val="00C91155"/>
    <w:rsid w:val="00C9268F"/>
    <w:rsid w:val="00C9422B"/>
    <w:rsid w:val="00C94E3F"/>
    <w:rsid w:val="00C97D8B"/>
    <w:rsid w:val="00CA25E7"/>
    <w:rsid w:val="00CA561E"/>
    <w:rsid w:val="00CA628E"/>
    <w:rsid w:val="00CA6733"/>
    <w:rsid w:val="00CA740E"/>
    <w:rsid w:val="00CA77F6"/>
    <w:rsid w:val="00CA7BD6"/>
    <w:rsid w:val="00CA7FF6"/>
    <w:rsid w:val="00CB091E"/>
    <w:rsid w:val="00CB2025"/>
    <w:rsid w:val="00CB53D5"/>
    <w:rsid w:val="00CB5704"/>
    <w:rsid w:val="00CC04EA"/>
    <w:rsid w:val="00CC2F0C"/>
    <w:rsid w:val="00CC3221"/>
    <w:rsid w:val="00CC3A19"/>
    <w:rsid w:val="00CC4810"/>
    <w:rsid w:val="00CC591B"/>
    <w:rsid w:val="00CD1932"/>
    <w:rsid w:val="00CD32D3"/>
    <w:rsid w:val="00CD6C99"/>
    <w:rsid w:val="00CE1604"/>
    <w:rsid w:val="00CE465B"/>
    <w:rsid w:val="00CE4C4C"/>
    <w:rsid w:val="00CE668C"/>
    <w:rsid w:val="00CE6D8A"/>
    <w:rsid w:val="00CF1B38"/>
    <w:rsid w:val="00CF29C3"/>
    <w:rsid w:val="00CF3D3C"/>
    <w:rsid w:val="00CF3FCE"/>
    <w:rsid w:val="00CF4C17"/>
    <w:rsid w:val="00CF4D60"/>
    <w:rsid w:val="00CF5ADD"/>
    <w:rsid w:val="00D000A1"/>
    <w:rsid w:val="00D007D0"/>
    <w:rsid w:val="00D00F8D"/>
    <w:rsid w:val="00D00F9E"/>
    <w:rsid w:val="00D06887"/>
    <w:rsid w:val="00D07318"/>
    <w:rsid w:val="00D10CAF"/>
    <w:rsid w:val="00D112B8"/>
    <w:rsid w:val="00D119A8"/>
    <w:rsid w:val="00D12108"/>
    <w:rsid w:val="00D122C1"/>
    <w:rsid w:val="00D123AA"/>
    <w:rsid w:val="00D13EDF"/>
    <w:rsid w:val="00D14489"/>
    <w:rsid w:val="00D1635D"/>
    <w:rsid w:val="00D1647C"/>
    <w:rsid w:val="00D169BC"/>
    <w:rsid w:val="00D17887"/>
    <w:rsid w:val="00D20B70"/>
    <w:rsid w:val="00D22DA7"/>
    <w:rsid w:val="00D23FC6"/>
    <w:rsid w:val="00D257F1"/>
    <w:rsid w:val="00D269C0"/>
    <w:rsid w:val="00D318D7"/>
    <w:rsid w:val="00D336CB"/>
    <w:rsid w:val="00D33BC7"/>
    <w:rsid w:val="00D35B14"/>
    <w:rsid w:val="00D41C02"/>
    <w:rsid w:val="00D50D72"/>
    <w:rsid w:val="00D60FEC"/>
    <w:rsid w:val="00D62332"/>
    <w:rsid w:val="00D62518"/>
    <w:rsid w:val="00D70CC5"/>
    <w:rsid w:val="00D70FC2"/>
    <w:rsid w:val="00D725E9"/>
    <w:rsid w:val="00D779BA"/>
    <w:rsid w:val="00D808B5"/>
    <w:rsid w:val="00D85148"/>
    <w:rsid w:val="00D8562D"/>
    <w:rsid w:val="00D86C37"/>
    <w:rsid w:val="00D90FE6"/>
    <w:rsid w:val="00D913EF"/>
    <w:rsid w:val="00D92027"/>
    <w:rsid w:val="00D94293"/>
    <w:rsid w:val="00D97152"/>
    <w:rsid w:val="00DA1891"/>
    <w:rsid w:val="00DA24DA"/>
    <w:rsid w:val="00DA265C"/>
    <w:rsid w:val="00DA297B"/>
    <w:rsid w:val="00DA341F"/>
    <w:rsid w:val="00DA39F8"/>
    <w:rsid w:val="00DA525D"/>
    <w:rsid w:val="00DA6F4B"/>
    <w:rsid w:val="00DA778D"/>
    <w:rsid w:val="00DB0B0A"/>
    <w:rsid w:val="00DB12DD"/>
    <w:rsid w:val="00DB12F9"/>
    <w:rsid w:val="00DB348E"/>
    <w:rsid w:val="00DB3FA2"/>
    <w:rsid w:val="00DB561E"/>
    <w:rsid w:val="00DB72F9"/>
    <w:rsid w:val="00DC0C02"/>
    <w:rsid w:val="00DC1DB1"/>
    <w:rsid w:val="00DC2195"/>
    <w:rsid w:val="00DC3494"/>
    <w:rsid w:val="00DC4CD4"/>
    <w:rsid w:val="00DC5265"/>
    <w:rsid w:val="00DC552F"/>
    <w:rsid w:val="00DD0130"/>
    <w:rsid w:val="00DD0993"/>
    <w:rsid w:val="00DD1EE8"/>
    <w:rsid w:val="00DD2A6D"/>
    <w:rsid w:val="00DD6132"/>
    <w:rsid w:val="00DD6B65"/>
    <w:rsid w:val="00DD76EC"/>
    <w:rsid w:val="00DE0152"/>
    <w:rsid w:val="00DE461C"/>
    <w:rsid w:val="00DE62AB"/>
    <w:rsid w:val="00DE6972"/>
    <w:rsid w:val="00DF06C1"/>
    <w:rsid w:val="00DF0A79"/>
    <w:rsid w:val="00DF17FA"/>
    <w:rsid w:val="00DF4AA4"/>
    <w:rsid w:val="00DF519C"/>
    <w:rsid w:val="00DF61AD"/>
    <w:rsid w:val="00DF65C8"/>
    <w:rsid w:val="00DF7A9D"/>
    <w:rsid w:val="00E025B6"/>
    <w:rsid w:val="00E02B45"/>
    <w:rsid w:val="00E02CC0"/>
    <w:rsid w:val="00E04388"/>
    <w:rsid w:val="00E056BF"/>
    <w:rsid w:val="00E10BDD"/>
    <w:rsid w:val="00E11C55"/>
    <w:rsid w:val="00E13FCD"/>
    <w:rsid w:val="00E14C7D"/>
    <w:rsid w:val="00E15EED"/>
    <w:rsid w:val="00E16BDE"/>
    <w:rsid w:val="00E16F67"/>
    <w:rsid w:val="00E175E0"/>
    <w:rsid w:val="00E200AC"/>
    <w:rsid w:val="00E21BFC"/>
    <w:rsid w:val="00E221B4"/>
    <w:rsid w:val="00E23763"/>
    <w:rsid w:val="00E251EB"/>
    <w:rsid w:val="00E27C6B"/>
    <w:rsid w:val="00E32167"/>
    <w:rsid w:val="00E348DD"/>
    <w:rsid w:val="00E35594"/>
    <w:rsid w:val="00E3619F"/>
    <w:rsid w:val="00E363C1"/>
    <w:rsid w:val="00E36AE4"/>
    <w:rsid w:val="00E37E7E"/>
    <w:rsid w:val="00E415F0"/>
    <w:rsid w:val="00E44F05"/>
    <w:rsid w:val="00E47EC3"/>
    <w:rsid w:val="00E509C8"/>
    <w:rsid w:val="00E50ACA"/>
    <w:rsid w:val="00E553CF"/>
    <w:rsid w:val="00E55844"/>
    <w:rsid w:val="00E57BE7"/>
    <w:rsid w:val="00E638FB"/>
    <w:rsid w:val="00E652D3"/>
    <w:rsid w:val="00E66EDB"/>
    <w:rsid w:val="00E70628"/>
    <w:rsid w:val="00E7268F"/>
    <w:rsid w:val="00E72E50"/>
    <w:rsid w:val="00E74F9F"/>
    <w:rsid w:val="00E759DF"/>
    <w:rsid w:val="00E809A3"/>
    <w:rsid w:val="00E81285"/>
    <w:rsid w:val="00E8357E"/>
    <w:rsid w:val="00E837BB"/>
    <w:rsid w:val="00E83B00"/>
    <w:rsid w:val="00E84741"/>
    <w:rsid w:val="00E860CA"/>
    <w:rsid w:val="00E865C6"/>
    <w:rsid w:val="00E87AD4"/>
    <w:rsid w:val="00E87CDB"/>
    <w:rsid w:val="00E930AD"/>
    <w:rsid w:val="00E93193"/>
    <w:rsid w:val="00E93726"/>
    <w:rsid w:val="00E947F0"/>
    <w:rsid w:val="00E95DA1"/>
    <w:rsid w:val="00E97333"/>
    <w:rsid w:val="00EA37EA"/>
    <w:rsid w:val="00EA3ACF"/>
    <w:rsid w:val="00EA5D38"/>
    <w:rsid w:val="00EB0185"/>
    <w:rsid w:val="00EB1BF7"/>
    <w:rsid w:val="00EB1F29"/>
    <w:rsid w:val="00EB236F"/>
    <w:rsid w:val="00EB296B"/>
    <w:rsid w:val="00EB3815"/>
    <w:rsid w:val="00EB453D"/>
    <w:rsid w:val="00EB7489"/>
    <w:rsid w:val="00EC3FC6"/>
    <w:rsid w:val="00EC55C6"/>
    <w:rsid w:val="00EC65A1"/>
    <w:rsid w:val="00EC7D58"/>
    <w:rsid w:val="00ED00A0"/>
    <w:rsid w:val="00ED1F3C"/>
    <w:rsid w:val="00ED299E"/>
    <w:rsid w:val="00ED303A"/>
    <w:rsid w:val="00ED4BCC"/>
    <w:rsid w:val="00EE0999"/>
    <w:rsid w:val="00EE3B57"/>
    <w:rsid w:val="00EE3C61"/>
    <w:rsid w:val="00EE48D9"/>
    <w:rsid w:val="00EF0FF9"/>
    <w:rsid w:val="00EF1241"/>
    <w:rsid w:val="00EF3158"/>
    <w:rsid w:val="00EF3271"/>
    <w:rsid w:val="00EF3AA4"/>
    <w:rsid w:val="00EF5B3E"/>
    <w:rsid w:val="00EF75BB"/>
    <w:rsid w:val="00EF7C3D"/>
    <w:rsid w:val="00F0078D"/>
    <w:rsid w:val="00F015BB"/>
    <w:rsid w:val="00F01F03"/>
    <w:rsid w:val="00F03DBF"/>
    <w:rsid w:val="00F051E5"/>
    <w:rsid w:val="00F05272"/>
    <w:rsid w:val="00F05ABC"/>
    <w:rsid w:val="00F05C3F"/>
    <w:rsid w:val="00F06EB9"/>
    <w:rsid w:val="00F070A3"/>
    <w:rsid w:val="00F13238"/>
    <w:rsid w:val="00F134DF"/>
    <w:rsid w:val="00F13C15"/>
    <w:rsid w:val="00F1439A"/>
    <w:rsid w:val="00F14F24"/>
    <w:rsid w:val="00F20664"/>
    <w:rsid w:val="00F22DA1"/>
    <w:rsid w:val="00F27E1B"/>
    <w:rsid w:val="00F30992"/>
    <w:rsid w:val="00F31320"/>
    <w:rsid w:val="00F3132A"/>
    <w:rsid w:val="00F33222"/>
    <w:rsid w:val="00F35BC5"/>
    <w:rsid w:val="00F35CF8"/>
    <w:rsid w:val="00F36A73"/>
    <w:rsid w:val="00F41238"/>
    <w:rsid w:val="00F4148D"/>
    <w:rsid w:val="00F452A9"/>
    <w:rsid w:val="00F45DD8"/>
    <w:rsid w:val="00F46AA7"/>
    <w:rsid w:val="00F530E4"/>
    <w:rsid w:val="00F5356B"/>
    <w:rsid w:val="00F5659D"/>
    <w:rsid w:val="00F56DF0"/>
    <w:rsid w:val="00F6072E"/>
    <w:rsid w:val="00F617BB"/>
    <w:rsid w:val="00F627F9"/>
    <w:rsid w:val="00F64E5D"/>
    <w:rsid w:val="00F66DF2"/>
    <w:rsid w:val="00F70041"/>
    <w:rsid w:val="00F72497"/>
    <w:rsid w:val="00F72E1F"/>
    <w:rsid w:val="00F73749"/>
    <w:rsid w:val="00F77B9E"/>
    <w:rsid w:val="00F801BD"/>
    <w:rsid w:val="00F86A0D"/>
    <w:rsid w:val="00F90988"/>
    <w:rsid w:val="00F90D37"/>
    <w:rsid w:val="00F90DDF"/>
    <w:rsid w:val="00F912AD"/>
    <w:rsid w:val="00F933FF"/>
    <w:rsid w:val="00F95CC6"/>
    <w:rsid w:val="00F9704B"/>
    <w:rsid w:val="00FA49BF"/>
    <w:rsid w:val="00FA539D"/>
    <w:rsid w:val="00FA6FDD"/>
    <w:rsid w:val="00FA7BF8"/>
    <w:rsid w:val="00FB1245"/>
    <w:rsid w:val="00FB20EF"/>
    <w:rsid w:val="00FB6638"/>
    <w:rsid w:val="00FB73B2"/>
    <w:rsid w:val="00FC670C"/>
    <w:rsid w:val="00FC6871"/>
    <w:rsid w:val="00FC7B97"/>
    <w:rsid w:val="00FD01F7"/>
    <w:rsid w:val="00FD219C"/>
    <w:rsid w:val="00FD4FA9"/>
    <w:rsid w:val="00FD576C"/>
    <w:rsid w:val="00FD71A5"/>
    <w:rsid w:val="00FE060B"/>
    <w:rsid w:val="00FE1318"/>
    <w:rsid w:val="00FE3AFC"/>
    <w:rsid w:val="00FE48F1"/>
    <w:rsid w:val="00FE49B3"/>
    <w:rsid w:val="00FE54B1"/>
    <w:rsid w:val="00FE5771"/>
    <w:rsid w:val="00FF15C7"/>
    <w:rsid w:val="00FF265B"/>
    <w:rsid w:val="00FF2A06"/>
    <w:rsid w:val="00FF36CE"/>
    <w:rsid w:val="00FF4A2D"/>
    <w:rsid w:val="00FF4AC4"/>
    <w:rsid w:val="00FF5DDD"/>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5A452E7"/>
  <w15:docId w15:val="{143A7930-5E93-1441-9AA1-E7F9094DF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lang w:val="x-none"/>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styleId="berarbeitung">
    <w:name w:val="Revision"/>
    <w:hidden/>
    <w:rsid w:val="0025557C"/>
    <w:rPr>
      <w:rFonts w:ascii="WMF Rotis" w:hAnsi="WMF Rotis"/>
      <w:sz w:val="22"/>
      <w:lang w:eastAsia="en-US"/>
    </w:rPr>
  </w:style>
  <w:style w:type="character" w:styleId="Fet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49798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www.press-n-relations.de" TargetMode="External"/><Relationship Id="rId2" Type="http://schemas.openxmlformats.org/officeDocument/2006/relationships/numbering" Target="numbering.xml"/><Relationship Id="rId16" Type="http://schemas.openxmlformats.org/officeDocument/2006/relationships/hyperlink" Target="http://www.wmf-professional.d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mailto:wmf@press-n-relations.de"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press-n-relations.amid-pr.com" TargetMode="External"/><Relationship Id="rId14" Type="http://schemas.openxmlformats.org/officeDocument/2006/relationships/image" Target="media/image6.jpeg"/><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128F9A-CEDE-4348-9136-742FF4E88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656</Words>
  <Characters>4138</Characters>
  <Application>Microsoft Office Word</Application>
  <DocSecurity>0</DocSecurity>
  <PresentationFormat/>
  <Lines>34</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4785</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Monika Nyendick</cp:lastModifiedBy>
  <cp:revision>20</cp:revision>
  <cp:lastPrinted>2019-01-09T13:03:00Z</cp:lastPrinted>
  <dcterms:created xsi:type="dcterms:W3CDTF">2018-12-19T14:42:00Z</dcterms:created>
  <dcterms:modified xsi:type="dcterms:W3CDTF">2019-01-17T10:58:00Z</dcterms:modified>
</cp:coreProperties>
</file>