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24A0D3" w14:textId="7BE9BB46" w:rsidR="00834211" w:rsidRDefault="005823A4" w:rsidP="009C13EF">
      <w:pPr>
        <w:spacing w:line="288" w:lineRule="auto"/>
        <w:ind w:right="-126"/>
        <w:rPr>
          <w:rFonts w:ascii="Arial" w:hAnsi="Arial" w:cs="Arial"/>
          <w:color w:val="000000" w:themeColor="text1"/>
          <w:sz w:val="20"/>
          <w:u w:val="single"/>
        </w:rPr>
      </w:pPr>
      <w:r>
        <w:rPr>
          <w:rFonts w:ascii="Arial" w:hAnsi="Arial" w:cs="Arial"/>
          <w:noProof/>
          <w:color w:val="000000" w:themeColor="text1"/>
          <w:sz w:val="26"/>
          <w:szCs w:val="26"/>
          <w:u w:val="single"/>
        </w:rPr>
        <w:drawing>
          <wp:anchor distT="0" distB="0" distL="114300" distR="114300" simplePos="0" relativeHeight="251658240" behindDoc="0" locked="0" layoutInCell="1" allowOverlap="1" wp14:anchorId="4E12290B" wp14:editId="515D0160">
            <wp:simplePos x="0" y="0"/>
            <wp:positionH relativeFrom="column">
              <wp:posOffset>4779192</wp:posOffset>
            </wp:positionH>
            <wp:positionV relativeFrom="paragraph">
              <wp:posOffset>240030</wp:posOffset>
            </wp:positionV>
            <wp:extent cx="939165" cy="1410547"/>
            <wp:effectExtent l="0" t="0" r="635" b="0"/>
            <wp:wrapNone/>
            <wp:docPr id="1" name="Grafik 1" descr="Ein Bild, das Text, drinnen, Schreibtisch, Bür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drinnen, Schreibtisch, Büro enthält.&#10;&#10;Automatisch generierte Beschreibung"/>
                    <pic:cNvPicPr/>
                  </pic:nvPicPr>
                  <pic:blipFill>
                    <a:blip r:embed="rId7"/>
                    <a:stretch>
                      <a:fillRect/>
                    </a:stretch>
                  </pic:blipFill>
                  <pic:spPr>
                    <a:xfrm>
                      <a:off x="0" y="0"/>
                      <a:ext cx="939165" cy="1410547"/>
                    </a:xfrm>
                    <a:prstGeom prst="rect">
                      <a:avLst/>
                    </a:prstGeom>
                  </pic:spPr>
                </pic:pic>
              </a:graphicData>
            </a:graphic>
            <wp14:sizeRelH relativeFrom="margin">
              <wp14:pctWidth>0</wp14:pctWidth>
            </wp14:sizeRelH>
            <wp14:sizeRelV relativeFrom="margin">
              <wp14:pctHeight>0</wp14:pctHeight>
            </wp14:sizeRelV>
          </wp:anchor>
        </w:drawing>
      </w:r>
    </w:p>
    <w:p w14:paraId="27D4C969" w14:textId="76A7B0C0" w:rsidR="00834211" w:rsidRPr="00EC2321" w:rsidRDefault="00834211" w:rsidP="009C13EF">
      <w:pPr>
        <w:spacing w:line="288" w:lineRule="auto"/>
        <w:ind w:right="-126"/>
        <w:rPr>
          <w:rFonts w:ascii="Arial" w:hAnsi="Arial" w:cs="Arial"/>
          <w:color w:val="000000" w:themeColor="text1"/>
          <w:sz w:val="20"/>
        </w:rPr>
      </w:pPr>
      <w:r w:rsidRPr="00EE6788">
        <w:rPr>
          <w:rFonts w:ascii="Arial" w:hAnsi="Arial"/>
          <w:color w:val="000000" w:themeColor="text1"/>
          <w:sz w:val="20"/>
        </w:rPr>
        <w:t xml:space="preserve">Geislingen/Steige, </w:t>
      </w:r>
      <w:r w:rsidR="00EE6788" w:rsidRPr="00EE6788">
        <w:rPr>
          <w:rFonts w:ascii="Arial" w:hAnsi="Arial"/>
          <w:color w:val="000000" w:themeColor="text1"/>
          <w:sz w:val="20"/>
        </w:rPr>
        <w:t>12</w:t>
      </w:r>
      <w:r w:rsidRPr="00EE6788">
        <w:rPr>
          <w:rFonts w:ascii="Arial" w:hAnsi="Arial"/>
          <w:color w:val="000000" w:themeColor="text1"/>
          <w:sz w:val="20"/>
        </w:rPr>
        <w:t xml:space="preserve"> </w:t>
      </w:r>
      <w:r w:rsidR="00EE6788" w:rsidRPr="00EE6788">
        <w:rPr>
          <w:rFonts w:ascii="Arial" w:hAnsi="Arial"/>
          <w:color w:val="000000" w:themeColor="text1"/>
          <w:sz w:val="20"/>
        </w:rPr>
        <w:t>Januar</w:t>
      </w:r>
      <w:r w:rsidR="00A53DCE">
        <w:rPr>
          <w:rFonts w:ascii="Arial" w:hAnsi="Arial"/>
          <w:color w:val="000000" w:themeColor="text1"/>
          <w:sz w:val="20"/>
        </w:rPr>
        <w:t>y</w:t>
      </w:r>
      <w:r w:rsidR="00EE6788" w:rsidRPr="00EE6788">
        <w:rPr>
          <w:rFonts w:ascii="Arial" w:hAnsi="Arial"/>
          <w:color w:val="000000" w:themeColor="text1"/>
          <w:sz w:val="20"/>
        </w:rPr>
        <w:t xml:space="preserve"> </w:t>
      </w:r>
      <w:r w:rsidRPr="00EE6788">
        <w:rPr>
          <w:rFonts w:ascii="Arial" w:hAnsi="Arial"/>
          <w:color w:val="000000" w:themeColor="text1"/>
          <w:sz w:val="20"/>
        </w:rPr>
        <w:t>202</w:t>
      </w:r>
      <w:r w:rsidR="00A50C15">
        <w:rPr>
          <w:rFonts w:ascii="Arial" w:hAnsi="Arial"/>
          <w:color w:val="000000" w:themeColor="text1"/>
          <w:sz w:val="20"/>
        </w:rPr>
        <w:t>1</w:t>
      </w:r>
    </w:p>
    <w:p w14:paraId="5CC6BAC7" w14:textId="2C7E149E" w:rsidR="00834211" w:rsidRPr="00EC2321" w:rsidRDefault="00834211" w:rsidP="009C13EF">
      <w:pPr>
        <w:spacing w:line="288" w:lineRule="auto"/>
        <w:ind w:right="-126"/>
        <w:rPr>
          <w:rFonts w:ascii="Arial" w:hAnsi="Arial" w:cs="Arial"/>
          <w:color w:val="000000" w:themeColor="text1"/>
          <w:sz w:val="20"/>
          <w:u w:val="single"/>
        </w:rPr>
      </w:pPr>
    </w:p>
    <w:p w14:paraId="5F391C95" w14:textId="7946F905" w:rsidR="003156C3" w:rsidRPr="00B96C85" w:rsidRDefault="00506586" w:rsidP="009C13EF">
      <w:pPr>
        <w:spacing w:line="288" w:lineRule="auto"/>
        <w:ind w:right="-126"/>
        <w:rPr>
          <w:rFonts w:ascii="Arial" w:hAnsi="Arial" w:cs="Arial"/>
          <w:color w:val="000000" w:themeColor="text1"/>
          <w:sz w:val="26"/>
          <w:szCs w:val="26"/>
          <w:u w:val="single"/>
        </w:rPr>
      </w:pPr>
      <w:r>
        <w:rPr>
          <w:rFonts w:ascii="Arial" w:hAnsi="Arial"/>
          <w:color w:val="000000" w:themeColor="text1"/>
          <w:sz w:val="26"/>
          <w:szCs w:val="26"/>
          <w:u w:val="single"/>
        </w:rPr>
        <w:t>An exemplary approach to absolute customer focus</w:t>
      </w:r>
    </w:p>
    <w:p w14:paraId="522CC899" w14:textId="5807ECA8" w:rsidR="00387096" w:rsidRDefault="001169C9" w:rsidP="009C13EF">
      <w:pPr>
        <w:spacing w:line="288" w:lineRule="auto"/>
        <w:ind w:right="-126"/>
        <w:rPr>
          <w:rFonts w:ascii="Arial" w:hAnsi="Arial" w:cs="Arial"/>
          <w:color w:val="000000" w:themeColor="text1"/>
          <w:sz w:val="26"/>
          <w:szCs w:val="26"/>
          <w:u w:val="single"/>
        </w:rPr>
      </w:pPr>
      <w:r>
        <w:rPr>
          <w:rFonts w:ascii="Arial" w:hAnsi="Arial"/>
          <w:color w:val="000000" w:themeColor="text1"/>
          <w:sz w:val="26"/>
          <w:szCs w:val="26"/>
          <w:u w:val="single"/>
        </w:rPr>
        <w:t xml:space="preserve">WMF is developing customised solutions for McDonald’s </w:t>
      </w:r>
    </w:p>
    <w:p w14:paraId="6E129F06" w14:textId="77777777" w:rsidR="00EC2321" w:rsidRDefault="00EC2321" w:rsidP="009C13EF">
      <w:pPr>
        <w:spacing w:line="288" w:lineRule="auto"/>
        <w:ind w:right="-126"/>
        <w:rPr>
          <w:rFonts w:ascii="Arial" w:hAnsi="Arial" w:cs="Arial"/>
          <w:color w:val="000000" w:themeColor="text1"/>
          <w:sz w:val="26"/>
          <w:szCs w:val="26"/>
          <w:u w:val="single"/>
        </w:rPr>
      </w:pPr>
    </w:p>
    <w:p w14:paraId="12AA9294" w14:textId="531242EA" w:rsidR="00C875BC" w:rsidRPr="00C875BC" w:rsidRDefault="00EC2321" w:rsidP="00C875BC">
      <w:pPr>
        <w:spacing w:line="288" w:lineRule="auto"/>
        <w:ind w:right="-126"/>
        <w:rPr>
          <w:rFonts w:ascii="Arial" w:hAnsi="Arial" w:cs="Arial"/>
          <w:b/>
          <w:color w:val="000000" w:themeColor="text1"/>
          <w:sz w:val="20"/>
        </w:rPr>
      </w:pPr>
      <w:r>
        <w:rPr>
          <w:rFonts w:ascii="Arial" w:hAnsi="Arial"/>
          <w:b/>
          <w:color w:val="000000" w:themeColor="text1"/>
          <w:sz w:val="20"/>
        </w:rPr>
        <w:t xml:space="preserve">For more than 25 years, visitors to McDonald’s restaurants in Germany have been enjoying the finest coffee specialities prepared in fully automatic machines supplied by WMF Professional Coffee Machines. The long-term partnership between the two market leaders is based on close collaboration. The fundamental task of the experienced Key Account Management team at WMF is to understand every detail of what the McDonald’s organisation and its franchisees in Germany want and need, then deliver end-to-end solution concepts that meet these requirements. WMF coffee machines have become a standard feature of many McDonald’s locations, serving millions of guests with premium quality coffee specialities every year. </w:t>
      </w:r>
      <w:r w:rsidR="00712C2F" w:rsidRPr="00712C2F">
        <w:rPr>
          <w:rFonts w:ascii="Arial" w:hAnsi="Arial"/>
          <w:b/>
          <w:color w:val="000000" w:themeColor="text1"/>
          <w:sz w:val="20"/>
        </w:rPr>
        <w:t xml:space="preserve">The market launch of </w:t>
      </w:r>
      <w:r w:rsidR="00712C2F">
        <w:rPr>
          <w:rFonts w:ascii="Arial" w:hAnsi="Arial"/>
          <w:b/>
          <w:color w:val="000000" w:themeColor="text1"/>
          <w:sz w:val="20"/>
        </w:rPr>
        <w:t>automated portafilter machine</w:t>
      </w:r>
      <w:r w:rsidR="00712C2F" w:rsidRPr="00712C2F">
        <w:rPr>
          <w:rFonts w:ascii="Arial" w:hAnsi="Arial"/>
          <w:b/>
          <w:color w:val="000000" w:themeColor="text1"/>
          <w:sz w:val="20"/>
        </w:rPr>
        <w:t xml:space="preserve"> WMF espresso in 2015 </w:t>
      </w:r>
      <w:r w:rsidR="00712C2F">
        <w:rPr>
          <w:rFonts w:ascii="Arial" w:hAnsi="Arial"/>
          <w:b/>
          <w:color w:val="000000" w:themeColor="text1"/>
          <w:sz w:val="20"/>
        </w:rPr>
        <w:t>marked a crucial shared milestone in the partnership between the two companies.</w:t>
      </w:r>
      <w:r w:rsidR="00712C2F" w:rsidRPr="00712C2F">
        <w:rPr>
          <w:rFonts w:ascii="Arial" w:hAnsi="Arial"/>
          <w:b/>
          <w:color w:val="000000" w:themeColor="text1"/>
          <w:sz w:val="20"/>
        </w:rPr>
        <w:t xml:space="preserve"> </w:t>
      </w:r>
      <w:r>
        <w:rPr>
          <w:rFonts w:ascii="Arial" w:hAnsi="Arial"/>
          <w:b/>
          <w:color w:val="000000" w:themeColor="text1"/>
          <w:sz w:val="20"/>
        </w:rPr>
        <w:t xml:space="preserve">This heralded a new era of cooperation as part of the transformation of many McDonald’s locations into the “restaurant of the future” and an upgrading of the coffee concept under the motto “barista-made coffee”. To date, more than 700 WMF espresso machines have been installed in McDonald’s restaurants across Germany, with several thousand appliances in use in other locations worldwide. </w:t>
      </w:r>
    </w:p>
    <w:p w14:paraId="0B493608" w14:textId="77777777" w:rsidR="00C875BC" w:rsidRDefault="00C875BC" w:rsidP="000A2F08">
      <w:pPr>
        <w:spacing w:line="288" w:lineRule="auto"/>
        <w:ind w:right="-126"/>
        <w:rPr>
          <w:rFonts w:ascii="Arial" w:eastAsiaTheme="minorHAnsi" w:hAnsi="Arial" w:cs="Arial"/>
          <w:bCs/>
          <w:sz w:val="20"/>
        </w:rPr>
      </w:pPr>
    </w:p>
    <w:p w14:paraId="41F2E59F" w14:textId="40674908" w:rsidR="00D2287E" w:rsidRDefault="00BB5241" w:rsidP="005F307F">
      <w:pPr>
        <w:spacing w:line="288" w:lineRule="auto"/>
        <w:ind w:right="-126"/>
        <w:rPr>
          <w:rFonts w:ascii="Arial" w:eastAsiaTheme="minorHAnsi" w:hAnsi="Arial" w:cs="Arial"/>
          <w:bCs/>
          <w:sz w:val="20"/>
        </w:rPr>
      </w:pPr>
      <w:r>
        <w:rPr>
          <w:rFonts w:ascii="Arial" w:hAnsi="Arial"/>
          <w:bCs/>
          <w:sz w:val="20"/>
        </w:rPr>
        <w:t xml:space="preserve">Premium coffee concepts have been a familiar feature of the global fast food and food service industry for many years. Powerful and reliable appliances that are able to deliver consistently high coffee quality are crucial to their success. In the early 1990s, McDonald’s was one of the first companies in Germany to pick up on this trend, which is why it chose machines from WMF, the market and quality leader. Today, more than 30 years later, the number one in the food service industry and the number one in the field of professional coffee machines have developed an all-encompassing partnership. Right from the start, the national and international Key Account Management teams at WMF Professional Coffee Machines played a decisive role in this relationship, being there at every stage of the collaborative process – from the initial definition of requirements and needs to roll-out and beyond. </w:t>
      </w:r>
    </w:p>
    <w:p w14:paraId="4F929072" w14:textId="64C2D1BB" w:rsidR="00660043" w:rsidRDefault="00660043" w:rsidP="005F307F">
      <w:pPr>
        <w:spacing w:line="288" w:lineRule="auto"/>
        <w:ind w:right="-126"/>
        <w:rPr>
          <w:rFonts w:ascii="Arial" w:eastAsiaTheme="minorHAnsi" w:hAnsi="Arial" w:cs="Arial"/>
          <w:bCs/>
          <w:sz w:val="20"/>
        </w:rPr>
      </w:pPr>
    </w:p>
    <w:p w14:paraId="43838328" w14:textId="72FF108F" w:rsidR="002A7B07" w:rsidRDefault="002A7B07" w:rsidP="005F307F">
      <w:pPr>
        <w:spacing w:line="288" w:lineRule="auto"/>
        <w:ind w:right="-126"/>
        <w:rPr>
          <w:rFonts w:ascii="Arial" w:eastAsiaTheme="minorHAnsi" w:hAnsi="Arial" w:cs="Arial"/>
          <w:bCs/>
          <w:sz w:val="20"/>
        </w:rPr>
      </w:pPr>
    </w:p>
    <w:p w14:paraId="3E2B2AAC" w14:textId="77777777" w:rsidR="00506586" w:rsidRDefault="00506586" w:rsidP="005F307F">
      <w:pPr>
        <w:spacing w:line="288" w:lineRule="auto"/>
        <w:ind w:right="-126"/>
        <w:rPr>
          <w:rFonts w:ascii="Arial" w:eastAsiaTheme="minorHAnsi" w:hAnsi="Arial" w:cs="Arial"/>
          <w:bCs/>
          <w:sz w:val="20"/>
        </w:rPr>
      </w:pPr>
    </w:p>
    <w:p w14:paraId="493907BA" w14:textId="77777777" w:rsidR="00647766" w:rsidRDefault="00647766" w:rsidP="005F307F">
      <w:pPr>
        <w:spacing w:line="288" w:lineRule="auto"/>
        <w:ind w:right="-126"/>
        <w:rPr>
          <w:rFonts w:ascii="Arial" w:eastAsiaTheme="minorHAnsi" w:hAnsi="Arial" w:cs="Arial"/>
          <w:bCs/>
          <w:sz w:val="20"/>
        </w:rPr>
      </w:pPr>
    </w:p>
    <w:p w14:paraId="4EEC33D7" w14:textId="77777777" w:rsidR="00C875BC" w:rsidRDefault="00C875BC" w:rsidP="005F307F">
      <w:pPr>
        <w:spacing w:line="288" w:lineRule="auto"/>
        <w:ind w:right="-126"/>
        <w:rPr>
          <w:rFonts w:ascii="Arial" w:eastAsiaTheme="minorHAnsi" w:hAnsi="Arial" w:cs="Arial"/>
          <w:bCs/>
          <w:sz w:val="20"/>
        </w:rPr>
      </w:pPr>
    </w:p>
    <w:p w14:paraId="06925C15" w14:textId="3CEA073B" w:rsidR="007C7814" w:rsidRPr="000F72BC" w:rsidRDefault="00C728FE" w:rsidP="007C7814">
      <w:pPr>
        <w:spacing w:line="288" w:lineRule="auto"/>
        <w:ind w:right="-126"/>
        <w:rPr>
          <w:rFonts w:ascii="Arial" w:eastAsiaTheme="minorHAnsi" w:hAnsi="Arial" w:cs="Arial"/>
          <w:b/>
          <w:sz w:val="20"/>
        </w:rPr>
      </w:pPr>
      <w:r>
        <w:rPr>
          <w:rFonts w:ascii="Arial" w:hAnsi="Arial"/>
          <w:b/>
          <w:sz w:val="20"/>
        </w:rPr>
        <w:lastRenderedPageBreak/>
        <w:t>Working together for barista-made coffee</w:t>
      </w:r>
    </w:p>
    <w:p w14:paraId="4FAC0A31" w14:textId="14088036" w:rsidR="00214F49" w:rsidRDefault="007F328F" w:rsidP="007C7814">
      <w:pPr>
        <w:spacing w:line="288" w:lineRule="auto"/>
        <w:ind w:right="-126"/>
        <w:rPr>
          <w:rFonts w:ascii="Arial" w:eastAsiaTheme="minorHAnsi" w:hAnsi="Arial" w:cs="Arial"/>
          <w:bCs/>
          <w:sz w:val="20"/>
        </w:rPr>
      </w:pPr>
      <w:r>
        <w:rPr>
          <w:rFonts w:ascii="Arial" w:hAnsi="Arial"/>
          <w:bCs/>
          <w:sz w:val="20"/>
        </w:rPr>
        <w:t xml:space="preserve">By the end of 2019, McDonald’s had converted the majority of its German locations to its “restaurant of the future” concept. WMF had been directly involved in this major project since the start of 2015. Adaptations were made to the WMF espresso automated portafilter machine as early as the development stage to meet the specific requirements of the modern McDonald’s restaurants and the </w:t>
      </w:r>
      <w:proofErr w:type="spellStart"/>
      <w:r>
        <w:rPr>
          <w:rFonts w:ascii="Arial" w:hAnsi="Arial"/>
          <w:bCs/>
          <w:sz w:val="20"/>
        </w:rPr>
        <w:t>McCafés</w:t>
      </w:r>
      <w:proofErr w:type="spellEnd"/>
      <w:r>
        <w:rPr>
          <w:rFonts w:ascii="Arial" w:hAnsi="Arial"/>
          <w:bCs/>
          <w:sz w:val="20"/>
        </w:rPr>
        <w:t xml:space="preserve"> they housed. Being able to prepare coffee specialities to barista standard and with the flair associated with a classic café without having to spend a lot of time and money on staff training was something which particularly impressed McDonald’s. </w:t>
      </w:r>
    </w:p>
    <w:p w14:paraId="013D17FB" w14:textId="3E851AEC" w:rsidR="00556E90" w:rsidRDefault="00556E90" w:rsidP="007C7814">
      <w:pPr>
        <w:spacing w:line="288" w:lineRule="auto"/>
        <w:ind w:right="-126"/>
        <w:rPr>
          <w:rFonts w:ascii="Arial" w:eastAsiaTheme="minorHAnsi" w:hAnsi="Arial" w:cs="Arial"/>
          <w:bCs/>
          <w:sz w:val="20"/>
        </w:rPr>
      </w:pPr>
    </w:p>
    <w:p w14:paraId="49BCFDD0" w14:textId="77777777" w:rsidR="00A42A19" w:rsidRPr="00471EB8" w:rsidRDefault="00A42A19" w:rsidP="00A42A19">
      <w:pPr>
        <w:spacing w:line="288" w:lineRule="auto"/>
        <w:ind w:right="-126"/>
        <w:rPr>
          <w:rFonts w:ascii="Arial" w:eastAsiaTheme="minorHAnsi" w:hAnsi="Arial" w:cs="Arial"/>
          <w:b/>
          <w:sz w:val="20"/>
        </w:rPr>
      </w:pPr>
      <w:r>
        <w:rPr>
          <w:rFonts w:ascii="Arial" w:hAnsi="Arial"/>
          <w:b/>
          <w:sz w:val="20"/>
        </w:rPr>
        <w:t>Understanding and responding to international requirements</w:t>
      </w:r>
    </w:p>
    <w:p w14:paraId="59C74E50" w14:textId="4866DF51" w:rsidR="00BC46D0" w:rsidRDefault="00A42A19" w:rsidP="00BC46D0">
      <w:pPr>
        <w:spacing w:line="288" w:lineRule="auto"/>
        <w:ind w:right="-126"/>
        <w:rPr>
          <w:rFonts w:ascii="Arial" w:eastAsiaTheme="minorHAnsi" w:hAnsi="Arial" w:cs="Arial"/>
          <w:bCs/>
          <w:sz w:val="20"/>
        </w:rPr>
      </w:pPr>
      <w:r>
        <w:rPr>
          <w:rFonts w:ascii="Arial" w:hAnsi="Arial"/>
          <w:bCs/>
          <w:sz w:val="20"/>
        </w:rPr>
        <w:t xml:space="preserve">On the basis of its positive experiences of working with WMF in Germany, McDonald’s was quick to expand the collaboration to other countries. The WMF espresso has enjoyed success in locations from the UK, France, Spain and the Netherlands via Poland and Eastern Europe and beyond to Taiwan, Indonesia and South Africa. The machine’s most recent highlight is its installation in all McCafé subsidiaries across Taiwan. </w:t>
      </w:r>
    </w:p>
    <w:p w14:paraId="2FB18EB8" w14:textId="77777777" w:rsidR="00A42A19" w:rsidRDefault="00A42A19" w:rsidP="007C7814">
      <w:pPr>
        <w:spacing w:line="288" w:lineRule="auto"/>
        <w:ind w:right="-126"/>
        <w:rPr>
          <w:rFonts w:ascii="Arial" w:eastAsiaTheme="minorHAnsi" w:hAnsi="Arial" w:cs="Arial"/>
          <w:bCs/>
          <w:sz w:val="20"/>
        </w:rPr>
      </w:pPr>
    </w:p>
    <w:p w14:paraId="30142602" w14:textId="77BA0728" w:rsidR="00556E90" w:rsidRDefault="007F328F" w:rsidP="007C7814">
      <w:pPr>
        <w:spacing w:line="288" w:lineRule="auto"/>
        <w:ind w:right="-126"/>
        <w:rPr>
          <w:rFonts w:ascii="Arial" w:eastAsiaTheme="minorHAnsi" w:hAnsi="Arial" w:cs="Arial"/>
          <w:bCs/>
          <w:sz w:val="20"/>
        </w:rPr>
      </w:pPr>
      <w:r>
        <w:rPr>
          <w:rFonts w:ascii="Arial" w:hAnsi="Arial"/>
          <w:bCs/>
          <w:sz w:val="20"/>
        </w:rPr>
        <w:t xml:space="preserve">As a result of this extensive and long-term cooperation between the two companies, McDonald’s gets involved whenever WMF is considering adding new features to its WMF espresso machines or refining their existing scope. Specific pilot projects and the increasing relevance of digital platforms like WMF CoffeeConnect already suggest the direction in which the partnership might develop in the years to come. </w:t>
      </w:r>
    </w:p>
    <w:p w14:paraId="2E3A2599" w14:textId="77777777" w:rsidR="008C11EB" w:rsidRPr="006D17D9" w:rsidRDefault="008C11EB" w:rsidP="009C13EF">
      <w:pPr>
        <w:spacing w:line="288" w:lineRule="auto"/>
        <w:ind w:right="-126"/>
        <w:rPr>
          <w:rFonts w:ascii="Arial" w:hAnsi="Arial" w:cs="Arial"/>
          <w:bCs/>
          <w:color w:val="000000" w:themeColor="text1"/>
          <w:sz w:val="20"/>
        </w:rPr>
      </w:pPr>
    </w:p>
    <w:p w14:paraId="16903547" w14:textId="44DFC3D8" w:rsidR="0018004A" w:rsidRPr="006D17D9" w:rsidRDefault="0018004A" w:rsidP="009C13EF">
      <w:pPr>
        <w:spacing w:line="288" w:lineRule="auto"/>
        <w:ind w:right="-126"/>
        <w:rPr>
          <w:rFonts w:ascii="Arial" w:hAnsi="Arial" w:cs="Arial"/>
          <w:b/>
          <w:sz w:val="20"/>
        </w:rPr>
      </w:pPr>
      <w:r>
        <w:rPr>
          <w:rFonts w:ascii="Arial" w:hAnsi="Arial"/>
          <w:b/>
          <w:sz w:val="20"/>
        </w:rPr>
        <w:t>Image requests</w:t>
      </w:r>
    </w:p>
    <w:p w14:paraId="3B994334" w14:textId="5289BAE0" w:rsidR="00AD57E3" w:rsidRDefault="0018004A" w:rsidP="009C13EF">
      <w:pPr>
        <w:spacing w:line="288" w:lineRule="auto"/>
        <w:ind w:right="-126"/>
        <w:rPr>
          <w:rFonts w:ascii="Arial" w:hAnsi="Arial"/>
          <w:sz w:val="20"/>
        </w:rPr>
      </w:pPr>
      <w:r>
        <w:rPr>
          <w:rFonts w:ascii="Arial" w:hAnsi="Arial"/>
          <w:sz w:val="20"/>
        </w:rPr>
        <w:t>You can find images on our media portal http://press-n-relations.amid-pr.com (search term “</w:t>
      </w:r>
      <w:r w:rsidR="00EE6788">
        <w:rPr>
          <w:rFonts w:ascii="Arial" w:hAnsi="Arial" w:cs="Arial"/>
          <w:sz w:val="20"/>
        </w:rPr>
        <w:t>McDonalds-WMF-</w:t>
      </w:r>
      <w:proofErr w:type="spellStart"/>
      <w:r w:rsidR="00EE6788">
        <w:rPr>
          <w:rFonts w:ascii="Arial" w:hAnsi="Arial" w:cs="Arial"/>
          <w:sz w:val="20"/>
        </w:rPr>
        <w:t>Coffeemachines</w:t>
      </w:r>
      <w:proofErr w:type="spellEnd"/>
      <w:r>
        <w:rPr>
          <w:rFonts w:ascii="Arial" w:hAnsi="Arial"/>
          <w:sz w:val="20"/>
        </w:rPr>
        <w:t xml:space="preserve">”). </w:t>
      </w:r>
    </w:p>
    <w:p w14:paraId="08D30EAD" w14:textId="23E6BA85" w:rsidR="00EE6788" w:rsidRDefault="00EE6788" w:rsidP="009C13EF">
      <w:pPr>
        <w:spacing w:line="288" w:lineRule="auto"/>
        <w:ind w:right="-126"/>
        <w:rPr>
          <w:rFonts w:ascii="Arial" w:hAnsi="Arial" w:cs="Arial"/>
          <w:sz w:val="20"/>
        </w:rPr>
      </w:pPr>
    </w:p>
    <w:p w14:paraId="658E5894" w14:textId="4FF116B8" w:rsidR="00EE6788" w:rsidRDefault="00EE6788" w:rsidP="009C13EF">
      <w:pPr>
        <w:spacing w:line="288" w:lineRule="auto"/>
        <w:ind w:right="-126"/>
        <w:rPr>
          <w:rFonts w:ascii="Arial" w:hAnsi="Arial" w:cs="Arial"/>
          <w:b/>
          <w:bCs/>
          <w:sz w:val="20"/>
        </w:rPr>
      </w:pPr>
      <w:r w:rsidRPr="00EE6788">
        <w:rPr>
          <w:rFonts w:ascii="Arial" w:hAnsi="Arial" w:cs="Arial"/>
          <w:b/>
          <w:bCs/>
          <w:sz w:val="20"/>
        </w:rPr>
        <w:t>Video clip</w:t>
      </w:r>
    </w:p>
    <w:p w14:paraId="3B4D273C" w14:textId="3B7E5299" w:rsidR="00EE6788" w:rsidRPr="00EE6788" w:rsidRDefault="005900BF" w:rsidP="009C13EF">
      <w:pPr>
        <w:spacing w:line="288" w:lineRule="auto"/>
        <w:ind w:right="-126"/>
        <w:rPr>
          <w:rFonts w:ascii="Arial" w:hAnsi="Arial" w:cs="Arial"/>
          <w:sz w:val="20"/>
        </w:rPr>
      </w:pPr>
      <w:hyperlink r:id="rId8" w:history="1">
        <w:r w:rsidR="00EE6788" w:rsidRPr="00EE6788">
          <w:rPr>
            <w:rStyle w:val="Hyperlink"/>
            <w:rFonts w:ascii="Arial" w:hAnsi="Arial" w:cs="Arial"/>
            <w:sz w:val="20"/>
          </w:rPr>
          <w:t>https://www.youtube.com/watch?v=mGvbBM36LVs&amp;feature=youtu.be</w:t>
        </w:r>
      </w:hyperlink>
    </w:p>
    <w:tbl>
      <w:tblPr>
        <w:tblW w:w="9039" w:type="dxa"/>
        <w:tblInd w:w="-106" w:type="dxa"/>
        <w:tblLook w:val="04A0" w:firstRow="1" w:lastRow="0" w:firstColumn="1" w:lastColumn="0" w:noHBand="0" w:noVBand="1"/>
      </w:tblPr>
      <w:tblGrid>
        <w:gridCol w:w="3996"/>
        <w:gridCol w:w="5043"/>
      </w:tblGrid>
      <w:tr w:rsidR="00AD57E3" w:rsidRPr="00506586" w14:paraId="0C2CBBF9" w14:textId="77777777" w:rsidTr="00FA6998">
        <w:tc>
          <w:tcPr>
            <w:tcW w:w="3996" w:type="dxa"/>
            <w:shd w:val="clear" w:color="auto" w:fill="auto"/>
          </w:tcPr>
          <w:p w14:paraId="01B3FFC8" w14:textId="77777777" w:rsidR="00AD57E3" w:rsidRPr="00BC46D0" w:rsidRDefault="00AD57E3" w:rsidP="00F826E6">
            <w:pPr>
              <w:spacing w:line="240" w:lineRule="auto"/>
              <w:ind w:right="-125"/>
              <w:rPr>
                <w:rFonts w:ascii="Arial" w:hAnsi="Arial" w:cs="Arial"/>
                <w:color w:val="000000" w:themeColor="text1"/>
                <w:sz w:val="18"/>
                <w:szCs w:val="18"/>
              </w:rPr>
            </w:pPr>
          </w:p>
          <w:p w14:paraId="7168569F" w14:textId="77777777" w:rsidR="00AD57E3" w:rsidRPr="00BC46D0" w:rsidRDefault="00AD57E3" w:rsidP="00F826E6">
            <w:pPr>
              <w:spacing w:line="240" w:lineRule="auto"/>
              <w:ind w:right="-125"/>
              <w:rPr>
                <w:rFonts w:ascii="Arial" w:hAnsi="Arial" w:cs="Arial"/>
                <w:b/>
                <w:bCs/>
                <w:color w:val="000000" w:themeColor="text1"/>
                <w:sz w:val="18"/>
                <w:szCs w:val="18"/>
              </w:rPr>
            </w:pPr>
            <w:r>
              <w:rPr>
                <w:rFonts w:ascii="Arial" w:hAnsi="Arial"/>
                <w:b/>
                <w:bCs/>
                <w:color w:val="000000" w:themeColor="text1"/>
                <w:sz w:val="18"/>
                <w:szCs w:val="18"/>
              </w:rPr>
              <w:t>Further information:</w:t>
            </w:r>
          </w:p>
          <w:p w14:paraId="4AD01018" w14:textId="77777777" w:rsidR="00AD57E3" w:rsidRPr="00BC46D0"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WMF Group GmbH</w:t>
            </w:r>
          </w:p>
          <w:p w14:paraId="2B063CB7" w14:textId="77777777" w:rsidR="00AD57E3" w:rsidRPr="00BC46D0"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Eva Gold</w:t>
            </w:r>
          </w:p>
          <w:p w14:paraId="295403B6" w14:textId="77777777" w:rsidR="00AD57E3" w:rsidRPr="00BC46D0"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Senior Manager Global Brand &amp; Communications </w:t>
            </w:r>
          </w:p>
          <w:p w14:paraId="171F1EAF" w14:textId="77777777" w:rsidR="00AD57E3" w:rsidRPr="00BC46D0"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GBU Professional Coffee Machines</w:t>
            </w:r>
          </w:p>
          <w:p w14:paraId="1FE8D094" w14:textId="77777777" w:rsidR="00AD57E3" w:rsidRPr="00EE6788" w:rsidRDefault="00AD57E3" w:rsidP="00F826E6">
            <w:pPr>
              <w:spacing w:line="240" w:lineRule="auto"/>
              <w:ind w:right="-125"/>
              <w:rPr>
                <w:rFonts w:ascii="Arial" w:hAnsi="Arial" w:cs="Arial"/>
                <w:color w:val="000000" w:themeColor="text1"/>
                <w:sz w:val="18"/>
                <w:szCs w:val="18"/>
                <w:lang w:val="de-DE"/>
              </w:rPr>
            </w:pPr>
            <w:r w:rsidRPr="00EE6788">
              <w:rPr>
                <w:rFonts w:ascii="Arial" w:hAnsi="Arial"/>
                <w:color w:val="000000" w:themeColor="text1"/>
                <w:sz w:val="18"/>
                <w:szCs w:val="18"/>
                <w:lang w:val="de-DE"/>
              </w:rPr>
              <w:t>Eberhardstraße 35 – 73312 Geislingen, Germany</w:t>
            </w:r>
          </w:p>
          <w:p w14:paraId="41968FAA" w14:textId="77777777" w:rsidR="00AD57E3" w:rsidRPr="00EE6788" w:rsidRDefault="00AD57E3" w:rsidP="00F826E6">
            <w:pPr>
              <w:spacing w:line="240" w:lineRule="auto"/>
              <w:ind w:right="-125"/>
              <w:rPr>
                <w:rFonts w:ascii="Arial" w:hAnsi="Arial" w:cs="Arial"/>
                <w:color w:val="000000" w:themeColor="text1"/>
                <w:sz w:val="18"/>
                <w:szCs w:val="18"/>
                <w:lang w:val="de-DE"/>
              </w:rPr>
            </w:pPr>
            <w:r w:rsidRPr="00EE6788">
              <w:rPr>
                <w:rFonts w:ascii="Arial" w:hAnsi="Arial"/>
                <w:color w:val="000000" w:themeColor="text1"/>
                <w:sz w:val="18"/>
                <w:szCs w:val="18"/>
                <w:lang w:val="de-DE"/>
              </w:rPr>
              <w:t xml:space="preserve">Tel.: +49 73 31 25 8589 </w:t>
            </w:r>
          </w:p>
          <w:p w14:paraId="481234B0" w14:textId="390F2BC5" w:rsidR="00AD57E3" w:rsidRPr="00EE6788" w:rsidRDefault="00AD57E3" w:rsidP="00F826E6">
            <w:pPr>
              <w:spacing w:line="240" w:lineRule="auto"/>
              <w:ind w:right="-125"/>
              <w:rPr>
                <w:rFonts w:ascii="Arial" w:hAnsi="Arial" w:cs="Arial"/>
                <w:color w:val="000000" w:themeColor="text1"/>
                <w:sz w:val="18"/>
                <w:szCs w:val="18"/>
                <w:lang w:val="de-DE"/>
              </w:rPr>
            </w:pPr>
            <w:r w:rsidRPr="00EE6788">
              <w:rPr>
                <w:rFonts w:ascii="Arial" w:hAnsi="Arial"/>
                <w:color w:val="000000" w:themeColor="text1"/>
                <w:sz w:val="18"/>
                <w:szCs w:val="18"/>
                <w:lang w:val="de-DE"/>
              </w:rPr>
              <w:t xml:space="preserve">EGold@wmf.com - </w:t>
            </w:r>
            <w:hyperlink r:id="rId9" w:history="1">
              <w:r w:rsidRPr="00EE6788">
                <w:rPr>
                  <w:rStyle w:val="Hyperlink"/>
                  <w:rFonts w:ascii="Arial" w:hAnsi="Arial"/>
                  <w:sz w:val="18"/>
                  <w:szCs w:val="18"/>
                  <w:lang w:val="de-DE"/>
                </w:rPr>
                <w:t>www.wmf.com</w:t>
              </w:r>
            </w:hyperlink>
          </w:p>
        </w:tc>
        <w:tc>
          <w:tcPr>
            <w:tcW w:w="5043" w:type="dxa"/>
            <w:shd w:val="clear" w:color="auto" w:fill="auto"/>
          </w:tcPr>
          <w:p w14:paraId="7D7C2C29" w14:textId="77777777" w:rsidR="00AD57E3" w:rsidRPr="00BC46D0" w:rsidRDefault="00AD57E3" w:rsidP="00F826E6">
            <w:pPr>
              <w:spacing w:line="240" w:lineRule="auto"/>
              <w:ind w:right="-125"/>
              <w:rPr>
                <w:rFonts w:ascii="Arial" w:hAnsi="Arial" w:cs="Arial"/>
                <w:color w:val="000000" w:themeColor="text1"/>
                <w:sz w:val="18"/>
                <w:szCs w:val="18"/>
                <w:lang w:val="it-IT"/>
              </w:rPr>
            </w:pPr>
          </w:p>
          <w:p w14:paraId="1FB71423" w14:textId="77777777" w:rsidR="00AD57E3" w:rsidRPr="00BC46D0" w:rsidRDefault="00AD57E3" w:rsidP="00F826E6">
            <w:pPr>
              <w:spacing w:line="240" w:lineRule="auto"/>
              <w:ind w:right="-125"/>
              <w:rPr>
                <w:rFonts w:ascii="Arial" w:hAnsi="Arial" w:cs="Arial"/>
                <w:b/>
                <w:bCs/>
                <w:color w:val="000000" w:themeColor="text1"/>
                <w:sz w:val="18"/>
                <w:szCs w:val="18"/>
              </w:rPr>
            </w:pPr>
            <w:r>
              <w:rPr>
                <w:rFonts w:ascii="Arial" w:hAnsi="Arial"/>
                <w:b/>
                <w:bCs/>
                <w:color w:val="000000" w:themeColor="text1"/>
                <w:sz w:val="18"/>
                <w:szCs w:val="18"/>
              </w:rPr>
              <w:t>Press and public relations:</w:t>
            </w:r>
          </w:p>
          <w:p w14:paraId="4D8C4447" w14:textId="77777777" w:rsidR="00AD57E3" w:rsidRPr="00BC46D0"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WMF Pressebüro</w:t>
            </w:r>
          </w:p>
          <w:p w14:paraId="19242F29" w14:textId="77777777" w:rsidR="00AD57E3" w:rsidRPr="00BC46D0"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c/o Press’n’Relations GmbH </w:t>
            </w:r>
          </w:p>
          <w:p w14:paraId="1C3209CB" w14:textId="77777777" w:rsidR="00AD57E3" w:rsidRPr="00BC46D0"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Monika Nyendick </w:t>
            </w:r>
          </w:p>
          <w:p w14:paraId="46AE78AD" w14:textId="77777777" w:rsidR="00AD57E3" w:rsidRPr="00BC46D0"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Magirusstraße 33 – 89077 Ulm, Germany </w:t>
            </w:r>
          </w:p>
          <w:p w14:paraId="2E586D13" w14:textId="77777777" w:rsidR="00AD57E3" w:rsidRPr="00BC46D0"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Tel.: +49 731 96287-30 </w:t>
            </w:r>
          </w:p>
          <w:p w14:paraId="115D3EC8" w14:textId="77777777" w:rsidR="00AD57E3" w:rsidRPr="00BC46D0"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 xml:space="preserve">wmf@press-n-relations.de </w:t>
            </w:r>
          </w:p>
          <w:p w14:paraId="413E4012" w14:textId="77777777" w:rsidR="00AD57E3" w:rsidRPr="006D17D9" w:rsidRDefault="00AD57E3" w:rsidP="00F826E6">
            <w:pPr>
              <w:spacing w:line="240" w:lineRule="auto"/>
              <w:ind w:right="-125"/>
              <w:rPr>
                <w:rFonts w:ascii="Arial" w:hAnsi="Arial" w:cs="Arial"/>
                <w:color w:val="000000" w:themeColor="text1"/>
                <w:sz w:val="18"/>
                <w:szCs w:val="18"/>
              </w:rPr>
            </w:pPr>
            <w:r>
              <w:rPr>
                <w:rFonts w:ascii="Arial" w:hAnsi="Arial"/>
                <w:color w:val="000000" w:themeColor="text1"/>
                <w:sz w:val="18"/>
                <w:szCs w:val="18"/>
              </w:rPr>
              <w:t>www.press-n-relations.de</w:t>
            </w:r>
          </w:p>
        </w:tc>
      </w:tr>
    </w:tbl>
    <w:p w14:paraId="03070BFC" w14:textId="77777777" w:rsidR="00AD57E3" w:rsidRPr="006D17D9" w:rsidRDefault="00AD57E3" w:rsidP="00F826E6">
      <w:pPr>
        <w:tabs>
          <w:tab w:val="left" w:pos="2868"/>
        </w:tabs>
        <w:spacing w:line="240" w:lineRule="auto"/>
        <w:ind w:right="-125"/>
        <w:rPr>
          <w:rFonts w:ascii="Arial" w:hAnsi="Arial" w:cs="Arial"/>
          <w:color w:val="000000" w:themeColor="text1"/>
          <w:sz w:val="20"/>
          <w:lang w:val="it-IT"/>
        </w:rPr>
      </w:pPr>
    </w:p>
    <w:p w14:paraId="40636517" w14:textId="77777777" w:rsidR="00AD57E3" w:rsidRPr="006D17D9" w:rsidRDefault="00AD57E3" w:rsidP="00F826E6">
      <w:pPr>
        <w:spacing w:line="240" w:lineRule="auto"/>
        <w:ind w:right="-125"/>
        <w:rPr>
          <w:rFonts w:ascii="Arial" w:hAnsi="Arial" w:cs="Arial"/>
          <w:b/>
          <w:bCs/>
          <w:color w:val="000000" w:themeColor="text1"/>
          <w:sz w:val="18"/>
          <w:szCs w:val="18"/>
        </w:rPr>
      </w:pPr>
      <w:r>
        <w:rPr>
          <w:rFonts w:ascii="Arial" w:hAnsi="Arial"/>
          <w:b/>
          <w:bCs/>
          <w:color w:val="000000" w:themeColor="text1"/>
          <w:sz w:val="18"/>
          <w:szCs w:val="18"/>
        </w:rPr>
        <w:t>About the WMF Group</w:t>
      </w:r>
    </w:p>
    <w:p w14:paraId="4029F315" w14:textId="77777777" w:rsidR="00AD57E3" w:rsidRPr="006D17D9" w:rsidRDefault="00AD57E3" w:rsidP="00F826E6">
      <w:pPr>
        <w:spacing w:line="240" w:lineRule="auto"/>
        <w:ind w:right="-125"/>
        <w:rPr>
          <w:rFonts w:ascii="Arial" w:hAnsi="Arial" w:cs="Arial"/>
          <w:bCs/>
          <w:color w:val="000000" w:themeColor="text1"/>
          <w:sz w:val="18"/>
          <w:szCs w:val="18"/>
        </w:rPr>
      </w:pPr>
      <w:r>
        <w:rPr>
          <w:rFonts w:ascii="Arial" w:hAnsi="Arial"/>
          <w:bCs/>
          <w:color w:val="000000" w:themeColor="text1"/>
          <w:sz w:val="18"/>
          <w:szCs w:val="18"/>
        </w:rPr>
        <w:t xml:space="preserve">For over 160 years, WMF has been dedicated to achieving the perfect balance of design, functionality and quality. The company, based in southern Germany, is a global market leader in the Professional Coffee Machines (PCM) sector. With the aim of being the first </w:t>
      </w:r>
      <w:r>
        <w:rPr>
          <w:rFonts w:ascii="Arial" w:hAnsi="Arial"/>
          <w:bCs/>
          <w:color w:val="000000" w:themeColor="text1"/>
          <w:sz w:val="18"/>
          <w:szCs w:val="18"/>
        </w:rPr>
        <w:lastRenderedPageBreak/>
        <w:t>choice worldwide for professional coffee solutions, the “made in Germany” quality seal combines premium products and innovative strength with peak performance and reliability.</w:t>
      </w:r>
    </w:p>
    <w:p w14:paraId="245F414D" w14:textId="77777777" w:rsidR="00AD57E3" w:rsidRPr="006D17D9" w:rsidRDefault="00AD57E3" w:rsidP="00F826E6">
      <w:pPr>
        <w:spacing w:line="240" w:lineRule="auto"/>
        <w:ind w:right="-125"/>
        <w:rPr>
          <w:rFonts w:ascii="Arial" w:hAnsi="Arial" w:cs="Arial"/>
          <w:bCs/>
          <w:color w:val="000000" w:themeColor="text1"/>
          <w:sz w:val="18"/>
          <w:szCs w:val="18"/>
        </w:rPr>
      </w:pPr>
    </w:p>
    <w:p w14:paraId="7558E430" w14:textId="77777777" w:rsidR="00AD57E3" w:rsidRPr="006D17D9" w:rsidRDefault="00AD57E3" w:rsidP="00F826E6">
      <w:pPr>
        <w:spacing w:line="240" w:lineRule="auto"/>
        <w:ind w:right="-125"/>
        <w:rPr>
          <w:rFonts w:ascii="Arial" w:hAnsi="Arial" w:cs="Arial"/>
          <w:bCs/>
          <w:color w:val="000000" w:themeColor="text1"/>
          <w:sz w:val="18"/>
          <w:szCs w:val="18"/>
        </w:rPr>
      </w:pPr>
      <w:r>
        <w:rPr>
          <w:rFonts w:ascii="Arial" w:hAnsi="Arial"/>
          <w:bCs/>
          <w:color w:val="000000" w:themeColor="text1"/>
          <w:sz w:val="18"/>
          <w:szCs w:val="18"/>
        </w:rPr>
        <w:t>At the core of the WMF PCM solutions portfolio is a clear message: Designed to Perform. The business unit from Geislingen an der Steige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benefit from high-quality consulting and service, based on the largest in-house service organisation for professional coffee machines in Europe. Regular training courses in the WMF training centres ensure that this expertise is continuously passed on to the entire global WMF service network.</w:t>
      </w:r>
    </w:p>
    <w:p w14:paraId="6E36EEA2" w14:textId="77777777" w:rsidR="00AD57E3" w:rsidRPr="006D17D9" w:rsidRDefault="00AD57E3" w:rsidP="00F826E6">
      <w:pPr>
        <w:spacing w:line="240" w:lineRule="auto"/>
        <w:ind w:right="-125"/>
        <w:rPr>
          <w:rFonts w:ascii="Arial" w:hAnsi="Arial" w:cs="Arial"/>
          <w:bCs/>
          <w:color w:val="000000" w:themeColor="text1"/>
          <w:sz w:val="18"/>
          <w:szCs w:val="18"/>
        </w:rPr>
      </w:pPr>
    </w:p>
    <w:p w14:paraId="2C3EA270" w14:textId="5F9F02A7" w:rsidR="008A344A" w:rsidRPr="00085287" w:rsidRDefault="00AD57E3" w:rsidP="00F826E6">
      <w:pPr>
        <w:spacing w:line="240" w:lineRule="auto"/>
        <w:ind w:right="-125"/>
        <w:rPr>
          <w:rFonts w:ascii="Arial" w:hAnsi="Arial" w:cs="Arial"/>
          <w:sz w:val="18"/>
          <w:szCs w:val="18"/>
        </w:rPr>
      </w:pPr>
      <w:r>
        <w:rPr>
          <w:rFonts w:ascii="Arial" w:hAnsi="Arial"/>
          <w:bCs/>
          <w:color w:val="000000" w:themeColor="text1"/>
          <w:sz w:val="18"/>
          <w:szCs w:val="18"/>
        </w:rPr>
        <w:t>At the end of 2016, the WMF Group became part of the French Groupe SEB consortium. In this context, all B2B brands of the Group were recently brought together under the umbrella “SEB PROFESSIONAL”. In addition to WMF PCM, the umbrella brand also includes Schaerer and Wilbur Curtis coffee machines as well as the business division Professional Hotel Equipment with the brands WMF Professional and HEPP.</w:t>
      </w:r>
      <w:r>
        <w:rPr>
          <w:rFonts w:ascii="Arial" w:hAnsi="Arial"/>
          <w:sz w:val="18"/>
          <w:szCs w:val="18"/>
        </w:rPr>
        <w:t xml:space="preserve"> </w:t>
      </w:r>
    </w:p>
    <w:sectPr w:rsidR="008A344A" w:rsidRPr="00085287"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DFD880" w14:textId="77777777" w:rsidR="005900BF" w:rsidRDefault="005900BF">
      <w:r>
        <w:separator/>
      </w:r>
    </w:p>
  </w:endnote>
  <w:endnote w:type="continuationSeparator" w:id="0">
    <w:p w14:paraId="12906489" w14:textId="77777777" w:rsidR="005900BF" w:rsidRDefault="00590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怀"/>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65350F51-140A-AD41-9F4A-3C1D13427D2D}"/>
    <w:embedBold r:id="rId2" w:fontKey="{9C9ADF1C-0924-804B-A0F1-D55E04F9F012}"/>
    <w:embedBoldItalic r:id="rId3" w:fontKey="{FA4121F0-30B0-624C-B8A4-F612420319A8}"/>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17FC8"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szCs w:val="15"/>
        <w:lang w:val="de-DE"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lang w:val="de-DE"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616029" w14:textId="77777777" w:rsidR="005900BF" w:rsidRDefault="005900BF">
      <w:r>
        <w:separator/>
      </w:r>
    </w:p>
  </w:footnote>
  <w:footnote w:type="continuationSeparator" w:id="0">
    <w:p w14:paraId="65879EE1" w14:textId="77777777" w:rsidR="005900BF" w:rsidRDefault="00590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54649A83" w14:textId="77777777" w:rsidR="00A962DD" w:rsidRDefault="00A962DD">
    <w:pPr>
      <w:pStyle w:val="MLStat"/>
      <w:ind w:left="0" w:right="0" w:firstLine="0"/>
      <w:rPr>
        <w:szCs w:val="2"/>
      </w:rPr>
    </w:pPr>
  </w:p>
  <w:p w14:paraId="32887ED0" w14:textId="77777777" w:rsidR="00A962DD" w:rsidRDefault="00A962DD">
    <w:pPr>
      <w:pStyle w:val="MLStat"/>
      <w:ind w:left="0" w:right="0" w:firstLine="0"/>
      <w:rPr>
        <w:szCs w:val="2"/>
      </w:rPr>
    </w:pPr>
    <w:r>
      <w:rPr>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15C3"/>
    <w:rsid w:val="0001271C"/>
    <w:rsid w:val="00012AF5"/>
    <w:rsid w:val="00014B3E"/>
    <w:rsid w:val="00014FC5"/>
    <w:rsid w:val="000152BC"/>
    <w:rsid w:val="00015EBE"/>
    <w:rsid w:val="00017BDB"/>
    <w:rsid w:val="0002231C"/>
    <w:rsid w:val="000228B1"/>
    <w:rsid w:val="000247B9"/>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F2A"/>
    <w:rsid w:val="0007132E"/>
    <w:rsid w:val="000715FE"/>
    <w:rsid w:val="00071EAC"/>
    <w:rsid w:val="000739BF"/>
    <w:rsid w:val="000746D2"/>
    <w:rsid w:val="0008023C"/>
    <w:rsid w:val="00082580"/>
    <w:rsid w:val="0008304B"/>
    <w:rsid w:val="00085287"/>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DD3"/>
    <w:rsid w:val="000C3414"/>
    <w:rsid w:val="000C4DF9"/>
    <w:rsid w:val="000C7818"/>
    <w:rsid w:val="000D2F09"/>
    <w:rsid w:val="000D3131"/>
    <w:rsid w:val="000D479C"/>
    <w:rsid w:val="000E33AA"/>
    <w:rsid w:val="000E53CF"/>
    <w:rsid w:val="000F263F"/>
    <w:rsid w:val="000F3E27"/>
    <w:rsid w:val="000F4421"/>
    <w:rsid w:val="000F4C9D"/>
    <w:rsid w:val="000F58F9"/>
    <w:rsid w:val="000F72BC"/>
    <w:rsid w:val="000F736C"/>
    <w:rsid w:val="000F7D61"/>
    <w:rsid w:val="00102AE6"/>
    <w:rsid w:val="00103ED0"/>
    <w:rsid w:val="00104C42"/>
    <w:rsid w:val="0010593C"/>
    <w:rsid w:val="00110522"/>
    <w:rsid w:val="00114722"/>
    <w:rsid w:val="00116798"/>
    <w:rsid w:val="001168F4"/>
    <w:rsid w:val="001169C9"/>
    <w:rsid w:val="0011750E"/>
    <w:rsid w:val="001208AE"/>
    <w:rsid w:val="00122E4A"/>
    <w:rsid w:val="00125DF5"/>
    <w:rsid w:val="00125F80"/>
    <w:rsid w:val="0012645E"/>
    <w:rsid w:val="001277D1"/>
    <w:rsid w:val="001302B8"/>
    <w:rsid w:val="001314C2"/>
    <w:rsid w:val="0013165A"/>
    <w:rsid w:val="001334CD"/>
    <w:rsid w:val="001353B9"/>
    <w:rsid w:val="0013610A"/>
    <w:rsid w:val="001376FD"/>
    <w:rsid w:val="00137712"/>
    <w:rsid w:val="00142C47"/>
    <w:rsid w:val="00142DAA"/>
    <w:rsid w:val="00144785"/>
    <w:rsid w:val="00145159"/>
    <w:rsid w:val="001453FE"/>
    <w:rsid w:val="00145D14"/>
    <w:rsid w:val="0015281E"/>
    <w:rsid w:val="00152D70"/>
    <w:rsid w:val="00155428"/>
    <w:rsid w:val="00156C28"/>
    <w:rsid w:val="00157D4F"/>
    <w:rsid w:val="001633A1"/>
    <w:rsid w:val="00170BDF"/>
    <w:rsid w:val="0017155C"/>
    <w:rsid w:val="00172F99"/>
    <w:rsid w:val="00177497"/>
    <w:rsid w:val="0018004A"/>
    <w:rsid w:val="001831B1"/>
    <w:rsid w:val="00183D30"/>
    <w:rsid w:val="001909E4"/>
    <w:rsid w:val="00194F18"/>
    <w:rsid w:val="001953C7"/>
    <w:rsid w:val="00197FDD"/>
    <w:rsid w:val="001A223E"/>
    <w:rsid w:val="001A2E0A"/>
    <w:rsid w:val="001A3DA0"/>
    <w:rsid w:val="001B0D0D"/>
    <w:rsid w:val="001B1551"/>
    <w:rsid w:val="001B41F2"/>
    <w:rsid w:val="001B6502"/>
    <w:rsid w:val="001B7C46"/>
    <w:rsid w:val="001C0624"/>
    <w:rsid w:val="001C1C62"/>
    <w:rsid w:val="001C546F"/>
    <w:rsid w:val="001C54D1"/>
    <w:rsid w:val="001C597E"/>
    <w:rsid w:val="001D0D3D"/>
    <w:rsid w:val="001D46D2"/>
    <w:rsid w:val="001D569C"/>
    <w:rsid w:val="001D6ACA"/>
    <w:rsid w:val="001E2EE7"/>
    <w:rsid w:val="001E47DF"/>
    <w:rsid w:val="001E4960"/>
    <w:rsid w:val="001E5BAB"/>
    <w:rsid w:val="001E6071"/>
    <w:rsid w:val="001F03AF"/>
    <w:rsid w:val="001F093C"/>
    <w:rsid w:val="001F1196"/>
    <w:rsid w:val="001F1B29"/>
    <w:rsid w:val="001F368C"/>
    <w:rsid w:val="001F52D8"/>
    <w:rsid w:val="001F5B8B"/>
    <w:rsid w:val="001F7CD9"/>
    <w:rsid w:val="001F7FEE"/>
    <w:rsid w:val="00201DBA"/>
    <w:rsid w:val="002030EC"/>
    <w:rsid w:val="0021013D"/>
    <w:rsid w:val="00214956"/>
    <w:rsid w:val="00214F49"/>
    <w:rsid w:val="00214FF5"/>
    <w:rsid w:val="00220784"/>
    <w:rsid w:val="00221D0E"/>
    <w:rsid w:val="0022357D"/>
    <w:rsid w:val="00227E08"/>
    <w:rsid w:val="002322E5"/>
    <w:rsid w:val="00233A21"/>
    <w:rsid w:val="00234757"/>
    <w:rsid w:val="00235004"/>
    <w:rsid w:val="0023528D"/>
    <w:rsid w:val="002453F2"/>
    <w:rsid w:val="002458AC"/>
    <w:rsid w:val="00250632"/>
    <w:rsid w:val="002519DB"/>
    <w:rsid w:val="002541FC"/>
    <w:rsid w:val="002578E4"/>
    <w:rsid w:val="00261035"/>
    <w:rsid w:val="00261923"/>
    <w:rsid w:val="00264E53"/>
    <w:rsid w:val="00265ADF"/>
    <w:rsid w:val="00270826"/>
    <w:rsid w:val="00270F7E"/>
    <w:rsid w:val="002752FA"/>
    <w:rsid w:val="002756D4"/>
    <w:rsid w:val="00276847"/>
    <w:rsid w:val="002772E8"/>
    <w:rsid w:val="00277F3D"/>
    <w:rsid w:val="00280784"/>
    <w:rsid w:val="0028262D"/>
    <w:rsid w:val="00284E1A"/>
    <w:rsid w:val="00285233"/>
    <w:rsid w:val="0028530D"/>
    <w:rsid w:val="00287B43"/>
    <w:rsid w:val="00290273"/>
    <w:rsid w:val="00290498"/>
    <w:rsid w:val="002919D5"/>
    <w:rsid w:val="00292E55"/>
    <w:rsid w:val="0029480F"/>
    <w:rsid w:val="002956C8"/>
    <w:rsid w:val="002A0CA6"/>
    <w:rsid w:val="002A37C7"/>
    <w:rsid w:val="002A76A5"/>
    <w:rsid w:val="002A7B07"/>
    <w:rsid w:val="002B4179"/>
    <w:rsid w:val="002B4757"/>
    <w:rsid w:val="002B5E72"/>
    <w:rsid w:val="002B7FCB"/>
    <w:rsid w:val="002C14F9"/>
    <w:rsid w:val="002C2CC4"/>
    <w:rsid w:val="002C3147"/>
    <w:rsid w:val="002C32F4"/>
    <w:rsid w:val="002C37F7"/>
    <w:rsid w:val="002C43AD"/>
    <w:rsid w:val="002C43C5"/>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721"/>
    <w:rsid w:val="002F7AFB"/>
    <w:rsid w:val="00302CB0"/>
    <w:rsid w:val="0030497A"/>
    <w:rsid w:val="0030620E"/>
    <w:rsid w:val="00307824"/>
    <w:rsid w:val="003119C5"/>
    <w:rsid w:val="00313AD0"/>
    <w:rsid w:val="003156C3"/>
    <w:rsid w:val="00317CFD"/>
    <w:rsid w:val="00322A67"/>
    <w:rsid w:val="00323BC3"/>
    <w:rsid w:val="00325B04"/>
    <w:rsid w:val="003272C2"/>
    <w:rsid w:val="00330B65"/>
    <w:rsid w:val="003339A8"/>
    <w:rsid w:val="00333F3C"/>
    <w:rsid w:val="0033430C"/>
    <w:rsid w:val="00335D56"/>
    <w:rsid w:val="0033758C"/>
    <w:rsid w:val="00340462"/>
    <w:rsid w:val="00341EE5"/>
    <w:rsid w:val="00345CA6"/>
    <w:rsid w:val="00346710"/>
    <w:rsid w:val="00351EC2"/>
    <w:rsid w:val="00353060"/>
    <w:rsid w:val="00354EB2"/>
    <w:rsid w:val="00355E2D"/>
    <w:rsid w:val="00356BDA"/>
    <w:rsid w:val="00356D52"/>
    <w:rsid w:val="003617A4"/>
    <w:rsid w:val="0036233C"/>
    <w:rsid w:val="003626E6"/>
    <w:rsid w:val="00363153"/>
    <w:rsid w:val="003641C9"/>
    <w:rsid w:val="00366880"/>
    <w:rsid w:val="0036733F"/>
    <w:rsid w:val="00370D77"/>
    <w:rsid w:val="00370E18"/>
    <w:rsid w:val="00371389"/>
    <w:rsid w:val="00372634"/>
    <w:rsid w:val="003756FF"/>
    <w:rsid w:val="003805DB"/>
    <w:rsid w:val="003806D2"/>
    <w:rsid w:val="00381D8B"/>
    <w:rsid w:val="00382EDC"/>
    <w:rsid w:val="0038410D"/>
    <w:rsid w:val="00384CA9"/>
    <w:rsid w:val="00385C5C"/>
    <w:rsid w:val="00387096"/>
    <w:rsid w:val="00387B19"/>
    <w:rsid w:val="00390BDE"/>
    <w:rsid w:val="00392025"/>
    <w:rsid w:val="003941EF"/>
    <w:rsid w:val="00397926"/>
    <w:rsid w:val="003A05C4"/>
    <w:rsid w:val="003A0FC7"/>
    <w:rsid w:val="003A1828"/>
    <w:rsid w:val="003A2BDB"/>
    <w:rsid w:val="003A44D1"/>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568A"/>
    <w:rsid w:val="00425CD2"/>
    <w:rsid w:val="004316FC"/>
    <w:rsid w:val="00432636"/>
    <w:rsid w:val="00434B93"/>
    <w:rsid w:val="0043583A"/>
    <w:rsid w:val="00436BC4"/>
    <w:rsid w:val="00440546"/>
    <w:rsid w:val="004405E0"/>
    <w:rsid w:val="004412C4"/>
    <w:rsid w:val="004463E0"/>
    <w:rsid w:val="0044692C"/>
    <w:rsid w:val="004504D4"/>
    <w:rsid w:val="004523EF"/>
    <w:rsid w:val="0045413C"/>
    <w:rsid w:val="00457FFA"/>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96542"/>
    <w:rsid w:val="004A0623"/>
    <w:rsid w:val="004A49F7"/>
    <w:rsid w:val="004A4A8B"/>
    <w:rsid w:val="004A5187"/>
    <w:rsid w:val="004B02B2"/>
    <w:rsid w:val="004B12D5"/>
    <w:rsid w:val="004B23BD"/>
    <w:rsid w:val="004B2FAE"/>
    <w:rsid w:val="004B3186"/>
    <w:rsid w:val="004B31D4"/>
    <w:rsid w:val="004B441F"/>
    <w:rsid w:val="004B5284"/>
    <w:rsid w:val="004C4FC4"/>
    <w:rsid w:val="004D60E5"/>
    <w:rsid w:val="004E50BA"/>
    <w:rsid w:val="004F09D5"/>
    <w:rsid w:val="004F1ACC"/>
    <w:rsid w:val="004F1F7F"/>
    <w:rsid w:val="004F46B0"/>
    <w:rsid w:val="004F4C96"/>
    <w:rsid w:val="00502AA5"/>
    <w:rsid w:val="00504F95"/>
    <w:rsid w:val="005052E4"/>
    <w:rsid w:val="00505CC7"/>
    <w:rsid w:val="00506484"/>
    <w:rsid w:val="00506586"/>
    <w:rsid w:val="005068D8"/>
    <w:rsid w:val="005068F6"/>
    <w:rsid w:val="00507760"/>
    <w:rsid w:val="005113EE"/>
    <w:rsid w:val="00514FC4"/>
    <w:rsid w:val="00517FE7"/>
    <w:rsid w:val="00520F95"/>
    <w:rsid w:val="00522474"/>
    <w:rsid w:val="005234AB"/>
    <w:rsid w:val="005255DA"/>
    <w:rsid w:val="00526C15"/>
    <w:rsid w:val="00527202"/>
    <w:rsid w:val="005303C3"/>
    <w:rsid w:val="00530A94"/>
    <w:rsid w:val="00531C58"/>
    <w:rsid w:val="00532D07"/>
    <w:rsid w:val="0053404E"/>
    <w:rsid w:val="00534927"/>
    <w:rsid w:val="00534B0B"/>
    <w:rsid w:val="005358AF"/>
    <w:rsid w:val="00535E3B"/>
    <w:rsid w:val="00536AC1"/>
    <w:rsid w:val="00540028"/>
    <w:rsid w:val="005417BC"/>
    <w:rsid w:val="00542C70"/>
    <w:rsid w:val="00544225"/>
    <w:rsid w:val="0054576D"/>
    <w:rsid w:val="0054581D"/>
    <w:rsid w:val="00545D39"/>
    <w:rsid w:val="0054647F"/>
    <w:rsid w:val="005565F1"/>
    <w:rsid w:val="00556E90"/>
    <w:rsid w:val="0055758B"/>
    <w:rsid w:val="005605B4"/>
    <w:rsid w:val="0056072A"/>
    <w:rsid w:val="00564F27"/>
    <w:rsid w:val="00565D55"/>
    <w:rsid w:val="00571178"/>
    <w:rsid w:val="005714B3"/>
    <w:rsid w:val="0057730B"/>
    <w:rsid w:val="005823A4"/>
    <w:rsid w:val="005827BD"/>
    <w:rsid w:val="00585BE5"/>
    <w:rsid w:val="00586562"/>
    <w:rsid w:val="005869B1"/>
    <w:rsid w:val="005900BF"/>
    <w:rsid w:val="00590145"/>
    <w:rsid w:val="0059037D"/>
    <w:rsid w:val="00591212"/>
    <w:rsid w:val="005916C7"/>
    <w:rsid w:val="00592148"/>
    <w:rsid w:val="00592219"/>
    <w:rsid w:val="00593B24"/>
    <w:rsid w:val="00597B3E"/>
    <w:rsid w:val="005A0F99"/>
    <w:rsid w:val="005A43C2"/>
    <w:rsid w:val="005A7DD2"/>
    <w:rsid w:val="005B2CA1"/>
    <w:rsid w:val="005B45FC"/>
    <w:rsid w:val="005B59E3"/>
    <w:rsid w:val="005C0B4F"/>
    <w:rsid w:val="005C0C07"/>
    <w:rsid w:val="005C2208"/>
    <w:rsid w:val="005C3D5D"/>
    <w:rsid w:val="005C4AFD"/>
    <w:rsid w:val="005D1171"/>
    <w:rsid w:val="005D1C14"/>
    <w:rsid w:val="005D32D5"/>
    <w:rsid w:val="005D32F5"/>
    <w:rsid w:val="005D34A1"/>
    <w:rsid w:val="005D3CA8"/>
    <w:rsid w:val="005D7380"/>
    <w:rsid w:val="005E0D7C"/>
    <w:rsid w:val="005E1AD9"/>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EB2"/>
    <w:rsid w:val="00607121"/>
    <w:rsid w:val="006075F2"/>
    <w:rsid w:val="00607BF6"/>
    <w:rsid w:val="006116AB"/>
    <w:rsid w:val="0061308A"/>
    <w:rsid w:val="006178D8"/>
    <w:rsid w:val="0062043F"/>
    <w:rsid w:val="00620583"/>
    <w:rsid w:val="00621C48"/>
    <w:rsid w:val="0062379B"/>
    <w:rsid w:val="00623B62"/>
    <w:rsid w:val="00626573"/>
    <w:rsid w:val="006301C8"/>
    <w:rsid w:val="00641347"/>
    <w:rsid w:val="00647639"/>
    <w:rsid w:val="00647766"/>
    <w:rsid w:val="006548EF"/>
    <w:rsid w:val="00655313"/>
    <w:rsid w:val="006575F5"/>
    <w:rsid w:val="00660043"/>
    <w:rsid w:val="0066177E"/>
    <w:rsid w:val="00661DE6"/>
    <w:rsid w:val="00663A8C"/>
    <w:rsid w:val="0066507B"/>
    <w:rsid w:val="00665218"/>
    <w:rsid w:val="00671457"/>
    <w:rsid w:val="00672EA9"/>
    <w:rsid w:val="00674410"/>
    <w:rsid w:val="00674C34"/>
    <w:rsid w:val="006761B6"/>
    <w:rsid w:val="00676607"/>
    <w:rsid w:val="00690698"/>
    <w:rsid w:val="006910F4"/>
    <w:rsid w:val="00692CF1"/>
    <w:rsid w:val="00693EC9"/>
    <w:rsid w:val="00695737"/>
    <w:rsid w:val="006A24E4"/>
    <w:rsid w:val="006A2F12"/>
    <w:rsid w:val="006A31C9"/>
    <w:rsid w:val="006A58C3"/>
    <w:rsid w:val="006A60EA"/>
    <w:rsid w:val="006A736B"/>
    <w:rsid w:val="006A7E78"/>
    <w:rsid w:val="006B202E"/>
    <w:rsid w:val="006C2455"/>
    <w:rsid w:val="006C277B"/>
    <w:rsid w:val="006C3312"/>
    <w:rsid w:val="006C7644"/>
    <w:rsid w:val="006D001A"/>
    <w:rsid w:val="006D17D9"/>
    <w:rsid w:val="006D42F9"/>
    <w:rsid w:val="006D5602"/>
    <w:rsid w:val="006D5E76"/>
    <w:rsid w:val="006D68EE"/>
    <w:rsid w:val="006E0C08"/>
    <w:rsid w:val="006E1427"/>
    <w:rsid w:val="006E1481"/>
    <w:rsid w:val="006E284E"/>
    <w:rsid w:val="006E2FD5"/>
    <w:rsid w:val="006E4B55"/>
    <w:rsid w:val="006E704F"/>
    <w:rsid w:val="006F0172"/>
    <w:rsid w:val="006F3683"/>
    <w:rsid w:val="006F49FA"/>
    <w:rsid w:val="006F5BE9"/>
    <w:rsid w:val="00701C18"/>
    <w:rsid w:val="00702D3C"/>
    <w:rsid w:val="00702D43"/>
    <w:rsid w:val="007058E5"/>
    <w:rsid w:val="007061F2"/>
    <w:rsid w:val="00707678"/>
    <w:rsid w:val="00710E6F"/>
    <w:rsid w:val="00711DD9"/>
    <w:rsid w:val="00712C2F"/>
    <w:rsid w:val="00713207"/>
    <w:rsid w:val="00716D44"/>
    <w:rsid w:val="0072027E"/>
    <w:rsid w:val="00720B68"/>
    <w:rsid w:val="007212E5"/>
    <w:rsid w:val="00731AD0"/>
    <w:rsid w:val="00733E5E"/>
    <w:rsid w:val="007352D8"/>
    <w:rsid w:val="00736D1B"/>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4912"/>
    <w:rsid w:val="00785499"/>
    <w:rsid w:val="00786E4C"/>
    <w:rsid w:val="0079131A"/>
    <w:rsid w:val="007925BF"/>
    <w:rsid w:val="00796DD5"/>
    <w:rsid w:val="007A18D2"/>
    <w:rsid w:val="007A2006"/>
    <w:rsid w:val="007A67BA"/>
    <w:rsid w:val="007A6F47"/>
    <w:rsid w:val="007A7766"/>
    <w:rsid w:val="007B0375"/>
    <w:rsid w:val="007B08DD"/>
    <w:rsid w:val="007B1738"/>
    <w:rsid w:val="007B3A80"/>
    <w:rsid w:val="007B5459"/>
    <w:rsid w:val="007C14BC"/>
    <w:rsid w:val="007C3E62"/>
    <w:rsid w:val="007C4E1D"/>
    <w:rsid w:val="007C7814"/>
    <w:rsid w:val="007D226C"/>
    <w:rsid w:val="007D2DD9"/>
    <w:rsid w:val="007D3418"/>
    <w:rsid w:val="007D5360"/>
    <w:rsid w:val="007D6BD4"/>
    <w:rsid w:val="007D6F63"/>
    <w:rsid w:val="007D7EB3"/>
    <w:rsid w:val="007E0501"/>
    <w:rsid w:val="007E170D"/>
    <w:rsid w:val="007E540F"/>
    <w:rsid w:val="007F328F"/>
    <w:rsid w:val="007F3662"/>
    <w:rsid w:val="007F547D"/>
    <w:rsid w:val="007F56AC"/>
    <w:rsid w:val="007F6FFE"/>
    <w:rsid w:val="007F7673"/>
    <w:rsid w:val="00806931"/>
    <w:rsid w:val="00807724"/>
    <w:rsid w:val="00811D8B"/>
    <w:rsid w:val="00811F7D"/>
    <w:rsid w:val="00821B1D"/>
    <w:rsid w:val="008269A4"/>
    <w:rsid w:val="00830513"/>
    <w:rsid w:val="0083241C"/>
    <w:rsid w:val="00832B59"/>
    <w:rsid w:val="00834211"/>
    <w:rsid w:val="008351F8"/>
    <w:rsid w:val="008364D8"/>
    <w:rsid w:val="00840CAA"/>
    <w:rsid w:val="00840D05"/>
    <w:rsid w:val="00850575"/>
    <w:rsid w:val="008509C0"/>
    <w:rsid w:val="008578A8"/>
    <w:rsid w:val="00867005"/>
    <w:rsid w:val="008723E5"/>
    <w:rsid w:val="008735ED"/>
    <w:rsid w:val="00873BBD"/>
    <w:rsid w:val="00873EC2"/>
    <w:rsid w:val="00874813"/>
    <w:rsid w:val="00874CC4"/>
    <w:rsid w:val="00875FAB"/>
    <w:rsid w:val="008766C8"/>
    <w:rsid w:val="008774A8"/>
    <w:rsid w:val="00877596"/>
    <w:rsid w:val="008804E1"/>
    <w:rsid w:val="00885FE1"/>
    <w:rsid w:val="0088667D"/>
    <w:rsid w:val="0089364A"/>
    <w:rsid w:val="00894416"/>
    <w:rsid w:val="008A0D82"/>
    <w:rsid w:val="008A1EB4"/>
    <w:rsid w:val="008A2019"/>
    <w:rsid w:val="008A3329"/>
    <w:rsid w:val="008A344A"/>
    <w:rsid w:val="008A3A65"/>
    <w:rsid w:val="008A4065"/>
    <w:rsid w:val="008A7CEB"/>
    <w:rsid w:val="008A7D4F"/>
    <w:rsid w:val="008B2864"/>
    <w:rsid w:val="008B47F2"/>
    <w:rsid w:val="008B4E28"/>
    <w:rsid w:val="008B5011"/>
    <w:rsid w:val="008B59B4"/>
    <w:rsid w:val="008C11EB"/>
    <w:rsid w:val="008C1BCA"/>
    <w:rsid w:val="008C246C"/>
    <w:rsid w:val="008C4708"/>
    <w:rsid w:val="008C6DAA"/>
    <w:rsid w:val="008D1450"/>
    <w:rsid w:val="008D1877"/>
    <w:rsid w:val="008D31CD"/>
    <w:rsid w:val="008D3EAD"/>
    <w:rsid w:val="008E0F74"/>
    <w:rsid w:val="008E172E"/>
    <w:rsid w:val="008E4947"/>
    <w:rsid w:val="008E658C"/>
    <w:rsid w:val="008F1298"/>
    <w:rsid w:val="008F399C"/>
    <w:rsid w:val="009006FE"/>
    <w:rsid w:val="009022E4"/>
    <w:rsid w:val="00902567"/>
    <w:rsid w:val="0090266C"/>
    <w:rsid w:val="00903864"/>
    <w:rsid w:val="00903FE0"/>
    <w:rsid w:val="00905910"/>
    <w:rsid w:val="00907ADA"/>
    <w:rsid w:val="009108F4"/>
    <w:rsid w:val="00911518"/>
    <w:rsid w:val="00912A0C"/>
    <w:rsid w:val="009130D0"/>
    <w:rsid w:val="00914246"/>
    <w:rsid w:val="0091667A"/>
    <w:rsid w:val="00921BE0"/>
    <w:rsid w:val="00922DD3"/>
    <w:rsid w:val="00924502"/>
    <w:rsid w:val="00925051"/>
    <w:rsid w:val="00925450"/>
    <w:rsid w:val="00930F19"/>
    <w:rsid w:val="00936FB5"/>
    <w:rsid w:val="00942307"/>
    <w:rsid w:val="00943DF0"/>
    <w:rsid w:val="0094640E"/>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A92"/>
    <w:rsid w:val="0099102D"/>
    <w:rsid w:val="0099140A"/>
    <w:rsid w:val="00992234"/>
    <w:rsid w:val="00994AB7"/>
    <w:rsid w:val="0099656C"/>
    <w:rsid w:val="009A2FDE"/>
    <w:rsid w:val="009A40A7"/>
    <w:rsid w:val="009A44E4"/>
    <w:rsid w:val="009A748D"/>
    <w:rsid w:val="009B1038"/>
    <w:rsid w:val="009B13FA"/>
    <w:rsid w:val="009B2B71"/>
    <w:rsid w:val="009C1016"/>
    <w:rsid w:val="009C13EF"/>
    <w:rsid w:val="009C1E09"/>
    <w:rsid w:val="009C20A3"/>
    <w:rsid w:val="009C5490"/>
    <w:rsid w:val="009C742D"/>
    <w:rsid w:val="009C7856"/>
    <w:rsid w:val="009D0F3A"/>
    <w:rsid w:val="009D1E6D"/>
    <w:rsid w:val="009D6BE3"/>
    <w:rsid w:val="009D750F"/>
    <w:rsid w:val="009E1690"/>
    <w:rsid w:val="009E262F"/>
    <w:rsid w:val="009E2BB9"/>
    <w:rsid w:val="009E3EB8"/>
    <w:rsid w:val="009E4693"/>
    <w:rsid w:val="009E47CF"/>
    <w:rsid w:val="009E6678"/>
    <w:rsid w:val="009E6DEE"/>
    <w:rsid w:val="009E7CA8"/>
    <w:rsid w:val="009F0B87"/>
    <w:rsid w:val="009F59D1"/>
    <w:rsid w:val="009F6776"/>
    <w:rsid w:val="00A011C3"/>
    <w:rsid w:val="00A106AE"/>
    <w:rsid w:val="00A1080A"/>
    <w:rsid w:val="00A11A84"/>
    <w:rsid w:val="00A15340"/>
    <w:rsid w:val="00A21914"/>
    <w:rsid w:val="00A2196E"/>
    <w:rsid w:val="00A30D5B"/>
    <w:rsid w:val="00A327A7"/>
    <w:rsid w:val="00A342C8"/>
    <w:rsid w:val="00A42843"/>
    <w:rsid w:val="00A42A19"/>
    <w:rsid w:val="00A44F90"/>
    <w:rsid w:val="00A452FD"/>
    <w:rsid w:val="00A474F2"/>
    <w:rsid w:val="00A47871"/>
    <w:rsid w:val="00A50C15"/>
    <w:rsid w:val="00A50D10"/>
    <w:rsid w:val="00A514ED"/>
    <w:rsid w:val="00A524DE"/>
    <w:rsid w:val="00A52A89"/>
    <w:rsid w:val="00A53DCE"/>
    <w:rsid w:val="00A545EF"/>
    <w:rsid w:val="00A54A29"/>
    <w:rsid w:val="00A54A68"/>
    <w:rsid w:val="00A5578B"/>
    <w:rsid w:val="00A573E8"/>
    <w:rsid w:val="00A615AB"/>
    <w:rsid w:val="00A61B24"/>
    <w:rsid w:val="00A620DE"/>
    <w:rsid w:val="00A62743"/>
    <w:rsid w:val="00A63EC7"/>
    <w:rsid w:val="00A65F9B"/>
    <w:rsid w:val="00A745B4"/>
    <w:rsid w:val="00A76336"/>
    <w:rsid w:val="00A76962"/>
    <w:rsid w:val="00A80940"/>
    <w:rsid w:val="00A81AF8"/>
    <w:rsid w:val="00A830BE"/>
    <w:rsid w:val="00A86929"/>
    <w:rsid w:val="00A86B93"/>
    <w:rsid w:val="00A90BF2"/>
    <w:rsid w:val="00A92006"/>
    <w:rsid w:val="00A9583C"/>
    <w:rsid w:val="00A962DD"/>
    <w:rsid w:val="00AA081B"/>
    <w:rsid w:val="00AA0B9D"/>
    <w:rsid w:val="00AA1E67"/>
    <w:rsid w:val="00AA21F7"/>
    <w:rsid w:val="00AA3D54"/>
    <w:rsid w:val="00AA5216"/>
    <w:rsid w:val="00AA59E2"/>
    <w:rsid w:val="00AA7403"/>
    <w:rsid w:val="00AB12C2"/>
    <w:rsid w:val="00AB4E37"/>
    <w:rsid w:val="00AB74D5"/>
    <w:rsid w:val="00AC3949"/>
    <w:rsid w:val="00AC511F"/>
    <w:rsid w:val="00AC6ABF"/>
    <w:rsid w:val="00AD40A9"/>
    <w:rsid w:val="00AD57E3"/>
    <w:rsid w:val="00AE0951"/>
    <w:rsid w:val="00AE1026"/>
    <w:rsid w:val="00AE2C1F"/>
    <w:rsid w:val="00AF25B0"/>
    <w:rsid w:val="00AF409C"/>
    <w:rsid w:val="00B0291C"/>
    <w:rsid w:val="00B04C57"/>
    <w:rsid w:val="00B104AB"/>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435C8"/>
    <w:rsid w:val="00B47F2F"/>
    <w:rsid w:val="00B62035"/>
    <w:rsid w:val="00B63B75"/>
    <w:rsid w:val="00B65EAA"/>
    <w:rsid w:val="00B72995"/>
    <w:rsid w:val="00B72DA8"/>
    <w:rsid w:val="00B73F3F"/>
    <w:rsid w:val="00B80782"/>
    <w:rsid w:val="00B82A50"/>
    <w:rsid w:val="00B855FE"/>
    <w:rsid w:val="00B8586F"/>
    <w:rsid w:val="00B90CAE"/>
    <w:rsid w:val="00B9495F"/>
    <w:rsid w:val="00B94FE6"/>
    <w:rsid w:val="00B96C85"/>
    <w:rsid w:val="00BA0044"/>
    <w:rsid w:val="00BA0695"/>
    <w:rsid w:val="00BA0913"/>
    <w:rsid w:val="00BA0BD7"/>
    <w:rsid w:val="00BA3184"/>
    <w:rsid w:val="00BA3DED"/>
    <w:rsid w:val="00BA4268"/>
    <w:rsid w:val="00BA7313"/>
    <w:rsid w:val="00BB2399"/>
    <w:rsid w:val="00BB2AA8"/>
    <w:rsid w:val="00BB5241"/>
    <w:rsid w:val="00BC19B7"/>
    <w:rsid w:val="00BC27DA"/>
    <w:rsid w:val="00BC2CC2"/>
    <w:rsid w:val="00BC46D0"/>
    <w:rsid w:val="00BD1D71"/>
    <w:rsid w:val="00BD1D91"/>
    <w:rsid w:val="00BD63AB"/>
    <w:rsid w:val="00BD6FC4"/>
    <w:rsid w:val="00BD71C6"/>
    <w:rsid w:val="00BD7358"/>
    <w:rsid w:val="00BE23AE"/>
    <w:rsid w:val="00BF4BDB"/>
    <w:rsid w:val="00C014CC"/>
    <w:rsid w:val="00C03388"/>
    <w:rsid w:val="00C0465F"/>
    <w:rsid w:val="00C163AD"/>
    <w:rsid w:val="00C2027B"/>
    <w:rsid w:val="00C22093"/>
    <w:rsid w:val="00C253AC"/>
    <w:rsid w:val="00C3011A"/>
    <w:rsid w:val="00C30FE6"/>
    <w:rsid w:val="00C3242A"/>
    <w:rsid w:val="00C34E51"/>
    <w:rsid w:val="00C35847"/>
    <w:rsid w:val="00C373FA"/>
    <w:rsid w:val="00C4148D"/>
    <w:rsid w:val="00C45A86"/>
    <w:rsid w:val="00C51584"/>
    <w:rsid w:val="00C51BCE"/>
    <w:rsid w:val="00C53D04"/>
    <w:rsid w:val="00C54CE7"/>
    <w:rsid w:val="00C6512F"/>
    <w:rsid w:val="00C71690"/>
    <w:rsid w:val="00C71EE7"/>
    <w:rsid w:val="00C728FE"/>
    <w:rsid w:val="00C7379C"/>
    <w:rsid w:val="00C7381F"/>
    <w:rsid w:val="00C76E0D"/>
    <w:rsid w:val="00C76F69"/>
    <w:rsid w:val="00C77DB1"/>
    <w:rsid w:val="00C80D26"/>
    <w:rsid w:val="00C83143"/>
    <w:rsid w:val="00C83589"/>
    <w:rsid w:val="00C8569A"/>
    <w:rsid w:val="00C85759"/>
    <w:rsid w:val="00C87527"/>
    <w:rsid w:val="00C875BC"/>
    <w:rsid w:val="00C8797E"/>
    <w:rsid w:val="00C90B8F"/>
    <w:rsid w:val="00C910BE"/>
    <w:rsid w:val="00C91AB1"/>
    <w:rsid w:val="00C936D8"/>
    <w:rsid w:val="00C93B89"/>
    <w:rsid w:val="00C97F08"/>
    <w:rsid w:val="00C97FB1"/>
    <w:rsid w:val="00CA3B46"/>
    <w:rsid w:val="00CA6D04"/>
    <w:rsid w:val="00CB02C9"/>
    <w:rsid w:val="00CB3950"/>
    <w:rsid w:val="00CB6DF1"/>
    <w:rsid w:val="00CC790E"/>
    <w:rsid w:val="00CD0C11"/>
    <w:rsid w:val="00CD1858"/>
    <w:rsid w:val="00CD598D"/>
    <w:rsid w:val="00CD5FD8"/>
    <w:rsid w:val="00CD620A"/>
    <w:rsid w:val="00CD722A"/>
    <w:rsid w:val="00CE1028"/>
    <w:rsid w:val="00CE118C"/>
    <w:rsid w:val="00CE3B49"/>
    <w:rsid w:val="00CF20D8"/>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C8D"/>
    <w:rsid w:val="00D30EA5"/>
    <w:rsid w:val="00D31935"/>
    <w:rsid w:val="00D34EEE"/>
    <w:rsid w:val="00D363E0"/>
    <w:rsid w:val="00D44318"/>
    <w:rsid w:val="00D454FC"/>
    <w:rsid w:val="00D465B4"/>
    <w:rsid w:val="00D46CF6"/>
    <w:rsid w:val="00D505E3"/>
    <w:rsid w:val="00D5269A"/>
    <w:rsid w:val="00D54CA4"/>
    <w:rsid w:val="00D6744A"/>
    <w:rsid w:val="00D67AE8"/>
    <w:rsid w:val="00D67B81"/>
    <w:rsid w:val="00D719EF"/>
    <w:rsid w:val="00D72D8B"/>
    <w:rsid w:val="00D749D8"/>
    <w:rsid w:val="00D75151"/>
    <w:rsid w:val="00D812A3"/>
    <w:rsid w:val="00D816A0"/>
    <w:rsid w:val="00D82D90"/>
    <w:rsid w:val="00D848AA"/>
    <w:rsid w:val="00D84ABF"/>
    <w:rsid w:val="00D853FB"/>
    <w:rsid w:val="00D85A27"/>
    <w:rsid w:val="00D85C78"/>
    <w:rsid w:val="00D861D4"/>
    <w:rsid w:val="00D86CBA"/>
    <w:rsid w:val="00D86D22"/>
    <w:rsid w:val="00D873D6"/>
    <w:rsid w:val="00D877BE"/>
    <w:rsid w:val="00D87BB1"/>
    <w:rsid w:val="00D87D03"/>
    <w:rsid w:val="00D87EB6"/>
    <w:rsid w:val="00D908F5"/>
    <w:rsid w:val="00D9174E"/>
    <w:rsid w:val="00DA4EDA"/>
    <w:rsid w:val="00DA5153"/>
    <w:rsid w:val="00DA748C"/>
    <w:rsid w:val="00DA79EB"/>
    <w:rsid w:val="00DB2F89"/>
    <w:rsid w:val="00DB727F"/>
    <w:rsid w:val="00DC0B57"/>
    <w:rsid w:val="00DC224D"/>
    <w:rsid w:val="00DC46C8"/>
    <w:rsid w:val="00DC6791"/>
    <w:rsid w:val="00DC77F1"/>
    <w:rsid w:val="00DC7AE8"/>
    <w:rsid w:val="00DD1B5D"/>
    <w:rsid w:val="00DD58F2"/>
    <w:rsid w:val="00DE063F"/>
    <w:rsid w:val="00DE66E8"/>
    <w:rsid w:val="00DF480B"/>
    <w:rsid w:val="00E07CD9"/>
    <w:rsid w:val="00E07FD9"/>
    <w:rsid w:val="00E120C9"/>
    <w:rsid w:val="00E15320"/>
    <w:rsid w:val="00E207EF"/>
    <w:rsid w:val="00E208AF"/>
    <w:rsid w:val="00E221F0"/>
    <w:rsid w:val="00E2322E"/>
    <w:rsid w:val="00E24338"/>
    <w:rsid w:val="00E26595"/>
    <w:rsid w:val="00E27E98"/>
    <w:rsid w:val="00E30840"/>
    <w:rsid w:val="00E30C71"/>
    <w:rsid w:val="00E32619"/>
    <w:rsid w:val="00E37D62"/>
    <w:rsid w:val="00E37E34"/>
    <w:rsid w:val="00E37E70"/>
    <w:rsid w:val="00E4487E"/>
    <w:rsid w:val="00E474C5"/>
    <w:rsid w:val="00E51911"/>
    <w:rsid w:val="00E62804"/>
    <w:rsid w:val="00E62908"/>
    <w:rsid w:val="00E62CAB"/>
    <w:rsid w:val="00E63083"/>
    <w:rsid w:val="00E6482B"/>
    <w:rsid w:val="00E64AD7"/>
    <w:rsid w:val="00E6538F"/>
    <w:rsid w:val="00E732B4"/>
    <w:rsid w:val="00E74C56"/>
    <w:rsid w:val="00E81208"/>
    <w:rsid w:val="00E816B6"/>
    <w:rsid w:val="00E81E40"/>
    <w:rsid w:val="00E83C69"/>
    <w:rsid w:val="00E8499B"/>
    <w:rsid w:val="00E84AE1"/>
    <w:rsid w:val="00E8518D"/>
    <w:rsid w:val="00E8554C"/>
    <w:rsid w:val="00E90356"/>
    <w:rsid w:val="00E9089E"/>
    <w:rsid w:val="00E915B9"/>
    <w:rsid w:val="00E97B07"/>
    <w:rsid w:val="00EA07C8"/>
    <w:rsid w:val="00EA2CDA"/>
    <w:rsid w:val="00EA342F"/>
    <w:rsid w:val="00EA4620"/>
    <w:rsid w:val="00EA4E34"/>
    <w:rsid w:val="00EA7AA6"/>
    <w:rsid w:val="00EB2575"/>
    <w:rsid w:val="00EB5030"/>
    <w:rsid w:val="00EB7711"/>
    <w:rsid w:val="00EC2321"/>
    <w:rsid w:val="00EC5868"/>
    <w:rsid w:val="00EC7770"/>
    <w:rsid w:val="00ED14BD"/>
    <w:rsid w:val="00ED408D"/>
    <w:rsid w:val="00ED521A"/>
    <w:rsid w:val="00ED669C"/>
    <w:rsid w:val="00ED6963"/>
    <w:rsid w:val="00EE0BC0"/>
    <w:rsid w:val="00EE21E8"/>
    <w:rsid w:val="00EE41CE"/>
    <w:rsid w:val="00EE6788"/>
    <w:rsid w:val="00EF0352"/>
    <w:rsid w:val="00EF153B"/>
    <w:rsid w:val="00EF2658"/>
    <w:rsid w:val="00EF53E3"/>
    <w:rsid w:val="00EF6040"/>
    <w:rsid w:val="00EF6508"/>
    <w:rsid w:val="00F0136C"/>
    <w:rsid w:val="00F020A5"/>
    <w:rsid w:val="00F0641E"/>
    <w:rsid w:val="00F064EE"/>
    <w:rsid w:val="00F07A6E"/>
    <w:rsid w:val="00F11EBE"/>
    <w:rsid w:val="00F137B8"/>
    <w:rsid w:val="00F15567"/>
    <w:rsid w:val="00F15882"/>
    <w:rsid w:val="00F21A2E"/>
    <w:rsid w:val="00F21A95"/>
    <w:rsid w:val="00F24BF6"/>
    <w:rsid w:val="00F255ED"/>
    <w:rsid w:val="00F31D84"/>
    <w:rsid w:val="00F3262A"/>
    <w:rsid w:val="00F34B89"/>
    <w:rsid w:val="00F370C5"/>
    <w:rsid w:val="00F414ED"/>
    <w:rsid w:val="00F432F6"/>
    <w:rsid w:val="00F44DDD"/>
    <w:rsid w:val="00F464B8"/>
    <w:rsid w:val="00F57AB6"/>
    <w:rsid w:val="00F603FE"/>
    <w:rsid w:val="00F62E8C"/>
    <w:rsid w:val="00F64069"/>
    <w:rsid w:val="00F726F6"/>
    <w:rsid w:val="00F7290F"/>
    <w:rsid w:val="00F772C2"/>
    <w:rsid w:val="00F826E6"/>
    <w:rsid w:val="00F829A9"/>
    <w:rsid w:val="00F84A98"/>
    <w:rsid w:val="00F87C0D"/>
    <w:rsid w:val="00F91102"/>
    <w:rsid w:val="00F94FF6"/>
    <w:rsid w:val="00FA02B2"/>
    <w:rsid w:val="00FA6449"/>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1EDE"/>
    <w:rsid w:val="00FE3714"/>
    <w:rsid w:val="00FE4A4A"/>
    <w:rsid w:val="00FE6D51"/>
    <w:rsid w:val="00FE7C2E"/>
    <w:rsid w:val="00FF1F54"/>
    <w:rsid w:val="00FF2BAC"/>
    <w:rsid w:val="00FF371A"/>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styleId="NichtaufgelsteErwhnung">
    <w:name w:val="Unresolved Mention"/>
    <w:basedOn w:val="Absatz-Standardschriftart"/>
    <w:uiPriority w:val="99"/>
    <w:semiHidden/>
    <w:unhideWhenUsed/>
    <w:rsid w:val="00EE67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mGvbBM36LVs&amp;feature=youtu.b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mf.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853</Words>
  <Characters>5374</Characters>
  <Application>Microsoft Office Word</Application>
  <DocSecurity>0</DocSecurity>
  <PresentationFormat/>
  <Lines>44</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6215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9</cp:revision>
  <cp:lastPrinted>2020-09-02T11:23:00Z</cp:lastPrinted>
  <dcterms:created xsi:type="dcterms:W3CDTF">2020-11-12T09:43:00Z</dcterms:created>
  <dcterms:modified xsi:type="dcterms:W3CDTF">2021-01-12T09:15:00Z</dcterms:modified>
  <cp:category/>
</cp:coreProperties>
</file>