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8D618A" w14:textId="14328840" w:rsidR="00834211" w:rsidRPr="00012A07" w:rsidRDefault="00834211" w:rsidP="001F6D06">
      <w:pPr>
        <w:spacing w:line="240" w:lineRule="auto"/>
        <w:ind w:right="-126"/>
        <w:rPr>
          <w:rFonts w:ascii="Arial" w:hAnsi="Arial" w:cs="Arial"/>
          <w:color w:val="000000" w:themeColor="text1"/>
          <w:sz w:val="20"/>
        </w:rPr>
      </w:pPr>
      <w:r w:rsidRPr="00012A07">
        <w:rPr>
          <w:rFonts w:ascii="Arial" w:hAnsi="Arial" w:cs="Arial"/>
          <w:color w:val="000000" w:themeColor="text1"/>
          <w:sz w:val="20"/>
        </w:rPr>
        <w:t>Geislingen/Steige</w:t>
      </w:r>
      <w:r w:rsidR="002518DA" w:rsidRPr="00012A07">
        <w:rPr>
          <w:rFonts w:ascii="Arial" w:hAnsi="Arial" w:cs="Arial"/>
          <w:color w:val="000000" w:themeColor="text1"/>
          <w:sz w:val="20"/>
        </w:rPr>
        <w:t xml:space="preserve"> (Germany)</w:t>
      </w:r>
      <w:r w:rsidRPr="00012A07">
        <w:rPr>
          <w:rFonts w:ascii="Arial" w:hAnsi="Arial" w:cs="Arial"/>
          <w:color w:val="000000" w:themeColor="text1"/>
          <w:sz w:val="20"/>
        </w:rPr>
        <w:t xml:space="preserve">, </w:t>
      </w:r>
      <w:r w:rsidR="00397EDC" w:rsidRPr="00012A07">
        <w:rPr>
          <w:rFonts w:ascii="Arial" w:hAnsi="Arial" w:cs="Arial"/>
          <w:color w:val="000000" w:themeColor="text1"/>
          <w:sz w:val="20"/>
        </w:rPr>
        <w:t>28</w:t>
      </w:r>
      <w:r w:rsidR="00397EDC" w:rsidRPr="00012A07">
        <w:rPr>
          <w:rFonts w:ascii="Arial" w:hAnsi="Arial" w:cs="Arial"/>
          <w:color w:val="000000" w:themeColor="text1"/>
          <w:sz w:val="20"/>
          <w:vertAlign w:val="superscript"/>
        </w:rPr>
        <w:t>th</w:t>
      </w:r>
      <w:r w:rsidRPr="00012A07">
        <w:rPr>
          <w:rFonts w:ascii="Arial" w:hAnsi="Arial" w:cs="Arial"/>
          <w:color w:val="000000" w:themeColor="text1"/>
          <w:sz w:val="20"/>
        </w:rPr>
        <w:t xml:space="preserve"> </w:t>
      </w:r>
      <w:r w:rsidR="00397EDC" w:rsidRPr="00012A07">
        <w:rPr>
          <w:rFonts w:ascii="Arial" w:hAnsi="Arial" w:cs="Arial"/>
          <w:color w:val="000000" w:themeColor="text1"/>
          <w:sz w:val="20"/>
        </w:rPr>
        <w:t xml:space="preserve">February </w:t>
      </w:r>
      <w:r w:rsidRPr="00012A07">
        <w:rPr>
          <w:rFonts w:ascii="Arial" w:hAnsi="Arial" w:cs="Arial"/>
          <w:color w:val="000000" w:themeColor="text1"/>
          <w:sz w:val="20"/>
        </w:rPr>
        <w:t>2022</w:t>
      </w:r>
    </w:p>
    <w:p w14:paraId="74E3AC18" w14:textId="77777777" w:rsidR="00CF20E7" w:rsidRPr="00012A07" w:rsidRDefault="00CF20E7" w:rsidP="001F6D06">
      <w:pPr>
        <w:spacing w:line="240" w:lineRule="auto"/>
        <w:ind w:right="-126"/>
        <w:rPr>
          <w:rFonts w:ascii="Arial" w:hAnsi="Arial" w:cs="Arial"/>
          <w:color w:val="000000" w:themeColor="text1"/>
          <w:sz w:val="26"/>
          <w:szCs w:val="26"/>
          <w:u w:val="single"/>
        </w:rPr>
      </w:pPr>
    </w:p>
    <w:p w14:paraId="5D4E0110" w14:textId="77777777" w:rsidR="00CF20E7" w:rsidRPr="00012A07" w:rsidRDefault="00824A1C" w:rsidP="001F6D06">
      <w:pPr>
        <w:spacing w:line="240" w:lineRule="auto"/>
        <w:ind w:right="-126"/>
        <w:rPr>
          <w:rFonts w:ascii="Arial" w:hAnsi="Arial" w:cs="Arial"/>
          <w:color w:val="000000" w:themeColor="text1"/>
          <w:sz w:val="20"/>
        </w:rPr>
      </w:pPr>
      <w:r w:rsidRPr="00012A07">
        <w:rPr>
          <w:rFonts w:ascii="Arial" w:hAnsi="Arial" w:cs="Arial"/>
          <w:color w:val="000000" w:themeColor="text1"/>
          <w:sz w:val="20"/>
        </w:rPr>
        <w:t>Internorga, 30</w:t>
      </w:r>
      <w:r w:rsidR="00CF20E7" w:rsidRPr="00012A07">
        <w:rPr>
          <w:rFonts w:ascii="Arial" w:hAnsi="Arial" w:cs="Arial"/>
          <w:color w:val="000000" w:themeColor="text1"/>
          <w:sz w:val="20"/>
          <w:vertAlign w:val="superscript"/>
        </w:rPr>
        <w:t>th</w:t>
      </w:r>
      <w:r w:rsidRPr="00012A07">
        <w:rPr>
          <w:rFonts w:ascii="Arial" w:hAnsi="Arial" w:cs="Arial"/>
          <w:color w:val="000000" w:themeColor="text1"/>
          <w:sz w:val="20"/>
        </w:rPr>
        <w:t xml:space="preserve"> April to 04th May</w:t>
      </w:r>
      <w:r w:rsidR="00CF20E7" w:rsidRPr="00012A07">
        <w:rPr>
          <w:rFonts w:ascii="Arial" w:hAnsi="Arial" w:cs="Arial"/>
          <w:color w:val="000000" w:themeColor="text1"/>
          <w:sz w:val="20"/>
        </w:rPr>
        <w:t xml:space="preserve"> 2022, Hamburg Messe, Hall A4 </w:t>
      </w:r>
      <w:r w:rsidRPr="00012A07">
        <w:rPr>
          <w:rFonts w:ascii="Arial" w:hAnsi="Arial" w:cs="Arial"/>
          <w:color w:val="000000" w:themeColor="text1"/>
          <w:sz w:val="20"/>
        </w:rPr>
        <w:t>Booth</w:t>
      </w:r>
      <w:r w:rsidR="00CF20E7" w:rsidRPr="00012A07">
        <w:rPr>
          <w:rFonts w:ascii="Arial" w:hAnsi="Arial" w:cs="Arial"/>
          <w:color w:val="000000" w:themeColor="text1"/>
          <w:sz w:val="20"/>
        </w:rPr>
        <w:t xml:space="preserve"> No. 201 </w:t>
      </w:r>
    </w:p>
    <w:p w14:paraId="148BB5D5" w14:textId="77777777" w:rsidR="001B0C02" w:rsidRPr="00012A07" w:rsidRDefault="001B0C02" w:rsidP="001F6D06">
      <w:pPr>
        <w:spacing w:line="240" w:lineRule="auto"/>
        <w:ind w:right="-126"/>
        <w:rPr>
          <w:rFonts w:ascii="Arial" w:hAnsi="Arial" w:cs="Arial"/>
          <w:color w:val="000000" w:themeColor="text1"/>
          <w:sz w:val="20"/>
        </w:rPr>
      </w:pPr>
    </w:p>
    <w:p w14:paraId="4ECB58E3" w14:textId="77777777" w:rsidR="00274B66" w:rsidRPr="00012A07" w:rsidRDefault="00EB1FFE" w:rsidP="001F6D06">
      <w:pPr>
        <w:spacing w:after="120" w:line="240" w:lineRule="auto"/>
        <w:ind w:right="-408"/>
        <w:rPr>
          <w:rFonts w:ascii="Arial" w:hAnsi="Arial" w:cs="Arial"/>
          <w:color w:val="000000" w:themeColor="text1"/>
          <w:sz w:val="26"/>
          <w:szCs w:val="26"/>
          <w:u w:val="single"/>
        </w:rPr>
      </w:pPr>
      <w:r w:rsidRPr="00012A07">
        <w:rPr>
          <w:rFonts w:ascii="Arial" w:hAnsi="Arial" w:cs="Arial"/>
          <w:color w:val="000000" w:themeColor="text1"/>
          <w:sz w:val="26"/>
          <w:u w:val="single"/>
        </w:rPr>
        <w:t>World première in Hamburg: the new WMF 950 S coffee machine offers powerful professional technology for small requirements</w:t>
      </w:r>
    </w:p>
    <w:p w14:paraId="6A1DD241" w14:textId="77777777" w:rsidR="00B76B6E" w:rsidRPr="00012A07" w:rsidRDefault="00B76B6E" w:rsidP="001F6D06">
      <w:pPr>
        <w:spacing w:line="240" w:lineRule="auto"/>
        <w:ind w:right="-126"/>
        <w:rPr>
          <w:rFonts w:ascii="Arial" w:hAnsi="Arial" w:cs="Arial"/>
          <w:color w:val="000000" w:themeColor="text1"/>
          <w:sz w:val="26"/>
          <w:szCs w:val="26"/>
          <w:u w:val="single"/>
        </w:rPr>
      </w:pPr>
      <w:r w:rsidRPr="00012A07">
        <w:rPr>
          <w:rFonts w:ascii="Arial" w:hAnsi="Arial" w:cs="Arial"/>
          <w:color w:val="000000" w:themeColor="text1"/>
          <w:sz w:val="26"/>
          <w:u w:val="single"/>
        </w:rPr>
        <w:t>WMF Professional Coffee Machines at Internorga 2022</w:t>
      </w:r>
    </w:p>
    <w:p w14:paraId="151806FF" w14:textId="77777777" w:rsidR="0037504F" w:rsidRPr="00012A07" w:rsidRDefault="0037504F" w:rsidP="001F6D06">
      <w:pPr>
        <w:spacing w:line="240" w:lineRule="auto"/>
        <w:ind w:right="-126"/>
        <w:rPr>
          <w:rFonts w:ascii="Arial" w:hAnsi="Arial" w:cs="Arial"/>
          <w:b/>
          <w:color w:val="000000" w:themeColor="text1"/>
          <w:sz w:val="20"/>
        </w:rPr>
      </w:pPr>
    </w:p>
    <w:p w14:paraId="55D11005" w14:textId="77777777" w:rsidR="00B715EE" w:rsidRPr="00012A07" w:rsidRDefault="00274B66" w:rsidP="001F6D06">
      <w:pPr>
        <w:spacing w:line="240" w:lineRule="auto"/>
        <w:ind w:right="-126"/>
        <w:rPr>
          <w:rFonts w:ascii="Arial" w:hAnsi="Arial" w:cs="Arial"/>
          <w:b/>
          <w:color w:val="000000" w:themeColor="text1"/>
          <w:sz w:val="20"/>
          <w:highlight w:val="yellow"/>
        </w:rPr>
      </w:pPr>
      <w:r w:rsidRPr="00012A07">
        <w:rPr>
          <w:rFonts w:ascii="Arial" w:hAnsi="Arial" w:cs="Arial"/>
          <w:b/>
          <w:color w:val="000000" w:themeColor="text1"/>
          <w:sz w:val="20"/>
        </w:rPr>
        <w:t xml:space="preserve">At the WMF Professional Coffee Machines trade fair </w:t>
      </w:r>
      <w:r w:rsidR="00770A10" w:rsidRPr="00012A07">
        <w:rPr>
          <w:rFonts w:ascii="Arial" w:hAnsi="Arial" w:cs="Arial"/>
          <w:b/>
          <w:color w:val="000000" w:themeColor="text1"/>
          <w:sz w:val="20"/>
        </w:rPr>
        <w:t>booth</w:t>
      </w:r>
      <w:r w:rsidRPr="00012A07">
        <w:rPr>
          <w:rFonts w:ascii="Arial" w:hAnsi="Arial" w:cs="Arial"/>
          <w:b/>
          <w:color w:val="000000" w:themeColor="text1"/>
          <w:sz w:val="20"/>
        </w:rPr>
        <w:t xml:space="preserve">, visitors to Internorga can experience the concepts for the coffee supply of the future today. The absolute highlight of the industry event in Hamburg is the world première of the WMF 950 S automatic coffee machine. For the first time, with the presentation of its new speciality machine, WMF is offering professional technology for small requirements of up to 50 cups per day. This means that new target groups such as small companies, stores, co-working spaces or start-ups can also profit from the premium manufacturer’s expertise. Also showcased at the fair: digital offers such as the new </w:t>
      </w:r>
      <w:r w:rsidR="00824A1C" w:rsidRPr="00012A07">
        <w:rPr>
          <w:rFonts w:ascii="Arial" w:hAnsi="Arial" w:cs="Arial"/>
          <w:b/>
          <w:color w:val="000000" w:themeColor="text1"/>
          <w:sz w:val="20"/>
        </w:rPr>
        <w:t>remote maintenance tool “</w:t>
      </w:r>
      <w:r w:rsidRPr="00012A07">
        <w:rPr>
          <w:rFonts w:ascii="Arial" w:hAnsi="Arial" w:cs="Arial"/>
          <w:b/>
          <w:color w:val="000000" w:themeColor="text1"/>
          <w:sz w:val="20"/>
        </w:rPr>
        <w:t>WMF Remote Service Desktop</w:t>
      </w:r>
      <w:r w:rsidR="00824A1C" w:rsidRPr="00012A07">
        <w:rPr>
          <w:rFonts w:ascii="Arial" w:hAnsi="Arial" w:cs="Arial"/>
          <w:b/>
          <w:color w:val="000000" w:themeColor="text1"/>
          <w:sz w:val="20"/>
        </w:rPr>
        <w:t>”</w:t>
      </w:r>
      <w:r w:rsidRPr="00012A07">
        <w:rPr>
          <w:rFonts w:ascii="Arial" w:hAnsi="Arial" w:cs="Arial"/>
          <w:b/>
          <w:color w:val="000000" w:themeColor="text1"/>
          <w:sz w:val="20"/>
        </w:rPr>
        <w:t xml:space="preserve"> and extended contactless payment methods via voucher or mobile payment. Last but not least, there is a focus on trendy alternatives to milk. The “WMF 2-Milk-Solution“ shows how top-selling beverage concepts and alternatives can be realised with the popular “latte” variants.</w:t>
      </w:r>
    </w:p>
    <w:p w14:paraId="5060702C" w14:textId="77777777" w:rsidR="005F2557" w:rsidRPr="00012A07" w:rsidRDefault="005F2557" w:rsidP="001F6D06">
      <w:pPr>
        <w:spacing w:line="240" w:lineRule="auto"/>
        <w:ind w:right="-126"/>
        <w:rPr>
          <w:rFonts w:ascii="Arial" w:hAnsi="Arial" w:cs="Arial"/>
          <w:b/>
          <w:color w:val="000000" w:themeColor="text1"/>
          <w:sz w:val="20"/>
        </w:rPr>
      </w:pPr>
    </w:p>
    <w:p w14:paraId="1EBC3874" w14:textId="77777777" w:rsidR="00D31D5A" w:rsidRPr="00012A07" w:rsidRDefault="00351A07" w:rsidP="001F6D06">
      <w:pPr>
        <w:spacing w:line="240" w:lineRule="auto"/>
        <w:ind w:right="-125"/>
        <w:rPr>
          <w:rFonts w:ascii="Arial" w:hAnsi="Arial" w:cs="Arial"/>
          <w:b/>
          <w:color w:val="000000" w:themeColor="text1"/>
          <w:sz w:val="20"/>
        </w:rPr>
      </w:pPr>
      <w:r w:rsidRPr="00012A07">
        <w:rPr>
          <w:rFonts w:ascii="Arial" w:hAnsi="Arial" w:cs="Arial"/>
          <w:b/>
          <w:color w:val="000000" w:themeColor="text1"/>
          <w:sz w:val="20"/>
        </w:rPr>
        <w:t>The new WMF 950 S - available for ordering online for the first time</w:t>
      </w:r>
    </w:p>
    <w:p w14:paraId="35CE8645" w14:textId="77777777" w:rsidR="00CE5C44" w:rsidRPr="00012A07" w:rsidRDefault="00B45C00" w:rsidP="001F6D06">
      <w:pPr>
        <w:spacing w:line="240" w:lineRule="auto"/>
        <w:ind w:right="-125"/>
        <w:rPr>
          <w:rFonts w:ascii="Arial" w:hAnsi="Arial" w:cs="Arial"/>
          <w:bCs/>
          <w:color w:val="000000" w:themeColor="text1"/>
          <w:sz w:val="20"/>
        </w:rPr>
      </w:pPr>
      <w:r w:rsidRPr="00012A07">
        <w:rPr>
          <w:rFonts w:ascii="Arial" w:hAnsi="Arial" w:cs="Arial"/>
          <w:color w:val="000000" w:themeColor="text1"/>
          <w:sz w:val="20"/>
        </w:rPr>
        <w:t xml:space="preserve">With the world première of the WMF 950 S coffee machine, WMF is closing the gap between the classic consumer sector and commercial coffee machine technology. Designed for a lower daily capacity, this robust, fully automatic machine offers the finest coffee-milk specialities in the entry-level segment. “With this machine, we are not only turning our attention to completely new consumer groups and markets. We are also offering the option of ordering preconfigured machines online for the first time, plus new service concepts,“ says Marten van der Mei, Vice President Professional Coffee Machines DACH, WMF GmbH. Geared to the requirements of these customer groups, the machine offers tailor-made equipment: with its compact design, a modern and convenient user display, large bean hopper and height adjustable cup spout, the WMF 950 S fits perfectly into the coffee concepts of the entry-level segment. </w:t>
      </w:r>
    </w:p>
    <w:p w14:paraId="4F01CD85" w14:textId="77777777" w:rsidR="005F765C" w:rsidRPr="00012A07" w:rsidRDefault="005F765C" w:rsidP="001F6D06">
      <w:pPr>
        <w:spacing w:line="240" w:lineRule="auto"/>
        <w:ind w:right="-125"/>
        <w:rPr>
          <w:rFonts w:ascii="Arial" w:hAnsi="Arial" w:cs="Arial"/>
          <w:bCs/>
          <w:color w:val="000000" w:themeColor="text1"/>
          <w:sz w:val="20"/>
        </w:rPr>
      </w:pPr>
    </w:p>
    <w:p w14:paraId="133659F6" w14:textId="77777777" w:rsidR="00330D88" w:rsidRPr="00012A07" w:rsidRDefault="0053773F" w:rsidP="0018723B">
      <w:pPr>
        <w:spacing w:line="240" w:lineRule="auto"/>
        <w:ind w:right="-126"/>
        <w:rPr>
          <w:rFonts w:ascii="Arial" w:hAnsi="Arial" w:cs="Arial"/>
          <w:b/>
          <w:color w:val="000000" w:themeColor="text1"/>
          <w:sz w:val="20"/>
        </w:rPr>
      </w:pPr>
      <w:r w:rsidRPr="00012A07">
        <w:rPr>
          <w:rFonts w:ascii="Arial" w:hAnsi="Arial" w:cs="Arial"/>
          <w:b/>
          <w:color w:val="000000" w:themeColor="text1"/>
          <w:sz w:val="20"/>
        </w:rPr>
        <w:t xml:space="preserve">Smart coffee machines: service via remote access and mobile payment </w:t>
      </w:r>
    </w:p>
    <w:p w14:paraId="2725E266" w14:textId="77777777" w:rsidR="008B3C13" w:rsidRPr="00012A07" w:rsidRDefault="008B3C13" w:rsidP="008B3C13">
      <w:pPr>
        <w:spacing w:line="240" w:lineRule="auto"/>
        <w:ind w:right="-126"/>
        <w:rPr>
          <w:rFonts w:ascii="Arial" w:hAnsi="Arial" w:cs="Arial"/>
          <w:color w:val="000000" w:themeColor="text1"/>
          <w:sz w:val="20"/>
        </w:rPr>
      </w:pPr>
      <w:r w:rsidRPr="00012A07">
        <w:rPr>
          <w:rFonts w:ascii="Arial" w:hAnsi="Arial" w:cs="Arial"/>
          <w:color w:val="000000" w:themeColor="text1"/>
          <w:sz w:val="20"/>
        </w:rPr>
        <w:t xml:space="preserve">With its </w:t>
      </w:r>
      <w:r w:rsidR="00824A1C" w:rsidRPr="00012A07">
        <w:rPr>
          <w:rFonts w:ascii="Arial" w:hAnsi="Arial" w:cs="Arial"/>
          <w:color w:val="000000" w:themeColor="text1"/>
          <w:sz w:val="20"/>
        </w:rPr>
        <w:t>new “WMF Remote Service Desktop</w:t>
      </w:r>
      <w:r w:rsidRPr="00012A07">
        <w:rPr>
          <w:rFonts w:ascii="Arial" w:hAnsi="Arial" w:cs="Arial"/>
          <w:color w:val="000000" w:themeColor="text1"/>
          <w:sz w:val="20"/>
        </w:rPr>
        <w:t>“</w:t>
      </w:r>
      <w:r w:rsidR="00824A1C" w:rsidRPr="00012A07">
        <w:rPr>
          <w:rFonts w:ascii="Arial" w:hAnsi="Arial" w:cs="Arial"/>
          <w:color w:val="000000" w:themeColor="text1"/>
          <w:sz w:val="20"/>
        </w:rPr>
        <w:t>,</w:t>
      </w:r>
      <w:r w:rsidRPr="00012A07">
        <w:rPr>
          <w:rFonts w:ascii="Arial" w:hAnsi="Arial" w:cs="Arial"/>
          <w:color w:val="000000" w:themeColor="text1"/>
          <w:sz w:val="20"/>
        </w:rPr>
        <w:t xml:space="preserve"> WMF Professional Coffee Machines is setting industry standards in the area of service. This innovative service offering </w:t>
      </w:r>
      <w:r w:rsidRPr="00012A07">
        <w:rPr>
          <w:rFonts w:ascii="Arial" w:hAnsi="Arial" w:cs="Arial"/>
          <w:color w:val="000000"/>
          <w:sz w:val="20"/>
        </w:rPr>
        <w:t xml:space="preserve">is an expansion of the digital platform </w:t>
      </w:r>
      <w:r w:rsidR="00824A1C" w:rsidRPr="00012A07">
        <w:rPr>
          <w:rFonts w:ascii="Arial" w:hAnsi="Arial" w:cs="Arial"/>
          <w:color w:val="000000"/>
          <w:sz w:val="20"/>
        </w:rPr>
        <w:t xml:space="preserve">WMF </w:t>
      </w:r>
      <w:r w:rsidRPr="00012A07">
        <w:rPr>
          <w:rFonts w:ascii="Arial" w:hAnsi="Arial" w:cs="Arial"/>
          <w:color w:val="000000"/>
          <w:sz w:val="20"/>
        </w:rPr>
        <w:t xml:space="preserve">CoffeeConnect and </w:t>
      </w:r>
      <w:r w:rsidRPr="00012A07">
        <w:rPr>
          <w:rFonts w:ascii="Arial" w:hAnsi="Arial" w:cs="Arial"/>
          <w:color w:val="000000" w:themeColor="text1"/>
          <w:sz w:val="20"/>
        </w:rPr>
        <w:t xml:space="preserve">for the first time, allows digital, safe access to WMF coffee machines around the globe. Depending on the service required and diagnosis, the WMF service expert can provide quick and above all effective assistance, which means fewer downtimes and that subsequent on-site visits from technicians are significantly shorter or even superfluous. </w:t>
      </w:r>
    </w:p>
    <w:p w14:paraId="736B2716" w14:textId="77777777" w:rsidR="0018723B" w:rsidRPr="00012A07" w:rsidRDefault="0018723B" w:rsidP="0018723B">
      <w:pPr>
        <w:spacing w:line="240" w:lineRule="auto"/>
        <w:ind w:right="-126"/>
        <w:rPr>
          <w:rFonts w:ascii="Arial" w:hAnsi="Arial" w:cs="Arial"/>
          <w:bCs/>
          <w:color w:val="000000" w:themeColor="text1"/>
          <w:sz w:val="20"/>
        </w:rPr>
      </w:pPr>
    </w:p>
    <w:p w14:paraId="70C7747F" w14:textId="77777777" w:rsidR="00333E72" w:rsidRPr="00012A07" w:rsidRDefault="00ED376C" w:rsidP="0018723B">
      <w:pPr>
        <w:spacing w:line="240" w:lineRule="auto"/>
        <w:ind w:right="-126"/>
        <w:rPr>
          <w:rFonts w:ascii="Arial" w:hAnsi="Arial" w:cs="Arial"/>
          <w:bCs/>
          <w:color w:val="000000" w:themeColor="text1"/>
          <w:sz w:val="20"/>
        </w:rPr>
      </w:pPr>
      <w:r w:rsidRPr="00012A07">
        <w:rPr>
          <w:rFonts w:ascii="Arial" w:hAnsi="Arial" w:cs="Arial"/>
          <w:color w:val="000000" w:themeColor="text1"/>
          <w:sz w:val="20"/>
        </w:rPr>
        <w:t xml:space="preserve">A further digital showcase in the self-service sector focuses on expanded payment options. Here, visitors to the fair can find out all about the use of </w:t>
      </w:r>
      <w:r w:rsidRPr="00012A07">
        <w:rPr>
          <w:rFonts w:ascii="Arial" w:hAnsi="Arial" w:cs="Arial"/>
          <w:color w:val="000000" w:themeColor="text1"/>
          <w:sz w:val="20"/>
        </w:rPr>
        <w:lastRenderedPageBreak/>
        <w:t xml:space="preserve">vouchers and the integration of mobile payment applications, which, </w:t>
      </w:r>
      <w:r w:rsidRPr="00012A07">
        <w:rPr>
          <w:rFonts w:ascii="Arial" w:hAnsi="Arial" w:cs="Arial"/>
          <w:sz w:val="20"/>
        </w:rPr>
        <w:t xml:space="preserve">thanks to intelligent networking, opens up completely new perspectives for “Smart Coffee Concepts“. </w:t>
      </w:r>
      <w:r w:rsidRPr="00012A07">
        <w:rPr>
          <w:rFonts w:ascii="Arial" w:hAnsi="Arial" w:cs="Arial"/>
          <w:color w:val="000000" w:themeColor="text1"/>
          <w:sz w:val="20"/>
        </w:rPr>
        <w:t xml:space="preserve">In addition, WMF presents a new version of the digital platform WMF CoffeeConnect which scores points with improved performance, even simpler handling and a completely revised design. </w:t>
      </w:r>
    </w:p>
    <w:p w14:paraId="2ECD0F91" w14:textId="77777777" w:rsidR="008B3C13" w:rsidRPr="00012A07" w:rsidRDefault="008B3C13" w:rsidP="0018723B">
      <w:pPr>
        <w:spacing w:line="240" w:lineRule="auto"/>
        <w:ind w:right="-126"/>
        <w:rPr>
          <w:rFonts w:ascii="Arial" w:hAnsi="Arial" w:cs="Arial"/>
          <w:bCs/>
          <w:color w:val="000000" w:themeColor="text1"/>
          <w:sz w:val="20"/>
          <w:highlight w:val="yellow"/>
        </w:rPr>
      </w:pPr>
    </w:p>
    <w:p w14:paraId="0BDB0904" w14:textId="77777777" w:rsidR="008B3C13" w:rsidRPr="00012A07" w:rsidRDefault="008B3C13" w:rsidP="0018723B">
      <w:pPr>
        <w:spacing w:line="240" w:lineRule="auto"/>
        <w:ind w:right="-126"/>
        <w:rPr>
          <w:rFonts w:ascii="Arial" w:hAnsi="Arial" w:cs="Arial"/>
          <w:bCs/>
          <w:color w:val="000000" w:themeColor="text1"/>
          <w:sz w:val="20"/>
          <w:highlight w:val="yellow"/>
        </w:rPr>
      </w:pPr>
    </w:p>
    <w:p w14:paraId="6CF5A209" w14:textId="77777777" w:rsidR="008F5B98" w:rsidRPr="00012A07" w:rsidRDefault="008F5B98" w:rsidP="008F5B98">
      <w:pPr>
        <w:spacing w:line="240" w:lineRule="auto"/>
        <w:ind w:right="-126"/>
        <w:rPr>
          <w:rFonts w:ascii="Arial" w:hAnsi="Arial" w:cs="Arial"/>
          <w:b/>
          <w:color w:val="000000" w:themeColor="text1"/>
          <w:sz w:val="20"/>
        </w:rPr>
      </w:pPr>
      <w:r w:rsidRPr="00012A07">
        <w:rPr>
          <w:rFonts w:ascii="Arial" w:hAnsi="Arial" w:cs="Arial"/>
          <w:b/>
          <w:color w:val="000000" w:themeColor="text1"/>
          <w:sz w:val="20"/>
        </w:rPr>
        <w:t>Beverage trends 2022: plant-based drinks made from soya, oats and almonds</w:t>
      </w:r>
    </w:p>
    <w:p w14:paraId="26562D54" w14:textId="77777777" w:rsidR="008F5B98" w:rsidRPr="00012A07" w:rsidRDefault="008F5B98" w:rsidP="008F5B98">
      <w:pPr>
        <w:spacing w:line="240" w:lineRule="auto"/>
        <w:ind w:right="-126"/>
        <w:rPr>
          <w:rFonts w:ascii="Arial" w:hAnsi="Arial" w:cs="Arial"/>
          <w:bCs/>
          <w:color w:val="000000" w:themeColor="text1"/>
          <w:sz w:val="20"/>
        </w:rPr>
      </w:pPr>
      <w:r w:rsidRPr="00012A07">
        <w:rPr>
          <w:rFonts w:ascii="Arial" w:hAnsi="Arial" w:cs="Arial"/>
          <w:color w:val="000000" w:themeColor="text1"/>
          <w:sz w:val="20"/>
        </w:rPr>
        <w:t>There are many reasons for the increasing popularity of plant-based drinks worldwide. In addition to their attractive and trendy flavours, health aspects are among the main reasons for the growing interest in these alternatives to latte. At the top of the popularity ratings are products made from soya and oats as well as drinks based on almonds, rice or coconut. The “WMF 2-Milk Solution“ shows how restaurant owners and group caterers can include this sustainable development in their beverage concepts. This solution enables customers to produce speciality beverages, alternating between milk types and alternatives. Live tasting sessions offer visitors to the Internorga 2022 ample opportunity to sample a wide range of products and choose their own personal favourite.</w:t>
      </w:r>
    </w:p>
    <w:p w14:paraId="5315C54F" w14:textId="77777777" w:rsidR="008F5B98" w:rsidRPr="00012A07" w:rsidRDefault="008F5B98" w:rsidP="001F6D06">
      <w:pPr>
        <w:spacing w:line="240" w:lineRule="auto"/>
        <w:ind w:right="-126"/>
        <w:rPr>
          <w:rFonts w:ascii="Arial" w:hAnsi="Arial" w:cs="Arial"/>
          <w:bCs/>
          <w:color w:val="000000" w:themeColor="text1"/>
          <w:sz w:val="20"/>
        </w:rPr>
      </w:pPr>
    </w:p>
    <w:p w14:paraId="053F40B8" w14:textId="77777777" w:rsidR="008F5B98" w:rsidRPr="00012A07" w:rsidRDefault="008F5B98" w:rsidP="001F6D06">
      <w:pPr>
        <w:spacing w:line="240" w:lineRule="auto"/>
        <w:ind w:right="-126"/>
        <w:rPr>
          <w:rFonts w:ascii="Arial" w:hAnsi="Arial" w:cs="Arial"/>
          <w:bCs/>
          <w:color w:val="000000" w:themeColor="text1"/>
          <w:sz w:val="20"/>
        </w:rPr>
      </w:pPr>
    </w:p>
    <w:p w14:paraId="66A27E3A" w14:textId="77777777" w:rsidR="0018004A" w:rsidRPr="00012A07" w:rsidRDefault="0018004A" w:rsidP="001F6D06">
      <w:pPr>
        <w:spacing w:line="240" w:lineRule="auto"/>
        <w:ind w:right="-126"/>
        <w:rPr>
          <w:rFonts w:ascii="Arial" w:hAnsi="Arial" w:cs="Arial"/>
          <w:b/>
          <w:color w:val="000000" w:themeColor="text1"/>
          <w:sz w:val="20"/>
        </w:rPr>
      </w:pPr>
      <w:r w:rsidRPr="00012A07">
        <w:rPr>
          <w:rFonts w:ascii="Arial" w:hAnsi="Arial" w:cs="Arial"/>
          <w:b/>
          <w:color w:val="000000" w:themeColor="text1"/>
          <w:sz w:val="20"/>
        </w:rPr>
        <w:t>Image requests</w:t>
      </w:r>
    </w:p>
    <w:p w14:paraId="02D1576F" w14:textId="034E85F0" w:rsidR="00260A24" w:rsidRPr="00012A07" w:rsidRDefault="0018004A" w:rsidP="001F6D06">
      <w:pPr>
        <w:spacing w:line="240" w:lineRule="auto"/>
        <w:ind w:right="-126"/>
        <w:rPr>
          <w:rFonts w:ascii="Arial" w:hAnsi="Arial" w:cs="Arial"/>
          <w:color w:val="000000" w:themeColor="text1"/>
          <w:sz w:val="20"/>
        </w:rPr>
      </w:pPr>
      <w:r w:rsidRPr="00012A07">
        <w:rPr>
          <w:rFonts w:ascii="Arial" w:hAnsi="Arial" w:cs="Arial"/>
          <w:color w:val="000000" w:themeColor="text1"/>
          <w:sz w:val="20"/>
        </w:rPr>
        <w:t>You can find images on our media portal https://press-n-relations.amid-pr.com (search term “WMF-Inter</w:t>
      </w:r>
      <w:r w:rsidR="00BE59B9">
        <w:rPr>
          <w:rFonts w:ascii="Arial" w:hAnsi="Arial" w:cs="Arial"/>
          <w:color w:val="000000" w:themeColor="text1"/>
          <w:sz w:val="20"/>
        </w:rPr>
        <w:t>norga</w:t>
      </w:r>
      <w:r w:rsidRPr="00012A07">
        <w:rPr>
          <w:rFonts w:ascii="Arial" w:hAnsi="Arial" w:cs="Arial"/>
          <w:color w:val="000000" w:themeColor="text1"/>
          <w:sz w:val="20"/>
        </w:rPr>
        <w:t xml:space="preserve">-2022“). </w:t>
      </w:r>
    </w:p>
    <w:p w14:paraId="3413E111" w14:textId="77777777" w:rsidR="004B11D8" w:rsidRPr="00012A07" w:rsidRDefault="004B11D8" w:rsidP="001F6D06">
      <w:pPr>
        <w:spacing w:line="240" w:lineRule="auto"/>
        <w:ind w:right="-12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012A07" w14:paraId="6DEF1236" w14:textId="77777777" w:rsidTr="000E45EB">
        <w:tc>
          <w:tcPr>
            <w:tcW w:w="3996" w:type="dxa"/>
            <w:shd w:val="clear" w:color="auto" w:fill="auto"/>
          </w:tcPr>
          <w:p w14:paraId="79AE154D" w14:textId="77777777" w:rsidR="00B76B6E" w:rsidRPr="00012A07" w:rsidRDefault="00B76B6E" w:rsidP="001F6D06">
            <w:pPr>
              <w:spacing w:line="240" w:lineRule="auto"/>
              <w:rPr>
                <w:rFonts w:ascii="Arial" w:hAnsi="Arial" w:cs="Arial"/>
                <w:b/>
                <w:bCs/>
                <w:color w:val="000000" w:themeColor="text1"/>
                <w:sz w:val="18"/>
                <w:szCs w:val="18"/>
              </w:rPr>
            </w:pPr>
            <w:r w:rsidRPr="00012A07">
              <w:rPr>
                <w:rFonts w:ascii="Arial" w:hAnsi="Arial" w:cs="Arial"/>
                <w:b/>
                <w:color w:val="000000" w:themeColor="text1"/>
                <w:sz w:val="18"/>
              </w:rPr>
              <w:t>Further information:</w:t>
            </w:r>
          </w:p>
          <w:p w14:paraId="267430CC" w14:textId="77777777" w:rsidR="00770A10" w:rsidRPr="00012A07" w:rsidRDefault="00770A10" w:rsidP="00770A10">
            <w:pPr>
              <w:spacing w:line="240" w:lineRule="auto"/>
              <w:rPr>
                <w:rFonts w:ascii="Arial" w:hAnsi="Arial" w:cs="Arial"/>
                <w:color w:val="000000" w:themeColor="text1"/>
                <w:sz w:val="18"/>
                <w:szCs w:val="18"/>
                <w:lang w:val="it-IT"/>
              </w:rPr>
            </w:pPr>
            <w:r w:rsidRPr="00012A07">
              <w:rPr>
                <w:rFonts w:ascii="Arial" w:hAnsi="Arial" w:cs="Arial"/>
                <w:color w:val="000000" w:themeColor="text1"/>
                <w:sz w:val="18"/>
                <w:szCs w:val="18"/>
                <w:lang w:val="it-IT"/>
              </w:rPr>
              <w:t>WMF GmbH</w:t>
            </w:r>
          </w:p>
          <w:p w14:paraId="5280C578" w14:textId="77777777" w:rsidR="00770A10" w:rsidRPr="00012A07" w:rsidRDefault="00770A10" w:rsidP="00770A10">
            <w:pPr>
              <w:spacing w:line="240" w:lineRule="auto"/>
              <w:rPr>
                <w:rFonts w:ascii="Arial" w:hAnsi="Arial" w:cs="Arial"/>
                <w:color w:val="000000" w:themeColor="text1"/>
                <w:sz w:val="18"/>
                <w:szCs w:val="18"/>
                <w:lang w:val="it-IT"/>
              </w:rPr>
            </w:pPr>
            <w:r w:rsidRPr="00012A07">
              <w:rPr>
                <w:rFonts w:ascii="Arial" w:hAnsi="Arial" w:cs="Arial"/>
                <w:color w:val="000000" w:themeColor="text1"/>
                <w:sz w:val="18"/>
                <w:szCs w:val="18"/>
                <w:lang w:val="it-IT"/>
              </w:rPr>
              <w:t>Mirjam Sauter</w:t>
            </w:r>
          </w:p>
          <w:p w14:paraId="312471C0" w14:textId="77777777" w:rsidR="00770A10" w:rsidRPr="00012A07" w:rsidRDefault="00770A10" w:rsidP="00770A10">
            <w:pPr>
              <w:spacing w:line="240" w:lineRule="auto"/>
              <w:rPr>
                <w:rFonts w:ascii="Arial" w:hAnsi="Arial" w:cs="Arial"/>
                <w:color w:val="000000" w:themeColor="text1"/>
                <w:sz w:val="18"/>
                <w:szCs w:val="18"/>
                <w:lang w:val="it-IT"/>
              </w:rPr>
            </w:pPr>
            <w:r w:rsidRPr="00012A07">
              <w:rPr>
                <w:rFonts w:ascii="Arial" w:hAnsi="Arial" w:cs="Arial"/>
                <w:color w:val="000000" w:themeColor="text1"/>
                <w:sz w:val="18"/>
                <w:szCs w:val="18"/>
                <w:lang w:val="en-US"/>
              </w:rPr>
              <w:t>Global Communication &amp; Content Manager</w:t>
            </w:r>
            <w:r w:rsidRPr="00012A07">
              <w:rPr>
                <w:rFonts w:ascii="Arial" w:hAnsi="Arial" w:cs="Arial"/>
                <w:color w:val="000000" w:themeColor="text1"/>
                <w:sz w:val="18"/>
                <w:szCs w:val="18"/>
                <w:lang w:val="it-IT"/>
              </w:rPr>
              <w:br/>
              <w:t>GBU Professional Coffee Machines</w:t>
            </w:r>
          </w:p>
          <w:p w14:paraId="5E2C8E77" w14:textId="77777777" w:rsidR="00770A10" w:rsidRPr="00012A07" w:rsidRDefault="00770A10" w:rsidP="00770A10">
            <w:pPr>
              <w:spacing w:line="240" w:lineRule="auto"/>
              <w:rPr>
                <w:rFonts w:ascii="Arial" w:hAnsi="Arial" w:cs="Arial"/>
                <w:color w:val="000000" w:themeColor="text1"/>
                <w:sz w:val="18"/>
                <w:szCs w:val="18"/>
                <w:lang w:val="it-IT"/>
              </w:rPr>
            </w:pPr>
            <w:r w:rsidRPr="00012A07">
              <w:rPr>
                <w:rFonts w:ascii="Arial" w:hAnsi="Arial" w:cs="Arial"/>
                <w:color w:val="000000" w:themeColor="text1"/>
                <w:sz w:val="18"/>
                <w:szCs w:val="18"/>
                <w:lang w:val="it-IT"/>
              </w:rPr>
              <w:t>WMF Platz 1 – D-73312 Geislingen</w:t>
            </w:r>
          </w:p>
          <w:p w14:paraId="6E626284" w14:textId="77777777" w:rsidR="00770A10" w:rsidRPr="00012A07" w:rsidRDefault="00770A10" w:rsidP="00770A10">
            <w:pPr>
              <w:spacing w:line="240" w:lineRule="auto"/>
              <w:rPr>
                <w:rFonts w:ascii="Arial" w:hAnsi="Arial" w:cs="Arial"/>
                <w:color w:val="000000" w:themeColor="text1"/>
                <w:sz w:val="18"/>
                <w:szCs w:val="18"/>
                <w:lang w:val="it-IT"/>
              </w:rPr>
            </w:pPr>
            <w:r w:rsidRPr="00012A07">
              <w:rPr>
                <w:rFonts w:ascii="Arial" w:hAnsi="Arial" w:cs="Arial"/>
                <w:color w:val="000000" w:themeColor="text1"/>
                <w:sz w:val="18"/>
                <w:szCs w:val="18"/>
                <w:lang w:val="it-IT"/>
              </w:rPr>
              <w:t>Tel.: +49 73 31 25 7314</w:t>
            </w:r>
          </w:p>
          <w:p w14:paraId="4F6A4263" w14:textId="77777777" w:rsidR="00B76B6E" w:rsidRPr="00012A07" w:rsidRDefault="00770A10" w:rsidP="00770A10">
            <w:pPr>
              <w:spacing w:line="240" w:lineRule="auto"/>
              <w:rPr>
                <w:rFonts w:ascii="Arial" w:hAnsi="Arial" w:cs="Arial"/>
                <w:color w:val="000000" w:themeColor="text1"/>
                <w:sz w:val="18"/>
                <w:szCs w:val="18"/>
                <w:lang w:val="it-IT"/>
              </w:rPr>
            </w:pPr>
            <w:r w:rsidRPr="00012A07">
              <w:rPr>
                <w:rFonts w:ascii="Arial" w:hAnsi="Arial" w:cs="Arial"/>
                <w:color w:val="000000" w:themeColor="text1"/>
                <w:sz w:val="18"/>
                <w:szCs w:val="18"/>
                <w:lang w:val="it-IT"/>
              </w:rPr>
              <w:t>presse.pcm@wmf.com – https://www.wmf.com</w:t>
            </w:r>
          </w:p>
        </w:tc>
        <w:tc>
          <w:tcPr>
            <w:tcW w:w="5043" w:type="dxa"/>
            <w:shd w:val="clear" w:color="auto" w:fill="auto"/>
          </w:tcPr>
          <w:p w14:paraId="3A81A11D" w14:textId="77777777" w:rsidR="00B76B6E" w:rsidRPr="00012A07" w:rsidRDefault="00B76B6E" w:rsidP="001F6D06">
            <w:pPr>
              <w:spacing w:line="240" w:lineRule="auto"/>
              <w:rPr>
                <w:rFonts w:ascii="Arial" w:hAnsi="Arial" w:cs="Arial"/>
                <w:b/>
                <w:bCs/>
                <w:color w:val="000000" w:themeColor="text1"/>
                <w:sz w:val="18"/>
                <w:szCs w:val="18"/>
              </w:rPr>
            </w:pPr>
            <w:r w:rsidRPr="00012A07">
              <w:rPr>
                <w:rFonts w:ascii="Arial" w:hAnsi="Arial" w:cs="Arial"/>
                <w:b/>
                <w:color w:val="000000" w:themeColor="text1"/>
                <w:sz w:val="18"/>
              </w:rPr>
              <w:t>Press and public relations:</w:t>
            </w:r>
          </w:p>
          <w:p w14:paraId="1A0EA483" w14:textId="77777777" w:rsidR="00B76B6E" w:rsidRPr="00012A07" w:rsidRDefault="00B76B6E" w:rsidP="001F6D06">
            <w:pPr>
              <w:spacing w:line="240" w:lineRule="auto"/>
              <w:rPr>
                <w:rFonts w:ascii="Arial" w:hAnsi="Arial" w:cs="Arial"/>
                <w:color w:val="000000" w:themeColor="text1"/>
                <w:sz w:val="18"/>
                <w:szCs w:val="18"/>
              </w:rPr>
            </w:pPr>
            <w:r w:rsidRPr="00012A07">
              <w:rPr>
                <w:rFonts w:ascii="Arial" w:hAnsi="Arial" w:cs="Arial"/>
                <w:color w:val="000000" w:themeColor="text1"/>
                <w:sz w:val="18"/>
              </w:rPr>
              <w:t>WMF Pressebüro</w:t>
            </w:r>
          </w:p>
          <w:p w14:paraId="3EC9FA4D" w14:textId="77777777" w:rsidR="00B76B6E" w:rsidRPr="00012A07" w:rsidRDefault="00B76B6E" w:rsidP="001F6D06">
            <w:pPr>
              <w:spacing w:line="240" w:lineRule="auto"/>
              <w:rPr>
                <w:rFonts w:ascii="Arial" w:hAnsi="Arial" w:cs="Arial"/>
                <w:color w:val="000000" w:themeColor="text1"/>
                <w:sz w:val="18"/>
                <w:szCs w:val="18"/>
              </w:rPr>
            </w:pPr>
            <w:r w:rsidRPr="00012A07">
              <w:rPr>
                <w:rFonts w:ascii="Arial" w:hAnsi="Arial" w:cs="Arial"/>
                <w:color w:val="000000" w:themeColor="text1"/>
                <w:sz w:val="18"/>
              </w:rPr>
              <w:t xml:space="preserve">c/o Press’n’Relations GmbH </w:t>
            </w:r>
          </w:p>
          <w:p w14:paraId="6594251A" w14:textId="77777777" w:rsidR="00B76B6E" w:rsidRPr="00012A07" w:rsidRDefault="00B76B6E" w:rsidP="001F6D06">
            <w:pPr>
              <w:spacing w:line="240" w:lineRule="auto"/>
              <w:rPr>
                <w:rFonts w:ascii="Arial" w:hAnsi="Arial" w:cs="Arial"/>
                <w:color w:val="000000" w:themeColor="text1"/>
                <w:sz w:val="18"/>
                <w:szCs w:val="18"/>
              </w:rPr>
            </w:pPr>
            <w:r w:rsidRPr="00012A07">
              <w:rPr>
                <w:rFonts w:ascii="Arial" w:hAnsi="Arial" w:cs="Arial"/>
                <w:color w:val="000000" w:themeColor="text1"/>
                <w:sz w:val="18"/>
              </w:rPr>
              <w:t xml:space="preserve">Monika Nyendick </w:t>
            </w:r>
          </w:p>
          <w:p w14:paraId="7F603B12" w14:textId="77777777" w:rsidR="00B76B6E" w:rsidRPr="00012A07" w:rsidRDefault="00B76B6E" w:rsidP="001F6D06">
            <w:pPr>
              <w:spacing w:line="240" w:lineRule="auto"/>
              <w:rPr>
                <w:rFonts w:ascii="Arial" w:hAnsi="Arial" w:cs="Arial"/>
                <w:color w:val="000000" w:themeColor="text1"/>
                <w:sz w:val="18"/>
                <w:szCs w:val="18"/>
              </w:rPr>
            </w:pPr>
            <w:r w:rsidRPr="00012A07">
              <w:rPr>
                <w:rFonts w:ascii="Arial" w:hAnsi="Arial" w:cs="Arial"/>
                <w:color w:val="000000" w:themeColor="text1"/>
                <w:sz w:val="18"/>
              </w:rPr>
              <w:t xml:space="preserve">Magirusstraße 33 – 89077 Ulm, Germany </w:t>
            </w:r>
          </w:p>
          <w:p w14:paraId="29C71F92" w14:textId="77777777" w:rsidR="00B76B6E" w:rsidRPr="00012A07" w:rsidRDefault="00B76B6E" w:rsidP="001F6D06">
            <w:pPr>
              <w:spacing w:line="240" w:lineRule="auto"/>
              <w:rPr>
                <w:rFonts w:ascii="Arial" w:hAnsi="Arial" w:cs="Arial"/>
                <w:color w:val="000000" w:themeColor="text1"/>
                <w:sz w:val="18"/>
                <w:szCs w:val="18"/>
              </w:rPr>
            </w:pPr>
            <w:r w:rsidRPr="00012A07">
              <w:rPr>
                <w:rFonts w:ascii="Arial" w:hAnsi="Arial" w:cs="Arial"/>
                <w:color w:val="000000" w:themeColor="text1"/>
                <w:sz w:val="18"/>
              </w:rPr>
              <w:t xml:space="preserve">Tel.: +49 731 96287-30 </w:t>
            </w:r>
          </w:p>
          <w:p w14:paraId="5712EB98" w14:textId="77777777" w:rsidR="00B76B6E" w:rsidRPr="00012A07" w:rsidRDefault="00B76B6E" w:rsidP="001F6D06">
            <w:pPr>
              <w:spacing w:line="240" w:lineRule="auto"/>
              <w:rPr>
                <w:rFonts w:ascii="Arial" w:hAnsi="Arial" w:cs="Arial"/>
                <w:color w:val="000000" w:themeColor="text1"/>
                <w:sz w:val="18"/>
                <w:szCs w:val="18"/>
              </w:rPr>
            </w:pPr>
            <w:r w:rsidRPr="00012A07">
              <w:rPr>
                <w:rFonts w:ascii="Arial" w:hAnsi="Arial" w:cs="Arial"/>
                <w:color w:val="000000" w:themeColor="text1"/>
                <w:sz w:val="18"/>
              </w:rPr>
              <w:t xml:space="preserve">wmf@press-n-relations.de </w:t>
            </w:r>
          </w:p>
          <w:p w14:paraId="0BE511F8" w14:textId="77777777" w:rsidR="00B76B6E" w:rsidRPr="00012A07" w:rsidRDefault="00B76B6E" w:rsidP="001F6D06">
            <w:pPr>
              <w:spacing w:line="240" w:lineRule="auto"/>
              <w:rPr>
                <w:rFonts w:ascii="Arial" w:hAnsi="Arial" w:cs="Arial"/>
                <w:color w:val="000000" w:themeColor="text1"/>
                <w:sz w:val="18"/>
                <w:szCs w:val="18"/>
              </w:rPr>
            </w:pPr>
            <w:r w:rsidRPr="00012A07">
              <w:rPr>
                <w:rFonts w:ascii="Arial" w:hAnsi="Arial" w:cs="Arial"/>
                <w:color w:val="000000" w:themeColor="text1"/>
                <w:sz w:val="18"/>
              </w:rPr>
              <w:t>https://www.press-n-relations.de</w:t>
            </w:r>
          </w:p>
        </w:tc>
      </w:tr>
    </w:tbl>
    <w:p w14:paraId="079A8786" w14:textId="77777777" w:rsidR="00260A24" w:rsidRPr="00012A07" w:rsidRDefault="00260A24" w:rsidP="001F6D06">
      <w:pPr>
        <w:spacing w:line="240" w:lineRule="auto"/>
        <w:ind w:right="-125"/>
        <w:rPr>
          <w:rFonts w:ascii="Arial" w:hAnsi="Arial" w:cs="Arial"/>
          <w:b/>
          <w:bCs/>
          <w:color w:val="000000" w:themeColor="text1"/>
          <w:sz w:val="18"/>
          <w:szCs w:val="18"/>
          <w:lang w:val="it-IT"/>
        </w:rPr>
      </w:pPr>
    </w:p>
    <w:p w14:paraId="4E4DD45B" w14:textId="77777777" w:rsidR="008832B4" w:rsidRPr="00012A07" w:rsidRDefault="008832B4" w:rsidP="001F6D06">
      <w:pPr>
        <w:spacing w:line="240" w:lineRule="auto"/>
        <w:ind w:right="-125"/>
        <w:rPr>
          <w:rFonts w:ascii="Arial" w:hAnsi="Arial" w:cs="Arial"/>
          <w:b/>
          <w:bCs/>
          <w:color w:val="000000" w:themeColor="text1"/>
          <w:sz w:val="18"/>
          <w:szCs w:val="18"/>
        </w:rPr>
      </w:pPr>
      <w:r w:rsidRPr="00012A07">
        <w:rPr>
          <w:rFonts w:ascii="Arial" w:hAnsi="Arial" w:cs="Arial"/>
          <w:b/>
          <w:color w:val="000000" w:themeColor="text1"/>
          <w:sz w:val="18"/>
        </w:rPr>
        <w:t xml:space="preserve">About WMF </w:t>
      </w:r>
    </w:p>
    <w:p w14:paraId="1AD87523" w14:textId="77777777" w:rsidR="008832B4" w:rsidRPr="00012A07" w:rsidRDefault="008832B4" w:rsidP="001F6D06">
      <w:pPr>
        <w:spacing w:line="240" w:lineRule="auto"/>
        <w:jc w:val="both"/>
        <w:rPr>
          <w:rFonts w:ascii="Arial" w:hAnsi="Arial" w:cs="Arial"/>
          <w:color w:val="000000" w:themeColor="text1"/>
          <w:sz w:val="18"/>
          <w:szCs w:val="18"/>
        </w:rPr>
      </w:pPr>
      <w:r w:rsidRPr="00012A07">
        <w:rPr>
          <w:rFonts w:ascii="Arial" w:hAnsi="Arial" w:cs="Arial"/>
          <w:color w:val="000000" w:themeColor="text1"/>
          <w:sz w:val="18"/>
        </w:rPr>
        <w:t>WMF, which is short for Württembergische Metallwarenfabrik, is a leading premium supplier of household products, professional coffee machines and hotel equipment. WMF stands for innovation based on tradition and convinces with development and design “Made in Germany“. Under the brand names WMF, Silit and Kaiser, the company offers products for preparation, cooking, food, beverages and baking for home use, while business customers, in particular from the restaurant and hotel industry, can choose from product lines for the preparation of coffee, the perfectly laid table and buffet under the brand names WMF, Schaerer, Curtis and Hepp.</w:t>
      </w:r>
    </w:p>
    <w:p w14:paraId="7D127D87" w14:textId="77777777" w:rsidR="008832B4" w:rsidRPr="00012A07" w:rsidRDefault="008832B4" w:rsidP="001F6D06">
      <w:pPr>
        <w:spacing w:line="240" w:lineRule="auto"/>
        <w:rPr>
          <w:rFonts w:ascii="Arial" w:hAnsi="Arial" w:cs="Arial"/>
          <w:color w:val="000000" w:themeColor="text1"/>
          <w:sz w:val="18"/>
          <w:szCs w:val="18"/>
        </w:rPr>
      </w:pPr>
      <w:r w:rsidRPr="00012A07">
        <w:rPr>
          <w:rFonts w:ascii="Arial" w:hAnsi="Arial" w:cs="Arial"/>
          <w:color w:val="000000" w:themeColor="text1"/>
          <w:sz w:val="18"/>
        </w:rPr>
        <w:t xml:space="preserve">WMF products are available in more than 120 countries, and the company has over 6000 employees. In Germany, Austria and Switzerland, but also in the rest of Europe and worldwide, for example in China, WMF operates a total of around 350 own stores. The company was founded in Geislingen an der Steige in 1853 and </w:t>
      </w:r>
      <w:r w:rsidR="00770A10" w:rsidRPr="00012A07">
        <w:rPr>
          <w:rFonts w:ascii="Arial" w:hAnsi="Arial" w:cs="Arial"/>
          <w:color w:val="000000" w:themeColor="text1"/>
          <w:sz w:val="18"/>
        </w:rPr>
        <w:t>became part of the French SEB</w:t>
      </w:r>
      <w:r w:rsidRPr="00012A07">
        <w:rPr>
          <w:rFonts w:ascii="Arial" w:hAnsi="Arial" w:cs="Arial"/>
          <w:color w:val="000000" w:themeColor="text1"/>
          <w:sz w:val="18"/>
        </w:rPr>
        <w:t xml:space="preserve"> Group at the end of 2016. </w:t>
      </w:r>
    </w:p>
    <w:p w14:paraId="49669EA0" w14:textId="77777777" w:rsidR="008832B4" w:rsidRPr="00012A07" w:rsidRDefault="008832B4" w:rsidP="001F6D06">
      <w:pPr>
        <w:spacing w:line="240" w:lineRule="auto"/>
        <w:rPr>
          <w:rFonts w:ascii="Arial" w:hAnsi="Arial" w:cs="Arial"/>
          <w:color w:val="000000" w:themeColor="text1"/>
          <w:sz w:val="18"/>
          <w:szCs w:val="18"/>
        </w:rPr>
      </w:pPr>
    </w:p>
    <w:p w14:paraId="00E04043" w14:textId="77777777" w:rsidR="008832B4" w:rsidRPr="00012A07" w:rsidRDefault="008832B4" w:rsidP="001F6D06">
      <w:pPr>
        <w:spacing w:line="240" w:lineRule="auto"/>
        <w:rPr>
          <w:rFonts w:ascii="Arial" w:hAnsi="Arial" w:cs="Arial"/>
          <w:color w:val="000000" w:themeColor="text1"/>
          <w:sz w:val="18"/>
          <w:szCs w:val="18"/>
        </w:rPr>
      </w:pPr>
      <w:r w:rsidRPr="00012A07">
        <w:rPr>
          <w:rFonts w:ascii="Arial" w:hAnsi="Arial" w:cs="Arial"/>
          <w:color w:val="000000" w:themeColor="text1"/>
          <w:sz w:val="18"/>
          <w:szCs w:val="18"/>
        </w:rPr>
        <w:t xml:space="preserve">For further information, see </w:t>
      </w:r>
      <w:hyperlink r:id="rId7" w:history="1">
        <w:r w:rsidRPr="00012A07">
          <w:rPr>
            <w:rStyle w:val="Hyperlink"/>
            <w:rFonts w:ascii="Arial" w:hAnsi="Arial" w:cs="Arial"/>
            <w:sz w:val="18"/>
            <w:szCs w:val="18"/>
          </w:rPr>
          <w:t>www.wmf.com</w:t>
        </w:r>
      </w:hyperlink>
    </w:p>
    <w:p w14:paraId="360DFF8A" w14:textId="77777777" w:rsidR="00532D46" w:rsidRPr="00012A07" w:rsidRDefault="00532D46" w:rsidP="001F6D06">
      <w:pPr>
        <w:spacing w:line="240" w:lineRule="auto"/>
        <w:rPr>
          <w:rFonts w:ascii="Arial" w:hAnsi="Arial" w:cs="Arial"/>
          <w:color w:val="000000" w:themeColor="text1"/>
          <w:sz w:val="18"/>
          <w:szCs w:val="18"/>
        </w:rPr>
      </w:pPr>
    </w:p>
    <w:p w14:paraId="521129A0" w14:textId="77777777" w:rsidR="008832B4" w:rsidRPr="00012A07" w:rsidRDefault="008832B4" w:rsidP="001F6D06">
      <w:pPr>
        <w:spacing w:line="240" w:lineRule="auto"/>
        <w:ind w:right="-125"/>
        <w:rPr>
          <w:rFonts w:ascii="Arial" w:hAnsi="Arial" w:cs="Arial"/>
          <w:b/>
          <w:bCs/>
          <w:color w:val="000000" w:themeColor="text1"/>
          <w:sz w:val="18"/>
          <w:szCs w:val="18"/>
        </w:rPr>
      </w:pPr>
    </w:p>
    <w:p w14:paraId="7776B1EB" w14:textId="77777777" w:rsidR="00B715EE" w:rsidRPr="00012A07" w:rsidRDefault="00B715EE" w:rsidP="001F6D06">
      <w:pPr>
        <w:spacing w:line="240" w:lineRule="auto"/>
        <w:ind w:right="-125"/>
        <w:rPr>
          <w:rFonts w:ascii="Arial" w:hAnsi="Arial" w:cs="Arial"/>
          <w:color w:val="000000" w:themeColor="text1"/>
          <w:sz w:val="18"/>
          <w:szCs w:val="18"/>
        </w:rPr>
      </w:pPr>
    </w:p>
    <w:sectPr w:rsidR="00B715EE" w:rsidRPr="00012A07" w:rsidSect="008A344A">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AB10AD" w14:textId="77777777" w:rsidR="00FA1F8A" w:rsidRDefault="00FA1F8A">
      <w:r>
        <w:separator/>
      </w:r>
    </w:p>
  </w:endnote>
  <w:endnote w:type="continuationSeparator" w:id="0">
    <w:p w14:paraId="49FCB5E0" w14:textId="77777777" w:rsidR="00FA1F8A" w:rsidRDefault="00FA1F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6B151A6B-87BE-AB47-96D6-6F8D885A7CC3}"/>
    <w:embedBold r:id="rId2" w:fontKey="{D3CE00F0-D3EE-0944-A16A-8EC4FB0142F5}"/>
    <w:embedBoldItalic r:id="rId3" w:fontKey="{12272A02-458A-0F47-BC55-FC9F56A3A696}"/>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134024"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4384" behindDoc="1" locked="0" layoutInCell="1" allowOverlap="1" wp14:anchorId="0D098BDB" wp14:editId="4246F6EC">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557DA8F"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63360" behindDoc="0" locked="0" layoutInCell="1" allowOverlap="1" wp14:anchorId="377B9593" wp14:editId="1B25FA14">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05906E96" w14:textId="77777777" w:rsidR="00A962DD" w:rsidRDefault="00A962DD">
    <w:pPr>
      <w:pStyle w:val="MLStat"/>
      <w:spacing w:before="0" w:after="0" w:line="240" w:lineRule="exact"/>
      <w:ind w:left="0" w:right="0" w:firstLine="0"/>
      <w:rPr>
        <w:noProof/>
        <w:szCs w:val="2"/>
      </w:rPr>
    </w:pPr>
  </w:p>
  <w:p w14:paraId="10EF2B3D"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032997" w14:textId="77777777" w:rsidR="00A962DD" w:rsidRPr="00102595" w:rsidRDefault="00A962DD" w:rsidP="00F3262A">
    <w:pPr>
      <w:pStyle w:val="MLStat"/>
      <w:spacing w:before="0" w:after="0" w:line="240" w:lineRule="exact"/>
      <w:ind w:left="0" w:right="0" w:firstLine="0"/>
      <w:rPr>
        <w:noProof/>
        <w:szCs w:val="2"/>
        <w:lang w:val="de-DE"/>
      </w:rPr>
    </w:pPr>
  </w:p>
  <w:p w14:paraId="365F2C38"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ABB7BF" w14:textId="77777777" w:rsidR="00FA1F8A" w:rsidRDefault="00FA1F8A">
      <w:r>
        <w:separator/>
      </w:r>
    </w:p>
  </w:footnote>
  <w:footnote w:type="continuationSeparator" w:id="0">
    <w:p w14:paraId="3560E565" w14:textId="77777777" w:rsidR="00FA1F8A" w:rsidRDefault="00FA1F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7A27B" w14:textId="77777777" w:rsidR="00A962DD" w:rsidRDefault="00A962DD">
    <w:pPr>
      <w:pStyle w:val="MLStat"/>
      <w:spacing w:before="0" w:after="0" w:line="240" w:lineRule="exact"/>
      <w:ind w:left="0" w:right="0" w:firstLine="0"/>
      <w:rPr>
        <w:noProof/>
        <w:szCs w:val="2"/>
      </w:rPr>
    </w:pPr>
  </w:p>
  <w:p w14:paraId="10013EC6"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1AD1FB23" w14:textId="77777777" w:rsidR="00A962DD" w:rsidRDefault="00A962DD">
    <w:pPr>
      <w:pStyle w:val="MLStat"/>
      <w:ind w:left="0" w:right="0" w:firstLine="0"/>
    </w:pPr>
  </w:p>
  <w:p w14:paraId="049C32F4" w14:textId="77777777" w:rsidR="00A962DD" w:rsidRDefault="00A962DD">
    <w:pPr>
      <w:pStyle w:val="MLStat"/>
      <w:ind w:left="0" w:right="0" w:firstLine="0"/>
    </w:pPr>
    <w:r>
      <w:rPr>
        <w:sz w:val="24"/>
      </w:rPr>
      <w:fldChar w:fldCharType="end"/>
    </w:r>
  </w:p>
  <w:p w14:paraId="775B67D2" w14:textId="77777777" w:rsidR="008A344A" w:rsidRDefault="008A344A">
    <w:pPr>
      <w:pStyle w:val="MLStat"/>
      <w:spacing w:before="0" w:after="0" w:line="240" w:lineRule="exact"/>
      <w:ind w:left="0" w:right="0" w:firstLine="0"/>
      <w:rPr>
        <w:noProof/>
        <w:szCs w:val="2"/>
      </w:rPr>
    </w:pPr>
  </w:p>
  <w:p w14:paraId="08AAD170" w14:textId="77777777" w:rsidR="008A344A" w:rsidRDefault="008A344A">
    <w:pPr>
      <w:pStyle w:val="MLStat"/>
      <w:spacing w:before="0" w:after="0" w:line="240" w:lineRule="exact"/>
      <w:ind w:left="0" w:right="0" w:firstLine="0"/>
      <w:rPr>
        <w:noProof/>
        <w:szCs w:val="2"/>
      </w:rPr>
    </w:pPr>
  </w:p>
  <w:p w14:paraId="1C3169C4" w14:textId="77777777" w:rsidR="008A344A" w:rsidRDefault="008A344A">
    <w:pPr>
      <w:pStyle w:val="MLStat"/>
      <w:spacing w:before="0" w:after="0" w:line="240" w:lineRule="exact"/>
      <w:ind w:left="0" w:right="0" w:firstLine="0"/>
      <w:rPr>
        <w:noProof/>
        <w:szCs w:val="2"/>
      </w:rPr>
    </w:pPr>
  </w:p>
  <w:p w14:paraId="2EB340E5" w14:textId="77777777" w:rsidR="008A344A" w:rsidRDefault="008A344A">
    <w:pPr>
      <w:pStyle w:val="MLStat"/>
      <w:spacing w:before="0" w:after="0" w:line="240" w:lineRule="exact"/>
      <w:ind w:left="0" w:right="0" w:firstLine="0"/>
      <w:rPr>
        <w:noProof/>
        <w:szCs w:val="2"/>
      </w:rPr>
    </w:pPr>
  </w:p>
  <w:p w14:paraId="2DCD6FFA" w14:textId="77777777" w:rsidR="008A344A" w:rsidRDefault="008A344A">
    <w:pPr>
      <w:pStyle w:val="MLStat"/>
      <w:spacing w:before="0" w:after="0" w:line="240" w:lineRule="exact"/>
      <w:ind w:left="0" w:right="0" w:firstLine="0"/>
      <w:rPr>
        <w:rFonts w:ascii="Arial" w:hAnsi="Arial" w:cs="Arial"/>
        <w:noProof/>
        <w:sz w:val="28"/>
        <w:szCs w:val="28"/>
      </w:rPr>
    </w:pPr>
  </w:p>
  <w:p w14:paraId="3D4D9B0B"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lang w:val="de-DE" w:eastAsia="de-DE"/>
      </w:rPr>
      <w:drawing>
        <wp:anchor distT="0" distB="0" distL="114300" distR="114300" simplePos="0" relativeHeight="251661312" behindDoc="1" locked="1" layoutInCell="1" allowOverlap="1" wp14:anchorId="46B7EEED" wp14:editId="1955D643">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C01FD"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1AF7844B" wp14:editId="249AFF79">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445131E" w14:textId="77777777" w:rsidR="00A962DD" w:rsidRDefault="00A962DD">
    <w:pPr>
      <w:pStyle w:val="MLStat"/>
      <w:spacing w:before="0" w:after="0" w:line="240" w:lineRule="exact"/>
      <w:ind w:left="0" w:right="0" w:firstLine="0"/>
      <w:rPr>
        <w:noProof/>
        <w:szCs w:val="2"/>
      </w:rPr>
    </w:pPr>
    <w:bookmarkStart w:id="0" w:name="bkmHeaderRef"/>
  </w:p>
  <w:p w14:paraId="68FB0EF5"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0279BB87"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131BDA73" w14:textId="77777777" w:rsidR="00A962DD" w:rsidRDefault="00A962DD">
    <w:pPr>
      <w:pStyle w:val="MLStat"/>
      <w:spacing w:before="0" w:after="0" w:line="240" w:lineRule="exact"/>
      <w:ind w:left="0" w:right="0" w:firstLine="0"/>
      <w:rPr>
        <w:noProof/>
        <w:szCs w:val="2"/>
      </w:rPr>
    </w:pPr>
  </w:p>
  <w:bookmarkEnd w:id="0"/>
  <w:p w14:paraId="2E982E4B" w14:textId="77777777" w:rsidR="00A962DD" w:rsidRDefault="00A962DD">
    <w:pPr>
      <w:pStyle w:val="MLStat"/>
      <w:spacing w:before="0" w:after="0" w:line="240" w:lineRule="exact"/>
      <w:ind w:left="0" w:right="0" w:firstLine="0"/>
      <w:rPr>
        <w:noProof/>
        <w:szCs w:val="2"/>
      </w:rPr>
    </w:pPr>
  </w:p>
  <w:p w14:paraId="1F34CCC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2"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3"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2"/>
  </w:num>
  <w:num w:numId="2">
    <w:abstractNumId w:val="21"/>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20"/>
  </w:num>
  <w:num w:numId="22">
    <w:abstractNumId w:val="19"/>
  </w:num>
  <w:num w:numId="23">
    <w:abstractNumId w:val="24"/>
  </w:num>
  <w:num w:numId="24">
    <w:abstractNumId w:val="23"/>
  </w:num>
  <w:num w:numId="25">
    <w:abstractNumId w:val="25"/>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0"/>
  <w:embedTrueTypeFonts/>
  <w:saveSubsetFonts/>
  <w:activeWritingStyle w:appName="MSWord" w:lang="en-GB" w:vendorID="64" w:dllVersion="6" w:nlCheck="1" w:checkStyle="1"/>
  <w:activeWritingStyle w:appName="MSWord" w:lang="de-DE" w:vendorID="64" w:dllVersion="6" w:nlCheck="1" w:checkStyle="0"/>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07"/>
    <w:rsid w:val="00012AF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52251"/>
    <w:rsid w:val="0005265F"/>
    <w:rsid w:val="00053372"/>
    <w:rsid w:val="00053D36"/>
    <w:rsid w:val="0006181B"/>
    <w:rsid w:val="0006256F"/>
    <w:rsid w:val="00062AF2"/>
    <w:rsid w:val="00062F2A"/>
    <w:rsid w:val="0007132E"/>
    <w:rsid w:val="000715FE"/>
    <w:rsid w:val="00071EAC"/>
    <w:rsid w:val="000739BF"/>
    <w:rsid w:val="000746D2"/>
    <w:rsid w:val="00076155"/>
    <w:rsid w:val="0007618E"/>
    <w:rsid w:val="0008023C"/>
    <w:rsid w:val="00082580"/>
    <w:rsid w:val="0008304B"/>
    <w:rsid w:val="00085287"/>
    <w:rsid w:val="0008576D"/>
    <w:rsid w:val="00090DB2"/>
    <w:rsid w:val="0009365F"/>
    <w:rsid w:val="00093ECE"/>
    <w:rsid w:val="00094AB6"/>
    <w:rsid w:val="00096D47"/>
    <w:rsid w:val="000A1774"/>
    <w:rsid w:val="000A2F08"/>
    <w:rsid w:val="000A47A2"/>
    <w:rsid w:val="000A62BD"/>
    <w:rsid w:val="000A6877"/>
    <w:rsid w:val="000A75D8"/>
    <w:rsid w:val="000B0125"/>
    <w:rsid w:val="000B16CC"/>
    <w:rsid w:val="000B1FD2"/>
    <w:rsid w:val="000B2730"/>
    <w:rsid w:val="000B608E"/>
    <w:rsid w:val="000B63A7"/>
    <w:rsid w:val="000B6DD3"/>
    <w:rsid w:val="000C3414"/>
    <w:rsid w:val="000C4341"/>
    <w:rsid w:val="000C4DF9"/>
    <w:rsid w:val="000C7818"/>
    <w:rsid w:val="000D26D4"/>
    <w:rsid w:val="000D2F09"/>
    <w:rsid w:val="000D3131"/>
    <w:rsid w:val="000D362F"/>
    <w:rsid w:val="000D479C"/>
    <w:rsid w:val="000D7C23"/>
    <w:rsid w:val="000E33AA"/>
    <w:rsid w:val="000E53CF"/>
    <w:rsid w:val="000E6F9E"/>
    <w:rsid w:val="000F1EFB"/>
    <w:rsid w:val="000F263F"/>
    <w:rsid w:val="000F3E27"/>
    <w:rsid w:val="000F4421"/>
    <w:rsid w:val="000F4C9D"/>
    <w:rsid w:val="000F58F9"/>
    <w:rsid w:val="000F72BC"/>
    <w:rsid w:val="000F736C"/>
    <w:rsid w:val="000F7D61"/>
    <w:rsid w:val="001004DF"/>
    <w:rsid w:val="00102AE6"/>
    <w:rsid w:val="00103ED0"/>
    <w:rsid w:val="00104C42"/>
    <w:rsid w:val="0010593C"/>
    <w:rsid w:val="00110522"/>
    <w:rsid w:val="00114722"/>
    <w:rsid w:val="00116798"/>
    <w:rsid w:val="001168F4"/>
    <w:rsid w:val="001169C9"/>
    <w:rsid w:val="0011750E"/>
    <w:rsid w:val="001208AE"/>
    <w:rsid w:val="00122E4A"/>
    <w:rsid w:val="00123693"/>
    <w:rsid w:val="0012569C"/>
    <w:rsid w:val="00125DF5"/>
    <w:rsid w:val="00125F80"/>
    <w:rsid w:val="0012645E"/>
    <w:rsid w:val="001277D1"/>
    <w:rsid w:val="001302B8"/>
    <w:rsid w:val="001314C2"/>
    <w:rsid w:val="0013165A"/>
    <w:rsid w:val="001334CD"/>
    <w:rsid w:val="0013488F"/>
    <w:rsid w:val="001353B9"/>
    <w:rsid w:val="0013610A"/>
    <w:rsid w:val="001376FD"/>
    <w:rsid w:val="00137712"/>
    <w:rsid w:val="00142C47"/>
    <w:rsid w:val="00142DAA"/>
    <w:rsid w:val="00144785"/>
    <w:rsid w:val="00145159"/>
    <w:rsid w:val="001453FE"/>
    <w:rsid w:val="00145D14"/>
    <w:rsid w:val="0015281E"/>
    <w:rsid w:val="00152D70"/>
    <w:rsid w:val="00154C30"/>
    <w:rsid w:val="00155428"/>
    <w:rsid w:val="00156C28"/>
    <w:rsid w:val="00157D4F"/>
    <w:rsid w:val="001633A1"/>
    <w:rsid w:val="00164641"/>
    <w:rsid w:val="00167C0C"/>
    <w:rsid w:val="00170BDF"/>
    <w:rsid w:val="0017155C"/>
    <w:rsid w:val="00172F99"/>
    <w:rsid w:val="00177497"/>
    <w:rsid w:val="0018004A"/>
    <w:rsid w:val="00181B08"/>
    <w:rsid w:val="001831B1"/>
    <w:rsid w:val="00183D30"/>
    <w:rsid w:val="0018723B"/>
    <w:rsid w:val="001909E4"/>
    <w:rsid w:val="00194F18"/>
    <w:rsid w:val="001953C7"/>
    <w:rsid w:val="00197FDD"/>
    <w:rsid w:val="001A223E"/>
    <w:rsid w:val="001A2E0A"/>
    <w:rsid w:val="001A3DA0"/>
    <w:rsid w:val="001B0C02"/>
    <w:rsid w:val="001B0D0D"/>
    <w:rsid w:val="001B1551"/>
    <w:rsid w:val="001B41F2"/>
    <w:rsid w:val="001B6502"/>
    <w:rsid w:val="001B7C46"/>
    <w:rsid w:val="001C0624"/>
    <w:rsid w:val="001C1C62"/>
    <w:rsid w:val="001C546F"/>
    <w:rsid w:val="001C54D1"/>
    <w:rsid w:val="001C597E"/>
    <w:rsid w:val="001D0A57"/>
    <w:rsid w:val="001D0D3D"/>
    <w:rsid w:val="001D163E"/>
    <w:rsid w:val="001D2479"/>
    <w:rsid w:val="001D46D2"/>
    <w:rsid w:val="001D569C"/>
    <w:rsid w:val="001D6ACA"/>
    <w:rsid w:val="001D6B68"/>
    <w:rsid w:val="001E0354"/>
    <w:rsid w:val="001E2EE7"/>
    <w:rsid w:val="001E47DF"/>
    <w:rsid w:val="001E4960"/>
    <w:rsid w:val="001E5BAB"/>
    <w:rsid w:val="001E6071"/>
    <w:rsid w:val="001F03AF"/>
    <w:rsid w:val="001F0616"/>
    <w:rsid w:val="001F093C"/>
    <w:rsid w:val="001F1196"/>
    <w:rsid w:val="001F1B29"/>
    <w:rsid w:val="001F368C"/>
    <w:rsid w:val="001F52D8"/>
    <w:rsid w:val="001F5B8B"/>
    <w:rsid w:val="001F6C78"/>
    <w:rsid w:val="001F6D06"/>
    <w:rsid w:val="001F7CD9"/>
    <w:rsid w:val="001F7FEE"/>
    <w:rsid w:val="00201DBA"/>
    <w:rsid w:val="002030EC"/>
    <w:rsid w:val="00207299"/>
    <w:rsid w:val="0021013D"/>
    <w:rsid w:val="00214956"/>
    <w:rsid w:val="00214F49"/>
    <w:rsid w:val="00214FF5"/>
    <w:rsid w:val="00215872"/>
    <w:rsid w:val="00220784"/>
    <w:rsid w:val="00221D0E"/>
    <w:rsid w:val="002223E5"/>
    <w:rsid w:val="0022357D"/>
    <w:rsid w:val="00227E08"/>
    <w:rsid w:val="002322E5"/>
    <w:rsid w:val="00233A21"/>
    <w:rsid w:val="00234757"/>
    <w:rsid w:val="00235004"/>
    <w:rsid w:val="0023528D"/>
    <w:rsid w:val="00244291"/>
    <w:rsid w:val="00244C28"/>
    <w:rsid w:val="002453F2"/>
    <w:rsid w:val="002458AC"/>
    <w:rsid w:val="00245B1C"/>
    <w:rsid w:val="002471FE"/>
    <w:rsid w:val="00250632"/>
    <w:rsid w:val="002518DA"/>
    <w:rsid w:val="002519DB"/>
    <w:rsid w:val="00253D18"/>
    <w:rsid w:val="00253F91"/>
    <w:rsid w:val="002541FC"/>
    <w:rsid w:val="002571C5"/>
    <w:rsid w:val="002578E4"/>
    <w:rsid w:val="00260A24"/>
    <w:rsid w:val="00261035"/>
    <w:rsid w:val="00261923"/>
    <w:rsid w:val="00264E53"/>
    <w:rsid w:val="00265ADF"/>
    <w:rsid w:val="00270826"/>
    <w:rsid w:val="00270F7E"/>
    <w:rsid w:val="00273E5E"/>
    <w:rsid w:val="0027454D"/>
    <w:rsid w:val="00274B66"/>
    <w:rsid w:val="002752FA"/>
    <w:rsid w:val="002756D4"/>
    <w:rsid w:val="00276847"/>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36C4"/>
    <w:rsid w:val="0029480F"/>
    <w:rsid w:val="002956C8"/>
    <w:rsid w:val="002A0CA6"/>
    <w:rsid w:val="002A313F"/>
    <w:rsid w:val="002A37C7"/>
    <w:rsid w:val="002A76A5"/>
    <w:rsid w:val="002A7B07"/>
    <w:rsid w:val="002B1867"/>
    <w:rsid w:val="002B4179"/>
    <w:rsid w:val="002B4757"/>
    <w:rsid w:val="002B5A20"/>
    <w:rsid w:val="002B5E72"/>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7904"/>
    <w:rsid w:val="002E211B"/>
    <w:rsid w:val="002E2480"/>
    <w:rsid w:val="002E37BD"/>
    <w:rsid w:val="002E4403"/>
    <w:rsid w:val="002E59E7"/>
    <w:rsid w:val="002E6726"/>
    <w:rsid w:val="002E6984"/>
    <w:rsid w:val="002E7EBC"/>
    <w:rsid w:val="002E7EED"/>
    <w:rsid w:val="002F052E"/>
    <w:rsid w:val="002F13C2"/>
    <w:rsid w:val="002F322D"/>
    <w:rsid w:val="002F69EC"/>
    <w:rsid w:val="002F76DA"/>
    <w:rsid w:val="002F7721"/>
    <w:rsid w:val="002F7AFB"/>
    <w:rsid w:val="00302CB0"/>
    <w:rsid w:val="00302DE0"/>
    <w:rsid w:val="0030497A"/>
    <w:rsid w:val="00305560"/>
    <w:rsid w:val="0030620E"/>
    <w:rsid w:val="00307824"/>
    <w:rsid w:val="003119C5"/>
    <w:rsid w:val="00313AD0"/>
    <w:rsid w:val="003156C3"/>
    <w:rsid w:val="00317CFD"/>
    <w:rsid w:val="00322A67"/>
    <w:rsid w:val="00323BC3"/>
    <w:rsid w:val="00323BF6"/>
    <w:rsid w:val="00325B04"/>
    <w:rsid w:val="003272C2"/>
    <w:rsid w:val="00330B65"/>
    <w:rsid w:val="00330D88"/>
    <w:rsid w:val="003339A8"/>
    <w:rsid w:val="00333E72"/>
    <w:rsid w:val="00333F3C"/>
    <w:rsid w:val="0033430C"/>
    <w:rsid w:val="00335D56"/>
    <w:rsid w:val="0033758C"/>
    <w:rsid w:val="00340462"/>
    <w:rsid w:val="00341EE5"/>
    <w:rsid w:val="00345CA6"/>
    <w:rsid w:val="00346710"/>
    <w:rsid w:val="00351A07"/>
    <w:rsid w:val="00351EC2"/>
    <w:rsid w:val="00353060"/>
    <w:rsid w:val="00354EB2"/>
    <w:rsid w:val="00355E2D"/>
    <w:rsid w:val="00356BDA"/>
    <w:rsid w:val="00356D52"/>
    <w:rsid w:val="003617A4"/>
    <w:rsid w:val="0036233C"/>
    <w:rsid w:val="003626E6"/>
    <w:rsid w:val="00363153"/>
    <w:rsid w:val="003641C9"/>
    <w:rsid w:val="003659A8"/>
    <w:rsid w:val="00366692"/>
    <w:rsid w:val="00366880"/>
    <w:rsid w:val="00366E43"/>
    <w:rsid w:val="0036733F"/>
    <w:rsid w:val="00370D77"/>
    <w:rsid w:val="00370E18"/>
    <w:rsid w:val="00371389"/>
    <w:rsid w:val="00372634"/>
    <w:rsid w:val="003735D5"/>
    <w:rsid w:val="0037504F"/>
    <w:rsid w:val="003756FF"/>
    <w:rsid w:val="003805DB"/>
    <w:rsid w:val="003806D2"/>
    <w:rsid w:val="00381D8B"/>
    <w:rsid w:val="00382EDC"/>
    <w:rsid w:val="0038410D"/>
    <w:rsid w:val="00384CA9"/>
    <w:rsid w:val="00385C5C"/>
    <w:rsid w:val="00387096"/>
    <w:rsid w:val="00387B19"/>
    <w:rsid w:val="00390272"/>
    <w:rsid w:val="00390BDE"/>
    <w:rsid w:val="003941EF"/>
    <w:rsid w:val="00397926"/>
    <w:rsid w:val="00397EDC"/>
    <w:rsid w:val="003A05C4"/>
    <w:rsid w:val="003A0FC7"/>
    <w:rsid w:val="003A1828"/>
    <w:rsid w:val="003A27AF"/>
    <w:rsid w:val="003A2BDB"/>
    <w:rsid w:val="003A44D1"/>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D92"/>
    <w:rsid w:val="003D31D4"/>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5403"/>
    <w:rsid w:val="0040571C"/>
    <w:rsid w:val="00407CDB"/>
    <w:rsid w:val="00414917"/>
    <w:rsid w:val="00415550"/>
    <w:rsid w:val="004166FA"/>
    <w:rsid w:val="00417BB7"/>
    <w:rsid w:val="00417C97"/>
    <w:rsid w:val="00423D04"/>
    <w:rsid w:val="0042568A"/>
    <w:rsid w:val="00425CD2"/>
    <w:rsid w:val="004316FC"/>
    <w:rsid w:val="00432636"/>
    <w:rsid w:val="00434B93"/>
    <w:rsid w:val="0043583A"/>
    <w:rsid w:val="00436BC4"/>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6B00"/>
    <w:rsid w:val="00471EB8"/>
    <w:rsid w:val="00473187"/>
    <w:rsid w:val="00476C06"/>
    <w:rsid w:val="004803F8"/>
    <w:rsid w:val="004814A0"/>
    <w:rsid w:val="0048153E"/>
    <w:rsid w:val="0048384F"/>
    <w:rsid w:val="00485835"/>
    <w:rsid w:val="00485D05"/>
    <w:rsid w:val="00485D95"/>
    <w:rsid w:val="00493DCD"/>
    <w:rsid w:val="004958C2"/>
    <w:rsid w:val="00496542"/>
    <w:rsid w:val="004A0623"/>
    <w:rsid w:val="004A49F7"/>
    <w:rsid w:val="004A4A8B"/>
    <w:rsid w:val="004A5187"/>
    <w:rsid w:val="004A7D4D"/>
    <w:rsid w:val="004B02B2"/>
    <w:rsid w:val="004B11D8"/>
    <w:rsid w:val="004B12D5"/>
    <w:rsid w:val="004B23BD"/>
    <w:rsid w:val="004B2FAE"/>
    <w:rsid w:val="004B3186"/>
    <w:rsid w:val="004B31D4"/>
    <w:rsid w:val="004B441F"/>
    <w:rsid w:val="004B5284"/>
    <w:rsid w:val="004C4FC4"/>
    <w:rsid w:val="004C721A"/>
    <w:rsid w:val="004D60E5"/>
    <w:rsid w:val="004E50BA"/>
    <w:rsid w:val="004E5F15"/>
    <w:rsid w:val="004F036C"/>
    <w:rsid w:val="004F09D5"/>
    <w:rsid w:val="004F0DBA"/>
    <w:rsid w:val="004F1ACC"/>
    <w:rsid w:val="004F1F7F"/>
    <w:rsid w:val="004F46B0"/>
    <w:rsid w:val="004F4C96"/>
    <w:rsid w:val="004F7D0B"/>
    <w:rsid w:val="00502AA5"/>
    <w:rsid w:val="00504F95"/>
    <w:rsid w:val="005052E4"/>
    <w:rsid w:val="00505CC7"/>
    <w:rsid w:val="00506484"/>
    <w:rsid w:val="00506586"/>
    <w:rsid w:val="005068D8"/>
    <w:rsid w:val="005068F6"/>
    <w:rsid w:val="00507760"/>
    <w:rsid w:val="005113EE"/>
    <w:rsid w:val="00514FC4"/>
    <w:rsid w:val="00515FC7"/>
    <w:rsid w:val="00517FE7"/>
    <w:rsid w:val="00520F95"/>
    <w:rsid w:val="00522474"/>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773F"/>
    <w:rsid w:val="0054002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5B4"/>
    <w:rsid w:val="0056072A"/>
    <w:rsid w:val="005632F7"/>
    <w:rsid w:val="00564F27"/>
    <w:rsid w:val="00565D55"/>
    <w:rsid w:val="00571178"/>
    <w:rsid w:val="005714B3"/>
    <w:rsid w:val="00572614"/>
    <w:rsid w:val="0057730B"/>
    <w:rsid w:val="005827BD"/>
    <w:rsid w:val="00585BE5"/>
    <w:rsid w:val="00586562"/>
    <w:rsid w:val="005869B1"/>
    <w:rsid w:val="00590145"/>
    <w:rsid w:val="0059037D"/>
    <w:rsid w:val="00591212"/>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59E3"/>
    <w:rsid w:val="005C0B4F"/>
    <w:rsid w:val="005C0C07"/>
    <w:rsid w:val="005C2208"/>
    <w:rsid w:val="005C3D5D"/>
    <w:rsid w:val="005C4AFD"/>
    <w:rsid w:val="005D1171"/>
    <w:rsid w:val="005D16A3"/>
    <w:rsid w:val="005D1C14"/>
    <w:rsid w:val="005D32D5"/>
    <w:rsid w:val="005D32F5"/>
    <w:rsid w:val="005D34A1"/>
    <w:rsid w:val="005D3CA8"/>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308A"/>
    <w:rsid w:val="00615AC8"/>
    <w:rsid w:val="006178D8"/>
    <w:rsid w:val="0062043F"/>
    <w:rsid w:val="00620583"/>
    <w:rsid w:val="00621C48"/>
    <w:rsid w:val="0062379B"/>
    <w:rsid w:val="00623B62"/>
    <w:rsid w:val="0062570F"/>
    <w:rsid w:val="00626573"/>
    <w:rsid w:val="006301C8"/>
    <w:rsid w:val="0063073A"/>
    <w:rsid w:val="00632DCC"/>
    <w:rsid w:val="006364F1"/>
    <w:rsid w:val="00641347"/>
    <w:rsid w:val="00644BB9"/>
    <w:rsid w:val="00647639"/>
    <w:rsid w:val="0065151F"/>
    <w:rsid w:val="006548EF"/>
    <w:rsid w:val="00655313"/>
    <w:rsid w:val="006575F5"/>
    <w:rsid w:val="00660043"/>
    <w:rsid w:val="0066177E"/>
    <w:rsid w:val="00661DE6"/>
    <w:rsid w:val="00663970"/>
    <w:rsid w:val="00663A8C"/>
    <w:rsid w:val="0066507B"/>
    <w:rsid w:val="00665218"/>
    <w:rsid w:val="006660B2"/>
    <w:rsid w:val="00671457"/>
    <w:rsid w:val="00672EA9"/>
    <w:rsid w:val="00674410"/>
    <w:rsid w:val="00674C34"/>
    <w:rsid w:val="006761B6"/>
    <w:rsid w:val="00676607"/>
    <w:rsid w:val="0068718B"/>
    <w:rsid w:val="00690698"/>
    <w:rsid w:val="006910F4"/>
    <w:rsid w:val="00692CF1"/>
    <w:rsid w:val="00693EC9"/>
    <w:rsid w:val="00695737"/>
    <w:rsid w:val="0069577A"/>
    <w:rsid w:val="00697A5A"/>
    <w:rsid w:val="006A24E4"/>
    <w:rsid w:val="006A2F12"/>
    <w:rsid w:val="006A31C9"/>
    <w:rsid w:val="006A58C3"/>
    <w:rsid w:val="006A60EA"/>
    <w:rsid w:val="006A6A2F"/>
    <w:rsid w:val="006A736B"/>
    <w:rsid w:val="006A7E78"/>
    <w:rsid w:val="006B202E"/>
    <w:rsid w:val="006B764B"/>
    <w:rsid w:val="006C1F9D"/>
    <w:rsid w:val="006C2455"/>
    <w:rsid w:val="006C277B"/>
    <w:rsid w:val="006C28FD"/>
    <w:rsid w:val="006C3312"/>
    <w:rsid w:val="006C5EC5"/>
    <w:rsid w:val="006C7644"/>
    <w:rsid w:val="006D001A"/>
    <w:rsid w:val="006D03C7"/>
    <w:rsid w:val="006D17D9"/>
    <w:rsid w:val="006D42F9"/>
    <w:rsid w:val="006D5602"/>
    <w:rsid w:val="006D5E76"/>
    <w:rsid w:val="006D68EE"/>
    <w:rsid w:val="006D6CBD"/>
    <w:rsid w:val="006D7DF8"/>
    <w:rsid w:val="006E0C08"/>
    <w:rsid w:val="006E1427"/>
    <w:rsid w:val="006E1481"/>
    <w:rsid w:val="006E2111"/>
    <w:rsid w:val="006E284E"/>
    <w:rsid w:val="006E2FD5"/>
    <w:rsid w:val="006E4B55"/>
    <w:rsid w:val="006E704F"/>
    <w:rsid w:val="006F0172"/>
    <w:rsid w:val="006F3683"/>
    <w:rsid w:val="006F49FA"/>
    <w:rsid w:val="006F5BE9"/>
    <w:rsid w:val="00701C18"/>
    <w:rsid w:val="00702D3C"/>
    <w:rsid w:val="00702D43"/>
    <w:rsid w:val="00703842"/>
    <w:rsid w:val="00704138"/>
    <w:rsid w:val="007058E5"/>
    <w:rsid w:val="007061F2"/>
    <w:rsid w:val="00707678"/>
    <w:rsid w:val="00710E6F"/>
    <w:rsid w:val="00711DD9"/>
    <w:rsid w:val="00713207"/>
    <w:rsid w:val="0071571E"/>
    <w:rsid w:val="00716D44"/>
    <w:rsid w:val="00717FC3"/>
    <w:rsid w:val="0072027E"/>
    <w:rsid w:val="00720B68"/>
    <w:rsid w:val="007212E5"/>
    <w:rsid w:val="007214B1"/>
    <w:rsid w:val="00721DA5"/>
    <w:rsid w:val="007231C1"/>
    <w:rsid w:val="007259D3"/>
    <w:rsid w:val="00731AD0"/>
    <w:rsid w:val="00733E5E"/>
    <w:rsid w:val="007352D8"/>
    <w:rsid w:val="0073617D"/>
    <w:rsid w:val="00736D1B"/>
    <w:rsid w:val="00740FB6"/>
    <w:rsid w:val="007420C7"/>
    <w:rsid w:val="00743FE3"/>
    <w:rsid w:val="0074439F"/>
    <w:rsid w:val="00745392"/>
    <w:rsid w:val="00747FEA"/>
    <w:rsid w:val="007541D2"/>
    <w:rsid w:val="0075508F"/>
    <w:rsid w:val="00760C87"/>
    <w:rsid w:val="007626CC"/>
    <w:rsid w:val="0076329C"/>
    <w:rsid w:val="007653B8"/>
    <w:rsid w:val="00765896"/>
    <w:rsid w:val="00765B6A"/>
    <w:rsid w:val="00767C0F"/>
    <w:rsid w:val="0077050F"/>
    <w:rsid w:val="00770A10"/>
    <w:rsid w:val="00771691"/>
    <w:rsid w:val="007720F1"/>
    <w:rsid w:val="00773717"/>
    <w:rsid w:val="00774C12"/>
    <w:rsid w:val="00775DFD"/>
    <w:rsid w:val="00777405"/>
    <w:rsid w:val="00781BF3"/>
    <w:rsid w:val="007821E4"/>
    <w:rsid w:val="007821EA"/>
    <w:rsid w:val="00784912"/>
    <w:rsid w:val="00785499"/>
    <w:rsid w:val="00786E4C"/>
    <w:rsid w:val="007876D0"/>
    <w:rsid w:val="00791251"/>
    <w:rsid w:val="0079131A"/>
    <w:rsid w:val="007925BF"/>
    <w:rsid w:val="00796DD5"/>
    <w:rsid w:val="00796E40"/>
    <w:rsid w:val="007A03DE"/>
    <w:rsid w:val="007A18D2"/>
    <w:rsid w:val="007A2006"/>
    <w:rsid w:val="007A67BA"/>
    <w:rsid w:val="007A6F47"/>
    <w:rsid w:val="007A7766"/>
    <w:rsid w:val="007B0375"/>
    <w:rsid w:val="007B08DD"/>
    <w:rsid w:val="007B1738"/>
    <w:rsid w:val="007B3A80"/>
    <w:rsid w:val="007B5459"/>
    <w:rsid w:val="007C14BC"/>
    <w:rsid w:val="007C17A4"/>
    <w:rsid w:val="007C1C74"/>
    <w:rsid w:val="007C3BFD"/>
    <w:rsid w:val="007C3E62"/>
    <w:rsid w:val="007C4E1D"/>
    <w:rsid w:val="007C7814"/>
    <w:rsid w:val="007C7D10"/>
    <w:rsid w:val="007D226C"/>
    <w:rsid w:val="007D2DD9"/>
    <w:rsid w:val="007D3418"/>
    <w:rsid w:val="007D4991"/>
    <w:rsid w:val="007D5360"/>
    <w:rsid w:val="007D6BD4"/>
    <w:rsid w:val="007D6F63"/>
    <w:rsid w:val="007D7EB3"/>
    <w:rsid w:val="007E0501"/>
    <w:rsid w:val="007E170D"/>
    <w:rsid w:val="007E540F"/>
    <w:rsid w:val="007E6ACC"/>
    <w:rsid w:val="007F328F"/>
    <w:rsid w:val="007F3662"/>
    <w:rsid w:val="007F547D"/>
    <w:rsid w:val="007F56AC"/>
    <w:rsid w:val="007F5EBD"/>
    <w:rsid w:val="007F6FFE"/>
    <w:rsid w:val="007F7673"/>
    <w:rsid w:val="008040E7"/>
    <w:rsid w:val="00806931"/>
    <w:rsid w:val="00807724"/>
    <w:rsid w:val="00811D8B"/>
    <w:rsid w:val="00811F7D"/>
    <w:rsid w:val="008138C5"/>
    <w:rsid w:val="008150D7"/>
    <w:rsid w:val="00821B1D"/>
    <w:rsid w:val="00824A1C"/>
    <w:rsid w:val="008269A4"/>
    <w:rsid w:val="00830513"/>
    <w:rsid w:val="00830910"/>
    <w:rsid w:val="0083241C"/>
    <w:rsid w:val="00832B59"/>
    <w:rsid w:val="0083313D"/>
    <w:rsid w:val="00834211"/>
    <w:rsid w:val="008351F8"/>
    <w:rsid w:val="008364D8"/>
    <w:rsid w:val="00840CAA"/>
    <w:rsid w:val="00840D05"/>
    <w:rsid w:val="00840E27"/>
    <w:rsid w:val="0085012B"/>
    <w:rsid w:val="00850575"/>
    <w:rsid w:val="008509C0"/>
    <w:rsid w:val="00852E66"/>
    <w:rsid w:val="00853E82"/>
    <w:rsid w:val="008578A8"/>
    <w:rsid w:val="00861002"/>
    <w:rsid w:val="00867005"/>
    <w:rsid w:val="008723E5"/>
    <w:rsid w:val="008735ED"/>
    <w:rsid w:val="00873BBD"/>
    <w:rsid w:val="00873EC2"/>
    <w:rsid w:val="00874813"/>
    <w:rsid w:val="00874CC4"/>
    <w:rsid w:val="00875FAB"/>
    <w:rsid w:val="008766C8"/>
    <w:rsid w:val="008774A8"/>
    <w:rsid w:val="00877596"/>
    <w:rsid w:val="008804E1"/>
    <w:rsid w:val="00882676"/>
    <w:rsid w:val="008832B4"/>
    <w:rsid w:val="00883D8A"/>
    <w:rsid w:val="00885FE1"/>
    <w:rsid w:val="0088667D"/>
    <w:rsid w:val="00891416"/>
    <w:rsid w:val="0089364A"/>
    <w:rsid w:val="00894416"/>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7DE0"/>
    <w:rsid w:val="008C11EB"/>
    <w:rsid w:val="008C1BCA"/>
    <w:rsid w:val="008C246C"/>
    <w:rsid w:val="008C29AF"/>
    <w:rsid w:val="008C4708"/>
    <w:rsid w:val="008C6DAA"/>
    <w:rsid w:val="008C7E2F"/>
    <w:rsid w:val="008D1450"/>
    <w:rsid w:val="008D1877"/>
    <w:rsid w:val="008D31CD"/>
    <w:rsid w:val="008D3EAD"/>
    <w:rsid w:val="008D7D72"/>
    <w:rsid w:val="008E0F74"/>
    <w:rsid w:val="008E172E"/>
    <w:rsid w:val="008E4947"/>
    <w:rsid w:val="008E658C"/>
    <w:rsid w:val="008F1298"/>
    <w:rsid w:val="008F3773"/>
    <w:rsid w:val="008F399C"/>
    <w:rsid w:val="008F3F22"/>
    <w:rsid w:val="008F5B98"/>
    <w:rsid w:val="00900407"/>
    <w:rsid w:val="009006FE"/>
    <w:rsid w:val="009022E4"/>
    <w:rsid w:val="00902567"/>
    <w:rsid w:val="0090266C"/>
    <w:rsid w:val="00903864"/>
    <w:rsid w:val="00903FE0"/>
    <w:rsid w:val="0090485A"/>
    <w:rsid w:val="00905910"/>
    <w:rsid w:val="009074B5"/>
    <w:rsid w:val="00907ADA"/>
    <w:rsid w:val="009108F4"/>
    <w:rsid w:val="00911518"/>
    <w:rsid w:val="00912A0C"/>
    <w:rsid w:val="009130D0"/>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640E"/>
    <w:rsid w:val="0094643A"/>
    <w:rsid w:val="00947591"/>
    <w:rsid w:val="00952AAD"/>
    <w:rsid w:val="0095476E"/>
    <w:rsid w:val="009551F8"/>
    <w:rsid w:val="009566F1"/>
    <w:rsid w:val="00960965"/>
    <w:rsid w:val="00960D73"/>
    <w:rsid w:val="00962819"/>
    <w:rsid w:val="0096283E"/>
    <w:rsid w:val="00964BC9"/>
    <w:rsid w:val="00965466"/>
    <w:rsid w:val="00965EDA"/>
    <w:rsid w:val="00966243"/>
    <w:rsid w:val="00967434"/>
    <w:rsid w:val="009708A0"/>
    <w:rsid w:val="00980E71"/>
    <w:rsid w:val="00981847"/>
    <w:rsid w:val="0098205D"/>
    <w:rsid w:val="009835D9"/>
    <w:rsid w:val="0098628A"/>
    <w:rsid w:val="009904F1"/>
    <w:rsid w:val="00990A92"/>
    <w:rsid w:val="00990BFD"/>
    <w:rsid w:val="0099102D"/>
    <w:rsid w:val="0099140A"/>
    <w:rsid w:val="00992234"/>
    <w:rsid w:val="00994AB7"/>
    <w:rsid w:val="00996242"/>
    <w:rsid w:val="0099656C"/>
    <w:rsid w:val="009A2FDE"/>
    <w:rsid w:val="009A40A7"/>
    <w:rsid w:val="009A44E4"/>
    <w:rsid w:val="009A748D"/>
    <w:rsid w:val="009B070B"/>
    <w:rsid w:val="009B1038"/>
    <w:rsid w:val="009B13FA"/>
    <w:rsid w:val="009B2B71"/>
    <w:rsid w:val="009B5462"/>
    <w:rsid w:val="009C13EF"/>
    <w:rsid w:val="009C1E09"/>
    <w:rsid w:val="009C20A3"/>
    <w:rsid w:val="009C4255"/>
    <w:rsid w:val="009C5490"/>
    <w:rsid w:val="009C742D"/>
    <w:rsid w:val="009C7856"/>
    <w:rsid w:val="009D07B0"/>
    <w:rsid w:val="009D0F3A"/>
    <w:rsid w:val="009D1E6D"/>
    <w:rsid w:val="009D2856"/>
    <w:rsid w:val="009D5499"/>
    <w:rsid w:val="009D6BE3"/>
    <w:rsid w:val="009D750F"/>
    <w:rsid w:val="009E1690"/>
    <w:rsid w:val="009E262F"/>
    <w:rsid w:val="009E2BB9"/>
    <w:rsid w:val="009E3EB8"/>
    <w:rsid w:val="009E4693"/>
    <w:rsid w:val="009E6678"/>
    <w:rsid w:val="009E6968"/>
    <w:rsid w:val="009E6DEE"/>
    <w:rsid w:val="009E7CA8"/>
    <w:rsid w:val="009F0B87"/>
    <w:rsid w:val="009F59D1"/>
    <w:rsid w:val="009F6776"/>
    <w:rsid w:val="00A011C3"/>
    <w:rsid w:val="00A01455"/>
    <w:rsid w:val="00A01987"/>
    <w:rsid w:val="00A03764"/>
    <w:rsid w:val="00A106AE"/>
    <w:rsid w:val="00A1080A"/>
    <w:rsid w:val="00A11A84"/>
    <w:rsid w:val="00A15340"/>
    <w:rsid w:val="00A21914"/>
    <w:rsid w:val="00A2196E"/>
    <w:rsid w:val="00A30D5B"/>
    <w:rsid w:val="00A327A7"/>
    <w:rsid w:val="00A342C8"/>
    <w:rsid w:val="00A36490"/>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78B"/>
    <w:rsid w:val="00A573E8"/>
    <w:rsid w:val="00A61210"/>
    <w:rsid w:val="00A615AB"/>
    <w:rsid w:val="00A61B24"/>
    <w:rsid w:val="00A620DE"/>
    <w:rsid w:val="00A62743"/>
    <w:rsid w:val="00A63EC7"/>
    <w:rsid w:val="00A65F9B"/>
    <w:rsid w:val="00A665D8"/>
    <w:rsid w:val="00A73E16"/>
    <w:rsid w:val="00A74586"/>
    <w:rsid w:val="00A745B4"/>
    <w:rsid w:val="00A76336"/>
    <w:rsid w:val="00A76962"/>
    <w:rsid w:val="00A80940"/>
    <w:rsid w:val="00A81AF8"/>
    <w:rsid w:val="00A830BE"/>
    <w:rsid w:val="00A86929"/>
    <w:rsid w:val="00A86B93"/>
    <w:rsid w:val="00A90BF2"/>
    <w:rsid w:val="00A92006"/>
    <w:rsid w:val="00A9583C"/>
    <w:rsid w:val="00A95C6D"/>
    <w:rsid w:val="00A962DD"/>
    <w:rsid w:val="00A96FCD"/>
    <w:rsid w:val="00AA081B"/>
    <w:rsid w:val="00AA0B9D"/>
    <w:rsid w:val="00AA1E67"/>
    <w:rsid w:val="00AA21F7"/>
    <w:rsid w:val="00AA222B"/>
    <w:rsid w:val="00AA3C55"/>
    <w:rsid w:val="00AA3D54"/>
    <w:rsid w:val="00AA3DFE"/>
    <w:rsid w:val="00AA5216"/>
    <w:rsid w:val="00AA59E2"/>
    <w:rsid w:val="00AA7403"/>
    <w:rsid w:val="00AB12C2"/>
    <w:rsid w:val="00AB4E37"/>
    <w:rsid w:val="00AB5630"/>
    <w:rsid w:val="00AB74D5"/>
    <w:rsid w:val="00AC3949"/>
    <w:rsid w:val="00AC511F"/>
    <w:rsid w:val="00AC6ABF"/>
    <w:rsid w:val="00AD40A9"/>
    <w:rsid w:val="00AD57E3"/>
    <w:rsid w:val="00AE02B3"/>
    <w:rsid w:val="00AE0951"/>
    <w:rsid w:val="00AE1026"/>
    <w:rsid w:val="00AE2C1F"/>
    <w:rsid w:val="00AE7CCF"/>
    <w:rsid w:val="00AE7F5E"/>
    <w:rsid w:val="00AF25B0"/>
    <w:rsid w:val="00B00CFB"/>
    <w:rsid w:val="00B0107C"/>
    <w:rsid w:val="00B0291C"/>
    <w:rsid w:val="00B04C57"/>
    <w:rsid w:val="00B104AB"/>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400A7"/>
    <w:rsid w:val="00B41761"/>
    <w:rsid w:val="00B435C8"/>
    <w:rsid w:val="00B45C00"/>
    <w:rsid w:val="00B47F2F"/>
    <w:rsid w:val="00B526B1"/>
    <w:rsid w:val="00B62035"/>
    <w:rsid w:val="00B63B75"/>
    <w:rsid w:val="00B65EAA"/>
    <w:rsid w:val="00B6669D"/>
    <w:rsid w:val="00B71540"/>
    <w:rsid w:val="00B715EE"/>
    <w:rsid w:val="00B72995"/>
    <w:rsid w:val="00B72DA8"/>
    <w:rsid w:val="00B73F3F"/>
    <w:rsid w:val="00B76B6E"/>
    <w:rsid w:val="00B80782"/>
    <w:rsid w:val="00B82A50"/>
    <w:rsid w:val="00B855FE"/>
    <w:rsid w:val="00B8586F"/>
    <w:rsid w:val="00B90CAE"/>
    <w:rsid w:val="00B942D5"/>
    <w:rsid w:val="00B9495F"/>
    <w:rsid w:val="00B94FE6"/>
    <w:rsid w:val="00B96C85"/>
    <w:rsid w:val="00BA0044"/>
    <w:rsid w:val="00BA0695"/>
    <w:rsid w:val="00BA0913"/>
    <w:rsid w:val="00BA3184"/>
    <w:rsid w:val="00BA3DED"/>
    <w:rsid w:val="00BA4268"/>
    <w:rsid w:val="00BA7313"/>
    <w:rsid w:val="00BB2399"/>
    <w:rsid w:val="00BB2AA8"/>
    <w:rsid w:val="00BB5241"/>
    <w:rsid w:val="00BB534F"/>
    <w:rsid w:val="00BB541B"/>
    <w:rsid w:val="00BB546E"/>
    <w:rsid w:val="00BC19B7"/>
    <w:rsid w:val="00BC27DA"/>
    <w:rsid w:val="00BC2CC2"/>
    <w:rsid w:val="00BC46D0"/>
    <w:rsid w:val="00BC5A93"/>
    <w:rsid w:val="00BD1D71"/>
    <w:rsid w:val="00BD1D91"/>
    <w:rsid w:val="00BD63AB"/>
    <w:rsid w:val="00BD6FC4"/>
    <w:rsid w:val="00BD71C6"/>
    <w:rsid w:val="00BD7358"/>
    <w:rsid w:val="00BE23AE"/>
    <w:rsid w:val="00BE4060"/>
    <w:rsid w:val="00BE59B9"/>
    <w:rsid w:val="00BF4BDB"/>
    <w:rsid w:val="00C006CF"/>
    <w:rsid w:val="00C014CC"/>
    <w:rsid w:val="00C03388"/>
    <w:rsid w:val="00C0386A"/>
    <w:rsid w:val="00C0465F"/>
    <w:rsid w:val="00C13ABD"/>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5A86"/>
    <w:rsid w:val="00C50026"/>
    <w:rsid w:val="00C51584"/>
    <w:rsid w:val="00C51BCE"/>
    <w:rsid w:val="00C53D04"/>
    <w:rsid w:val="00C54CE7"/>
    <w:rsid w:val="00C574BA"/>
    <w:rsid w:val="00C631D0"/>
    <w:rsid w:val="00C639F8"/>
    <w:rsid w:val="00C63E79"/>
    <w:rsid w:val="00C6512F"/>
    <w:rsid w:val="00C7058C"/>
    <w:rsid w:val="00C71690"/>
    <w:rsid w:val="00C71849"/>
    <w:rsid w:val="00C71EE7"/>
    <w:rsid w:val="00C728FE"/>
    <w:rsid w:val="00C7379C"/>
    <w:rsid w:val="00C7381F"/>
    <w:rsid w:val="00C73E5A"/>
    <w:rsid w:val="00C76E0D"/>
    <w:rsid w:val="00C76F69"/>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40FB"/>
    <w:rsid w:val="00C94E47"/>
    <w:rsid w:val="00C97F08"/>
    <w:rsid w:val="00C97FB1"/>
    <w:rsid w:val="00CA3B46"/>
    <w:rsid w:val="00CA6D04"/>
    <w:rsid w:val="00CB02C9"/>
    <w:rsid w:val="00CB3950"/>
    <w:rsid w:val="00CB5097"/>
    <w:rsid w:val="00CB6DF1"/>
    <w:rsid w:val="00CC790E"/>
    <w:rsid w:val="00CD0100"/>
    <w:rsid w:val="00CD0C11"/>
    <w:rsid w:val="00CD1858"/>
    <w:rsid w:val="00CD537A"/>
    <w:rsid w:val="00CD598D"/>
    <w:rsid w:val="00CD5FD8"/>
    <w:rsid w:val="00CD620A"/>
    <w:rsid w:val="00CD722A"/>
    <w:rsid w:val="00CE1028"/>
    <w:rsid w:val="00CE118C"/>
    <w:rsid w:val="00CE170E"/>
    <w:rsid w:val="00CE3B49"/>
    <w:rsid w:val="00CE5C44"/>
    <w:rsid w:val="00CF20D8"/>
    <w:rsid w:val="00CF20E7"/>
    <w:rsid w:val="00CF4DCB"/>
    <w:rsid w:val="00CF546C"/>
    <w:rsid w:val="00CF7800"/>
    <w:rsid w:val="00D03A5E"/>
    <w:rsid w:val="00D0457A"/>
    <w:rsid w:val="00D04A13"/>
    <w:rsid w:val="00D04A5B"/>
    <w:rsid w:val="00D06A4C"/>
    <w:rsid w:val="00D076BC"/>
    <w:rsid w:val="00D07BB7"/>
    <w:rsid w:val="00D10506"/>
    <w:rsid w:val="00D10740"/>
    <w:rsid w:val="00D11EF2"/>
    <w:rsid w:val="00D1335F"/>
    <w:rsid w:val="00D13A66"/>
    <w:rsid w:val="00D13CED"/>
    <w:rsid w:val="00D21906"/>
    <w:rsid w:val="00D21A10"/>
    <w:rsid w:val="00D2287E"/>
    <w:rsid w:val="00D24DE7"/>
    <w:rsid w:val="00D2561B"/>
    <w:rsid w:val="00D261D2"/>
    <w:rsid w:val="00D2698E"/>
    <w:rsid w:val="00D303A4"/>
    <w:rsid w:val="00D309F6"/>
    <w:rsid w:val="00D30C8D"/>
    <w:rsid w:val="00D30EA5"/>
    <w:rsid w:val="00D31935"/>
    <w:rsid w:val="00D31D5A"/>
    <w:rsid w:val="00D33992"/>
    <w:rsid w:val="00D34EEE"/>
    <w:rsid w:val="00D363E0"/>
    <w:rsid w:val="00D44318"/>
    <w:rsid w:val="00D454FC"/>
    <w:rsid w:val="00D46078"/>
    <w:rsid w:val="00D465B4"/>
    <w:rsid w:val="00D46CF6"/>
    <w:rsid w:val="00D505E3"/>
    <w:rsid w:val="00D51AB9"/>
    <w:rsid w:val="00D5269A"/>
    <w:rsid w:val="00D54CA4"/>
    <w:rsid w:val="00D6636B"/>
    <w:rsid w:val="00D6744A"/>
    <w:rsid w:val="00D67AE8"/>
    <w:rsid w:val="00D67B81"/>
    <w:rsid w:val="00D719EF"/>
    <w:rsid w:val="00D72D8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4EDA"/>
    <w:rsid w:val="00DA5153"/>
    <w:rsid w:val="00DA5268"/>
    <w:rsid w:val="00DA748C"/>
    <w:rsid w:val="00DA79EB"/>
    <w:rsid w:val="00DB2F89"/>
    <w:rsid w:val="00DB727F"/>
    <w:rsid w:val="00DC0B57"/>
    <w:rsid w:val="00DC224D"/>
    <w:rsid w:val="00DC433C"/>
    <w:rsid w:val="00DC46C8"/>
    <w:rsid w:val="00DC6791"/>
    <w:rsid w:val="00DC77F1"/>
    <w:rsid w:val="00DC7AE8"/>
    <w:rsid w:val="00DD1B5D"/>
    <w:rsid w:val="00DD23CA"/>
    <w:rsid w:val="00DD58F2"/>
    <w:rsid w:val="00DE063F"/>
    <w:rsid w:val="00DE1B52"/>
    <w:rsid w:val="00DE59DA"/>
    <w:rsid w:val="00DE66E8"/>
    <w:rsid w:val="00DF0906"/>
    <w:rsid w:val="00DF480B"/>
    <w:rsid w:val="00E051E1"/>
    <w:rsid w:val="00E07CD9"/>
    <w:rsid w:val="00E07FD9"/>
    <w:rsid w:val="00E120C9"/>
    <w:rsid w:val="00E15320"/>
    <w:rsid w:val="00E16A2C"/>
    <w:rsid w:val="00E207EF"/>
    <w:rsid w:val="00E208AF"/>
    <w:rsid w:val="00E20A5C"/>
    <w:rsid w:val="00E221F0"/>
    <w:rsid w:val="00E2322E"/>
    <w:rsid w:val="00E24338"/>
    <w:rsid w:val="00E26595"/>
    <w:rsid w:val="00E27E98"/>
    <w:rsid w:val="00E30840"/>
    <w:rsid w:val="00E30C71"/>
    <w:rsid w:val="00E32619"/>
    <w:rsid w:val="00E37423"/>
    <w:rsid w:val="00E37D62"/>
    <w:rsid w:val="00E37E34"/>
    <w:rsid w:val="00E37E70"/>
    <w:rsid w:val="00E4487E"/>
    <w:rsid w:val="00E474C5"/>
    <w:rsid w:val="00E51911"/>
    <w:rsid w:val="00E61A0C"/>
    <w:rsid w:val="00E62804"/>
    <w:rsid w:val="00E62908"/>
    <w:rsid w:val="00E62CAB"/>
    <w:rsid w:val="00E63083"/>
    <w:rsid w:val="00E6482B"/>
    <w:rsid w:val="00E6538F"/>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89E"/>
    <w:rsid w:val="00E91377"/>
    <w:rsid w:val="00E915B9"/>
    <w:rsid w:val="00E944FB"/>
    <w:rsid w:val="00E97B07"/>
    <w:rsid w:val="00EA07C8"/>
    <w:rsid w:val="00EA2CDA"/>
    <w:rsid w:val="00EA342F"/>
    <w:rsid w:val="00EA4620"/>
    <w:rsid w:val="00EA4E34"/>
    <w:rsid w:val="00EA5667"/>
    <w:rsid w:val="00EA7AA6"/>
    <w:rsid w:val="00EB179F"/>
    <w:rsid w:val="00EB1FFE"/>
    <w:rsid w:val="00EB2383"/>
    <w:rsid w:val="00EB2575"/>
    <w:rsid w:val="00EB5030"/>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E0BC0"/>
    <w:rsid w:val="00EE21E8"/>
    <w:rsid w:val="00EE41CE"/>
    <w:rsid w:val="00EE45FB"/>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A6F"/>
    <w:rsid w:val="00F137B8"/>
    <w:rsid w:val="00F14C29"/>
    <w:rsid w:val="00F15567"/>
    <w:rsid w:val="00F15882"/>
    <w:rsid w:val="00F21A2E"/>
    <w:rsid w:val="00F21A95"/>
    <w:rsid w:val="00F24BF6"/>
    <w:rsid w:val="00F255ED"/>
    <w:rsid w:val="00F25666"/>
    <w:rsid w:val="00F31D84"/>
    <w:rsid w:val="00F3262A"/>
    <w:rsid w:val="00F34B89"/>
    <w:rsid w:val="00F370C5"/>
    <w:rsid w:val="00F414ED"/>
    <w:rsid w:val="00F432F6"/>
    <w:rsid w:val="00F44DDD"/>
    <w:rsid w:val="00F464B8"/>
    <w:rsid w:val="00F5114C"/>
    <w:rsid w:val="00F529B6"/>
    <w:rsid w:val="00F56086"/>
    <w:rsid w:val="00F57AB6"/>
    <w:rsid w:val="00F603FE"/>
    <w:rsid w:val="00F61B78"/>
    <w:rsid w:val="00F62E8C"/>
    <w:rsid w:val="00F64069"/>
    <w:rsid w:val="00F6660D"/>
    <w:rsid w:val="00F726F6"/>
    <w:rsid w:val="00F7290F"/>
    <w:rsid w:val="00F75B70"/>
    <w:rsid w:val="00F772C2"/>
    <w:rsid w:val="00F8196A"/>
    <w:rsid w:val="00F81DB5"/>
    <w:rsid w:val="00F826E6"/>
    <w:rsid w:val="00F829A9"/>
    <w:rsid w:val="00F8479B"/>
    <w:rsid w:val="00F84A98"/>
    <w:rsid w:val="00F87C0D"/>
    <w:rsid w:val="00F91102"/>
    <w:rsid w:val="00F94FF6"/>
    <w:rsid w:val="00F96F6C"/>
    <w:rsid w:val="00F97190"/>
    <w:rsid w:val="00FA02B2"/>
    <w:rsid w:val="00FA10D7"/>
    <w:rsid w:val="00FA1F8A"/>
    <w:rsid w:val="00FA6449"/>
    <w:rsid w:val="00FB0E32"/>
    <w:rsid w:val="00FB1129"/>
    <w:rsid w:val="00FB1CFE"/>
    <w:rsid w:val="00FB4CD7"/>
    <w:rsid w:val="00FB7611"/>
    <w:rsid w:val="00FB7BED"/>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0991"/>
    <w:rsid w:val="00FE1EDE"/>
    <w:rsid w:val="00FE3714"/>
    <w:rsid w:val="00FE3D72"/>
    <w:rsid w:val="00FE4A4A"/>
    <w:rsid w:val="00FE6D51"/>
    <w:rsid w:val="00FE7C2E"/>
    <w:rsid w:val="00FF1F54"/>
    <w:rsid w:val="00FF2BAC"/>
    <w:rsid w:val="00FF371A"/>
    <w:rsid w:val="00FF434D"/>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9876217"/>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wmf.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810</Words>
  <Characters>5106</Characters>
  <Application>Microsoft Office Word</Application>
  <DocSecurity>0</DocSecurity>
  <PresentationFormat/>
  <Lines>42</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5905</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2021-09-15T08:42:00Z</cp:lastPrinted>
  <dcterms:created xsi:type="dcterms:W3CDTF">2022-02-11T13:03:00Z</dcterms:created>
  <dcterms:modified xsi:type="dcterms:W3CDTF">2022-02-28T09:21:00Z</dcterms:modified>
  <cp:category/>
</cp:coreProperties>
</file>