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5718B9" w14:textId="0B2BD7B9" w:rsidR="00834211" w:rsidRPr="00964BC9" w:rsidRDefault="00834211" w:rsidP="0008576D">
      <w:pPr>
        <w:spacing w:line="288" w:lineRule="auto"/>
        <w:ind w:right="-126"/>
        <w:rPr>
          <w:rFonts w:ascii="Arial" w:hAnsi="Arial" w:cs="Arial"/>
          <w:color w:val="000000" w:themeColor="text1"/>
          <w:sz w:val="20"/>
        </w:rPr>
      </w:pPr>
      <w:r w:rsidRPr="00964BC9">
        <w:rPr>
          <w:rFonts w:ascii="Arial" w:hAnsi="Arial" w:cs="Arial"/>
          <w:color w:val="000000" w:themeColor="text1"/>
          <w:sz w:val="20"/>
        </w:rPr>
        <w:t xml:space="preserve">Geislingen/Steige, </w:t>
      </w:r>
      <w:r w:rsidR="002223E5">
        <w:rPr>
          <w:rFonts w:ascii="Arial" w:hAnsi="Arial" w:cs="Arial"/>
          <w:color w:val="000000" w:themeColor="text1"/>
          <w:sz w:val="20"/>
        </w:rPr>
        <w:t>2</w:t>
      </w:r>
      <w:r w:rsidR="00C50026">
        <w:rPr>
          <w:rFonts w:ascii="Arial" w:hAnsi="Arial" w:cs="Arial"/>
          <w:color w:val="000000" w:themeColor="text1"/>
          <w:sz w:val="20"/>
        </w:rPr>
        <w:t>0</w:t>
      </w:r>
      <w:r w:rsidR="0059219D" w:rsidRPr="00964BC9">
        <w:rPr>
          <w:rFonts w:ascii="Arial" w:hAnsi="Arial" w:cs="Arial"/>
          <w:color w:val="000000" w:themeColor="text1"/>
          <w:sz w:val="20"/>
        </w:rPr>
        <w:t xml:space="preserve">. September </w:t>
      </w:r>
      <w:r w:rsidR="00C34E51" w:rsidRPr="00964BC9">
        <w:rPr>
          <w:rFonts w:ascii="Arial" w:hAnsi="Arial" w:cs="Arial"/>
          <w:color w:val="000000" w:themeColor="text1"/>
          <w:sz w:val="20"/>
        </w:rPr>
        <w:t>202</w:t>
      </w:r>
      <w:r w:rsidR="0065151F" w:rsidRPr="00964BC9">
        <w:rPr>
          <w:rFonts w:ascii="Arial" w:hAnsi="Arial" w:cs="Arial"/>
          <w:color w:val="000000" w:themeColor="text1"/>
          <w:sz w:val="20"/>
        </w:rPr>
        <w:t>1</w:t>
      </w:r>
    </w:p>
    <w:p w14:paraId="7F5C3769" w14:textId="77777777" w:rsidR="00834211" w:rsidRPr="00964BC9" w:rsidRDefault="00834211" w:rsidP="0008576D">
      <w:pPr>
        <w:spacing w:line="288" w:lineRule="auto"/>
        <w:ind w:right="-126"/>
        <w:rPr>
          <w:rFonts w:ascii="Arial" w:hAnsi="Arial" w:cs="Arial"/>
          <w:color w:val="000000" w:themeColor="text1"/>
          <w:sz w:val="20"/>
          <w:u w:val="single"/>
        </w:rPr>
      </w:pPr>
    </w:p>
    <w:p w14:paraId="0FC6BEEB" w14:textId="18F29C7D" w:rsidR="00B76B6E" w:rsidRPr="00964BC9" w:rsidRDefault="0059219D" w:rsidP="0008576D">
      <w:pPr>
        <w:spacing w:line="288" w:lineRule="auto"/>
        <w:ind w:right="-126"/>
        <w:rPr>
          <w:rFonts w:ascii="Arial" w:hAnsi="Arial" w:cs="Arial"/>
          <w:color w:val="000000" w:themeColor="text1"/>
          <w:sz w:val="26"/>
          <w:szCs w:val="26"/>
          <w:u w:val="single"/>
        </w:rPr>
      </w:pPr>
      <w:r w:rsidRPr="00964BC9">
        <w:rPr>
          <w:rFonts w:ascii="Arial" w:hAnsi="Arial" w:cs="Arial"/>
          <w:color w:val="000000" w:themeColor="text1"/>
          <w:sz w:val="26"/>
          <w:szCs w:val="26"/>
          <w:u w:val="single"/>
        </w:rPr>
        <w:t>Leistungsstarke Kaffeelösungen für perfekte Genussmomente</w:t>
      </w:r>
    </w:p>
    <w:p w14:paraId="5696F5F1" w14:textId="15E79DA4" w:rsidR="00B76B6E" w:rsidRPr="00964BC9" w:rsidRDefault="00B76B6E" w:rsidP="0008576D">
      <w:pPr>
        <w:spacing w:line="288" w:lineRule="auto"/>
        <w:ind w:right="-126"/>
        <w:rPr>
          <w:rFonts w:ascii="Arial" w:hAnsi="Arial" w:cs="Arial"/>
          <w:color w:val="000000" w:themeColor="text1"/>
          <w:sz w:val="26"/>
          <w:szCs w:val="26"/>
          <w:u w:val="single"/>
        </w:rPr>
      </w:pPr>
      <w:r w:rsidRPr="00964BC9">
        <w:rPr>
          <w:rFonts w:ascii="Arial" w:hAnsi="Arial" w:cs="Arial"/>
          <w:color w:val="000000" w:themeColor="text1"/>
          <w:sz w:val="26"/>
          <w:szCs w:val="26"/>
          <w:u w:val="single"/>
        </w:rPr>
        <w:t xml:space="preserve">WMF Professional Coffee Machines auf der </w:t>
      </w:r>
      <w:r w:rsidR="0059219D" w:rsidRPr="00964BC9">
        <w:rPr>
          <w:rFonts w:ascii="Arial" w:hAnsi="Arial" w:cs="Arial"/>
          <w:color w:val="000000" w:themeColor="text1"/>
          <w:sz w:val="26"/>
          <w:szCs w:val="26"/>
          <w:u w:val="single"/>
        </w:rPr>
        <w:t>HOGA</w:t>
      </w:r>
      <w:r w:rsidR="002936C4" w:rsidRPr="00964BC9">
        <w:rPr>
          <w:rFonts w:ascii="Arial" w:hAnsi="Arial" w:cs="Arial"/>
          <w:color w:val="000000" w:themeColor="text1"/>
          <w:sz w:val="26"/>
          <w:szCs w:val="26"/>
          <w:u w:val="single"/>
        </w:rPr>
        <w:t xml:space="preserve"> </w:t>
      </w:r>
      <w:r w:rsidRPr="00964BC9">
        <w:rPr>
          <w:rFonts w:ascii="Arial" w:hAnsi="Arial" w:cs="Arial"/>
          <w:color w:val="000000" w:themeColor="text1"/>
          <w:sz w:val="26"/>
          <w:szCs w:val="26"/>
          <w:u w:val="single"/>
        </w:rPr>
        <w:t>2021</w:t>
      </w:r>
      <w:r w:rsidR="0059219D" w:rsidRPr="00964BC9">
        <w:rPr>
          <w:rFonts w:ascii="Arial" w:hAnsi="Arial" w:cs="Arial"/>
          <w:color w:val="000000" w:themeColor="text1"/>
          <w:sz w:val="26"/>
          <w:szCs w:val="26"/>
          <w:u w:val="single"/>
        </w:rPr>
        <w:t xml:space="preserve"> </w:t>
      </w:r>
    </w:p>
    <w:p w14:paraId="7865FDB5" w14:textId="77777777" w:rsidR="00EC2321" w:rsidRPr="00964BC9" w:rsidRDefault="00EC2321" w:rsidP="0008576D">
      <w:pPr>
        <w:spacing w:line="288" w:lineRule="auto"/>
        <w:ind w:right="-126"/>
        <w:rPr>
          <w:rFonts w:ascii="Arial" w:hAnsi="Arial" w:cs="Arial"/>
          <w:b/>
          <w:color w:val="000000" w:themeColor="text1"/>
          <w:sz w:val="20"/>
        </w:rPr>
      </w:pPr>
    </w:p>
    <w:p w14:paraId="1AF2F48B" w14:textId="309A7804" w:rsidR="002E6726" w:rsidRPr="00964BC9" w:rsidRDefault="007C3BFD" w:rsidP="0008576D">
      <w:pPr>
        <w:spacing w:line="288" w:lineRule="auto"/>
        <w:rPr>
          <w:rFonts w:ascii="Arial" w:hAnsi="Arial" w:cs="Arial"/>
          <w:b/>
          <w:color w:val="000000" w:themeColor="text1"/>
          <w:sz w:val="20"/>
        </w:rPr>
      </w:pPr>
      <w:r w:rsidRPr="00964BC9">
        <w:rPr>
          <w:rFonts w:ascii="Arial" w:hAnsi="Arial" w:cs="Arial"/>
          <w:b/>
          <w:color w:val="000000" w:themeColor="text1"/>
          <w:sz w:val="20"/>
        </w:rPr>
        <w:t xml:space="preserve">Auf der diesjährigen HOGA, welche vom 17. </w:t>
      </w:r>
      <w:r w:rsidR="002E6726" w:rsidRPr="00964BC9">
        <w:rPr>
          <w:rFonts w:ascii="Arial" w:hAnsi="Arial" w:cs="Arial"/>
          <w:b/>
          <w:color w:val="000000" w:themeColor="text1"/>
          <w:sz w:val="20"/>
        </w:rPr>
        <w:t>b</w:t>
      </w:r>
      <w:r w:rsidRPr="00964BC9">
        <w:rPr>
          <w:rFonts w:ascii="Arial" w:hAnsi="Arial" w:cs="Arial"/>
          <w:b/>
          <w:color w:val="000000" w:themeColor="text1"/>
          <w:sz w:val="20"/>
        </w:rPr>
        <w:t xml:space="preserve">is 19. Oktober in Nürnberg stattfindet, </w:t>
      </w:r>
      <w:r w:rsidR="00A40A48" w:rsidRPr="00964BC9">
        <w:rPr>
          <w:rFonts w:ascii="Arial" w:hAnsi="Arial" w:cs="Arial"/>
          <w:b/>
          <w:color w:val="000000" w:themeColor="text1"/>
          <w:sz w:val="20"/>
        </w:rPr>
        <w:t>zeigt</w:t>
      </w:r>
      <w:r w:rsidR="002E6726" w:rsidRPr="00964BC9">
        <w:rPr>
          <w:rFonts w:ascii="Arial" w:hAnsi="Arial" w:cs="Arial"/>
          <w:b/>
          <w:color w:val="000000" w:themeColor="text1"/>
          <w:sz w:val="20"/>
        </w:rPr>
        <w:t xml:space="preserve"> WMF Professional Coffee Machines innovative Lösungen für moderne Kaffeekonzepte. Im Vordergrund steht zum einen </w:t>
      </w:r>
    </w:p>
    <w:p w14:paraId="78EEB6C8" w14:textId="6BF497AA" w:rsidR="00A40A48" w:rsidRPr="00964BC9" w:rsidRDefault="002E6726" w:rsidP="0008576D">
      <w:pPr>
        <w:spacing w:line="288" w:lineRule="auto"/>
        <w:rPr>
          <w:rFonts w:ascii="Arial" w:hAnsi="Arial" w:cs="Arial"/>
          <w:b/>
          <w:color w:val="000000" w:themeColor="text1"/>
          <w:sz w:val="20"/>
        </w:rPr>
      </w:pPr>
      <w:r w:rsidRPr="00964BC9">
        <w:rPr>
          <w:rFonts w:ascii="Arial" w:hAnsi="Arial" w:cs="Arial"/>
          <w:b/>
          <w:color w:val="000000" w:themeColor="text1"/>
          <w:sz w:val="20"/>
        </w:rPr>
        <w:t xml:space="preserve">die neue Spezialitätenmaschine WMF 1300 S. Mit einer Fülle neuer Funktionen, einer empfohlenen Tagesleistung von bis zu 120 Tassen und bis zu drei optional abschließbaren Behältern ist der neue Vollautomat </w:t>
      </w:r>
      <w:r w:rsidR="006D7DF8" w:rsidRPr="00964BC9">
        <w:rPr>
          <w:rFonts w:ascii="Arial" w:hAnsi="Arial" w:cs="Arial"/>
          <w:b/>
          <w:color w:val="000000" w:themeColor="text1"/>
          <w:sz w:val="20"/>
        </w:rPr>
        <w:t xml:space="preserve">ein </w:t>
      </w:r>
      <w:r w:rsidRPr="00964BC9">
        <w:rPr>
          <w:rFonts w:ascii="Arial" w:hAnsi="Arial" w:cs="Arial"/>
          <w:b/>
          <w:color w:val="000000" w:themeColor="text1"/>
          <w:sz w:val="20"/>
        </w:rPr>
        <w:t xml:space="preserve">vielseitiger Begleiter für unterschiedlichste Kaffeeangebote. </w:t>
      </w:r>
      <w:r w:rsidR="00A40A48" w:rsidRPr="00964BC9">
        <w:rPr>
          <w:rFonts w:ascii="Arial" w:hAnsi="Arial" w:cs="Arial"/>
          <w:b/>
          <w:color w:val="000000" w:themeColor="text1"/>
          <w:sz w:val="20"/>
        </w:rPr>
        <w:t xml:space="preserve">Ein weiteres Highlight </w:t>
      </w:r>
      <w:r w:rsidR="006D7DF8" w:rsidRPr="00964BC9">
        <w:rPr>
          <w:rFonts w:ascii="Arial" w:hAnsi="Arial" w:cs="Arial"/>
          <w:b/>
          <w:color w:val="000000" w:themeColor="text1"/>
          <w:sz w:val="20"/>
        </w:rPr>
        <w:t xml:space="preserve">stellt das </w:t>
      </w:r>
      <w:r w:rsidR="00A40A48" w:rsidRPr="00964BC9">
        <w:rPr>
          <w:rFonts w:ascii="Arial" w:hAnsi="Arial" w:cs="Arial"/>
          <w:b/>
          <w:color w:val="000000" w:themeColor="text1"/>
          <w:sz w:val="20"/>
        </w:rPr>
        <w:t>innovative Reinigungssystem „WMF AutoClean“</w:t>
      </w:r>
      <w:r w:rsidR="006D7DF8" w:rsidRPr="00964BC9">
        <w:rPr>
          <w:rFonts w:ascii="Arial" w:hAnsi="Arial" w:cs="Arial"/>
          <w:b/>
          <w:color w:val="000000" w:themeColor="text1"/>
          <w:sz w:val="20"/>
        </w:rPr>
        <w:t xml:space="preserve"> dar</w:t>
      </w:r>
      <w:r w:rsidR="00A40A48" w:rsidRPr="00964BC9">
        <w:rPr>
          <w:rFonts w:ascii="Arial" w:hAnsi="Arial" w:cs="Arial"/>
          <w:b/>
          <w:color w:val="000000" w:themeColor="text1"/>
          <w:sz w:val="20"/>
        </w:rPr>
        <w:t xml:space="preserve">. Als erste vollautomatische Lösung </w:t>
      </w:r>
      <w:r w:rsidR="00D6636B" w:rsidRPr="00964BC9">
        <w:rPr>
          <w:rFonts w:ascii="Arial" w:hAnsi="Arial" w:cs="Arial"/>
          <w:b/>
          <w:color w:val="000000" w:themeColor="text1"/>
          <w:sz w:val="20"/>
        </w:rPr>
        <w:t xml:space="preserve">der Branche </w:t>
      </w:r>
      <w:r w:rsidR="00A40A48" w:rsidRPr="00964BC9">
        <w:rPr>
          <w:rFonts w:ascii="Arial" w:hAnsi="Arial" w:cs="Arial"/>
          <w:b/>
          <w:color w:val="000000" w:themeColor="text1"/>
          <w:sz w:val="20"/>
        </w:rPr>
        <w:t xml:space="preserve">im Bereich Reinigung, säubert die Neuentwicklung sowohl das Kaffee- als auch das Milchsystem ohne fremdes Zutun HACCP-konform. Alle für den Anwender zeitaufwändigen und fehleranfälligen Reinigungsaufgaben entfallen vollständig und notwendige Eingriffe reduzieren sich auf ein absolutes Minimum. </w:t>
      </w:r>
    </w:p>
    <w:p w14:paraId="5D96303B" w14:textId="65C51D4D" w:rsidR="00A40A48" w:rsidRPr="00964BC9" w:rsidRDefault="00A40A48" w:rsidP="0008576D">
      <w:pPr>
        <w:spacing w:line="288" w:lineRule="auto"/>
        <w:rPr>
          <w:rFonts w:ascii="Arial" w:hAnsi="Arial" w:cs="Arial"/>
          <w:b/>
          <w:color w:val="000000" w:themeColor="text1"/>
          <w:sz w:val="20"/>
        </w:rPr>
      </w:pPr>
    </w:p>
    <w:p w14:paraId="5601F2F4" w14:textId="1542E71B" w:rsidR="00A40A48" w:rsidRPr="00964BC9" w:rsidRDefault="00A40A48" w:rsidP="0008576D">
      <w:pPr>
        <w:spacing w:line="288" w:lineRule="auto"/>
        <w:ind w:right="-126"/>
        <w:rPr>
          <w:rFonts w:ascii="Arial" w:hAnsi="Arial" w:cs="Arial"/>
          <w:b/>
          <w:color w:val="000000" w:themeColor="text1"/>
          <w:sz w:val="20"/>
        </w:rPr>
      </w:pPr>
      <w:r w:rsidRPr="00964BC9">
        <w:rPr>
          <w:rFonts w:ascii="Arial" w:hAnsi="Arial" w:cs="Arial"/>
          <w:b/>
          <w:color w:val="000000" w:themeColor="text1"/>
          <w:sz w:val="20"/>
        </w:rPr>
        <w:t>WMF AutoClean</w:t>
      </w:r>
      <w:r w:rsidR="00BB541B" w:rsidRPr="00964BC9">
        <w:rPr>
          <w:rFonts w:ascii="Arial" w:hAnsi="Arial" w:cs="Arial"/>
          <w:b/>
          <w:color w:val="000000" w:themeColor="text1"/>
          <w:sz w:val="20"/>
        </w:rPr>
        <w:t>: eine prozesssichere Revolution für autonome Sauberkeit</w:t>
      </w:r>
    </w:p>
    <w:p w14:paraId="5387C18D" w14:textId="479F4C3A" w:rsidR="00A40A48" w:rsidRPr="00964BC9" w:rsidRDefault="00EC49AB" w:rsidP="0008576D">
      <w:pPr>
        <w:spacing w:line="288" w:lineRule="auto"/>
        <w:ind w:right="-126"/>
        <w:rPr>
          <w:rFonts w:ascii="Arial" w:hAnsi="Arial" w:cs="Arial"/>
          <w:bCs/>
          <w:color w:val="000000" w:themeColor="text1"/>
          <w:sz w:val="20"/>
        </w:rPr>
      </w:pPr>
      <w:r w:rsidRPr="00964BC9">
        <w:rPr>
          <w:rFonts w:ascii="Arial" w:hAnsi="Arial" w:cs="Arial"/>
          <w:bCs/>
          <w:color w:val="000000" w:themeColor="text1"/>
          <w:sz w:val="20"/>
        </w:rPr>
        <w:t>Ob im Café und Restaurant, im Tankstellen-Shop oder in der Büroküche – überall dort, wo Kaffeevollautomaten zum Einsatz kommen, müssen sie auch regelmäßig und gründlich gereinigt werden. Deshalb werden die Mitarbeiter mit der unliebsamen Aufgabe betraut, vor oder nach der eigentlichen Arbeitszeit die dafür nötigen Schritte täglich auszuführen. Das hat jedoch nicht nur zusätzlichen Zeit- und Arbeitsaufwand zur Folge, sondern stellt auch eine potentielle Fehlerquelle dar</w:t>
      </w:r>
      <w:r w:rsidR="00D6636B" w:rsidRPr="00964BC9">
        <w:rPr>
          <w:rFonts w:ascii="Arial" w:hAnsi="Arial" w:cs="Arial"/>
          <w:bCs/>
          <w:color w:val="000000" w:themeColor="text1"/>
          <w:sz w:val="20"/>
        </w:rPr>
        <w:t>. Diese können dann</w:t>
      </w:r>
      <w:r w:rsidRPr="00964BC9">
        <w:rPr>
          <w:rFonts w:ascii="Arial" w:hAnsi="Arial" w:cs="Arial"/>
          <w:bCs/>
          <w:color w:val="000000" w:themeColor="text1"/>
          <w:sz w:val="20"/>
        </w:rPr>
        <w:t xml:space="preserve"> zu Schäden an der Maschine oder gar zu Hygieneverstößen führen. Aus diesem Grund entwickelte WMF Professional Coffee Machines ein Reinigungssystem, das durch äußerst hohe Effizienz und Prozesssicherheit überzeugt. Dank eines branchenweit einzigartigen Automatisierungsgrads übernimmt WMF AutoClean die Reinigung des gesamten Milch- und Kaffee-Systems in Eigenregie. </w:t>
      </w:r>
      <w:r w:rsidR="00A40A48" w:rsidRPr="00964BC9">
        <w:rPr>
          <w:rFonts w:ascii="Arial" w:hAnsi="Arial" w:cs="Arial"/>
          <w:bCs/>
          <w:color w:val="000000" w:themeColor="text1"/>
          <w:sz w:val="20"/>
        </w:rPr>
        <w:t>Über einen integrierten Timer kann exakt festgelegt werden, wann und in welchen Zyklen das AutoClean</w:t>
      </w:r>
      <w:r w:rsidR="00D6636B" w:rsidRPr="00964BC9">
        <w:rPr>
          <w:rFonts w:ascii="Arial" w:hAnsi="Arial" w:cs="Arial"/>
          <w:bCs/>
          <w:color w:val="000000" w:themeColor="text1"/>
          <w:sz w:val="20"/>
        </w:rPr>
        <w:t>-</w:t>
      </w:r>
      <w:r w:rsidR="00A40A48" w:rsidRPr="00964BC9">
        <w:rPr>
          <w:rFonts w:ascii="Arial" w:hAnsi="Arial" w:cs="Arial"/>
          <w:bCs/>
          <w:color w:val="000000" w:themeColor="text1"/>
          <w:sz w:val="20"/>
        </w:rPr>
        <w:t>System mit der Arbeit beginnen soll – alles Weitere übernimmt die Maschine. Modernste Komponente</w:t>
      </w:r>
      <w:r w:rsidR="00EC6C0F" w:rsidRPr="00964BC9">
        <w:rPr>
          <w:rFonts w:ascii="Arial" w:hAnsi="Arial" w:cs="Arial"/>
          <w:bCs/>
          <w:color w:val="000000" w:themeColor="text1"/>
          <w:sz w:val="20"/>
        </w:rPr>
        <w:t>n</w:t>
      </w:r>
      <w:r w:rsidR="00A40A48" w:rsidRPr="00964BC9">
        <w:rPr>
          <w:rFonts w:ascii="Arial" w:hAnsi="Arial" w:cs="Arial"/>
          <w:bCs/>
          <w:color w:val="000000" w:themeColor="text1"/>
          <w:sz w:val="20"/>
        </w:rPr>
        <w:t xml:space="preserve"> garantieren die autonome Zuführung, Dosierung und Überwachung des Reinigungsmittels. Noch bevor der erste Mitarbeiter seinen Arbeitsplatz betritt, ist die Maschine bereits hochgefahren, gereinigt und startklar. Und auch nach Arbeitsende erledigt AutoClean alle Aufgaben alleine. </w:t>
      </w:r>
      <w:r w:rsidRPr="00964BC9">
        <w:rPr>
          <w:rFonts w:ascii="Arial" w:hAnsi="Arial" w:cs="Arial"/>
          <w:bCs/>
          <w:color w:val="000000" w:themeColor="text1"/>
          <w:sz w:val="20"/>
        </w:rPr>
        <w:t>Derzeit ist WMF</w:t>
      </w:r>
      <w:r w:rsidR="00A40A48" w:rsidRPr="00964BC9">
        <w:rPr>
          <w:rFonts w:ascii="Arial" w:hAnsi="Arial" w:cs="Arial"/>
          <w:bCs/>
          <w:color w:val="000000" w:themeColor="text1"/>
          <w:sz w:val="20"/>
        </w:rPr>
        <w:t xml:space="preserve"> AutoClean für den Vollautomaten WMF 5000 S+ erhältlich, eine weitere Baureihe kommt bis Ende des Jahres hinzu.</w:t>
      </w:r>
    </w:p>
    <w:p w14:paraId="613C5CAF" w14:textId="63BC8076" w:rsidR="00A40A48" w:rsidRPr="00964BC9" w:rsidRDefault="00A40A48" w:rsidP="0008576D">
      <w:pPr>
        <w:spacing w:line="288" w:lineRule="auto"/>
        <w:rPr>
          <w:rFonts w:ascii="Arial" w:hAnsi="Arial" w:cs="Arial"/>
          <w:b/>
          <w:color w:val="000000" w:themeColor="text1"/>
          <w:sz w:val="20"/>
        </w:rPr>
      </w:pPr>
    </w:p>
    <w:p w14:paraId="03F54EF1" w14:textId="6D0DC89E" w:rsidR="002B1867" w:rsidRPr="00964BC9" w:rsidRDefault="00BB541B" w:rsidP="0008576D">
      <w:pPr>
        <w:spacing w:line="288" w:lineRule="auto"/>
        <w:rPr>
          <w:rFonts w:ascii="Arial" w:hAnsi="Arial" w:cs="Arial"/>
          <w:b/>
          <w:color w:val="000000" w:themeColor="text1"/>
          <w:sz w:val="20"/>
        </w:rPr>
      </w:pPr>
      <w:r w:rsidRPr="00964BC9">
        <w:rPr>
          <w:rFonts w:ascii="Arial" w:hAnsi="Arial" w:cs="Arial"/>
          <w:b/>
          <w:color w:val="000000" w:themeColor="text1"/>
          <w:sz w:val="20"/>
        </w:rPr>
        <w:lastRenderedPageBreak/>
        <w:t>WMF 1300 S</w:t>
      </w:r>
      <w:r w:rsidR="002B1867" w:rsidRPr="00964BC9">
        <w:rPr>
          <w:rFonts w:ascii="Arial" w:hAnsi="Arial" w:cs="Arial"/>
          <w:b/>
          <w:color w:val="000000" w:themeColor="text1"/>
          <w:sz w:val="20"/>
        </w:rPr>
        <w:t xml:space="preserve"> – Genussgarantie trifft Investitionssicherheit</w:t>
      </w:r>
    </w:p>
    <w:p w14:paraId="20374049" w14:textId="74949DE7" w:rsidR="002B1867" w:rsidRPr="00964BC9" w:rsidRDefault="002B1867" w:rsidP="0008576D">
      <w:pPr>
        <w:spacing w:line="288" w:lineRule="auto"/>
        <w:rPr>
          <w:rFonts w:ascii="Arial" w:hAnsi="Arial" w:cs="Arial"/>
          <w:bCs/>
          <w:color w:val="000000" w:themeColor="text1"/>
          <w:sz w:val="20"/>
        </w:rPr>
      </w:pPr>
      <w:r w:rsidRPr="00964BC9">
        <w:rPr>
          <w:rFonts w:ascii="Arial" w:hAnsi="Arial" w:cs="Arial"/>
          <w:bCs/>
          <w:color w:val="000000" w:themeColor="text1"/>
          <w:sz w:val="20"/>
        </w:rPr>
        <w:t xml:space="preserve">Leistungsstarke, kompakte und zugleich vielseitige Vollautomaten wie </w:t>
      </w:r>
      <w:r w:rsidR="00C631D0" w:rsidRPr="00964BC9">
        <w:rPr>
          <w:rFonts w:ascii="Arial" w:hAnsi="Arial" w:cs="Arial"/>
          <w:bCs/>
          <w:color w:val="000000" w:themeColor="text1"/>
          <w:sz w:val="20"/>
        </w:rPr>
        <w:t xml:space="preserve">die </w:t>
      </w:r>
      <w:r w:rsidRPr="00964BC9">
        <w:rPr>
          <w:rFonts w:ascii="Arial" w:hAnsi="Arial" w:cs="Arial"/>
          <w:bCs/>
          <w:color w:val="000000" w:themeColor="text1"/>
          <w:sz w:val="20"/>
        </w:rPr>
        <w:t>neue WMF 1300 S sind nicht nur für das derzeit boomende To-Go-Geschäft ideal geeignet. Auch der mobile Einsatz an verschiedenen Standorten steigert den Umsatz im Kaffeegeschäft. Ausstattungsoptionen wie mehrere Mühlen oder ein Festwasseranschluss ermöglichen längere Betriebszeiten und erhöhen die Produktionsbereitschaft. Das steigert ROI und</w:t>
      </w:r>
      <w:r w:rsidRPr="00964BC9">
        <w:rPr>
          <w:rFonts w:ascii="Arial" w:hAnsi="Arial" w:cs="Arial"/>
          <w:color w:val="000000" w:themeColor="text1"/>
          <w:sz w:val="20"/>
        </w:rPr>
        <w:t xml:space="preserve"> Investitionsrendite und macht die</w:t>
      </w:r>
      <w:r w:rsidRPr="00964BC9">
        <w:rPr>
          <w:rFonts w:ascii="Arial" w:hAnsi="Arial" w:cs="Arial"/>
          <w:bCs/>
          <w:color w:val="000000" w:themeColor="text1"/>
          <w:sz w:val="20"/>
        </w:rPr>
        <w:t xml:space="preserve"> WMF 1300 S zur perfekten Spezialitätenmaschine für viele Einsatzzwecke. </w:t>
      </w:r>
      <w:r w:rsidRPr="00964BC9">
        <w:rPr>
          <w:rFonts w:ascii="Arial" w:hAnsi="Arial" w:cs="Arial"/>
          <w:color w:val="000000" w:themeColor="text1"/>
          <w:sz w:val="20"/>
        </w:rPr>
        <w:t xml:space="preserve">Um das gewünschte Produktangebot individuell gestalten zu können, nutzt der Gastronom die Templates des Vollautomaten. Über „vertikales Wischen“ leitet ein Touch-Display komfortabel durch alle Funktionen. Dazu gehören das Einstellen von Rezepten, Bildern und Farbkonzepten oder das Ausführen der Reinigungs- und Pflegeprogramme. Eine Funktionsleiste mit </w:t>
      </w:r>
      <w:r w:rsidRPr="00964BC9">
        <w:rPr>
          <w:rFonts w:ascii="Helvetica" w:hAnsi="Helvetica" w:cs="Arial"/>
          <w:bCs/>
          <w:color w:val="000000" w:themeColor="text1"/>
          <w:sz w:val="20"/>
        </w:rPr>
        <w:t>voreingestellten Sonderfunktionen lässt sich zudem mit zahlreichen Individualisierungsoptionen belegen.</w:t>
      </w:r>
    </w:p>
    <w:p w14:paraId="02A9E3D9" w14:textId="77777777" w:rsidR="002B1867" w:rsidRPr="00964BC9" w:rsidRDefault="002B1867" w:rsidP="0008576D">
      <w:pPr>
        <w:spacing w:line="288" w:lineRule="auto"/>
        <w:rPr>
          <w:rFonts w:ascii="Arial" w:hAnsi="Arial" w:cs="Arial"/>
          <w:bCs/>
          <w:color w:val="000000" w:themeColor="text1"/>
          <w:sz w:val="20"/>
        </w:rPr>
      </w:pPr>
    </w:p>
    <w:p w14:paraId="4A96BF91" w14:textId="77777777" w:rsidR="002B1867" w:rsidRPr="00964BC9" w:rsidRDefault="002B1867" w:rsidP="0008576D">
      <w:pPr>
        <w:spacing w:line="288" w:lineRule="auto"/>
        <w:rPr>
          <w:rFonts w:ascii="Arial" w:hAnsi="Arial" w:cs="Arial"/>
          <w:bCs/>
          <w:color w:val="000000" w:themeColor="text1"/>
          <w:sz w:val="20"/>
          <w:u w:val="single"/>
        </w:rPr>
      </w:pPr>
      <w:r w:rsidRPr="00964BC9">
        <w:rPr>
          <w:rFonts w:ascii="Arial" w:hAnsi="Arial" w:cs="Arial"/>
          <w:bCs/>
          <w:color w:val="000000" w:themeColor="text1"/>
          <w:sz w:val="20"/>
          <w:u w:val="single"/>
        </w:rPr>
        <w:t>Durchdachter Komfort im täglichen Betrieb</w:t>
      </w:r>
    </w:p>
    <w:p w14:paraId="49D8159C" w14:textId="32739F9E" w:rsidR="002B1867" w:rsidRPr="00964BC9" w:rsidRDefault="002B1867" w:rsidP="0008576D">
      <w:pPr>
        <w:spacing w:line="288" w:lineRule="auto"/>
        <w:rPr>
          <w:rFonts w:ascii="Arial" w:hAnsi="Arial" w:cs="Arial"/>
          <w:bCs/>
          <w:color w:val="000000" w:themeColor="text1"/>
          <w:sz w:val="20"/>
        </w:rPr>
      </w:pPr>
      <w:r w:rsidRPr="00964BC9">
        <w:rPr>
          <w:rFonts w:ascii="Arial" w:hAnsi="Arial" w:cs="Arial"/>
          <w:bCs/>
          <w:color w:val="000000" w:themeColor="text1"/>
          <w:sz w:val="20"/>
        </w:rPr>
        <w:t xml:space="preserve">Der verstellbare Auslauf mit einer Unterstellhöhe von 60 bis maximal 169 mm sowie der „Cup Stop“ garantieren die optimale Platzierung von Becher, Tasse oder Glas. Mit den integrierten Milchsystemen sowie einer zusätzlichen Dampflanze erfüllt der Gastronom jeden Getränkewunsch. Weitere Komfortfunktionen sorgen darüber hinaus für den störungsfreien Betrieb der Maschine: So bewahrt ein Füllstandssensor die Tropfschale vor dem Überlaufen. Damit die Reinigung der Maschine auch bei wechselndem Personal schnell und fehlerfrei von der Hand geht, verfügt die WMF 1300 S ferner über das patentierte vollautomatische System Plug &amp; Clean. Überdies wurden die Servicezugänge zu allen relevanten Bauteilen optimiert. </w:t>
      </w:r>
    </w:p>
    <w:p w14:paraId="31B577E3" w14:textId="19C51D21" w:rsidR="001F0616" w:rsidRPr="00964BC9" w:rsidRDefault="001F0616" w:rsidP="0008576D">
      <w:pPr>
        <w:spacing w:line="288" w:lineRule="auto"/>
        <w:ind w:right="-126"/>
        <w:rPr>
          <w:rFonts w:ascii="Arial" w:hAnsi="Arial" w:cs="Arial"/>
          <w:bCs/>
          <w:color w:val="000000" w:themeColor="text1"/>
          <w:sz w:val="20"/>
        </w:rPr>
      </w:pPr>
    </w:p>
    <w:p w14:paraId="46DCF0C9" w14:textId="77777777" w:rsidR="0018004A" w:rsidRPr="00964BC9" w:rsidRDefault="0018004A" w:rsidP="0008576D">
      <w:pPr>
        <w:spacing w:line="288" w:lineRule="auto"/>
        <w:ind w:right="-126"/>
        <w:rPr>
          <w:rFonts w:ascii="Arial" w:hAnsi="Arial" w:cs="Arial"/>
          <w:b/>
          <w:color w:val="000000" w:themeColor="text1"/>
          <w:sz w:val="20"/>
        </w:rPr>
      </w:pPr>
      <w:r w:rsidRPr="00964BC9">
        <w:rPr>
          <w:rFonts w:ascii="Arial" w:hAnsi="Arial" w:cs="Arial"/>
          <w:b/>
          <w:color w:val="000000" w:themeColor="text1"/>
          <w:sz w:val="20"/>
        </w:rPr>
        <w:t>Bildanforderung</w:t>
      </w:r>
    </w:p>
    <w:p w14:paraId="7BB85B81" w14:textId="5AED1C90" w:rsidR="00076155" w:rsidRPr="00964BC9" w:rsidRDefault="0018004A" w:rsidP="007259D3">
      <w:pPr>
        <w:spacing w:line="288" w:lineRule="auto"/>
        <w:ind w:right="-126"/>
        <w:rPr>
          <w:rFonts w:ascii="Arial" w:hAnsi="Arial" w:cs="Arial"/>
          <w:color w:val="000000" w:themeColor="text1"/>
          <w:sz w:val="20"/>
        </w:rPr>
      </w:pPr>
      <w:r w:rsidRPr="00964BC9">
        <w:rPr>
          <w:rFonts w:ascii="Arial" w:hAnsi="Arial" w:cs="Arial"/>
          <w:color w:val="000000" w:themeColor="text1"/>
          <w:sz w:val="20"/>
        </w:rPr>
        <w:t>Bildmaterial finden Sie in unserem Medienportal http://press-n-relations.amid-pr.com (Suchbegriff „</w:t>
      </w:r>
      <w:r w:rsidR="00B41761" w:rsidRPr="00964BC9">
        <w:rPr>
          <w:rFonts w:ascii="Arial" w:hAnsi="Arial" w:cs="Arial"/>
          <w:color w:val="000000" w:themeColor="text1"/>
          <w:sz w:val="20"/>
        </w:rPr>
        <w:t>WMF-</w:t>
      </w:r>
      <w:r w:rsidR="0008576D" w:rsidRPr="00964BC9">
        <w:rPr>
          <w:rFonts w:ascii="Arial" w:hAnsi="Arial" w:cs="Arial"/>
          <w:color w:val="000000" w:themeColor="text1"/>
          <w:sz w:val="20"/>
        </w:rPr>
        <w:t>HOGA</w:t>
      </w:r>
      <w:r w:rsidR="00B76B6E" w:rsidRPr="00964BC9">
        <w:rPr>
          <w:rFonts w:ascii="Arial" w:hAnsi="Arial" w:cs="Arial"/>
          <w:color w:val="000000" w:themeColor="text1"/>
          <w:sz w:val="20"/>
        </w:rPr>
        <w:t>-2021</w:t>
      </w:r>
      <w:r w:rsidRPr="00964BC9">
        <w:rPr>
          <w:rFonts w:ascii="Arial" w:hAnsi="Arial" w:cs="Arial"/>
          <w:color w:val="000000" w:themeColor="text1"/>
          <w:sz w:val="20"/>
        </w:rPr>
        <w:t xml:space="preserve">“). </w:t>
      </w:r>
    </w:p>
    <w:tbl>
      <w:tblPr>
        <w:tblW w:w="9039" w:type="dxa"/>
        <w:tblInd w:w="-106" w:type="dxa"/>
        <w:tblLook w:val="04A0" w:firstRow="1" w:lastRow="0" w:firstColumn="1" w:lastColumn="0" w:noHBand="0" w:noVBand="1"/>
      </w:tblPr>
      <w:tblGrid>
        <w:gridCol w:w="3996"/>
        <w:gridCol w:w="5043"/>
      </w:tblGrid>
      <w:tr w:rsidR="00964BC9" w:rsidRPr="008C29AF" w14:paraId="6E98E12A" w14:textId="77777777" w:rsidTr="000E45EB">
        <w:tc>
          <w:tcPr>
            <w:tcW w:w="3996" w:type="dxa"/>
            <w:shd w:val="clear" w:color="auto" w:fill="auto"/>
          </w:tcPr>
          <w:p w14:paraId="2A9E78F8" w14:textId="36ABE68C" w:rsidR="00B76B6E" w:rsidRPr="00964BC9" w:rsidRDefault="00B76B6E" w:rsidP="0008576D">
            <w:pPr>
              <w:spacing w:line="288" w:lineRule="auto"/>
              <w:rPr>
                <w:rFonts w:ascii="Arial" w:hAnsi="Arial" w:cs="Arial"/>
                <w:color w:val="000000" w:themeColor="text1"/>
                <w:sz w:val="18"/>
                <w:szCs w:val="18"/>
              </w:rPr>
            </w:pPr>
          </w:p>
          <w:p w14:paraId="1C9379D8" w14:textId="77777777" w:rsidR="00B76B6E" w:rsidRPr="00964BC9" w:rsidRDefault="00B76B6E" w:rsidP="0008576D">
            <w:pPr>
              <w:spacing w:line="288" w:lineRule="auto"/>
              <w:rPr>
                <w:rFonts w:ascii="Arial" w:hAnsi="Arial" w:cs="Arial"/>
                <w:b/>
                <w:bCs/>
                <w:color w:val="000000" w:themeColor="text1"/>
                <w:sz w:val="18"/>
                <w:szCs w:val="18"/>
              </w:rPr>
            </w:pPr>
            <w:r w:rsidRPr="00964BC9">
              <w:rPr>
                <w:rFonts w:ascii="Arial" w:hAnsi="Arial" w:cs="Arial"/>
                <w:b/>
                <w:bCs/>
                <w:color w:val="000000" w:themeColor="text1"/>
                <w:sz w:val="18"/>
                <w:szCs w:val="18"/>
              </w:rPr>
              <w:t>Weitere Informationen:</w:t>
            </w:r>
          </w:p>
          <w:p w14:paraId="60B60C56" w14:textId="31D5717D" w:rsidR="00B76B6E" w:rsidRPr="00964BC9" w:rsidRDefault="00B76B6E" w:rsidP="0008576D">
            <w:pPr>
              <w:spacing w:line="288" w:lineRule="auto"/>
              <w:rPr>
                <w:rFonts w:ascii="Arial" w:hAnsi="Arial" w:cs="Arial"/>
                <w:color w:val="000000" w:themeColor="text1"/>
                <w:sz w:val="18"/>
                <w:szCs w:val="18"/>
                <w:lang w:val="it-IT"/>
              </w:rPr>
            </w:pPr>
            <w:r w:rsidRPr="00964BC9">
              <w:rPr>
                <w:rFonts w:ascii="Arial" w:hAnsi="Arial" w:cs="Arial"/>
                <w:color w:val="000000" w:themeColor="text1"/>
                <w:sz w:val="18"/>
                <w:szCs w:val="18"/>
                <w:lang w:val="it-IT"/>
              </w:rPr>
              <w:t>WMF GmbH</w:t>
            </w:r>
          </w:p>
          <w:p w14:paraId="43043A46" w14:textId="77777777" w:rsidR="00B76B6E" w:rsidRPr="00964BC9" w:rsidRDefault="00B76B6E" w:rsidP="0008576D">
            <w:pPr>
              <w:spacing w:line="288" w:lineRule="auto"/>
              <w:rPr>
                <w:rFonts w:ascii="Arial" w:hAnsi="Arial" w:cs="Arial"/>
                <w:color w:val="000000" w:themeColor="text1"/>
                <w:sz w:val="18"/>
                <w:szCs w:val="18"/>
                <w:lang w:val="it-IT"/>
              </w:rPr>
            </w:pPr>
            <w:r w:rsidRPr="00964BC9">
              <w:rPr>
                <w:rFonts w:ascii="Arial" w:hAnsi="Arial" w:cs="Arial"/>
                <w:color w:val="000000" w:themeColor="text1"/>
                <w:sz w:val="18"/>
                <w:szCs w:val="18"/>
                <w:lang w:val="it-IT"/>
              </w:rPr>
              <w:t>Axel Fähnle</w:t>
            </w:r>
          </w:p>
          <w:p w14:paraId="143C7303" w14:textId="77777777" w:rsidR="00B76B6E" w:rsidRPr="00964BC9" w:rsidRDefault="00B76B6E" w:rsidP="0008576D">
            <w:pPr>
              <w:spacing w:line="288" w:lineRule="auto"/>
              <w:rPr>
                <w:rFonts w:ascii="Arial" w:hAnsi="Arial" w:cs="Arial"/>
                <w:color w:val="000000" w:themeColor="text1"/>
                <w:sz w:val="18"/>
                <w:szCs w:val="18"/>
                <w:lang w:val="it-IT"/>
              </w:rPr>
            </w:pPr>
            <w:r w:rsidRPr="00964BC9">
              <w:rPr>
                <w:rFonts w:ascii="Arial" w:hAnsi="Arial" w:cs="Arial"/>
                <w:color w:val="000000" w:themeColor="text1"/>
                <w:sz w:val="18"/>
                <w:szCs w:val="18"/>
                <w:lang w:val="it-IT"/>
              </w:rPr>
              <w:t>Head of Trade Marketing D-A-CH</w:t>
            </w:r>
          </w:p>
          <w:p w14:paraId="6E14FCEC" w14:textId="77777777" w:rsidR="00B76B6E" w:rsidRPr="00964BC9" w:rsidRDefault="00B76B6E" w:rsidP="0008576D">
            <w:pPr>
              <w:spacing w:line="288" w:lineRule="auto"/>
              <w:rPr>
                <w:rFonts w:ascii="Arial" w:hAnsi="Arial" w:cs="Arial"/>
                <w:color w:val="000000" w:themeColor="text1"/>
                <w:sz w:val="18"/>
                <w:szCs w:val="18"/>
                <w:lang w:val="it-IT"/>
              </w:rPr>
            </w:pPr>
            <w:r w:rsidRPr="00964BC9">
              <w:rPr>
                <w:rFonts w:ascii="Arial" w:hAnsi="Arial" w:cs="Arial"/>
                <w:color w:val="000000" w:themeColor="text1"/>
                <w:sz w:val="18"/>
                <w:szCs w:val="18"/>
                <w:lang w:val="it-IT"/>
              </w:rPr>
              <w:t>GBU Professional Coffee Machines</w:t>
            </w:r>
          </w:p>
          <w:p w14:paraId="3637EAD6" w14:textId="00ED42CF" w:rsidR="00B76B6E" w:rsidRPr="00964BC9" w:rsidRDefault="00EC6C0F" w:rsidP="0008576D">
            <w:pPr>
              <w:spacing w:line="288" w:lineRule="auto"/>
              <w:rPr>
                <w:rFonts w:ascii="Arial" w:hAnsi="Arial" w:cs="Arial"/>
                <w:color w:val="000000" w:themeColor="text1"/>
                <w:sz w:val="18"/>
                <w:szCs w:val="18"/>
                <w:lang w:val="it-IT"/>
              </w:rPr>
            </w:pPr>
            <w:r w:rsidRPr="00964BC9">
              <w:rPr>
                <w:rFonts w:ascii="Arial" w:hAnsi="Arial" w:cs="Arial"/>
                <w:color w:val="000000" w:themeColor="text1"/>
                <w:sz w:val="18"/>
                <w:szCs w:val="18"/>
                <w:lang w:val="it-IT"/>
              </w:rPr>
              <w:t>WMF Platz 1</w:t>
            </w:r>
            <w:r w:rsidR="00B76B6E" w:rsidRPr="00964BC9">
              <w:rPr>
                <w:rFonts w:ascii="Arial" w:hAnsi="Arial" w:cs="Arial"/>
                <w:color w:val="000000" w:themeColor="text1"/>
                <w:sz w:val="18"/>
                <w:szCs w:val="18"/>
                <w:lang w:val="it-IT"/>
              </w:rPr>
              <w:t xml:space="preserve"> – D-73312 Geislingen</w:t>
            </w:r>
          </w:p>
          <w:p w14:paraId="1A38EC63" w14:textId="77777777" w:rsidR="00B76B6E" w:rsidRPr="00964BC9" w:rsidRDefault="00B76B6E" w:rsidP="0008576D">
            <w:pPr>
              <w:spacing w:line="288" w:lineRule="auto"/>
              <w:rPr>
                <w:rFonts w:ascii="Arial" w:hAnsi="Arial" w:cs="Arial"/>
                <w:color w:val="000000" w:themeColor="text1"/>
                <w:sz w:val="18"/>
                <w:szCs w:val="18"/>
                <w:lang w:val="it-IT"/>
              </w:rPr>
            </w:pPr>
            <w:r w:rsidRPr="00964BC9">
              <w:rPr>
                <w:rFonts w:ascii="Arial" w:hAnsi="Arial" w:cs="Arial"/>
                <w:color w:val="000000" w:themeColor="text1"/>
                <w:sz w:val="18"/>
                <w:szCs w:val="18"/>
                <w:lang w:val="it-IT"/>
              </w:rPr>
              <w:t xml:space="preserve">Tel.: +49 73 31 25 7575 </w:t>
            </w:r>
          </w:p>
          <w:p w14:paraId="14D140DF" w14:textId="77777777" w:rsidR="00B76B6E" w:rsidRPr="00964BC9" w:rsidRDefault="00B76B6E" w:rsidP="0008576D">
            <w:pPr>
              <w:spacing w:line="288" w:lineRule="auto"/>
              <w:rPr>
                <w:rFonts w:ascii="Arial" w:hAnsi="Arial" w:cs="Arial"/>
                <w:color w:val="000000" w:themeColor="text1"/>
                <w:sz w:val="18"/>
                <w:szCs w:val="18"/>
                <w:lang w:val="it-IT"/>
              </w:rPr>
            </w:pPr>
            <w:r w:rsidRPr="00964BC9">
              <w:rPr>
                <w:rFonts w:ascii="Arial" w:hAnsi="Arial" w:cs="Arial"/>
                <w:color w:val="000000" w:themeColor="text1"/>
                <w:sz w:val="18"/>
                <w:szCs w:val="18"/>
                <w:lang w:val="it-IT"/>
              </w:rPr>
              <w:t>AFaehnle@wmf.com – https://www.wmf.com</w:t>
            </w:r>
          </w:p>
        </w:tc>
        <w:tc>
          <w:tcPr>
            <w:tcW w:w="5043" w:type="dxa"/>
            <w:shd w:val="clear" w:color="auto" w:fill="auto"/>
          </w:tcPr>
          <w:p w14:paraId="3AB2799D" w14:textId="77777777" w:rsidR="00B76B6E" w:rsidRPr="00964BC9" w:rsidRDefault="00B76B6E" w:rsidP="0008576D">
            <w:pPr>
              <w:spacing w:line="288" w:lineRule="auto"/>
              <w:rPr>
                <w:rFonts w:ascii="Arial" w:hAnsi="Arial" w:cs="Arial"/>
                <w:color w:val="000000" w:themeColor="text1"/>
                <w:sz w:val="18"/>
                <w:szCs w:val="18"/>
                <w:lang w:val="it-IT"/>
              </w:rPr>
            </w:pPr>
          </w:p>
          <w:p w14:paraId="6BF04444" w14:textId="77777777" w:rsidR="00B76B6E" w:rsidRPr="00964BC9" w:rsidRDefault="00B76B6E" w:rsidP="0008576D">
            <w:pPr>
              <w:spacing w:line="288" w:lineRule="auto"/>
              <w:rPr>
                <w:rFonts w:ascii="Arial" w:hAnsi="Arial" w:cs="Arial"/>
                <w:b/>
                <w:bCs/>
                <w:color w:val="000000" w:themeColor="text1"/>
                <w:sz w:val="18"/>
                <w:szCs w:val="18"/>
              </w:rPr>
            </w:pPr>
            <w:r w:rsidRPr="00964BC9">
              <w:rPr>
                <w:rFonts w:ascii="Arial" w:hAnsi="Arial" w:cs="Arial"/>
                <w:b/>
                <w:bCs/>
                <w:color w:val="000000" w:themeColor="text1"/>
                <w:sz w:val="18"/>
                <w:szCs w:val="18"/>
              </w:rPr>
              <w:t>Presse- und Öffentlichkeitsarbeit:</w:t>
            </w:r>
          </w:p>
          <w:p w14:paraId="7B77C26F" w14:textId="77777777" w:rsidR="00B76B6E" w:rsidRPr="00964BC9" w:rsidRDefault="00B76B6E" w:rsidP="0008576D">
            <w:pPr>
              <w:spacing w:line="288" w:lineRule="auto"/>
              <w:rPr>
                <w:rFonts w:ascii="Arial" w:hAnsi="Arial" w:cs="Arial"/>
                <w:color w:val="000000" w:themeColor="text1"/>
                <w:sz w:val="18"/>
                <w:szCs w:val="18"/>
              </w:rPr>
            </w:pPr>
            <w:r w:rsidRPr="00964BC9">
              <w:rPr>
                <w:rFonts w:ascii="Arial" w:hAnsi="Arial" w:cs="Arial"/>
                <w:color w:val="000000" w:themeColor="text1"/>
                <w:sz w:val="18"/>
                <w:szCs w:val="18"/>
              </w:rPr>
              <w:t>WMF Pressebüro</w:t>
            </w:r>
          </w:p>
          <w:p w14:paraId="3C6B2585" w14:textId="77777777" w:rsidR="00B76B6E" w:rsidRPr="00964BC9" w:rsidRDefault="00B76B6E" w:rsidP="0008576D">
            <w:pPr>
              <w:spacing w:line="288" w:lineRule="auto"/>
              <w:rPr>
                <w:rFonts w:ascii="Arial" w:hAnsi="Arial" w:cs="Arial"/>
                <w:color w:val="000000" w:themeColor="text1"/>
                <w:sz w:val="18"/>
                <w:szCs w:val="18"/>
              </w:rPr>
            </w:pPr>
            <w:r w:rsidRPr="00964BC9">
              <w:rPr>
                <w:rFonts w:ascii="Arial" w:hAnsi="Arial" w:cs="Arial"/>
                <w:color w:val="000000" w:themeColor="text1"/>
                <w:sz w:val="18"/>
                <w:szCs w:val="18"/>
              </w:rPr>
              <w:t xml:space="preserve">c/o Press’n’Relations GmbH </w:t>
            </w:r>
          </w:p>
          <w:p w14:paraId="758B2945" w14:textId="77777777" w:rsidR="00B76B6E" w:rsidRPr="00964BC9" w:rsidRDefault="00B76B6E" w:rsidP="0008576D">
            <w:pPr>
              <w:spacing w:line="288" w:lineRule="auto"/>
              <w:rPr>
                <w:rFonts w:ascii="Arial" w:hAnsi="Arial" w:cs="Arial"/>
                <w:color w:val="000000" w:themeColor="text1"/>
                <w:sz w:val="18"/>
                <w:szCs w:val="18"/>
              </w:rPr>
            </w:pPr>
            <w:r w:rsidRPr="00964BC9">
              <w:rPr>
                <w:rFonts w:ascii="Arial" w:hAnsi="Arial" w:cs="Arial"/>
                <w:color w:val="000000" w:themeColor="text1"/>
                <w:sz w:val="18"/>
                <w:szCs w:val="18"/>
              </w:rPr>
              <w:t xml:space="preserve">Monika Nyendick </w:t>
            </w:r>
          </w:p>
          <w:p w14:paraId="76BB209E" w14:textId="77777777" w:rsidR="00B76B6E" w:rsidRPr="00964BC9" w:rsidRDefault="00B76B6E" w:rsidP="0008576D">
            <w:pPr>
              <w:spacing w:line="288" w:lineRule="auto"/>
              <w:rPr>
                <w:rFonts w:ascii="Arial" w:hAnsi="Arial" w:cs="Arial"/>
                <w:color w:val="000000" w:themeColor="text1"/>
                <w:sz w:val="18"/>
                <w:szCs w:val="18"/>
                <w:lang w:val="it-IT"/>
              </w:rPr>
            </w:pPr>
            <w:r w:rsidRPr="00964BC9">
              <w:rPr>
                <w:rFonts w:ascii="Arial" w:hAnsi="Arial" w:cs="Arial"/>
                <w:color w:val="000000" w:themeColor="text1"/>
                <w:sz w:val="18"/>
                <w:szCs w:val="18"/>
                <w:lang w:val="it-IT"/>
              </w:rPr>
              <w:t xml:space="preserve">Magirusstraße 33 – D-89077 Ulm </w:t>
            </w:r>
          </w:p>
          <w:p w14:paraId="03DF449D" w14:textId="77777777" w:rsidR="00B76B6E" w:rsidRPr="00964BC9" w:rsidRDefault="00B76B6E" w:rsidP="0008576D">
            <w:pPr>
              <w:spacing w:line="288" w:lineRule="auto"/>
              <w:rPr>
                <w:rFonts w:ascii="Arial" w:hAnsi="Arial" w:cs="Arial"/>
                <w:color w:val="000000" w:themeColor="text1"/>
                <w:sz w:val="18"/>
                <w:szCs w:val="18"/>
                <w:lang w:val="it-IT"/>
              </w:rPr>
            </w:pPr>
            <w:r w:rsidRPr="00964BC9">
              <w:rPr>
                <w:rFonts w:ascii="Arial" w:hAnsi="Arial" w:cs="Arial"/>
                <w:color w:val="000000" w:themeColor="text1"/>
                <w:sz w:val="18"/>
                <w:szCs w:val="18"/>
                <w:lang w:val="it-IT"/>
              </w:rPr>
              <w:t xml:space="preserve">Tel.: +49 731 96287-30 </w:t>
            </w:r>
          </w:p>
          <w:p w14:paraId="2757EE37" w14:textId="77777777" w:rsidR="00B76B6E" w:rsidRPr="00964BC9" w:rsidRDefault="00B76B6E" w:rsidP="0008576D">
            <w:pPr>
              <w:spacing w:line="288" w:lineRule="auto"/>
              <w:rPr>
                <w:rFonts w:ascii="Arial" w:hAnsi="Arial" w:cs="Arial"/>
                <w:color w:val="000000" w:themeColor="text1"/>
                <w:sz w:val="18"/>
                <w:szCs w:val="18"/>
                <w:lang w:val="it-IT"/>
              </w:rPr>
            </w:pPr>
            <w:r w:rsidRPr="00964BC9">
              <w:rPr>
                <w:rFonts w:ascii="Arial" w:hAnsi="Arial" w:cs="Arial"/>
                <w:color w:val="000000" w:themeColor="text1"/>
                <w:sz w:val="18"/>
                <w:szCs w:val="18"/>
                <w:lang w:val="it-IT"/>
              </w:rPr>
              <w:t xml:space="preserve">wmf@press-n-relations.de </w:t>
            </w:r>
          </w:p>
          <w:p w14:paraId="735A69C7" w14:textId="77777777" w:rsidR="00B76B6E" w:rsidRPr="00964BC9" w:rsidRDefault="00B76B6E" w:rsidP="0008576D">
            <w:pPr>
              <w:spacing w:line="288" w:lineRule="auto"/>
              <w:rPr>
                <w:rFonts w:ascii="Arial" w:hAnsi="Arial" w:cs="Arial"/>
                <w:color w:val="000000" w:themeColor="text1"/>
                <w:sz w:val="18"/>
                <w:szCs w:val="18"/>
                <w:lang w:val="it-IT"/>
              </w:rPr>
            </w:pPr>
            <w:r w:rsidRPr="00964BC9">
              <w:rPr>
                <w:rFonts w:ascii="Arial" w:hAnsi="Arial" w:cs="Arial"/>
                <w:color w:val="000000" w:themeColor="text1"/>
                <w:sz w:val="18"/>
                <w:szCs w:val="18"/>
                <w:lang w:val="it-IT"/>
              </w:rPr>
              <w:t>https://www.press-n-relations.de</w:t>
            </w:r>
          </w:p>
        </w:tc>
      </w:tr>
    </w:tbl>
    <w:p w14:paraId="7A02FB6B" w14:textId="77777777" w:rsidR="00AD57E3" w:rsidRPr="00964BC9" w:rsidRDefault="00AD57E3" w:rsidP="0008576D">
      <w:pPr>
        <w:tabs>
          <w:tab w:val="left" w:pos="2868"/>
        </w:tabs>
        <w:spacing w:line="288" w:lineRule="auto"/>
        <w:ind w:right="-125"/>
        <w:rPr>
          <w:rFonts w:ascii="Arial" w:hAnsi="Arial" w:cs="Arial"/>
          <w:color w:val="000000" w:themeColor="text1"/>
          <w:sz w:val="20"/>
          <w:lang w:val="it-IT"/>
        </w:rPr>
      </w:pPr>
    </w:p>
    <w:p w14:paraId="6BC4D90C" w14:textId="77777777" w:rsidR="007259D3" w:rsidRPr="00964BC9" w:rsidRDefault="007259D3">
      <w:pPr>
        <w:spacing w:line="240" w:lineRule="auto"/>
        <w:rPr>
          <w:rFonts w:ascii="Arial" w:hAnsi="Arial" w:cs="Arial"/>
          <w:b/>
          <w:bCs/>
          <w:color w:val="000000" w:themeColor="text1"/>
          <w:sz w:val="18"/>
          <w:szCs w:val="18"/>
          <w:lang w:val="it-IT"/>
        </w:rPr>
      </w:pPr>
      <w:r w:rsidRPr="00964BC9">
        <w:rPr>
          <w:rFonts w:ascii="Arial" w:hAnsi="Arial" w:cs="Arial"/>
          <w:b/>
          <w:bCs/>
          <w:color w:val="000000" w:themeColor="text1"/>
          <w:sz w:val="18"/>
          <w:szCs w:val="18"/>
          <w:lang w:val="it-IT"/>
        </w:rPr>
        <w:br w:type="page"/>
      </w:r>
    </w:p>
    <w:p w14:paraId="0DCBBD01" w14:textId="77777777" w:rsidR="008832B4" w:rsidRPr="00964BC9" w:rsidRDefault="008832B4" w:rsidP="008832B4">
      <w:pPr>
        <w:spacing w:line="264" w:lineRule="auto"/>
        <w:ind w:right="-125"/>
        <w:rPr>
          <w:rFonts w:ascii="Arial" w:hAnsi="Arial" w:cs="Arial"/>
          <w:b/>
          <w:bCs/>
          <w:color w:val="000000" w:themeColor="text1"/>
          <w:sz w:val="18"/>
          <w:szCs w:val="18"/>
        </w:rPr>
      </w:pPr>
      <w:r w:rsidRPr="00964BC9">
        <w:rPr>
          <w:rFonts w:ascii="Arial" w:hAnsi="Arial" w:cs="Arial"/>
          <w:b/>
          <w:bCs/>
          <w:color w:val="000000" w:themeColor="text1"/>
          <w:sz w:val="18"/>
          <w:szCs w:val="18"/>
        </w:rPr>
        <w:lastRenderedPageBreak/>
        <w:t xml:space="preserve">Über WMF </w:t>
      </w:r>
    </w:p>
    <w:p w14:paraId="1B20B1AD" w14:textId="742D2155" w:rsidR="008832B4" w:rsidRPr="00964BC9" w:rsidRDefault="008832B4" w:rsidP="008832B4">
      <w:pPr>
        <w:spacing w:line="264" w:lineRule="auto"/>
        <w:jc w:val="both"/>
        <w:rPr>
          <w:rFonts w:ascii="Arial" w:hAnsi="Arial" w:cs="Arial"/>
          <w:color w:val="000000" w:themeColor="text1"/>
          <w:sz w:val="18"/>
          <w:szCs w:val="18"/>
        </w:rPr>
      </w:pPr>
      <w:r w:rsidRPr="00964BC9">
        <w:rPr>
          <w:rFonts w:ascii="Arial" w:hAnsi="Arial" w:cs="Arial"/>
          <w:color w:val="000000" w:themeColor="text1"/>
          <w:sz w:val="18"/>
          <w:szCs w:val="18"/>
        </w:rPr>
        <w:t>WMF, kurz für Württembergische Metallwarenfabrik, ist ein führender Premiumanbieter für Haushaltsprodukte, professionelle Kaffeemaschinen und Hotelequipment. WMF steht für Innovation aus Tradition und überzeugt mit Entwicklung und Design „Made in Germany“. Unter den Marken WMF, Silit und Kaiser bietet das Unternehmen Produkte zum Zubereiten, Kochen, Essen, Trinken und Backen für den Gebrauch zu Hause. Geschäftskund*innen, insbesondere aus Gastronomie und Hotellerie, stehen Produktsortimente rund um die Kaffeezubereitung sowie für den gedeckten Tisch und das Buffet unter den Marken WMF, Schaerer, Curtis und Hepp zur Verfügung.</w:t>
      </w:r>
    </w:p>
    <w:p w14:paraId="504CEB60" w14:textId="77777777" w:rsidR="008832B4" w:rsidRPr="00964BC9" w:rsidRDefault="008832B4" w:rsidP="008832B4">
      <w:pPr>
        <w:spacing w:line="264" w:lineRule="auto"/>
        <w:rPr>
          <w:rFonts w:ascii="Arial" w:hAnsi="Arial" w:cs="Arial"/>
          <w:color w:val="000000" w:themeColor="text1"/>
          <w:sz w:val="18"/>
          <w:szCs w:val="18"/>
        </w:rPr>
      </w:pPr>
      <w:r w:rsidRPr="00964BC9">
        <w:rPr>
          <w:rFonts w:ascii="Arial" w:hAnsi="Arial" w:cs="Arial"/>
          <w:color w:val="000000" w:themeColor="text1"/>
          <w:sz w:val="18"/>
          <w:szCs w:val="18"/>
        </w:rPr>
        <w:t xml:space="preserve">WMF ist mit seinen Produkten in über 120 Ländern vertreten und hat mehr als 6000 Mitarbeiter*innen. In Deutschland, Österreich und der Schweiz, aber auch im restlichen Europa sowie weltweit z.B. in China betreibt WMF insgesamt rund 350 eigene Shops. Das Unternehmen wurde 1853 in Geislingen an der Steige gegründet und gehört seit Ende 2016 zum französischen Groupe SEB Konzern. </w:t>
      </w:r>
    </w:p>
    <w:p w14:paraId="31EE9E30" w14:textId="77777777" w:rsidR="008832B4" w:rsidRPr="00964BC9" w:rsidRDefault="008832B4" w:rsidP="008832B4">
      <w:pPr>
        <w:spacing w:line="264" w:lineRule="auto"/>
        <w:rPr>
          <w:rFonts w:ascii="Arial" w:hAnsi="Arial" w:cs="Arial"/>
          <w:color w:val="000000" w:themeColor="text1"/>
          <w:sz w:val="18"/>
          <w:szCs w:val="18"/>
        </w:rPr>
      </w:pPr>
    </w:p>
    <w:p w14:paraId="2A3768E3" w14:textId="77777777" w:rsidR="008832B4" w:rsidRPr="00964BC9" w:rsidRDefault="008832B4" w:rsidP="008832B4">
      <w:pPr>
        <w:spacing w:line="264" w:lineRule="auto"/>
        <w:rPr>
          <w:rFonts w:ascii="Arial" w:hAnsi="Arial" w:cs="Arial"/>
          <w:color w:val="000000" w:themeColor="text1"/>
          <w:sz w:val="18"/>
          <w:szCs w:val="18"/>
        </w:rPr>
      </w:pPr>
      <w:r w:rsidRPr="00964BC9">
        <w:rPr>
          <w:rFonts w:ascii="Arial" w:hAnsi="Arial" w:cs="Arial"/>
          <w:color w:val="000000" w:themeColor="text1"/>
          <w:sz w:val="18"/>
          <w:szCs w:val="18"/>
        </w:rPr>
        <w:t xml:space="preserve">Weitere Informationen unter </w:t>
      </w:r>
      <w:hyperlink r:id="rId7" w:history="1">
        <w:r w:rsidRPr="00964BC9">
          <w:rPr>
            <w:rStyle w:val="Hyperlink"/>
            <w:rFonts w:ascii="Arial" w:hAnsi="Arial" w:cs="Arial"/>
            <w:color w:val="000000" w:themeColor="text1"/>
            <w:sz w:val="18"/>
            <w:szCs w:val="18"/>
          </w:rPr>
          <w:t>www.wmf.com</w:t>
        </w:r>
      </w:hyperlink>
      <w:r w:rsidRPr="00964BC9">
        <w:rPr>
          <w:rFonts w:ascii="Arial" w:hAnsi="Arial" w:cs="Arial"/>
          <w:color w:val="000000" w:themeColor="text1"/>
          <w:sz w:val="18"/>
          <w:szCs w:val="18"/>
        </w:rPr>
        <w:t xml:space="preserve"> </w:t>
      </w:r>
    </w:p>
    <w:p w14:paraId="2ABF90F3" w14:textId="77777777" w:rsidR="008832B4" w:rsidRPr="00964BC9" w:rsidRDefault="008832B4" w:rsidP="008832B4">
      <w:pPr>
        <w:spacing w:line="264" w:lineRule="auto"/>
        <w:ind w:right="-125"/>
        <w:rPr>
          <w:rFonts w:ascii="Arial" w:hAnsi="Arial" w:cs="Arial"/>
          <w:b/>
          <w:bCs/>
          <w:color w:val="000000" w:themeColor="text1"/>
          <w:sz w:val="18"/>
          <w:szCs w:val="18"/>
        </w:rPr>
      </w:pPr>
    </w:p>
    <w:p w14:paraId="21393B2C" w14:textId="409E23AF" w:rsidR="008A344A" w:rsidRPr="00964BC9" w:rsidRDefault="008A344A" w:rsidP="008832B4">
      <w:pPr>
        <w:spacing w:line="288" w:lineRule="auto"/>
        <w:ind w:right="-125"/>
        <w:rPr>
          <w:rFonts w:ascii="Arial" w:hAnsi="Arial" w:cs="Arial"/>
          <w:color w:val="000000" w:themeColor="text1"/>
          <w:sz w:val="18"/>
          <w:szCs w:val="18"/>
        </w:rPr>
      </w:pPr>
    </w:p>
    <w:p w14:paraId="18EB6011" w14:textId="77777777" w:rsidR="00964BC9" w:rsidRPr="00964BC9" w:rsidRDefault="00964BC9">
      <w:pPr>
        <w:spacing w:line="288" w:lineRule="auto"/>
        <w:ind w:right="-125"/>
        <w:rPr>
          <w:rFonts w:ascii="Arial" w:hAnsi="Arial" w:cs="Arial"/>
          <w:color w:val="000000" w:themeColor="text1"/>
          <w:sz w:val="18"/>
          <w:szCs w:val="18"/>
        </w:rPr>
      </w:pPr>
    </w:p>
    <w:sectPr w:rsidR="00964BC9" w:rsidRPr="00964BC9" w:rsidSect="008A344A">
      <w:headerReference w:type="default" r:id="rId8"/>
      <w:footerReference w:type="default" r:id="rId9"/>
      <w:headerReference w:type="first" r:id="rId10"/>
      <w:footerReference w:type="first" r:id="rId11"/>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0DE4E3" w14:textId="77777777" w:rsidR="0085012B" w:rsidRDefault="0085012B">
      <w:r>
        <w:separator/>
      </w:r>
    </w:p>
  </w:endnote>
  <w:endnote w:type="continuationSeparator" w:id="0">
    <w:p w14:paraId="091ED0BD" w14:textId="77777777" w:rsidR="0085012B" w:rsidRDefault="008501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D162EF09-F604-8842-A55F-850B52F4F075}"/>
    <w:embedBold r:id="rId2" w:fontKey="{51DD3D8B-8041-0048-AD30-836A14FD7754}"/>
    <w:embedBoldItalic r:id="rId3" w:fontKey="{CE3C32A7-6ECA-924E-BFE8-BCE92947787D}"/>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altName w:val="Cambria"/>
    <w:panose1 w:val="02040503050406030204"/>
    <w:charset w:val="00"/>
    <w:family w:val="roman"/>
    <w:pitch w:val="variable"/>
    <w:sig w:usb0="E00006FF" w:usb1="420024FF" w:usb2="02000000" w:usb3="00000000" w:csb0="0000019F" w:csb1="00000000"/>
  </w:font>
  <w:font w:name="Helvetica">
    <w:panose1 w:val="00000000000000000000"/>
    <w:charset w:val="00"/>
    <w:family w:val="auto"/>
    <w:pitch w:val="variable"/>
    <w:sig w:usb0="E00002FF" w:usb1="5000785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78C801"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0F73293A" wp14:editId="5001511D">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0799F879"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5D91A478" wp14:editId="375F6EC1">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6A9DAD38" w14:textId="77777777" w:rsidR="00A962DD" w:rsidRDefault="00A962DD">
    <w:pPr>
      <w:pStyle w:val="MLStat"/>
      <w:spacing w:before="0" w:after="0" w:line="240" w:lineRule="exact"/>
      <w:ind w:left="0" w:right="0" w:firstLine="0"/>
      <w:rPr>
        <w:noProof/>
        <w:szCs w:val="2"/>
      </w:rPr>
    </w:pPr>
  </w:p>
  <w:p w14:paraId="3E0B3BE6"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1C720" w14:textId="77777777" w:rsidR="00A962DD" w:rsidRPr="00102595" w:rsidRDefault="00A962DD" w:rsidP="00F3262A">
    <w:pPr>
      <w:pStyle w:val="MLStat"/>
      <w:spacing w:before="0" w:after="0" w:line="240" w:lineRule="exact"/>
      <w:ind w:left="0" w:right="0" w:firstLine="0"/>
      <w:rPr>
        <w:noProof/>
        <w:szCs w:val="2"/>
        <w:lang w:val="de-DE"/>
      </w:rPr>
    </w:pPr>
  </w:p>
  <w:p w14:paraId="3120DF9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2D20CD" w14:textId="77777777" w:rsidR="0085012B" w:rsidRDefault="0085012B">
      <w:r>
        <w:separator/>
      </w:r>
    </w:p>
  </w:footnote>
  <w:footnote w:type="continuationSeparator" w:id="0">
    <w:p w14:paraId="0024FC0F" w14:textId="77777777" w:rsidR="0085012B" w:rsidRDefault="008501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9F77CA" w14:textId="77777777" w:rsidR="00A962DD" w:rsidRDefault="00A962DD">
    <w:pPr>
      <w:pStyle w:val="MLStat"/>
      <w:spacing w:before="0" w:after="0" w:line="240" w:lineRule="exact"/>
      <w:ind w:left="0" w:right="0" w:firstLine="0"/>
      <w:rPr>
        <w:noProof/>
        <w:szCs w:val="2"/>
      </w:rPr>
    </w:pPr>
  </w:p>
  <w:p w14:paraId="71C3568C"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6DDC34B7" w14:textId="77777777" w:rsidR="00A962DD" w:rsidRDefault="00A962DD">
    <w:pPr>
      <w:pStyle w:val="MLStat"/>
      <w:spacing w:before="0" w:after="0" w:line="240" w:lineRule="exact"/>
      <w:ind w:left="0" w:right="0" w:firstLine="0"/>
      <w:rPr>
        <w:noProof/>
        <w:szCs w:val="2"/>
      </w:rPr>
    </w:pPr>
  </w:p>
  <w:p w14:paraId="33DF3410"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14DD0CBA" w14:textId="77777777" w:rsidR="008A344A" w:rsidRDefault="008A344A">
    <w:pPr>
      <w:pStyle w:val="MLStat"/>
      <w:spacing w:before="0" w:after="0" w:line="240" w:lineRule="exact"/>
      <w:ind w:left="0" w:right="0" w:firstLine="0"/>
      <w:rPr>
        <w:noProof/>
        <w:szCs w:val="2"/>
      </w:rPr>
    </w:pPr>
  </w:p>
  <w:p w14:paraId="7F3DF6E9" w14:textId="77777777" w:rsidR="008A344A" w:rsidRDefault="008A344A">
    <w:pPr>
      <w:pStyle w:val="MLStat"/>
      <w:spacing w:before="0" w:after="0" w:line="240" w:lineRule="exact"/>
      <w:ind w:left="0" w:right="0" w:firstLine="0"/>
      <w:rPr>
        <w:noProof/>
        <w:szCs w:val="2"/>
      </w:rPr>
    </w:pPr>
  </w:p>
  <w:p w14:paraId="07364375" w14:textId="77777777" w:rsidR="008A344A" w:rsidRDefault="008A344A">
    <w:pPr>
      <w:pStyle w:val="MLStat"/>
      <w:spacing w:before="0" w:after="0" w:line="240" w:lineRule="exact"/>
      <w:ind w:left="0" w:right="0" w:firstLine="0"/>
      <w:rPr>
        <w:noProof/>
        <w:szCs w:val="2"/>
      </w:rPr>
    </w:pPr>
  </w:p>
  <w:p w14:paraId="47C687E4" w14:textId="77777777" w:rsidR="008A344A" w:rsidRDefault="008A344A">
    <w:pPr>
      <w:pStyle w:val="MLStat"/>
      <w:spacing w:before="0" w:after="0" w:line="240" w:lineRule="exact"/>
      <w:ind w:left="0" w:right="0" w:firstLine="0"/>
      <w:rPr>
        <w:noProof/>
        <w:szCs w:val="2"/>
      </w:rPr>
    </w:pPr>
  </w:p>
  <w:p w14:paraId="26580BFF" w14:textId="77777777" w:rsidR="008A344A" w:rsidRDefault="008A344A">
    <w:pPr>
      <w:pStyle w:val="MLStat"/>
      <w:spacing w:before="0" w:after="0" w:line="240" w:lineRule="exact"/>
      <w:ind w:left="0" w:right="0" w:firstLine="0"/>
      <w:rPr>
        <w:rFonts w:ascii="Arial" w:hAnsi="Arial" w:cs="Arial"/>
        <w:noProof/>
        <w:sz w:val="28"/>
        <w:szCs w:val="28"/>
      </w:rPr>
    </w:pPr>
  </w:p>
  <w:p w14:paraId="1AD10B22"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67B1684D" wp14:editId="1BFB36D4">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7F2234"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6328AFD0" wp14:editId="2AEDA644">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64FEADF" w14:textId="77777777" w:rsidR="00A962DD" w:rsidRDefault="00A962DD">
    <w:pPr>
      <w:pStyle w:val="MLStat"/>
      <w:spacing w:before="0" w:after="0" w:line="240" w:lineRule="exact"/>
      <w:ind w:left="0" w:right="0" w:firstLine="0"/>
      <w:rPr>
        <w:noProof/>
        <w:szCs w:val="2"/>
      </w:rPr>
    </w:pPr>
    <w:bookmarkStart w:id="0" w:name="bkmHeaderRef"/>
  </w:p>
  <w:p w14:paraId="52F25FE0"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3754FFAC"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52E14785" w14:textId="77777777" w:rsidR="00A962DD" w:rsidRDefault="00A962DD">
    <w:pPr>
      <w:pStyle w:val="MLStat"/>
      <w:spacing w:before="0" w:after="0" w:line="240" w:lineRule="exact"/>
      <w:ind w:left="0" w:right="0" w:firstLine="0"/>
      <w:rPr>
        <w:noProof/>
        <w:szCs w:val="2"/>
      </w:rPr>
    </w:pPr>
  </w:p>
  <w:bookmarkEnd w:id="0"/>
  <w:p w14:paraId="27819195" w14:textId="77777777" w:rsidR="00A962DD" w:rsidRDefault="00A962DD">
    <w:pPr>
      <w:pStyle w:val="MLStat"/>
      <w:spacing w:before="0" w:after="0" w:line="240" w:lineRule="exact"/>
      <w:ind w:left="0" w:right="0" w:firstLine="0"/>
      <w:rPr>
        <w:noProof/>
        <w:szCs w:val="2"/>
      </w:rPr>
    </w:pPr>
  </w:p>
  <w:p w14:paraId="30BAD9EC"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1"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2"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1"/>
  </w:num>
  <w:num w:numId="2">
    <w:abstractNumId w:val="20"/>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 w:numId="21">
    <w:abstractNumId w:val="19"/>
  </w:num>
  <w:num w:numId="22">
    <w:abstractNumId w:val="18"/>
  </w:num>
  <w:num w:numId="23">
    <w:abstractNumId w:val="23"/>
  </w:num>
  <w:num w:numId="24">
    <w:abstractNumId w:val="22"/>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5C00"/>
    <w:rsid w:val="00006A42"/>
    <w:rsid w:val="00010AF6"/>
    <w:rsid w:val="000115C3"/>
    <w:rsid w:val="0001271C"/>
    <w:rsid w:val="00012AF5"/>
    <w:rsid w:val="00014B3E"/>
    <w:rsid w:val="00014FC5"/>
    <w:rsid w:val="000152BC"/>
    <w:rsid w:val="00015EBE"/>
    <w:rsid w:val="00016F54"/>
    <w:rsid w:val="00017BDB"/>
    <w:rsid w:val="0002231C"/>
    <w:rsid w:val="000228B1"/>
    <w:rsid w:val="000247B9"/>
    <w:rsid w:val="00027200"/>
    <w:rsid w:val="00030ED1"/>
    <w:rsid w:val="00031C27"/>
    <w:rsid w:val="000323E4"/>
    <w:rsid w:val="0003458F"/>
    <w:rsid w:val="00036124"/>
    <w:rsid w:val="0003735D"/>
    <w:rsid w:val="00040028"/>
    <w:rsid w:val="0004203B"/>
    <w:rsid w:val="000457DC"/>
    <w:rsid w:val="00046513"/>
    <w:rsid w:val="00047D99"/>
    <w:rsid w:val="00047E00"/>
    <w:rsid w:val="00052251"/>
    <w:rsid w:val="0005265F"/>
    <w:rsid w:val="00053372"/>
    <w:rsid w:val="00053D36"/>
    <w:rsid w:val="0006181B"/>
    <w:rsid w:val="00062AF2"/>
    <w:rsid w:val="00062F2A"/>
    <w:rsid w:val="0007132E"/>
    <w:rsid w:val="000715FE"/>
    <w:rsid w:val="00071EAC"/>
    <w:rsid w:val="000739BF"/>
    <w:rsid w:val="000746D2"/>
    <w:rsid w:val="00076155"/>
    <w:rsid w:val="0007618E"/>
    <w:rsid w:val="0008023C"/>
    <w:rsid w:val="00082580"/>
    <w:rsid w:val="0008304B"/>
    <w:rsid w:val="00085287"/>
    <w:rsid w:val="0008576D"/>
    <w:rsid w:val="00090DB2"/>
    <w:rsid w:val="0009365F"/>
    <w:rsid w:val="00093ECE"/>
    <w:rsid w:val="00096D47"/>
    <w:rsid w:val="000A1774"/>
    <w:rsid w:val="000A2F08"/>
    <w:rsid w:val="000A47A2"/>
    <w:rsid w:val="000A75D8"/>
    <w:rsid w:val="000B0125"/>
    <w:rsid w:val="000B16CC"/>
    <w:rsid w:val="000B1FD2"/>
    <w:rsid w:val="000B2730"/>
    <w:rsid w:val="000B608E"/>
    <w:rsid w:val="000B63A7"/>
    <w:rsid w:val="000B6DD3"/>
    <w:rsid w:val="000C3414"/>
    <w:rsid w:val="000C4341"/>
    <w:rsid w:val="000C4DF9"/>
    <w:rsid w:val="000C7818"/>
    <w:rsid w:val="000D2F09"/>
    <w:rsid w:val="000D3131"/>
    <w:rsid w:val="000D479C"/>
    <w:rsid w:val="000E33AA"/>
    <w:rsid w:val="000E53CF"/>
    <w:rsid w:val="000F1EFB"/>
    <w:rsid w:val="000F263F"/>
    <w:rsid w:val="000F3E27"/>
    <w:rsid w:val="000F4421"/>
    <w:rsid w:val="000F4C9D"/>
    <w:rsid w:val="000F58F9"/>
    <w:rsid w:val="000F72BC"/>
    <w:rsid w:val="000F736C"/>
    <w:rsid w:val="000F7D61"/>
    <w:rsid w:val="00102AE6"/>
    <w:rsid w:val="00103ED0"/>
    <w:rsid w:val="00104C42"/>
    <w:rsid w:val="0010593C"/>
    <w:rsid w:val="00110522"/>
    <w:rsid w:val="00114722"/>
    <w:rsid w:val="00116798"/>
    <w:rsid w:val="001168F4"/>
    <w:rsid w:val="001169C9"/>
    <w:rsid w:val="0011750E"/>
    <w:rsid w:val="001208AE"/>
    <w:rsid w:val="00122E4A"/>
    <w:rsid w:val="00123693"/>
    <w:rsid w:val="00125DF5"/>
    <w:rsid w:val="00125F80"/>
    <w:rsid w:val="0012645E"/>
    <w:rsid w:val="001277D1"/>
    <w:rsid w:val="001302B8"/>
    <w:rsid w:val="001314C2"/>
    <w:rsid w:val="0013165A"/>
    <w:rsid w:val="001334CD"/>
    <w:rsid w:val="0013488F"/>
    <w:rsid w:val="001353B9"/>
    <w:rsid w:val="0013610A"/>
    <w:rsid w:val="001376FD"/>
    <w:rsid w:val="00137712"/>
    <w:rsid w:val="00142C47"/>
    <w:rsid w:val="00142DAA"/>
    <w:rsid w:val="00144785"/>
    <w:rsid w:val="00145159"/>
    <w:rsid w:val="001453FE"/>
    <w:rsid w:val="00145D14"/>
    <w:rsid w:val="0015281E"/>
    <w:rsid w:val="00152D70"/>
    <w:rsid w:val="00155428"/>
    <w:rsid w:val="00156C28"/>
    <w:rsid w:val="00157D4F"/>
    <w:rsid w:val="001633A1"/>
    <w:rsid w:val="00164641"/>
    <w:rsid w:val="00167C0C"/>
    <w:rsid w:val="00170BDF"/>
    <w:rsid w:val="0017155C"/>
    <w:rsid w:val="00172F99"/>
    <w:rsid w:val="00177497"/>
    <w:rsid w:val="0018004A"/>
    <w:rsid w:val="00181B08"/>
    <w:rsid w:val="001831B1"/>
    <w:rsid w:val="00183D30"/>
    <w:rsid w:val="001909E4"/>
    <w:rsid w:val="00194F18"/>
    <w:rsid w:val="001953C7"/>
    <w:rsid w:val="00197FDD"/>
    <w:rsid w:val="001A223E"/>
    <w:rsid w:val="001A2E0A"/>
    <w:rsid w:val="001A3DA0"/>
    <w:rsid w:val="001B0D0D"/>
    <w:rsid w:val="001B1551"/>
    <w:rsid w:val="001B41F2"/>
    <w:rsid w:val="001B6502"/>
    <w:rsid w:val="001B7C46"/>
    <w:rsid w:val="001C0624"/>
    <w:rsid w:val="001C1C62"/>
    <w:rsid w:val="001C546F"/>
    <w:rsid w:val="001C54D1"/>
    <w:rsid w:val="001C597E"/>
    <w:rsid w:val="001D0A57"/>
    <w:rsid w:val="001D0D3D"/>
    <w:rsid w:val="001D46D2"/>
    <w:rsid w:val="001D569C"/>
    <w:rsid w:val="001D6ACA"/>
    <w:rsid w:val="001D6B68"/>
    <w:rsid w:val="001E2EE7"/>
    <w:rsid w:val="001E47DF"/>
    <w:rsid w:val="001E4960"/>
    <w:rsid w:val="001E5BAB"/>
    <w:rsid w:val="001E6071"/>
    <w:rsid w:val="001F03AF"/>
    <w:rsid w:val="001F0616"/>
    <w:rsid w:val="001F093C"/>
    <w:rsid w:val="001F1196"/>
    <w:rsid w:val="001F1B29"/>
    <w:rsid w:val="001F368C"/>
    <w:rsid w:val="001F52D8"/>
    <w:rsid w:val="001F5B8B"/>
    <w:rsid w:val="001F7CD9"/>
    <w:rsid w:val="001F7FEE"/>
    <w:rsid w:val="00201DBA"/>
    <w:rsid w:val="002030EC"/>
    <w:rsid w:val="00207299"/>
    <w:rsid w:val="0021013D"/>
    <w:rsid w:val="00214956"/>
    <w:rsid w:val="00214F49"/>
    <w:rsid w:val="00214FF5"/>
    <w:rsid w:val="00220784"/>
    <w:rsid w:val="00221D0E"/>
    <w:rsid w:val="002223E5"/>
    <w:rsid w:val="0022357D"/>
    <w:rsid w:val="00227E08"/>
    <w:rsid w:val="002322E5"/>
    <w:rsid w:val="00233A21"/>
    <w:rsid w:val="00234757"/>
    <w:rsid w:val="00235004"/>
    <w:rsid w:val="0023528D"/>
    <w:rsid w:val="00244291"/>
    <w:rsid w:val="00244C28"/>
    <w:rsid w:val="002453F2"/>
    <w:rsid w:val="002458AC"/>
    <w:rsid w:val="00250632"/>
    <w:rsid w:val="002519DB"/>
    <w:rsid w:val="00253D18"/>
    <w:rsid w:val="00253F91"/>
    <w:rsid w:val="002541FC"/>
    <w:rsid w:val="002571C5"/>
    <w:rsid w:val="002578E4"/>
    <w:rsid w:val="00261035"/>
    <w:rsid w:val="00261923"/>
    <w:rsid w:val="00264E53"/>
    <w:rsid w:val="00265ADF"/>
    <w:rsid w:val="00270826"/>
    <w:rsid w:val="00270F7E"/>
    <w:rsid w:val="002752FA"/>
    <w:rsid w:val="002756D4"/>
    <w:rsid w:val="00276847"/>
    <w:rsid w:val="002772E8"/>
    <w:rsid w:val="00277F3D"/>
    <w:rsid w:val="00280784"/>
    <w:rsid w:val="002823B0"/>
    <w:rsid w:val="0028262D"/>
    <w:rsid w:val="00284296"/>
    <w:rsid w:val="00284E1A"/>
    <w:rsid w:val="00285233"/>
    <w:rsid w:val="0028530D"/>
    <w:rsid w:val="00287B43"/>
    <w:rsid w:val="00290273"/>
    <w:rsid w:val="00290498"/>
    <w:rsid w:val="002919D5"/>
    <w:rsid w:val="00292E55"/>
    <w:rsid w:val="002936C4"/>
    <w:rsid w:val="0029480F"/>
    <w:rsid w:val="002956C8"/>
    <w:rsid w:val="002A0CA6"/>
    <w:rsid w:val="002A37C7"/>
    <w:rsid w:val="002A76A5"/>
    <w:rsid w:val="002A7B07"/>
    <w:rsid w:val="002B1867"/>
    <w:rsid w:val="002B4179"/>
    <w:rsid w:val="002B4757"/>
    <w:rsid w:val="002B5A20"/>
    <w:rsid w:val="002B5E72"/>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5141"/>
    <w:rsid w:val="002D7904"/>
    <w:rsid w:val="002E211B"/>
    <w:rsid w:val="002E2480"/>
    <w:rsid w:val="002E37BD"/>
    <w:rsid w:val="002E4403"/>
    <w:rsid w:val="002E59E7"/>
    <w:rsid w:val="002E6726"/>
    <w:rsid w:val="002E6984"/>
    <w:rsid w:val="002E7EBC"/>
    <w:rsid w:val="002E7EED"/>
    <w:rsid w:val="002F052E"/>
    <w:rsid w:val="002F13C2"/>
    <w:rsid w:val="002F322D"/>
    <w:rsid w:val="002F69EC"/>
    <w:rsid w:val="002F7721"/>
    <w:rsid w:val="002F7AFB"/>
    <w:rsid w:val="00302CB0"/>
    <w:rsid w:val="00302DE0"/>
    <w:rsid w:val="0030497A"/>
    <w:rsid w:val="0030620E"/>
    <w:rsid w:val="00307824"/>
    <w:rsid w:val="003119C5"/>
    <w:rsid w:val="00313AD0"/>
    <w:rsid w:val="003156C3"/>
    <w:rsid w:val="00317CFD"/>
    <w:rsid w:val="00322A67"/>
    <w:rsid w:val="00323BC3"/>
    <w:rsid w:val="00325B04"/>
    <w:rsid w:val="003272C2"/>
    <w:rsid w:val="00330B65"/>
    <w:rsid w:val="003339A8"/>
    <w:rsid w:val="00333F3C"/>
    <w:rsid w:val="0033430C"/>
    <w:rsid w:val="00335D56"/>
    <w:rsid w:val="0033758C"/>
    <w:rsid w:val="00340462"/>
    <w:rsid w:val="00341EE5"/>
    <w:rsid w:val="00345CA6"/>
    <w:rsid w:val="00346710"/>
    <w:rsid w:val="00351EC2"/>
    <w:rsid w:val="00353060"/>
    <w:rsid w:val="00354EB2"/>
    <w:rsid w:val="00355E2D"/>
    <w:rsid w:val="00356BDA"/>
    <w:rsid w:val="00356D52"/>
    <w:rsid w:val="003617A4"/>
    <w:rsid w:val="0036233C"/>
    <w:rsid w:val="003626E6"/>
    <w:rsid w:val="00363153"/>
    <w:rsid w:val="003641C9"/>
    <w:rsid w:val="00366692"/>
    <w:rsid w:val="00366880"/>
    <w:rsid w:val="0036733F"/>
    <w:rsid w:val="00370D77"/>
    <w:rsid w:val="00370E18"/>
    <w:rsid w:val="00371389"/>
    <w:rsid w:val="00372634"/>
    <w:rsid w:val="003756FF"/>
    <w:rsid w:val="003805DB"/>
    <w:rsid w:val="003806D2"/>
    <w:rsid w:val="00381D8B"/>
    <w:rsid w:val="00382EDC"/>
    <w:rsid w:val="0038410D"/>
    <w:rsid w:val="00384CA9"/>
    <w:rsid w:val="00385C5C"/>
    <w:rsid w:val="00387096"/>
    <w:rsid w:val="00387B19"/>
    <w:rsid w:val="00390BDE"/>
    <w:rsid w:val="003941EF"/>
    <w:rsid w:val="00397926"/>
    <w:rsid w:val="003A05C4"/>
    <w:rsid w:val="003A0FC7"/>
    <w:rsid w:val="003A1828"/>
    <w:rsid w:val="003A27AF"/>
    <w:rsid w:val="003A2BDB"/>
    <w:rsid w:val="003A44D1"/>
    <w:rsid w:val="003B1080"/>
    <w:rsid w:val="003B1228"/>
    <w:rsid w:val="003B2E9E"/>
    <w:rsid w:val="003B3351"/>
    <w:rsid w:val="003B346A"/>
    <w:rsid w:val="003B4142"/>
    <w:rsid w:val="003B5B3D"/>
    <w:rsid w:val="003B6A90"/>
    <w:rsid w:val="003C0719"/>
    <w:rsid w:val="003C2F68"/>
    <w:rsid w:val="003C3528"/>
    <w:rsid w:val="003C4818"/>
    <w:rsid w:val="003C5105"/>
    <w:rsid w:val="003C5A61"/>
    <w:rsid w:val="003C669B"/>
    <w:rsid w:val="003C6C74"/>
    <w:rsid w:val="003C7D92"/>
    <w:rsid w:val="003D31D4"/>
    <w:rsid w:val="003D3802"/>
    <w:rsid w:val="003D392B"/>
    <w:rsid w:val="003D44D0"/>
    <w:rsid w:val="003E2A45"/>
    <w:rsid w:val="003E49F7"/>
    <w:rsid w:val="003E58E9"/>
    <w:rsid w:val="003E639A"/>
    <w:rsid w:val="003E6965"/>
    <w:rsid w:val="003F0D66"/>
    <w:rsid w:val="003F0F92"/>
    <w:rsid w:val="003F4586"/>
    <w:rsid w:val="003F482B"/>
    <w:rsid w:val="003F6B21"/>
    <w:rsid w:val="003F724C"/>
    <w:rsid w:val="003F75F8"/>
    <w:rsid w:val="00405403"/>
    <w:rsid w:val="0040571C"/>
    <w:rsid w:val="00407CDB"/>
    <w:rsid w:val="00414917"/>
    <w:rsid w:val="00415550"/>
    <w:rsid w:val="004166FA"/>
    <w:rsid w:val="00417BB7"/>
    <w:rsid w:val="00417C97"/>
    <w:rsid w:val="00423D04"/>
    <w:rsid w:val="0042568A"/>
    <w:rsid w:val="00425CD2"/>
    <w:rsid w:val="004316FC"/>
    <w:rsid w:val="00432636"/>
    <w:rsid w:val="00434B93"/>
    <w:rsid w:val="0043583A"/>
    <w:rsid w:val="00436BC4"/>
    <w:rsid w:val="00440546"/>
    <w:rsid w:val="004405E0"/>
    <w:rsid w:val="004412C4"/>
    <w:rsid w:val="00442CF3"/>
    <w:rsid w:val="004463E0"/>
    <w:rsid w:val="0044692C"/>
    <w:rsid w:val="004504D4"/>
    <w:rsid w:val="004523EF"/>
    <w:rsid w:val="0045413C"/>
    <w:rsid w:val="00457FFA"/>
    <w:rsid w:val="00460F47"/>
    <w:rsid w:val="00461673"/>
    <w:rsid w:val="00463881"/>
    <w:rsid w:val="0046539C"/>
    <w:rsid w:val="00465A2D"/>
    <w:rsid w:val="00465A50"/>
    <w:rsid w:val="00465D9B"/>
    <w:rsid w:val="00466B00"/>
    <w:rsid w:val="00471EB8"/>
    <w:rsid w:val="00473187"/>
    <w:rsid w:val="00476C06"/>
    <w:rsid w:val="004803F8"/>
    <w:rsid w:val="004814A0"/>
    <w:rsid w:val="0048153E"/>
    <w:rsid w:val="0048384F"/>
    <w:rsid w:val="00485835"/>
    <w:rsid w:val="00485D05"/>
    <w:rsid w:val="00485D95"/>
    <w:rsid w:val="00496542"/>
    <w:rsid w:val="004A0623"/>
    <w:rsid w:val="004A49F7"/>
    <w:rsid w:val="004A4A8B"/>
    <w:rsid w:val="004A5187"/>
    <w:rsid w:val="004A7D4D"/>
    <w:rsid w:val="004B02B2"/>
    <w:rsid w:val="004B12D5"/>
    <w:rsid w:val="004B23BD"/>
    <w:rsid w:val="004B2FAE"/>
    <w:rsid w:val="004B3186"/>
    <w:rsid w:val="004B31D4"/>
    <w:rsid w:val="004B441F"/>
    <w:rsid w:val="004B5284"/>
    <w:rsid w:val="004C4FC4"/>
    <w:rsid w:val="004C721A"/>
    <w:rsid w:val="004D60E5"/>
    <w:rsid w:val="004E50BA"/>
    <w:rsid w:val="004F036C"/>
    <w:rsid w:val="004F09D5"/>
    <w:rsid w:val="004F0DBA"/>
    <w:rsid w:val="004F1ACC"/>
    <w:rsid w:val="004F1F7F"/>
    <w:rsid w:val="004F46B0"/>
    <w:rsid w:val="004F4C96"/>
    <w:rsid w:val="004F7D0B"/>
    <w:rsid w:val="00502AA5"/>
    <w:rsid w:val="00504F95"/>
    <w:rsid w:val="005052E4"/>
    <w:rsid w:val="00505CC7"/>
    <w:rsid w:val="00506484"/>
    <w:rsid w:val="00506586"/>
    <w:rsid w:val="005068D8"/>
    <w:rsid w:val="005068F6"/>
    <w:rsid w:val="00507760"/>
    <w:rsid w:val="005113EE"/>
    <w:rsid w:val="00514FC4"/>
    <w:rsid w:val="00515FC7"/>
    <w:rsid w:val="00517FE7"/>
    <w:rsid w:val="00520F95"/>
    <w:rsid w:val="00522474"/>
    <w:rsid w:val="005234AB"/>
    <w:rsid w:val="005255DA"/>
    <w:rsid w:val="00526C15"/>
    <w:rsid w:val="00527202"/>
    <w:rsid w:val="005303C3"/>
    <w:rsid w:val="00530A94"/>
    <w:rsid w:val="00531889"/>
    <w:rsid w:val="00531C58"/>
    <w:rsid w:val="00532D07"/>
    <w:rsid w:val="0053404E"/>
    <w:rsid w:val="00534927"/>
    <w:rsid w:val="00534B0B"/>
    <w:rsid w:val="005358AF"/>
    <w:rsid w:val="00535E3B"/>
    <w:rsid w:val="00536AC1"/>
    <w:rsid w:val="00540028"/>
    <w:rsid w:val="005417BC"/>
    <w:rsid w:val="0054212F"/>
    <w:rsid w:val="00542C70"/>
    <w:rsid w:val="00544225"/>
    <w:rsid w:val="0054576D"/>
    <w:rsid w:val="0054581D"/>
    <w:rsid w:val="00545D39"/>
    <w:rsid w:val="0054647F"/>
    <w:rsid w:val="00552CAE"/>
    <w:rsid w:val="00553AA6"/>
    <w:rsid w:val="00555F61"/>
    <w:rsid w:val="005565F1"/>
    <w:rsid w:val="00556E90"/>
    <w:rsid w:val="0055758B"/>
    <w:rsid w:val="00557B7C"/>
    <w:rsid w:val="005605B4"/>
    <w:rsid w:val="0056072A"/>
    <w:rsid w:val="005632F7"/>
    <w:rsid w:val="00564F27"/>
    <w:rsid w:val="00565D55"/>
    <w:rsid w:val="00571178"/>
    <w:rsid w:val="005714B3"/>
    <w:rsid w:val="00572614"/>
    <w:rsid w:val="0057730B"/>
    <w:rsid w:val="005827BD"/>
    <w:rsid w:val="00585BE5"/>
    <w:rsid w:val="00586562"/>
    <w:rsid w:val="005869B1"/>
    <w:rsid w:val="00590145"/>
    <w:rsid w:val="0059037D"/>
    <w:rsid w:val="00591212"/>
    <w:rsid w:val="005916C7"/>
    <w:rsid w:val="00592148"/>
    <w:rsid w:val="0059219D"/>
    <w:rsid w:val="00592219"/>
    <w:rsid w:val="00593B24"/>
    <w:rsid w:val="00596839"/>
    <w:rsid w:val="00597B3E"/>
    <w:rsid w:val="005A0F99"/>
    <w:rsid w:val="005A43C2"/>
    <w:rsid w:val="005A7DD2"/>
    <w:rsid w:val="005B2CA1"/>
    <w:rsid w:val="005B2FB0"/>
    <w:rsid w:val="005B45FC"/>
    <w:rsid w:val="005B59E3"/>
    <w:rsid w:val="005C0B4F"/>
    <w:rsid w:val="005C0C07"/>
    <w:rsid w:val="005C2208"/>
    <w:rsid w:val="005C3D5D"/>
    <w:rsid w:val="005C4AFD"/>
    <w:rsid w:val="005D1171"/>
    <w:rsid w:val="005D16A3"/>
    <w:rsid w:val="005D1C14"/>
    <w:rsid w:val="005D32D5"/>
    <w:rsid w:val="005D32F5"/>
    <w:rsid w:val="005D34A1"/>
    <w:rsid w:val="005D3CA8"/>
    <w:rsid w:val="005D7380"/>
    <w:rsid w:val="005E0D7C"/>
    <w:rsid w:val="005E1AD9"/>
    <w:rsid w:val="005E3103"/>
    <w:rsid w:val="005E520E"/>
    <w:rsid w:val="005F09BF"/>
    <w:rsid w:val="005F13F6"/>
    <w:rsid w:val="005F307F"/>
    <w:rsid w:val="005F6021"/>
    <w:rsid w:val="005F6F17"/>
    <w:rsid w:val="00600860"/>
    <w:rsid w:val="00600B51"/>
    <w:rsid w:val="006038FC"/>
    <w:rsid w:val="00604154"/>
    <w:rsid w:val="006045BD"/>
    <w:rsid w:val="00604740"/>
    <w:rsid w:val="006051CD"/>
    <w:rsid w:val="00605AB6"/>
    <w:rsid w:val="00605EB2"/>
    <w:rsid w:val="00607121"/>
    <w:rsid w:val="006075F2"/>
    <w:rsid w:val="00607BF6"/>
    <w:rsid w:val="006116AB"/>
    <w:rsid w:val="0061308A"/>
    <w:rsid w:val="00615AC8"/>
    <w:rsid w:val="006178D8"/>
    <w:rsid w:val="0062043F"/>
    <w:rsid w:val="00620583"/>
    <w:rsid w:val="00621C48"/>
    <w:rsid w:val="0062379B"/>
    <w:rsid w:val="00623B62"/>
    <w:rsid w:val="00626573"/>
    <w:rsid w:val="006301C8"/>
    <w:rsid w:val="006364F1"/>
    <w:rsid w:val="00641347"/>
    <w:rsid w:val="00644BB9"/>
    <w:rsid w:val="00647639"/>
    <w:rsid w:val="0065151F"/>
    <w:rsid w:val="006548EF"/>
    <w:rsid w:val="00655313"/>
    <w:rsid w:val="006575F5"/>
    <w:rsid w:val="00660043"/>
    <w:rsid w:val="0066177E"/>
    <w:rsid w:val="00661DE6"/>
    <w:rsid w:val="00663A8C"/>
    <w:rsid w:val="0066507B"/>
    <w:rsid w:val="00665218"/>
    <w:rsid w:val="00671457"/>
    <w:rsid w:val="00672EA9"/>
    <w:rsid w:val="00674410"/>
    <w:rsid w:val="00674C34"/>
    <w:rsid w:val="006761B6"/>
    <w:rsid w:val="00676607"/>
    <w:rsid w:val="00690698"/>
    <w:rsid w:val="006910F4"/>
    <w:rsid w:val="00692CF1"/>
    <w:rsid w:val="00693EC9"/>
    <w:rsid w:val="00695737"/>
    <w:rsid w:val="0069577A"/>
    <w:rsid w:val="00697A5A"/>
    <w:rsid w:val="006A24E4"/>
    <w:rsid w:val="006A2F12"/>
    <w:rsid w:val="006A31C9"/>
    <w:rsid w:val="006A58C3"/>
    <w:rsid w:val="006A60EA"/>
    <w:rsid w:val="006A736B"/>
    <w:rsid w:val="006A7E78"/>
    <w:rsid w:val="006B202E"/>
    <w:rsid w:val="006C1F9D"/>
    <w:rsid w:val="006C2455"/>
    <w:rsid w:val="006C277B"/>
    <w:rsid w:val="006C28FD"/>
    <w:rsid w:val="006C3312"/>
    <w:rsid w:val="006C7644"/>
    <w:rsid w:val="006D001A"/>
    <w:rsid w:val="006D03C7"/>
    <w:rsid w:val="006D17D9"/>
    <w:rsid w:val="006D42F9"/>
    <w:rsid w:val="006D5602"/>
    <w:rsid w:val="006D5E76"/>
    <w:rsid w:val="006D68EE"/>
    <w:rsid w:val="006D6CBD"/>
    <w:rsid w:val="006D7DF8"/>
    <w:rsid w:val="006E0C08"/>
    <w:rsid w:val="006E1427"/>
    <w:rsid w:val="006E1481"/>
    <w:rsid w:val="006E2111"/>
    <w:rsid w:val="006E284E"/>
    <w:rsid w:val="006E2FD5"/>
    <w:rsid w:val="006E4B55"/>
    <w:rsid w:val="006E704F"/>
    <w:rsid w:val="006F0172"/>
    <w:rsid w:val="006F3683"/>
    <w:rsid w:val="006F49FA"/>
    <w:rsid w:val="006F5BE9"/>
    <w:rsid w:val="00701C18"/>
    <w:rsid w:val="00702D3C"/>
    <w:rsid w:val="00702D43"/>
    <w:rsid w:val="00704138"/>
    <w:rsid w:val="007058E5"/>
    <w:rsid w:val="007061F2"/>
    <w:rsid w:val="00707678"/>
    <w:rsid w:val="00710E6F"/>
    <w:rsid w:val="00711DD9"/>
    <w:rsid w:val="00713207"/>
    <w:rsid w:val="0071571E"/>
    <w:rsid w:val="00716D44"/>
    <w:rsid w:val="00717FC3"/>
    <w:rsid w:val="0072027E"/>
    <w:rsid w:val="00720B68"/>
    <w:rsid w:val="007212E5"/>
    <w:rsid w:val="007214B1"/>
    <w:rsid w:val="00721DA5"/>
    <w:rsid w:val="007231C1"/>
    <w:rsid w:val="007259D3"/>
    <w:rsid w:val="00731AD0"/>
    <w:rsid w:val="00733E5E"/>
    <w:rsid w:val="007352D8"/>
    <w:rsid w:val="0073617D"/>
    <w:rsid w:val="00736D1B"/>
    <w:rsid w:val="00740FB6"/>
    <w:rsid w:val="007420C7"/>
    <w:rsid w:val="00743FE3"/>
    <w:rsid w:val="0074439F"/>
    <w:rsid w:val="00745392"/>
    <w:rsid w:val="007541D2"/>
    <w:rsid w:val="0075508F"/>
    <w:rsid w:val="00760C87"/>
    <w:rsid w:val="007626CC"/>
    <w:rsid w:val="0076329C"/>
    <w:rsid w:val="007653B8"/>
    <w:rsid w:val="00765896"/>
    <w:rsid w:val="00765B6A"/>
    <w:rsid w:val="00767C0F"/>
    <w:rsid w:val="0077050F"/>
    <w:rsid w:val="00771691"/>
    <w:rsid w:val="007720F1"/>
    <w:rsid w:val="00773717"/>
    <w:rsid w:val="00774C12"/>
    <w:rsid w:val="00775DFD"/>
    <w:rsid w:val="00777405"/>
    <w:rsid w:val="00781BF3"/>
    <w:rsid w:val="007821EA"/>
    <w:rsid w:val="00784912"/>
    <w:rsid w:val="00785499"/>
    <w:rsid w:val="00786E4C"/>
    <w:rsid w:val="00791251"/>
    <w:rsid w:val="0079131A"/>
    <w:rsid w:val="007925BF"/>
    <w:rsid w:val="00796DD5"/>
    <w:rsid w:val="00796E40"/>
    <w:rsid w:val="007A03DE"/>
    <w:rsid w:val="007A18D2"/>
    <w:rsid w:val="007A2006"/>
    <w:rsid w:val="007A67BA"/>
    <w:rsid w:val="007A6F47"/>
    <w:rsid w:val="007A7766"/>
    <w:rsid w:val="007B0375"/>
    <w:rsid w:val="007B08DD"/>
    <w:rsid w:val="007B1738"/>
    <w:rsid w:val="007B3A80"/>
    <w:rsid w:val="007B5459"/>
    <w:rsid w:val="007C14BC"/>
    <w:rsid w:val="007C1C74"/>
    <w:rsid w:val="007C3BFD"/>
    <w:rsid w:val="007C3E62"/>
    <w:rsid w:val="007C4E1D"/>
    <w:rsid w:val="007C7814"/>
    <w:rsid w:val="007D226C"/>
    <w:rsid w:val="007D2DD9"/>
    <w:rsid w:val="007D3418"/>
    <w:rsid w:val="007D5360"/>
    <w:rsid w:val="007D6BD4"/>
    <w:rsid w:val="007D6F63"/>
    <w:rsid w:val="007D7EB3"/>
    <w:rsid w:val="007E0501"/>
    <w:rsid w:val="007E170D"/>
    <w:rsid w:val="007E540F"/>
    <w:rsid w:val="007F328F"/>
    <w:rsid w:val="007F3662"/>
    <w:rsid w:val="007F547D"/>
    <w:rsid w:val="007F56AC"/>
    <w:rsid w:val="007F5EBD"/>
    <w:rsid w:val="007F6FFE"/>
    <w:rsid w:val="007F7673"/>
    <w:rsid w:val="008040E7"/>
    <w:rsid w:val="00806931"/>
    <w:rsid w:val="00807724"/>
    <w:rsid w:val="00811D8B"/>
    <w:rsid w:val="00811F7D"/>
    <w:rsid w:val="008150D7"/>
    <w:rsid w:val="00821B1D"/>
    <w:rsid w:val="008269A4"/>
    <w:rsid w:val="00830513"/>
    <w:rsid w:val="00830910"/>
    <w:rsid w:val="0083241C"/>
    <w:rsid w:val="00832B59"/>
    <w:rsid w:val="0083313D"/>
    <w:rsid w:val="00834211"/>
    <w:rsid w:val="008351F8"/>
    <w:rsid w:val="008364D8"/>
    <w:rsid w:val="00840CAA"/>
    <w:rsid w:val="00840D05"/>
    <w:rsid w:val="0085012B"/>
    <w:rsid w:val="00850575"/>
    <w:rsid w:val="008509C0"/>
    <w:rsid w:val="00852E66"/>
    <w:rsid w:val="008578A8"/>
    <w:rsid w:val="00861002"/>
    <w:rsid w:val="00867005"/>
    <w:rsid w:val="008723E5"/>
    <w:rsid w:val="008735ED"/>
    <w:rsid w:val="00873BBD"/>
    <w:rsid w:val="00873EC2"/>
    <w:rsid w:val="00874813"/>
    <w:rsid w:val="00874CC4"/>
    <w:rsid w:val="00875FAB"/>
    <w:rsid w:val="008766C8"/>
    <w:rsid w:val="008774A8"/>
    <w:rsid w:val="00877596"/>
    <w:rsid w:val="008804E1"/>
    <w:rsid w:val="00882676"/>
    <w:rsid w:val="008832B4"/>
    <w:rsid w:val="00885FE1"/>
    <w:rsid w:val="0088667D"/>
    <w:rsid w:val="00891416"/>
    <w:rsid w:val="0089364A"/>
    <w:rsid w:val="00894416"/>
    <w:rsid w:val="00896881"/>
    <w:rsid w:val="008A0D82"/>
    <w:rsid w:val="008A1EB4"/>
    <w:rsid w:val="008A2019"/>
    <w:rsid w:val="008A3329"/>
    <w:rsid w:val="008A344A"/>
    <w:rsid w:val="008A3A65"/>
    <w:rsid w:val="008A4065"/>
    <w:rsid w:val="008A7CEB"/>
    <w:rsid w:val="008A7D4F"/>
    <w:rsid w:val="008B2864"/>
    <w:rsid w:val="008B47F2"/>
    <w:rsid w:val="008B4E28"/>
    <w:rsid w:val="008B5011"/>
    <w:rsid w:val="008B5978"/>
    <w:rsid w:val="008B59B4"/>
    <w:rsid w:val="008C11EB"/>
    <w:rsid w:val="008C1BCA"/>
    <w:rsid w:val="008C246C"/>
    <w:rsid w:val="008C29AF"/>
    <w:rsid w:val="008C4708"/>
    <w:rsid w:val="008C6DAA"/>
    <w:rsid w:val="008D1450"/>
    <w:rsid w:val="008D1877"/>
    <w:rsid w:val="008D31CD"/>
    <w:rsid w:val="008D3EAD"/>
    <w:rsid w:val="008D7D72"/>
    <w:rsid w:val="008E0F74"/>
    <w:rsid w:val="008E172E"/>
    <w:rsid w:val="008E4947"/>
    <w:rsid w:val="008E658C"/>
    <w:rsid w:val="008F1298"/>
    <w:rsid w:val="008F399C"/>
    <w:rsid w:val="008F3F22"/>
    <w:rsid w:val="00900407"/>
    <w:rsid w:val="009006FE"/>
    <w:rsid w:val="009022E4"/>
    <w:rsid w:val="00902567"/>
    <w:rsid w:val="0090266C"/>
    <w:rsid w:val="00903864"/>
    <w:rsid w:val="00903FE0"/>
    <w:rsid w:val="00905910"/>
    <w:rsid w:val="009074B5"/>
    <w:rsid w:val="00907ADA"/>
    <w:rsid w:val="009108F4"/>
    <w:rsid w:val="00911518"/>
    <w:rsid w:val="00912A0C"/>
    <w:rsid w:val="009130D0"/>
    <w:rsid w:val="00914246"/>
    <w:rsid w:val="00916565"/>
    <w:rsid w:val="0091667A"/>
    <w:rsid w:val="00921BE0"/>
    <w:rsid w:val="00922DD3"/>
    <w:rsid w:val="00924024"/>
    <w:rsid w:val="00924502"/>
    <w:rsid w:val="00924E52"/>
    <w:rsid w:val="00925051"/>
    <w:rsid w:val="00925450"/>
    <w:rsid w:val="00930F19"/>
    <w:rsid w:val="00936FB5"/>
    <w:rsid w:val="00942307"/>
    <w:rsid w:val="00943DF0"/>
    <w:rsid w:val="00943E9E"/>
    <w:rsid w:val="0094640E"/>
    <w:rsid w:val="00952AAD"/>
    <w:rsid w:val="009551F8"/>
    <w:rsid w:val="009566F1"/>
    <w:rsid w:val="00960965"/>
    <w:rsid w:val="00960D73"/>
    <w:rsid w:val="0096283E"/>
    <w:rsid w:val="00964BC9"/>
    <w:rsid w:val="00965466"/>
    <w:rsid w:val="00965EDA"/>
    <w:rsid w:val="00966243"/>
    <w:rsid w:val="009708A0"/>
    <w:rsid w:val="00980E71"/>
    <w:rsid w:val="00981847"/>
    <w:rsid w:val="0098205D"/>
    <w:rsid w:val="009835D9"/>
    <w:rsid w:val="0098628A"/>
    <w:rsid w:val="009904F1"/>
    <w:rsid w:val="00990A92"/>
    <w:rsid w:val="0099102D"/>
    <w:rsid w:val="0099140A"/>
    <w:rsid w:val="00992234"/>
    <w:rsid w:val="00994AB7"/>
    <w:rsid w:val="0099656C"/>
    <w:rsid w:val="009A2FDE"/>
    <w:rsid w:val="009A40A7"/>
    <w:rsid w:val="009A44E4"/>
    <w:rsid w:val="009A748D"/>
    <w:rsid w:val="009B1038"/>
    <w:rsid w:val="009B13FA"/>
    <w:rsid w:val="009B2B71"/>
    <w:rsid w:val="009B5462"/>
    <w:rsid w:val="009C13EF"/>
    <w:rsid w:val="009C1E09"/>
    <w:rsid w:val="009C20A3"/>
    <w:rsid w:val="009C5490"/>
    <w:rsid w:val="009C742D"/>
    <w:rsid w:val="009C7856"/>
    <w:rsid w:val="009D07B0"/>
    <w:rsid w:val="009D0F3A"/>
    <w:rsid w:val="009D1E6D"/>
    <w:rsid w:val="009D6BE3"/>
    <w:rsid w:val="009D750F"/>
    <w:rsid w:val="009E1690"/>
    <w:rsid w:val="009E262F"/>
    <w:rsid w:val="009E2BB9"/>
    <w:rsid w:val="009E3EB8"/>
    <w:rsid w:val="009E4693"/>
    <w:rsid w:val="009E6678"/>
    <w:rsid w:val="009E6968"/>
    <w:rsid w:val="009E6DEE"/>
    <w:rsid w:val="009E7CA8"/>
    <w:rsid w:val="009F0B87"/>
    <w:rsid w:val="009F59D1"/>
    <w:rsid w:val="009F6776"/>
    <w:rsid w:val="00A011C3"/>
    <w:rsid w:val="00A01455"/>
    <w:rsid w:val="00A01987"/>
    <w:rsid w:val="00A03764"/>
    <w:rsid w:val="00A106AE"/>
    <w:rsid w:val="00A1080A"/>
    <w:rsid w:val="00A11A84"/>
    <w:rsid w:val="00A15340"/>
    <w:rsid w:val="00A21914"/>
    <w:rsid w:val="00A2196E"/>
    <w:rsid w:val="00A30D5B"/>
    <w:rsid w:val="00A327A7"/>
    <w:rsid w:val="00A342C8"/>
    <w:rsid w:val="00A36490"/>
    <w:rsid w:val="00A40A48"/>
    <w:rsid w:val="00A42843"/>
    <w:rsid w:val="00A42A19"/>
    <w:rsid w:val="00A44F90"/>
    <w:rsid w:val="00A452FD"/>
    <w:rsid w:val="00A474F2"/>
    <w:rsid w:val="00A47871"/>
    <w:rsid w:val="00A50D10"/>
    <w:rsid w:val="00A51128"/>
    <w:rsid w:val="00A514ED"/>
    <w:rsid w:val="00A524DE"/>
    <w:rsid w:val="00A52A89"/>
    <w:rsid w:val="00A545EF"/>
    <w:rsid w:val="00A54A29"/>
    <w:rsid w:val="00A54A68"/>
    <w:rsid w:val="00A5578B"/>
    <w:rsid w:val="00A573E8"/>
    <w:rsid w:val="00A61210"/>
    <w:rsid w:val="00A615AB"/>
    <w:rsid w:val="00A61B24"/>
    <w:rsid w:val="00A620DE"/>
    <w:rsid w:val="00A62743"/>
    <w:rsid w:val="00A63EC7"/>
    <w:rsid w:val="00A65F9B"/>
    <w:rsid w:val="00A665D8"/>
    <w:rsid w:val="00A73E16"/>
    <w:rsid w:val="00A745B4"/>
    <w:rsid w:val="00A76336"/>
    <w:rsid w:val="00A76962"/>
    <w:rsid w:val="00A80940"/>
    <w:rsid w:val="00A81AF8"/>
    <w:rsid w:val="00A830BE"/>
    <w:rsid w:val="00A86929"/>
    <w:rsid w:val="00A86B93"/>
    <w:rsid w:val="00A90BF2"/>
    <w:rsid w:val="00A92006"/>
    <w:rsid w:val="00A9583C"/>
    <w:rsid w:val="00A95C6D"/>
    <w:rsid w:val="00A962DD"/>
    <w:rsid w:val="00AA081B"/>
    <w:rsid w:val="00AA0B9D"/>
    <w:rsid w:val="00AA1E67"/>
    <w:rsid w:val="00AA21F7"/>
    <w:rsid w:val="00AA3C55"/>
    <w:rsid w:val="00AA3D54"/>
    <w:rsid w:val="00AA3DFE"/>
    <w:rsid w:val="00AA5216"/>
    <w:rsid w:val="00AA59E2"/>
    <w:rsid w:val="00AA7403"/>
    <w:rsid w:val="00AB12C2"/>
    <w:rsid w:val="00AB4E37"/>
    <w:rsid w:val="00AB5630"/>
    <w:rsid w:val="00AB74D5"/>
    <w:rsid w:val="00AC3949"/>
    <w:rsid w:val="00AC511F"/>
    <w:rsid w:val="00AC6ABF"/>
    <w:rsid w:val="00AD40A9"/>
    <w:rsid w:val="00AD57E3"/>
    <w:rsid w:val="00AE0951"/>
    <w:rsid w:val="00AE1026"/>
    <w:rsid w:val="00AE2C1F"/>
    <w:rsid w:val="00AE7CCF"/>
    <w:rsid w:val="00AE7F5E"/>
    <w:rsid w:val="00AF25B0"/>
    <w:rsid w:val="00B0107C"/>
    <w:rsid w:val="00B0291C"/>
    <w:rsid w:val="00B04C57"/>
    <w:rsid w:val="00B104AB"/>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330E"/>
    <w:rsid w:val="00B41761"/>
    <w:rsid w:val="00B435C8"/>
    <w:rsid w:val="00B47F2F"/>
    <w:rsid w:val="00B526B1"/>
    <w:rsid w:val="00B62035"/>
    <w:rsid w:val="00B63B75"/>
    <w:rsid w:val="00B65EAA"/>
    <w:rsid w:val="00B71540"/>
    <w:rsid w:val="00B72995"/>
    <w:rsid w:val="00B72DA8"/>
    <w:rsid w:val="00B73F3F"/>
    <w:rsid w:val="00B76B6E"/>
    <w:rsid w:val="00B80782"/>
    <w:rsid w:val="00B82A50"/>
    <w:rsid w:val="00B855FE"/>
    <w:rsid w:val="00B8586F"/>
    <w:rsid w:val="00B90CAE"/>
    <w:rsid w:val="00B9495F"/>
    <w:rsid w:val="00B94FE6"/>
    <w:rsid w:val="00B96C85"/>
    <w:rsid w:val="00BA0044"/>
    <w:rsid w:val="00BA0695"/>
    <w:rsid w:val="00BA0913"/>
    <w:rsid w:val="00BA3184"/>
    <w:rsid w:val="00BA3DED"/>
    <w:rsid w:val="00BA4268"/>
    <w:rsid w:val="00BA7313"/>
    <w:rsid w:val="00BB2399"/>
    <w:rsid w:val="00BB2AA8"/>
    <w:rsid w:val="00BB5241"/>
    <w:rsid w:val="00BB541B"/>
    <w:rsid w:val="00BB546E"/>
    <w:rsid w:val="00BC19B7"/>
    <w:rsid w:val="00BC27DA"/>
    <w:rsid w:val="00BC2CC2"/>
    <w:rsid w:val="00BC46D0"/>
    <w:rsid w:val="00BC5A93"/>
    <w:rsid w:val="00BD1D71"/>
    <w:rsid w:val="00BD1D91"/>
    <w:rsid w:val="00BD63AB"/>
    <w:rsid w:val="00BD6FC4"/>
    <w:rsid w:val="00BD71C6"/>
    <w:rsid w:val="00BD7358"/>
    <w:rsid w:val="00BE23AE"/>
    <w:rsid w:val="00BF4BDB"/>
    <w:rsid w:val="00C006CF"/>
    <w:rsid w:val="00C014CC"/>
    <w:rsid w:val="00C03388"/>
    <w:rsid w:val="00C0386A"/>
    <w:rsid w:val="00C0465F"/>
    <w:rsid w:val="00C163AD"/>
    <w:rsid w:val="00C17450"/>
    <w:rsid w:val="00C2027B"/>
    <w:rsid w:val="00C22093"/>
    <w:rsid w:val="00C253AC"/>
    <w:rsid w:val="00C3011A"/>
    <w:rsid w:val="00C30FE6"/>
    <w:rsid w:val="00C32200"/>
    <w:rsid w:val="00C3242A"/>
    <w:rsid w:val="00C34E51"/>
    <w:rsid w:val="00C35847"/>
    <w:rsid w:val="00C373FA"/>
    <w:rsid w:val="00C4148D"/>
    <w:rsid w:val="00C45A86"/>
    <w:rsid w:val="00C50026"/>
    <w:rsid w:val="00C51584"/>
    <w:rsid w:val="00C51BCE"/>
    <w:rsid w:val="00C53D04"/>
    <w:rsid w:val="00C54CE7"/>
    <w:rsid w:val="00C574BA"/>
    <w:rsid w:val="00C631D0"/>
    <w:rsid w:val="00C639F8"/>
    <w:rsid w:val="00C6512F"/>
    <w:rsid w:val="00C71690"/>
    <w:rsid w:val="00C71EE7"/>
    <w:rsid w:val="00C728FE"/>
    <w:rsid w:val="00C7379C"/>
    <w:rsid w:val="00C7381F"/>
    <w:rsid w:val="00C73E5A"/>
    <w:rsid w:val="00C76E0D"/>
    <w:rsid w:val="00C76F69"/>
    <w:rsid w:val="00C77DB1"/>
    <w:rsid w:val="00C80D26"/>
    <w:rsid w:val="00C81168"/>
    <w:rsid w:val="00C83143"/>
    <w:rsid w:val="00C83589"/>
    <w:rsid w:val="00C851C9"/>
    <w:rsid w:val="00C8569A"/>
    <w:rsid w:val="00C85759"/>
    <w:rsid w:val="00C87527"/>
    <w:rsid w:val="00C875BC"/>
    <w:rsid w:val="00C8797E"/>
    <w:rsid w:val="00C90B8F"/>
    <w:rsid w:val="00C910BE"/>
    <w:rsid w:val="00C91AB1"/>
    <w:rsid w:val="00C936D8"/>
    <w:rsid w:val="00C93B89"/>
    <w:rsid w:val="00C940FB"/>
    <w:rsid w:val="00C94E47"/>
    <w:rsid w:val="00C97F08"/>
    <w:rsid w:val="00C97FB1"/>
    <w:rsid w:val="00CA3B46"/>
    <w:rsid w:val="00CA6D04"/>
    <w:rsid w:val="00CB02C9"/>
    <w:rsid w:val="00CB3950"/>
    <w:rsid w:val="00CB5097"/>
    <w:rsid w:val="00CB6DF1"/>
    <w:rsid w:val="00CC790E"/>
    <w:rsid w:val="00CD0C11"/>
    <w:rsid w:val="00CD1858"/>
    <w:rsid w:val="00CD537A"/>
    <w:rsid w:val="00CD598D"/>
    <w:rsid w:val="00CD5FD8"/>
    <w:rsid w:val="00CD620A"/>
    <w:rsid w:val="00CD722A"/>
    <w:rsid w:val="00CE1028"/>
    <w:rsid w:val="00CE118C"/>
    <w:rsid w:val="00CE3B49"/>
    <w:rsid w:val="00CF20D8"/>
    <w:rsid w:val="00CF4DCB"/>
    <w:rsid w:val="00CF546C"/>
    <w:rsid w:val="00CF7800"/>
    <w:rsid w:val="00D03A5E"/>
    <w:rsid w:val="00D0457A"/>
    <w:rsid w:val="00D04A13"/>
    <w:rsid w:val="00D04A5B"/>
    <w:rsid w:val="00D06A4C"/>
    <w:rsid w:val="00D07BB7"/>
    <w:rsid w:val="00D10506"/>
    <w:rsid w:val="00D10740"/>
    <w:rsid w:val="00D11EF2"/>
    <w:rsid w:val="00D1335F"/>
    <w:rsid w:val="00D13A66"/>
    <w:rsid w:val="00D13CED"/>
    <w:rsid w:val="00D21906"/>
    <w:rsid w:val="00D21A10"/>
    <w:rsid w:val="00D2287E"/>
    <w:rsid w:val="00D24DE7"/>
    <w:rsid w:val="00D2561B"/>
    <w:rsid w:val="00D2698E"/>
    <w:rsid w:val="00D303A4"/>
    <w:rsid w:val="00D309F6"/>
    <w:rsid w:val="00D30C8D"/>
    <w:rsid w:val="00D30EA5"/>
    <w:rsid w:val="00D31935"/>
    <w:rsid w:val="00D34EEE"/>
    <w:rsid w:val="00D363E0"/>
    <w:rsid w:val="00D44318"/>
    <w:rsid w:val="00D454FC"/>
    <w:rsid w:val="00D46078"/>
    <w:rsid w:val="00D465B4"/>
    <w:rsid w:val="00D46CF6"/>
    <w:rsid w:val="00D505E3"/>
    <w:rsid w:val="00D5269A"/>
    <w:rsid w:val="00D54CA4"/>
    <w:rsid w:val="00D6636B"/>
    <w:rsid w:val="00D6744A"/>
    <w:rsid w:val="00D67AE8"/>
    <w:rsid w:val="00D67B81"/>
    <w:rsid w:val="00D719EF"/>
    <w:rsid w:val="00D72D8B"/>
    <w:rsid w:val="00D749D8"/>
    <w:rsid w:val="00D74C30"/>
    <w:rsid w:val="00D75151"/>
    <w:rsid w:val="00D80DA6"/>
    <w:rsid w:val="00D812A3"/>
    <w:rsid w:val="00D816A0"/>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74E"/>
    <w:rsid w:val="00D971D7"/>
    <w:rsid w:val="00DA4EDA"/>
    <w:rsid w:val="00DA5153"/>
    <w:rsid w:val="00DA748C"/>
    <w:rsid w:val="00DA79EB"/>
    <w:rsid w:val="00DB2F89"/>
    <w:rsid w:val="00DB727F"/>
    <w:rsid w:val="00DC0B57"/>
    <w:rsid w:val="00DC224D"/>
    <w:rsid w:val="00DC46C8"/>
    <w:rsid w:val="00DC6791"/>
    <w:rsid w:val="00DC77F1"/>
    <w:rsid w:val="00DC7AE8"/>
    <w:rsid w:val="00DD1B5D"/>
    <w:rsid w:val="00DD58F2"/>
    <w:rsid w:val="00DE063F"/>
    <w:rsid w:val="00DE59DA"/>
    <w:rsid w:val="00DE66E8"/>
    <w:rsid w:val="00DF480B"/>
    <w:rsid w:val="00E07CD9"/>
    <w:rsid w:val="00E07FD9"/>
    <w:rsid w:val="00E120C9"/>
    <w:rsid w:val="00E15320"/>
    <w:rsid w:val="00E16A2C"/>
    <w:rsid w:val="00E207EF"/>
    <w:rsid w:val="00E208AF"/>
    <w:rsid w:val="00E20A5C"/>
    <w:rsid w:val="00E221F0"/>
    <w:rsid w:val="00E2322E"/>
    <w:rsid w:val="00E24338"/>
    <w:rsid w:val="00E26595"/>
    <w:rsid w:val="00E27E98"/>
    <w:rsid w:val="00E30840"/>
    <w:rsid w:val="00E30C71"/>
    <w:rsid w:val="00E32619"/>
    <w:rsid w:val="00E37D62"/>
    <w:rsid w:val="00E37E34"/>
    <w:rsid w:val="00E37E70"/>
    <w:rsid w:val="00E4487E"/>
    <w:rsid w:val="00E474C5"/>
    <w:rsid w:val="00E51911"/>
    <w:rsid w:val="00E61A0C"/>
    <w:rsid w:val="00E62804"/>
    <w:rsid w:val="00E62908"/>
    <w:rsid w:val="00E62CAB"/>
    <w:rsid w:val="00E63083"/>
    <w:rsid w:val="00E6482B"/>
    <w:rsid w:val="00E6538F"/>
    <w:rsid w:val="00E732B4"/>
    <w:rsid w:val="00E74C56"/>
    <w:rsid w:val="00E771FE"/>
    <w:rsid w:val="00E81208"/>
    <w:rsid w:val="00E816B6"/>
    <w:rsid w:val="00E81E40"/>
    <w:rsid w:val="00E83C69"/>
    <w:rsid w:val="00E8499B"/>
    <w:rsid w:val="00E84AE1"/>
    <w:rsid w:val="00E8518D"/>
    <w:rsid w:val="00E8554C"/>
    <w:rsid w:val="00E90026"/>
    <w:rsid w:val="00E90356"/>
    <w:rsid w:val="00E9089E"/>
    <w:rsid w:val="00E91377"/>
    <w:rsid w:val="00E915B9"/>
    <w:rsid w:val="00E944FB"/>
    <w:rsid w:val="00E97B07"/>
    <w:rsid w:val="00EA07C8"/>
    <w:rsid w:val="00EA2CDA"/>
    <w:rsid w:val="00EA342F"/>
    <w:rsid w:val="00EA4620"/>
    <w:rsid w:val="00EA4E34"/>
    <w:rsid w:val="00EA5667"/>
    <w:rsid w:val="00EA7AA6"/>
    <w:rsid w:val="00EB179F"/>
    <w:rsid w:val="00EB2383"/>
    <w:rsid w:val="00EB2575"/>
    <w:rsid w:val="00EB5030"/>
    <w:rsid w:val="00EB7711"/>
    <w:rsid w:val="00EC1089"/>
    <w:rsid w:val="00EC2321"/>
    <w:rsid w:val="00EC49AB"/>
    <w:rsid w:val="00EC5868"/>
    <w:rsid w:val="00EC6C0F"/>
    <w:rsid w:val="00EC7770"/>
    <w:rsid w:val="00ED14BD"/>
    <w:rsid w:val="00ED408D"/>
    <w:rsid w:val="00ED521A"/>
    <w:rsid w:val="00ED669C"/>
    <w:rsid w:val="00ED6963"/>
    <w:rsid w:val="00EE0BC0"/>
    <w:rsid w:val="00EE21E8"/>
    <w:rsid w:val="00EE41CE"/>
    <w:rsid w:val="00EF0352"/>
    <w:rsid w:val="00EF153B"/>
    <w:rsid w:val="00EF2658"/>
    <w:rsid w:val="00EF41FD"/>
    <w:rsid w:val="00EF53E3"/>
    <w:rsid w:val="00EF6040"/>
    <w:rsid w:val="00EF6508"/>
    <w:rsid w:val="00F0136C"/>
    <w:rsid w:val="00F01850"/>
    <w:rsid w:val="00F020A5"/>
    <w:rsid w:val="00F03309"/>
    <w:rsid w:val="00F038A1"/>
    <w:rsid w:val="00F0641E"/>
    <w:rsid w:val="00F064EE"/>
    <w:rsid w:val="00F07A6E"/>
    <w:rsid w:val="00F11EBE"/>
    <w:rsid w:val="00F12A6F"/>
    <w:rsid w:val="00F137B8"/>
    <w:rsid w:val="00F14C29"/>
    <w:rsid w:val="00F15567"/>
    <w:rsid w:val="00F15882"/>
    <w:rsid w:val="00F21A2E"/>
    <w:rsid w:val="00F21A95"/>
    <w:rsid w:val="00F24BF6"/>
    <w:rsid w:val="00F255ED"/>
    <w:rsid w:val="00F31D84"/>
    <w:rsid w:val="00F3262A"/>
    <w:rsid w:val="00F34B89"/>
    <w:rsid w:val="00F370C5"/>
    <w:rsid w:val="00F414ED"/>
    <w:rsid w:val="00F432F6"/>
    <w:rsid w:val="00F44DDD"/>
    <w:rsid w:val="00F464B8"/>
    <w:rsid w:val="00F5114C"/>
    <w:rsid w:val="00F529B6"/>
    <w:rsid w:val="00F56086"/>
    <w:rsid w:val="00F57AB6"/>
    <w:rsid w:val="00F603FE"/>
    <w:rsid w:val="00F61B78"/>
    <w:rsid w:val="00F62E8C"/>
    <w:rsid w:val="00F64069"/>
    <w:rsid w:val="00F726F6"/>
    <w:rsid w:val="00F7290F"/>
    <w:rsid w:val="00F75B70"/>
    <w:rsid w:val="00F772C2"/>
    <w:rsid w:val="00F826E6"/>
    <w:rsid w:val="00F829A9"/>
    <w:rsid w:val="00F84A98"/>
    <w:rsid w:val="00F87C0D"/>
    <w:rsid w:val="00F91102"/>
    <w:rsid w:val="00F94FF6"/>
    <w:rsid w:val="00F96F6C"/>
    <w:rsid w:val="00F97190"/>
    <w:rsid w:val="00FA02B2"/>
    <w:rsid w:val="00FA6449"/>
    <w:rsid w:val="00FB1129"/>
    <w:rsid w:val="00FB1CFE"/>
    <w:rsid w:val="00FB4CD7"/>
    <w:rsid w:val="00FB7611"/>
    <w:rsid w:val="00FB7BED"/>
    <w:rsid w:val="00FC3262"/>
    <w:rsid w:val="00FC4673"/>
    <w:rsid w:val="00FC5F86"/>
    <w:rsid w:val="00FD1152"/>
    <w:rsid w:val="00FD1C87"/>
    <w:rsid w:val="00FD3884"/>
    <w:rsid w:val="00FD42DA"/>
    <w:rsid w:val="00FD4A12"/>
    <w:rsid w:val="00FD5B70"/>
    <w:rsid w:val="00FD6369"/>
    <w:rsid w:val="00FD6B79"/>
    <w:rsid w:val="00FD6C81"/>
    <w:rsid w:val="00FE040B"/>
    <w:rsid w:val="00FE0889"/>
    <w:rsid w:val="00FE0991"/>
    <w:rsid w:val="00FE1EDE"/>
    <w:rsid w:val="00FE3714"/>
    <w:rsid w:val="00FE3D72"/>
    <w:rsid w:val="00FE4A4A"/>
    <w:rsid w:val="00FE6D51"/>
    <w:rsid w:val="00FE7C2E"/>
    <w:rsid w:val="00FF1F54"/>
    <w:rsid w:val="00FF2BAC"/>
    <w:rsid w:val="00FF371A"/>
    <w:rsid w:val="00FF434D"/>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CA0C684"/>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wmf.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826</Words>
  <Characters>5210</Characters>
  <Application>Microsoft Office Word</Application>
  <DocSecurity>0</DocSecurity>
  <PresentationFormat/>
  <Lines>43</Lines>
  <Paragraphs>12</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6024</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6</cp:revision>
  <cp:lastPrinted>2021-09-15T08:42:00Z</cp:lastPrinted>
  <dcterms:created xsi:type="dcterms:W3CDTF">2021-09-17T07:53:00Z</dcterms:created>
  <dcterms:modified xsi:type="dcterms:W3CDTF">2021-09-20T10:12:00Z</dcterms:modified>
  <cp:category/>
</cp:coreProperties>
</file>