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586936" w14:textId="23819310" w:rsidR="00F3262A" w:rsidRPr="001C3AFD" w:rsidRDefault="00F3262A" w:rsidP="009C077D">
      <w:pPr>
        <w:spacing w:line="288" w:lineRule="auto"/>
        <w:rPr>
          <w:rFonts w:ascii="Arial" w:hAnsi="Arial" w:cs="Arial"/>
          <w:color w:val="000000" w:themeColor="text1"/>
          <w:sz w:val="20"/>
        </w:rPr>
      </w:pPr>
      <w:r w:rsidRPr="001C3AFD">
        <w:rPr>
          <w:rFonts w:ascii="Arial" w:hAnsi="Arial" w:cs="Arial"/>
          <w:color w:val="000000" w:themeColor="text1"/>
          <w:sz w:val="20"/>
        </w:rPr>
        <w:t>Geislingen</w:t>
      </w:r>
      <w:r w:rsidR="00C8797E" w:rsidRPr="001C3AFD">
        <w:rPr>
          <w:rFonts w:ascii="Arial" w:hAnsi="Arial" w:cs="Arial"/>
          <w:color w:val="000000" w:themeColor="text1"/>
          <w:sz w:val="20"/>
        </w:rPr>
        <w:t>/Steige</w:t>
      </w:r>
      <w:r w:rsidRPr="001C3AFD">
        <w:rPr>
          <w:rFonts w:ascii="Arial" w:hAnsi="Arial" w:cs="Arial"/>
          <w:color w:val="000000" w:themeColor="text1"/>
          <w:sz w:val="20"/>
        </w:rPr>
        <w:t xml:space="preserve">, </w:t>
      </w:r>
      <w:r w:rsidR="00CB2CC0">
        <w:rPr>
          <w:rFonts w:ascii="Arial" w:hAnsi="Arial" w:cs="Arial"/>
          <w:color w:val="000000" w:themeColor="text1"/>
          <w:sz w:val="20"/>
        </w:rPr>
        <w:t>4</w:t>
      </w:r>
      <w:r w:rsidR="00E81E40" w:rsidRPr="001C3AFD">
        <w:rPr>
          <w:rFonts w:ascii="Arial" w:hAnsi="Arial" w:cs="Arial"/>
          <w:color w:val="000000" w:themeColor="text1"/>
          <w:sz w:val="20"/>
        </w:rPr>
        <w:t>.</w:t>
      </w:r>
      <w:r w:rsidR="002C4F16" w:rsidRPr="001C3AFD">
        <w:rPr>
          <w:rFonts w:ascii="Arial" w:hAnsi="Arial" w:cs="Arial"/>
          <w:color w:val="000000" w:themeColor="text1"/>
          <w:sz w:val="20"/>
        </w:rPr>
        <w:t xml:space="preserve"> </w:t>
      </w:r>
      <w:r w:rsidR="0041090A" w:rsidRPr="001C3AFD">
        <w:rPr>
          <w:rFonts w:ascii="Arial" w:hAnsi="Arial" w:cs="Arial"/>
          <w:color w:val="000000" w:themeColor="text1"/>
          <w:sz w:val="20"/>
        </w:rPr>
        <w:t>Ju</w:t>
      </w:r>
      <w:r w:rsidR="001C3AFD">
        <w:rPr>
          <w:rFonts w:ascii="Arial" w:hAnsi="Arial" w:cs="Arial"/>
          <w:color w:val="000000" w:themeColor="text1"/>
          <w:sz w:val="20"/>
        </w:rPr>
        <w:t>l</w:t>
      </w:r>
      <w:r w:rsidR="0041090A" w:rsidRPr="001C3AFD">
        <w:rPr>
          <w:rFonts w:ascii="Arial" w:hAnsi="Arial" w:cs="Arial"/>
          <w:color w:val="000000" w:themeColor="text1"/>
          <w:sz w:val="20"/>
        </w:rPr>
        <w:t>i</w:t>
      </w:r>
      <w:r w:rsidR="00571178" w:rsidRPr="001C3AFD">
        <w:rPr>
          <w:rFonts w:ascii="Arial" w:hAnsi="Arial" w:cs="Arial"/>
          <w:color w:val="000000" w:themeColor="text1"/>
          <w:sz w:val="20"/>
        </w:rPr>
        <w:t xml:space="preserve"> </w:t>
      </w:r>
      <w:r w:rsidR="00600860" w:rsidRPr="001C3AFD">
        <w:rPr>
          <w:rFonts w:ascii="Arial" w:hAnsi="Arial" w:cs="Arial"/>
          <w:color w:val="000000" w:themeColor="text1"/>
          <w:sz w:val="20"/>
        </w:rPr>
        <w:t xml:space="preserve">2019  </w:t>
      </w:r>
    </w:p>
    <w:p w14:paraId="29C2D5DA" w14:textId="31F2C4F0" w:rsidR="00571178" w:rsidRPr="001C3AFD" w:rsidRDefault="00571178" w:rsidP="009C077D">
      <w:pPr>
        <w:spacing w:line="288" w:lineRule="auto"/>
        <w:ind w:right="-551"/>
        <w:rPr>
          <w:rFonts w:ascii="Arial" w:hAnsi="Arial" w:cs="Arial"/>
          <w:color w:val="000000" w:themeColor="text1"/>
          <w:sz w:val="20"/>
        </w:rPr>
      </w:pPr>
      <w:r w:rsidRPr="001C3AFD">
        <w:rPr>
          <w:rFonts w:ascii="Arial" w:hAnsi="Arial" w:cs="Arial"/>
          <w:color w:val="000000" w:themeColor="text1"/>
          <w:sz w:val="20"/>
        </w:rPr>
        <w:t xml:space="preserve"> </w:t>
      </w:r>
    </w:p>
    <w:p w14:paraId="235C9185" w14:textId="77777777" w:rsidR="001633A1" w:rsidRPr="001C3AFD" w:rsidRDefault="001633A1" w:rsidP="009C077D">
      <w:pPr>
        <w:spacing w:line="288" w:lineRule="auto"/>
        <w:rPr>
          <w:rFonts w:ascii="Arial" w:hAnsi="Arial" w:cs="Arial"/>
          <w:color w:val="000000" w:themeColor="text1"/>
          <w:sz w:val="20"/>
        </w:rPr>
      </w:pPr>
    </w:p>
    <w:p w14:paraId="57D5E448" w14:textId="0DD3A1CA" w:rsidR="0041090A" w:rsidRPr="001C3AFD" w:rsidRDefault="0041090A" w:rsidP="009C077D">
      <w:pPr>
        <w:spacing w:line="288" w:lineRule="auto"/>
        <w:rPr>
          <w:rFonts w:ascii="Arial" w:hAnsi="Arial" w:cs="Arial"/>
          <w:sz w:val="26"/>
          <w:szCs w:val="26"/>
          <w:u w:val="single"/>
        </w:rPr>
      </w:pPr>
      <w:r w:rsidRPr="001C3AFD">
        <w:rPr>
          <w:rFonts w:ascii="Arial" w:hAnsi="Arial" w:cs="Arial"/>
          <w:sz w:val="26"/>
          <w:szCs w:val="26"/>
          <w:u w:val="single"/>
        </w:rPr>
        <w:t>Frisch gebrüht und doch ganz cool</w:t>
      </w:r>
    </w:p>
    <w:p w14:paraId="0C034075" w14:textId="2000EC98" w:rsidR="001633A1" w:rsidRPr="001C3AFD" w:rsidRDefault="0041090A" w:rsidP="009C077D">
      <w:pPr>
        <w:spacing w:line="288" w:lineRule="auto"/>
        <w:rPr>
          <w:rFonts w:ascii="Arial" w:hAnsi="Arial" w:cs="Arial"/>
          <w:color w:val="000000" w:themeColor="text1"/>
          <w:szCs w:val="22"/>
          <w:u w:val="single"/>
        </w:rPr>
      </w:pPr>
      <w:r w:rsidRPr="001C3AFD">
        <w:rPr>
          <w:rFonts w:ascii="Arial" w:hAnsi="Arial" w:cs="Arial"/>
          <w:u w:val="single"/>
        </w:rPr>
        <w:t xml:space="preserve">Gekühlte Kaffeespezialitäten auf Knopfdruck mit WMF </w:t>
      </w:r>
      <w:proofErr w:type="spellStart"/>
      <w:r w:rsidRPr="001C3AFD">
        <w:rPr>
          <w:rFonts w:ascii="Arial" w:hAnsi="Arial" w:cs="Arial"/>
          <w:u w:val="single"/>
        </w:rPr>
        <w:t>Chilled</w:t>
      </w:r>
      <w:proofErr w:type="spellEnd"/>
      <w:r w:rsidRPr="001C3AFD">
        <w:rPr>
          <w:rFonts w:ascii="Arial" w:hAnsi="Arial" w:cs="Arial"/>
          <w:u w:val="single"/>
        </w:rPr>
        <w:t xml:space="preserve"> Coffee</w:t>
      </w:r>
    </w:p>
    <w:p w14:paraId="77893D86" w14:textId="50A1F970" w:rsidR="00465A2D" w:rsidRPr="001C3AFD" w:rsidRDefault="00465A2D" w:rsidP="009C077D">
      <w:pPr>
        <w:spacing w:line="288" w:lineRule="auto"/>
        <w:rPr>
          <w:rFonts w:ascii="Arial" w:hAnsi="Arial" w:cs="Arial"/>
          <w:color w:val="000000" w:themeColor="text1"/>
          <w:sz w:val="20"/>
          <w:u w:val="single"/>
        </w:rPr>
      </w:pPr>
    </w:p>
    <w:p w14:paraId="7C3F49A9" w14:textId="79BC12E9" w:rsidR="000F736C" w:rsidRPr="001C3AFD" w:rsidRDefault="0041090A" w:rsidP="009C077D">
      <w:pPr>
        <w:spacing w:line="288" w:lineRule="auto"/>
        <w:rPr>
          <w:rFonts w:ascii="Arial" w:hAnsi="Arial" w:cs="Arial"/>
          <w:b/>
          <w:bCs/>
          <w:sz w:val="20"/>
        </w:rPr>
      </w:pPr>
      <w:r w:rsidRPr="001C3AFD">
        <w:rPr>
          <w:rFonts w:ascii="Arial" w:hAnsi="Arial" w:cs="Arial"/>
          <w:b/>
          <w:bCs/>
          <w:sz w:val="20"/>
        </w:rPr>
        <w:t xml:space="preserve">Von wegen kalter Kaffee – gekühlte Kaffeegetränke </w:t>
      </w:r>
      <w:r w:rsidR="00693298" w:rsidRPr="001C3AFD">
        <w:rPr>
          <w:rFonts w:ascii="Arial" w:hAnsi="Arial" w:cs="Arial"/>
          <w:b/>
          <w:bCs/>
          <w:sz w:val="20"/>
        </w:rPr>
        <w:t>gehören zu den</w:t>
      </w:r>
      <w:r w:rsidRPr="001C3AFD">
        <w:rPr>
          <w:rFonts w:ascii="Arial" w:hAnsi="Arial" w:cs="Arial"/>
          <w:b/>
          <w:bCs/>
          <w:sz w:val="20"/>
        </w:rPr>
        <w:t xml:space="preserve"> nachhaltigsten Trends der letzten Jahre. Mit dem innovativen „</w:t>
      </w:r>
      <w:proofErr w:type="spellStart"/>
      <w:r w:rsidRPr="001C3AFD">
        <w:rPr>
          <w:rFonts w:ascii="Arial" w:hAnsi="Arial" w:cs="Arial"/>
          <w:b/>
          <w:bCs/>
          <w:sz w:val="20"/>
        </w:rPr>
        <w:t>Chilled</w:t>
      </w:r>
      <w:proofErr w:type="spellEnd"/>
      <w:r w:rsidRPr="001C3AFD">
        <w:rPr>
          <w:rFonts w:ascii="Arial" w:hAnsi="Arial" w:cs="Arial"/>
          <w:b/>
          <w:bCs/>
          <w:sz w:val="20"/>
        </w:rPr>
        <w:t xml:space="preserve"> Coffee“-System </w:t>
      </w:r>
      <w:r w:rsidR="00693298" w:rsidRPr="001C3AFD">
        <w:rPr>
          <w:rFonts w:ascii="Arial" w:hAnsi="Arial" w:cs="Arial"/>
          <w:b/>
          <w:bCs/>
          <w:sz w:val="20"/>
        </w:rPr>
        <w:t xml:space="preserve">wird der Kaffeemaschinenhersteller WMF </w:t>
      </w:r>
      <w:r w:rsidR="00B57D91" w:rsidRPr="001C3AFD">
        <w:rPr>
          <w:rFonts w:ascii="Arial" w:hAnsi="Arial" w:cs="Arial"/>
          <w:b/>
          <w:bCs/>
          <w:sz w:val="20"/>
        </w:rPr>
        <w:t>dieser</w:t>
      </w:r>
      <w:r w:rsidR="00693298" w:rsidRPr="001C3AFD">
        <w:rPr>
          <w:rFonts w:ascii="Arial" w:hAnsi="Arial" w:cs="Arial"/>
          <w:b/>
          <w:bCs/>
          <w:sz w:val="20"/>
        </w:rPr>
        <w:t xml:space="preserve"> wachsenden Nachfrage gerecht. Über einen integrierten Gegenstromkühler senkt sich </w:t>
      </w:r>
      <w:r w:rsidR="00607124">
        <w:rPr>
          <w:rFonts w:ascii="Arial" w:hAnsi="Arial" w:cs="Arial"/>
          <w:b/>
          <w:bCs/>
          <w:sz w:val="20"/>
        </w:rPr>
        <w:t xml:space="preserve">die </w:t>
      </w:r>
      <w:r w:rsidRPr="001C3AFD">
        <w:rPr>
          <w:rFonts w:ascii="Arial" w:hAnsi="Arial" w:cs="Arial"/>
          <w:b/>
          <w:bCs/>
          <w:sz w:val="20"/>
        </w:rPr>
        <w:t xml:space="preserve">Ausgabetemperatur eines </w:t>
      </w:r>
      <w:r w:rsidR="00693298" w:rsidRPr="001C3AFD">
        <w:rPr>
          <w:rFonts w:ascii="Arial" w:hAnsi="Arial" w:cs="Arial"/>
          <w:b/>
          <w:bCs/>
          <w:sz w:val="20"/>
        </w:rPr>
        <w:t xml:space="preserve">frisch gebrühten </w:t>
      </w:r>
      <w:r w:rsidR="00261117" w:rsidRPr="001C3AFD">
        <w:rPr>
          <w:rFonts w:ascii="Arial" w:hAnsi="Arial" w:cs="Arial"/>
          <w:b/>
          <w:bCs/>
          <w:sz w:val="20"/>
        </w:rPr>
        <w:t>Kaffees</w:t>
      </w:r>
      <w:r w:rsidRPr="001C3AFD">
        <w:rPr>
          <w:rFonts w:ascii="Arial" w:hAnsi="Arial" w:cs="Arial"/>
          <w:b/>
          <w:bCs/>
          <w:sz w:val="20"/>
        </w:rPr>
        <w:t xml:space="preserve"> auf unter 50 Grad</w:t>
      </w:r>
      <w:r w:rsidR="00296B8E" w:rsidRPr="001C3AFD">
        <w:rPr>
          <w:rFonts w:ascii="Arial" w:hAnsi="Arial" w:cs="Arial"/>
          <w:b/>
          <w:bCs/>
          <w:sz w:val="20"/>
        </w:rPr>
        <w:t xml:space="preserve">. </w:t>
      </w:r>
      <w:r w:rsidR="00693298" w:rsidRPr="001C3AFD">
        <w:rPr>
          <w:rFonts w:ascii="Arial" w:hAnsi="Arial" w:cs="Arial"/>
          <w:b/>
          <w:bCs/>
          <w:sz w:val="20"/>
        </w:rPr>
        <w:t xml:space="preserve">Anstatt stundenlang </w:t>
      </w:r>
      <w:r w:rsidR="00296B8E" w:rsidRPr="001C3AFD">
        <w:rPr>
          <w:rFonts w:ascii="Arial" w:hAnsi="Arial" w:cs="Arial"/>
          <w:b/>
          <w:bCs/>
          <w:sz w:val="20"/>
        </w:rPr>
        <w:t>„</w:t>
      </w:r>
      <w:r w:rsidR="00693298" w:rsidRPr="001C3AFD">
        <w:rPr>
          <w:rFonts w:ascii="Arial" w:hAnsi="Arial" w:cs="Arial"/>
          <w:b/>
          <w:bCs/>
          <w:sz w:val="20"/>
        </w:rPr>
        <w:t>ziehen</w:t>
      </w:r>
      <w:r w:rsidR="00296B8E" w:rsidRPr="001C3AFD">
        <w:rPr>
          <w:rFonts w:ascii="Arial" w:hAnsi="Arial" w:cs="Arial"/>
          <w:b/>
          <w:bCs/>
          <w:sz w:val="20"/>
        </w:rPr>
        <w:t>“</w:t>
      </w:r>
      <w:r w:rsidR="00693298" w:rsidRPr="001C3AFD">
        <w:rPr>
          <w:rFonts w:ascii="Arial" w:hAnsi="Arial" w:cs="Arial"/>
          <w:b/>
          <w:bCs/>
          <w:sz w:val="20"/>
        </w:rPr>
        <w:t xml:space="preserve"> oder </w:t>
      </w:r>
      <w:r w:rsidR="00296B8E" w:rsidRPr="001C3AFD">
        <w:rPr>
          <w:rFonts w:ascii="Arial" w:hAnsi="Arial" w:cs="Arial"/>
          <w:b/>
          <w:bCs/>
          <w:sz w:val="20"/>
        </w:rPr>
        <w:t>„</w:t>
      </w:r>
      <w:r w:rsidR="00693298" w:rsidRPr="001C3AFD">
        <w:rPr>
          <w:rFonts w:ascii="Arial" w:hAnsi="Arial" w:cs="Arial"/>
          <w:b/>
          <w:bCs/>
          <w:sz w:val="20"/>
        </w:rPr>
        <w:t>abkühlen</w:t>
      </w:r>
      <w:r w:rsidR="00296B8E" w:rsidRPr="001C3AFD">
        <w:rPr>
          <w:rFonts w:ascii="Arial" w:hAnsi="Arial" w:cs="Arial"/>
          <w:b/>
          <w:bCs/>
          <w:sz w:val="20"/>
        </w:rPr>
        <w:t>“</w:t>
      </w:r>
      <w:r w:rsidR="00693298" w:rsidRPr="001C3AFD">
        <w:rPr>
          <w:rFonts w:ascii="Arial" w:hAnsi="Arial" w:cs="Arial"/>
          <w:b/>
          <w:bCs/>
          <w:sz w:val="20"/>
        </w:rPr>
        <w:t xml:space="preserve"> zu müssen</w:t>
      </w:r>
      <w:r w:rsidRPr="001C3AFD">
        <w:rPr>
          <w:rFonts w:ascii="Arial" w:hAnsi="Arial" w:cs="Arial"/>
          <w:b/>
          <w:bCs/>
          <w:sz w:val="20"/>
        </w:rPr>
        <w:t xml:space="preserve">, liefert </w:t>
      </w:r>
      <w:r w:rsidR="00E1558F" w:rsidRPr="001C3AFD">
        <w:rPr>
          <w:rFonts w:ascii="Arial" w:hAnsi="Arial" w:cs="Arial"/>
          <w:b/>
          <w:bCs/>
          <w:sz w:val="20"/>
        </w:rPr>
        <w:t xml:space="preserve">die </w:t>
      </w:r>
      <w:proofErr w:type="spellStart"/>
      <w:r w:rsidRPr="001C3AFD">
        <w:rPr>
          <w:rFonts w:ascii="Arial" w:hAnsi="Arial" w:cs="Arial"/>
          <w:b/>
          <w:bCs/>
          <w:sz w:val="20"/>
        </w:rPr>
        <w:t>Chilled</w:t>
      </w:r>
      <w:proofErr w:type="spellEnd"/>
      <w:r w:rsidRPr="001C3AFD">
        <w:rPr>
          <w:rFonts w:ascii="Arial" w:hAnsi="Arial" w:cs="Arial"/>
          <w:b/>
          <w:bCs/>
          <w:sz w:val="20"/>
        </w:rPr>
        <w:t xml:space="preserve"> Coffee</w:t>
      </w:r>
      <w:r w:rsidR="00E1558F" w:rsidRPr="001C3AFD">
        <w:rPr>
          <w:rFonts w:ascii="Arial" w:hAnsi="Arial" w:cs="Arial"/>
          <w:b/>
          <w:bCs/>
          <w:sz w:val="20"/>
        </w:rPr>
        <w:t>-Technologie</w:t>
      </w:r>
      <w:r w:rsidR="00296B8E" w:rsidRPr="001C3AFD">
        <w:rPr>
          <w:rFonts w:ascii="Arial" w:hAnsi="Arial" w:cs="Arial"/>
          <w:b/>
          <w:bCs/>
          <w:sz w:val="20"/>
        </w:rPr>
        <w:t xml:space="preserve"> </w:t>
      </w:r>
      <w:r w:rsidR="000F1283" w:rsidRPr="001C3AFD">
        <w:rPr>
          <w:rFonts w:ascii="Arial" w:hAnsi="Arial" w:cs="Arial"/>
          <w:b/>
          <w:bCs/>
          <w:sz w:val="20"/>
        </w:rPr>
        <w:t xml:space="preserve">somit </w:t>
      </w:r>
      <w:r w:rsidRPr="001C3AFD">
        <w:rPr>
          <w:rFonts w:ascii="Arial" w:hAnsi="Arial" w:cs="Arial"/>
          <w:b/>
          <w:bCs/>
          <w:sz w:val="20"/>
        </w:rPr>
        <w:t xml:space="preserve">innerhalb von Sekunden ein </w:t>
      </w:r>
      <w:r w:rsidR="00296B8E" w:rsidRPr="001C3AFD">
        <w:rPr>
          <w:rFonts w:ascii="Arial" w:hAnsi="Arial" w:cs="Arial"/>
          <w:b/>
          <w:bCs/>
          <w:sz w:val="20"/>
        </w:rPr>
        <w:t>Kaffeep</w:t>
      </w:r>
      <w:r w:rsidRPr="001C3AFD">
        <w:rPr>
          <w:rFonts w:ascii="Arial" w:hAnsi="Arial" w:cs="Arial"/>
          <w:b/>
          <w:bCs/>
          <w:sz w:val="20"/>
        </w:rPr>
        <w:t xml:space="preserve">rodukt, das sofort weiterverarbeitet werden kann. </w:t>
      </w:r>
      <w:r w:rsidR="00E1558F" w:rsidRPr="001C3AFD">
        <w:rPr>
          <w:rFonts w:ascii="Arial" w:hAnsi="Arial" w:cs="Arial"/>
          <w:b/>
          <w:bCs/>
          <w:sz w:val="20"/>
        </w:rPr>
        <w:t xml:space="preserve">Erfrischende </w:t>
      </w:r>
      <w:r w:rsidRPr="001C3AFD">
        <w:rPr>
          <w:rFonts w:ascii="Arial" w:hAnsi="Arial" w:cs="Arial"/>
          <w:b/>
          <w:bCs/>
          <w:sz w:val="20"/>
        </w:rPr>
        <w:t xml:space="preserve">Klassiker wie Eiskaffee und </w:t>
      </w:r>
      <w:proofErr w:type="spellStart"/>
      <w:r w:rsidRPr="001C3AFD">
        <w:rPr>
          <w:rFonts w:ascii="Arial" w:hAnsi="Arial" w:cs="Arial"/>
          <w:b/>
          <w:bCs/>
          <w:sz w:val="20"/>
        </w:rPr>
        <w:t>Caffè</w:t>
      </w:r>
      <w:proofErr w:type="spellEnd"/>
      <w:r w:rsidRPr="001C3AFD">
        <w:rPr>
          <w:rFonts w:ascii="Arial" w:hAnsi="Arial" w:cs="Arial"/>
          <w:b/>
          <w:bCs/>
          <w:sz w:val="20"/>
        </w:rPr>
        <w:t xml:space="preserve"> </w:t>
      </w:r>
      <w:proofErr w:type="spellStart"/>
      <w:r w:rsidR="00C46D49">
        <w:rPr>
          <w:rFonts w:ascii="Arial" w:hAnsi="Arial" w:cs="Arial"/>
          <w:b/>
          <w:bCs/>
          <w:sz w:val="20"/>
        </w:rPr>
        <w:t>F</w:t>
      </w:r>
      <w:r w:rsidRPr="001C3AFD">
        <w:rPr>
          <w:rFonts w:ascii="Arial" w:hAnsi="Arial" w:cs="Arial"/>
          <w:b/>
          <w:bCs/>
          <w:sz w:val="20"/>
        </w:rPr>
        <w:t>reddo</w:t>
      </w:r>
      <w:proofErr w:type="spellEnd"/>
      <w:r w:rsidRPr="001C3AFD">
        <w:rPr>
          <w:rFonts w:ascii="Arial" w:hAnsi="Arial" w:cs="Arial"/>
          <w:b/>
          <w:bCs/>
          <w:sz w:val="20"/>
        </w:rPr>
        <w:t xml:space="preserve"> </w:t>
      </w:r>
      <w:r w:rsidR="00E1558F" w:rsidRPr="001C3AFD">
        <w:rPr>
          <w:rFonts w:ascii="Arial" w:hAnsi="Arial" w:cs="Arial"/>
          <w:b/>
          <w:bCs/>
          <w:sz w:val="20"/>
        </w:rPr>
        <w:t xml:space="preserve">aber auch moderne Trendgetränke mit Sirup &amp; Co. </w:t>
      </w:r>
      <w:r w:rsidRPr="001C3AFD">
        <w:rPr>
          <w:rFonts w:ascii="Arial" w:hAnsi="Arial" w:cs="Arial"/>
          <w:b/>
          <w:bCs/>
          <w:sz w:val="20"/>
        </w:rPr>
        <w:t xml:space="preserve">lassen sich </w:t>
      </w:r>
      <w:bookmarkStart w:id="0" w:name="_GoBack"/>
      <w:bookmarkEnd w:id="0"/>
      <w:r w:rsidRPr="001C3AFD">
        <w:rPr>
          <w:rFonts w:ascii="Arial" w:hAnsi="Arial" w:cs="Arial"/>
          <w:b/>
          <w:bCs/>
          <w:sz w:val="20"/>
        </w:rPr>
        <w:t>schneller</w:t>
      </w:r>
      <w:r w:rsidR="000F1283" w:rsidRPr="001C3AFD">
        <w:rPr>
          <w:rFonts w:ascii="Arial" w:hAnsi="Arial" w:cs="Arial"/>
          <w:b/>
          <w:bCs/>
          <w:sz w:val="20"/>
        </w:rPr>
        <w:t xml:space="preserve"> und vor allem</w:t>
      </w:r>
      <w:r w:rsidRPr="001C3AFD">
        <w:rPr>
          <w:rFonts w:ascii="Arial" w:hAnsi="Arial" w:cs="Arial"/>
          <w:b/>
          <w:bCs/>
          <w:sz w:val="20"/>
        </w:rPr>
        <w:t xml:space="preserve"> deutlich einfacher zubereiten. </w:t>
      </w:r>
    </w:p>
    <w:p w14:paraId="0A50C635" w14:textId="77777777" w:rsidR="00296B8E" w:rsidRPr="001C3AFD" w:rsidRDefault="00296B8E" w:rsidP="009C077D">
      <w:pPr>
        <w:spacing w:line="288" w:lineRule="auto"/>
        <w:rPr>
          <w:rFonts w:ascii="Arial" w:hAnsi="Arial" w:cs="Arial"/>
          <w:b/>
          <w:color w:val="000000" w:themeColor="text1"/>
          <w:sz w:val="20"/>
        </w:rPr>
      </w:pPr>
    </w:p>
    <w:p w14:paraId="160F7DAA" w14:textId="538ADEB8" w:rsidR="0041090A" w:rsidRPr="001C3AFD" w:rsidRDefault="003C3AC7" w:rsidP="009C077D">
      <w:pPr>
        <w:spacing w:line="288" w:lineRule="auto"/>
        <w:rPr>
          <w:rFonts w:ascii="Arial" w:hAnsi="Arial" w:cs="Arial"/>
          <w:sz w:val="20"/>
        </w:rPr>
      </w:pPr>
      <w:r>
        <w:rPr>
          <w:rFonts w:ascii="Arial" w:hAnsi="Arial" w:cs="Arial"/>
          <w:noProof/>
          <w:sz w:val="20"/>
        </w:rPr>
        <w:drawing>
          <wp:anchor distT="0" distB="0" distL="114300" distR="114300" simplePos="0" relativeHeight="251659264" behindDoc="0" locked="0" layoutInCell="1" allowOverlap="1" wp14:anchorId="79D8E90E" wp14:editId="3ABA22B2">
            <wp:simplePos x="0" y="0"/>
            <wp:positionH relativeFrom="column">
              <wp:posOffset>4784112</wp:posOffset>
            </wp:positionH>
            <wp:positionV relativeFrom="paragraph">
              <wp:posOffset>1652598</wp:posOffset>
            </wp:positionV>
            <wp:extent cx="1072523" cy="1172504"/>
            <wp:effectExtent l="0" t="0" r="0" b="0"/>
            <wp:wrapNone/>
            <wp:docPr id="2" name="Grafik 2" descr="Ein Bild, das Tasse, Tisch, drinnen, sitz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MF_Coffee_Machines_Mood_ChilledCoffee-w.jpg"/>
                    <pic:cNvPicPr/>
                  </pic:nvPicPr>
                  <pic:blipFill>
                    <a:blip r:embed="rId7"/>
                    <a:stretch>
                      <a:fillRect/>
                    </a:stretch>
                  </pic:blipFill>
                  <pic:spPr>
                    <a:xfrm>
                      <a:off x="0" y="0"/>
                      <a:ext cx="1072523" cy="1172504"/>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sz w:val="20"/>
        </w:rPr>
        <w:drawing>
          <wp:anchor distT="0" distB="0" distL="114300" distR="114300" simplePos="0" relativeHeight="251658240" behindDoc="0" locked="0" layoutInCell="1" allowOverlap="1" wp14:anchorId="66B8C50C" wp14:editId="1928BF1D">
            <wp:simplePos x="0" y="0"/>
            <wp:positionH relativeFrom="column">
              <wp:posOffset>4918841</wp:posOffset>
            </wp:positionH>
            <wp:positionV relativeFrom="paragraph">
              <wp:posOffset>2900789</wp:posOffset>
            </wp:positionV>
            <wp:extent cx="907200" cy="907200"/>
            <wp:effectExtent l="0" t="0" r="0" b="0"/>
            <wp:wrapNone/>
            <wp:docPr id="1" name="Grafik 1" descr="Ein Bild, das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MF_Coffee_Machines_5000Splus_SideRight-w.jpg"/>
                    <pic:cNvPicPr/>
                  </pic:nvPicPr>
                  <pic:blipFill>
                    <a:blip r:embed="rId8"/>
                    <a:stretch>
                      <a:fillRect/>
                    </a:stretch>
                  </pic:blipFill>
                  <pic:spPr>
                    <a:xfrm>
                      <a:off x="0" y="0"/>
                      <a:ext cx="907200" cy="907200"/>
                    </a:xfrm>
                    <a:prstGeom prst="rect">
                      <a:avLst/>
                    </a:prstGeom>
                  </pic:spPr>
                </pic:pic>
              </a:graphicData>
            </a:graphic>
            <wp14:sizeRelH relativeFrom="margin">
              <wp14:pctWidth>0</wp14:pctWidth>
            </wp14:sizeRelH>
            <wp14:sizeRelV relativeFrom="margin">
              <wp14:pctHeight>0</wp14:pctHeight>
            </wp14:sizeRelV>
          </wp:anchor>
        </w:drawing>
      </w:r>
      <w:r w:rsidR="0041090A" w:rsidRPr="001C3AFD">
        <w:rPr>
          <w:rFonts w:ascii="Arial" w:hAnsi="Arial" w:cs="Arial"/>
          <w:sz w:val="20"/>
        </w:rPr>
        <w:t>Die neue „</w:t>
      </w:r>
      <w:proofErr w:type="spellStart"/>
      <w:r w:rsidR="0041090A" w:rsidRPr="001C3AFD">
        <w:rPr>
          <w:rFonts w:ascii="Arial" w:hAnsi="Arial" w:cs="Arial"/>
          <w:sz w:val="20"/>
        </w:rPr>
        <w:t>Chilled</w:t>
      </w:r>
      <w:proofErr w:type="spellEnd"/>
      <w:r w:rsidR="0041090A" w:rsidRPr="001C3AFD">
        <w:rPr>
          <w:rFonts w:ascii="Arial" w:hAnsi="Arial" w:cs="Arial"/>
          <w:sz w:val="20"/>
        </w:rPr>
        <w:t xml:space="preserve"> Coffee“-Technologie, die in de</w:t>
      </w:r>
      <w:r w:rsidR="00300B54" w:rsidRPr="001C3AFD">
        <w:rPr>
          <w:rFonts w:ascii="Arial" w:hAnsi="Arial" w:cs="Arial"/>
          <w:sz w:val="20"/>
        </w:rPr>
        <w:t>m</w:t>
      </w:r>
      <w:r w:rsidR="001B2FEA" w:rsidRPr="001C3AFD">
        <w:rPr>
          <w:rFonts w:ascii="Arial" w:hAnsi="Arial" w:cs="Arial"/>
          <w:sz w:val="20"/>
        </w:rPr>
        <w:t xml:space="preserve"> Vollautomaten</w:t>
      </w:r>
      <w:r w:rsidR="0041090A" w:rsidRPr="001C3AFD">
        <w:rPr>
          <w:rFonts w:ascii="Arial" w:hAnsi="Arial" w:cs="Arial"/>
          <w:sz w:val="20"/>
        </w:rPr>
        <w:t xml:space="preserve"> </w:t>
      </w:r>
      <w:r w:rsidR="0039142B">
        <w:rPr>
          <w:rFonts w:ascii="Arial" w:hAnsi="Arial" w:cs="Arial"/>
          <w:sz w:val="20"/>
        </w:rPr>
        <w:br/>
      </w:r>
      <w:r w:rsidR="0041090A" w:rsidRPr="001C3AFD">
        <w:rPr>
          <w:rFonts w:ascii="Arial" w:hAnsi="Arial" w:cs="Arial"/>
          <w:sz w:val="20"/>
        </w:rPr>
        <w:t>WMF 5000 S+</w:t>
      </w:r>
      <w:r w:rsidR="001B2FEA" w:rsidRPr="001C3AFD">
        <w:rPr>
          <w:rFonts w:ascii="Arial" w:hAnsi="Arial" w:cs="Arial"/>
          <w:sz w:val="20"/>
        </w:rPr>
        <w:t xml:space="preserve"> </w:t>
      </w:r>
      <w:r w:rsidR="00847518" w:rsidRPr="001C3AFD">
        <w:rPr>
          <w:rFonts w:ascii="Arial" w:hAnsi="Arial" w:cs="Arial"/>
          <w:sz w:val="20"/>
        </w:rPr>
        <w:t xml:space="preserve">erstmalig </w:t>
      </w:r>
      <w:r w:rsidR="001B2FEA" w:rsidRPr="001C3AFD">
        <w:rPr>
          <w:rFonts w:ascii="Arial" w:hAnsi="Arial" w:cs="Arial"/>
          <w:sz w:val="20"/>
        </w:rPr>
        <w:t>zur Verfügung steht</w:t>
      </w:r>
      <w:r w:rsidR="0041090A" w:rsidRPr="001C3AFD">
        <w:rPr>
          <w:rFonts w:ascii="Arial" w:hAnsi="Arial" w:cs="Arial"/>
          <w:sz w:val="20"/>
        </w:rPr>
        <w:t>, zeichnet sich nicht nur durch Prozesssicherheit und Effizienz aus. Nachhaltigkeit und sparsamer Energieeinsatz sind Kerngedanken des Systems und werden mit</w:t>
      </w:r>
      <w:r w:rsidR="002816F9" w:rsidRPr="001C3AFD">
        <w:rPr>
          <w:rFonts w:ascii="Arial" w:hAnsi="Arial" w:cs="Arial"/>
          <w:sz w:val="20"/>
        </w:rPr>
        <w:t>h</w:t>
      </w:r>
      <w:r w:rsidR="0041090A" w:rsidRPr="001C3AFD">
        <w:rPr>
          <w:rFonts w:ascii="Arial" w:hAnsi="Arial" w:cs="Arial"/>
          <w:sz w:val="20"/>
        </w:rPr>
        <w:t xml:space="preserve">ilfe des Gegenstromkühlers effektiv umgesetzt. </w:t>
      </w:r>
      <w:r w:rsidR="00E1558F" w:rsidRPr="001C3AFD">
        <w:rPr>
          <w:rFonts w:ascii="Arial" w:hAnsi="Arial" w:cs="Arial"/>
          <w:sz w:val="20"/>
        </w:rPr>
        <w:t xml:space="preserve">Das Prinzip: </w:t>
      </w:r>
      <w:r w:rsidR="0041090A" w:rsidRPr="001C3AFD">
        <w:rPr>
          <w:rFonts w:ascii="Arial" w:hAnsi="Arial" w:cs="Arial"/>
          <w:sz w:val="20"/>
        </w:rPr>
        <w:t xml:space="preserve">Bevor der heiße Kaffee aus der Brüheinheit zum Auslauf geleitet wird, durchläuft er zuerst den Gegenstromkühler. Dort fließt das </w:t>
      </w:r>
      <w:r w:rsidR="00E1558F" w:rsidRPr="001C3AFD">
        <w:rPr>
          <w:rFonts w:ascii="Arial" w:hAnsi="Arial" w:cs="Arial"/>
          <w:sz w:val="20"/>
        </w:rPr>
        <w:t xml:space="preserve">kalte </w:t>
      </w:r>
      <w:r w:rsidR="0041090A" w:rsidRPr="001C3AFD">
        <w:rPr>
          <w:rFonts w:ascii="Arial" w:hAnsi="Arial" w:cs="Arial"/>
          <w:sz w:val="20"/>
        </w:rPr>
        <w:t xml:space="preserve">Frischwasser </w:t>
      </w:r>
      <w:r w:rsidR="00E1558F" w:rsidRPr="001C3AFD">
        <w:rPr>
          <w:rFonts w:ascii="Arial" w:hAnsi="Arial" w:cs="Arial"/>
          <w:sz w:val="20"/>
        </w:rPr>
        <w:t xml:space="preserve">in entgegengesetzter Richtung </w:t>
      </w:r>
      <w:r w:rsidR="0041090A" w:rsidRPr="001C3AFD">
        <w:rPr>
          <w:rFonts w:ascii="Arial" w:hAnsi="Arial" w:cs="Arial"/>
          <w:sz w:val="20"/>
        </w:rPr>
        <w:t xml:space="preserve">für die nächste Tasse zum Boiler. </w:t>
      </w:r>
      <w:r w:rsidR="00E1558F" w:rsidRPr="001C3AFD">
        <w:rPr>
          <w:rFonts w:ascii="Arial" w:hAnsi="Arial" w:cs="Arial"/>
          <w:sz w:val="20"/>
        </w:rPr>
        <w:t xml:space="preserve">An dieser Stelle findet nun der Energieaustausch statt </w:t>
      </w:r>
      <w:r w:rsidR="0041090A" w:rsidRPr="001C3AFD">
        <w:rPr>
          <w:rFonts w:ascii="Arial" w:hAnsi="Arial" w:cs="Arial"/>
          <w:sz w:val="20"/>
        </w:rPr>
        <w:t xml:space="preserve">– der Kaffee wird kühler, das Wasser wärmer. Auf diese Weise muss das Wasser im Boiler weniger stark erhitzt werden und für die Abkühlung des Kaffees sind keine zusätzlichen Kühlaggregate nötig. Vollautomaten mit </w:t>
      </w:r>
      <w:r w:rsidR="002816F9" w:rsidRPr="001C3AFD">
        <w:rPr>
          <w:rFonts w:ascii="Arial" w:hAnsi="Arial" w:cs="Arial"/>
          <w:sz w:val="20"/>
        </w:rPr>
        <w:t>„</w:t>
      </w:r>
      <w:proofErr w:type="spellStart"/>
      <w:r w:rsidR="0041090A" w:rsidRPr="001C3AFD">
        <w:rPr>
          <w:rFonts w:ascii="Arial" w:hAnsi="Arial" w:cs="Arial"/>
          <w:sz w:val="20"/>
        </w:rPr>
        <w:t>Chilled</w:t>
      </w:r>
      <w:proofErr w:type="spellEnd"/>
      <w:r w:rsidR="0041090A" w:rsidRPr="001C3AFD">
        <w:rPr>
          <w:rFonts w:ascii="Arial" w:hAnsi="Arial" w:cs="Arial"/>
          <w:sz w:val="20"/>
        </w:rPr>
        <w:t xml:space="preserve"> Coffee</w:t>
      </w:r>
      <w:r w:rsidR="002816F9" w:rsidRPr="001C3AFD">
        <w:rPr>
          <w:rFonts w:ascii="Arial" w:hAnsi="Arial" w:cs="Arial"/>
          <w:sz w:val="20"/>
        </w:rPr>
        <w:t>“</w:t>
      </w:r>
      <w:r w:rsidR="0041090A" w:rsidRPr="001C3AFD">
        <w:rPr>
          <w:rFonts w:ascii="Arial" w:hAnsi="Arial" w:cs="Arial"/>
          <w:sz w:val="20"/>
        </w:rPr>
        <w:t xml:space="preserve">-Ausstattung verbrauchen somit nicht mehr Energie als vergleichbare Maschinen ohne die innovative Technik. Für Gastronomen und Hoteliers </w:t>
      </w:r>
      <w:r w:rsidR="00E1558F" w:rsidRPr="001C3AFD">
        <w:rPr>
          <w:rFonts w:ascii="Arial" w:hAnsi="Arial" w:cs="Arial"/>
          <w:sz w:val="20"/>
        </w:rPr>
        <w:t>zahlt</w:t>
      </w:r>
      <w:r w:rsidR="0041090A" w:rsidRPr="001C3AFD">
        <w:rPr>
          <w:rFonts w:ascii="Arial" w:hAnsi="Arial" w:cs="Arial"/>
          <w:sz w:val="20"/>
        </w:rPr>
        <w:t xml:space="preserve"> sich die</w:t>
      </w:r>
      <w:r w:rsidR="00E1558F" w:rsidRPr="001C3AFD">
        <w:rPr>
          <w:rFonts w:ascii="Arial" w:hAnsi="Arial" w:cs="Arial"/>
          <w:sz w:val="20"/>
        </w:rPr>
        <w:t xml:space="preserve"> </w:t>
      </w:r>
      <w:r w:rsidR="0041090A" w:rsidRPr="001C3AFD">
        <w:rPr>
          <w:rFonts w:ascii="Arial" w:hAnsi="Arial" w:cs="Arial"/>
          <w:sz w:val="20"/>
        </w:rPr>
        <w:t xml:space="preserve">Anschaffung </w:t>
      </w:r>
      <w:r w:rsidR="00B23F7A" w:rsidRPr="001C3AFD">
        <w:rPr>
          <w:rFonts w:ascii="Arial" w:hAnsi="Arial" w:cs="Arial"/>
          <w:sz w:val="20"/>
        </w:rPr>
        <w:t>also</w:t>
      </w:r>
      <w:r w:rsidR="00E1558F" w:rsidRPr="001C3AFD">
        <w:rPr>
          <w:rFonts w:ascii="Arial" w:hAnsi="Arial" w:cs="Arial"/>
          <w:sz w:val="20"/>
        </w:rPr>
        <w:t xml:space="preserve"> </w:t>
      </w:r>
      <w:r w:rsidR="0041090A" w:rsidRPr="001C3AFD">
        <w:rPr>
          <w:rFonts w:ascii="Arial" w:hAnsi="Arial" w:cs="Arial"/>
          <w:sz w:val="20"/>
        </w:rPr>
        <w:t>doppelt</w:t>
      </w:r>
      <w:r w:rsidR="00E1558F" w:rsidRPr="001C3AFD">
        <w:rPr>
          <w:rFonts w:ascii="Arial" w:hAnsi="Arial" w:cs="Arial"/>
          <w:sz w:val="20"/>
        </w:rPr>
        <w:t xml:space="preserve"> aus</w:t>
      </w:r>
      <w:r w:rsidR="0041090A" w:rsidRPr="001C3AFD">
        <w:rPr>
          <w:rFonts w:ascii="Arial" w:hAnsi="Arial" w:cs="Arial"/>
          <w:sz w:val="20"/>
        </w:rPr>
        <w:t xml:space="preserve">. Es kann eine größere </w:t>
      </w:r>
      <w:r w:rsidR="00E1558F" w:rsidRPr="001C3AFD">
        <w:rPr>
          <w:rFonts w:ascii="Arial" w:hAnsi="Arial" w:cs="Arial"/>
          <w:sz w:val="20"/>
        </w:rPr>
        <w:t>Vielfalt</w:t>
      </w:r>
      <w:r w:rsidR="0041090A" w:rsidRPr="001C3AFD">
        <w:rPr>
          <w:rFonts w:ascii="Arial" w:hAnsi="Arial" w:cs="Arial"/>
          <w:sz w:val="20"/>
        </w:rPr>
        <w:t xml:space="preserve"> an Kaffeespezialitäten angeboten werden, während</w:t>
      </w:r>
      <w:r w:rsidR="002816F9" w:rsidRPr="001C3AFD">
        <w:rPr>
          <w:rFonts w:ascii="Arial" w:hAnsi="Arial" w:cs="Arial"/>
          <w:sz w:val="20"/>
        </w:rPr>
        <w:t xml:space="preserve"> </w:t>
      </w:r>
      <w:r w:rsidR="0041090A" w:rsidRPr="001C3AFD">
        <w:rPr>
          <w:rFonts w:ascii="Arial" w:hAnsi="Arial" w:cs="Arial"/>
          <w:sz w:val="20"/>
        </w:rPr>
        <w:t>gleichzeitig nachhaltig und energieeffizient gearbeitet wird</w:t>
      </w:r>
      <w:r w:rsidR="00D31E0E" w:rsidRPr="001C3AFD">
        <w:rPr>
          <w:rFonts w:ascii="Arial" w:hAnsi="Arial" w:cs="Arial"/>
          <w:sz w:val="20"/>
        </w:rPr>
        <w:t xml:space="preserve"> – vorausgesetzt das </w:t>
      </w:r>
      <w:proofErr w:type="spellStart"/>
      <w:r w:rsidR="00D31E0E" w:rsidRPr="001C3AFD">
        <w:rPr>
          <w:rFonts w:ascii="Arial" w:hAnsi="Arial" w:cs="Arial"/>
          <w:sz w:val="20"/>
        </w:rPr>
        <w:t>Chilled</w:t>
      </w:r>
      <w:proofErr w:type="spellEnd"/>
      <w:r w:rsidR="00D31E0E" w:rsidRPr="001C3AFD">
        <w:rPr>
          <w:rFonts w:ascii="Arial" w:hAnsi="Arial" w:cs="Arial"/>
          <w:sz w:val="20"/>
        </w:rPr>
        <w:t xml:space="preserve"> Coffee-System kommt regelmäßig zum Einsatz.</w:t>
      </w:r>
    </w:p>
    <w:p w14:paraId="31EF05BD" w14:textId="77777777" w:rsidR="004D60E5" w:rsidRPr="001C3AFD" w:rsidRDefault="004D60E5" w:rsidP="009C077D">
      <w:pPr>
        <w:spacing w:line="288" w:lineRule="auto"/>
        <w:rPr>
          <w:rFonts w:ascii="Arial" w:hAnsi="Arial" w:cs="Arial"/>
          <w:color w:val="000000" w:themeColor="text1"/>
          <w:sz w:val="20"/>
        </w:rPr>
      </w:pPr>
    </w:p>
    <w:p w14:paraId="472541A3" w14:textId="77777777" w:rsidR="004D60E5" w:rsidRPr="001C3AFD" w:rsidRDefault="004D60E5" w:rsidP="009C077D">
      <w:pPr>
        <w:spacing w:line="288" w:lineRule="auto"/>
        <w:rPr>
          <w:rFonts w:ascii="Arial" w:hAnsi="Arial" w:cs="Arial"/>
          <w:b/>
          <w:color w:val="000000" w:themeColor="text1"/>
          <w:sz w:val="20"/>
        </w:rPr>
      </w:pPr>
      <w:r w:rsidRPr="001C3AFD">
        <w:rPr>
          <w:rFonts w:ascii="Arial" w:hAnsi="Arial" w:cs="Arial"/>
          <w:b/>
          <w:color w:val="000000" w:themeColor="text1"/>
          <w:sz w:val="20"/>
        </w:rPr>
        <w:t>Bildanforderung</w:t>
      </w:r>
    </w:p>
    <w:p w14:paraId="34141D1B" w14:textId="28164153" w:rsidR="00A474F2" w:rsidRPr="001C3AFD" w:rsidRDefault="004D60E5" w:rsidP="009C077D">
      <w:pPr>
        <w:spacing w:line="288" w:lineRule="auto"/>
        <w:rPr>
          <w:rFonts w:ascii="Arial" w:hAnsi="Arial" w:cs="Arial"/>
          <w:color w:val="000000" w:themeColor="text1"/>
          <w:sz w:val="20"/>
        </w:rPr>
      </w:pPr>
      <w:r w:rsidRPr="001C3AFD">
        <w:rPr>
          <w:rFonts w:ascii="Arial" w:hAnsi="Arial" w:cs="Arial"/>
          <w:color w:val="000000" w:themeColor="text1"/>
          <w:sz w:val="20"/>
        </w:rPr>
        <w:t>Bildmaterial finden Sie in unserem Medienportal http://press-n-relations.amid-pr.com (Suchbegriff „</w:t>
      </w:r>
      <w:r w:rsidR="003C3AC7">
        <w:rPr>
          <w:rFonts w:ascii="Arial" w:hAnsi="Arial" w:cs="Arial"/>
          <w:color w:val="000000" w:themeColor="text1"/>
          <w:sz w:val="20"/>
        </w:rPr>
        <w:t>WMF-</w:t>
      </w:r>
      <w:proofErr w:type="spellStart"/>
      <w:r w:rsidR="003C3AC7">
        <w:rPr>
          <w:rFonts w:ascii="Arial" w:hAnsi="Arial" w:cs="Arial"/>
          <w:color w:val="000000" w:themeColor="text1"/>
          <w:sz w:val="20"/>
        </w:rPr>
        <w:t>ChilledCoffee</w:t>
      </w:r>
      <w:proofErr w:type="spellEnd"/>
      <w:r w:rsidRPr="001C3AFD">
        <w:rPr>
          <w:rFonts w:ascii="Arial" w:hAnsi="Arial" w:cs="Arial"/>
          <w:color w:val="000000" w:themeColor="text1"/>
          <w:sz w:val="20"/>
        </w:rPr>
        <w:t>“)</w:t>
      </w:r>
      <w:r w:rsidR="006A0399" w:rsidRPr="001C3AFD">
        <w:rPr>
          <w:rFonts w:ascii="Arial" w:hAnsi="Arial" w:cs="Arial"/>
          <w:color w:val="000000" w:themeColor="text1"/>
          <w:sz w:val="20"/>
        </w:rPr>
        <w:t>.</w:t>
      </w:r>
    </w:p>
    <w:tbl>
      <w:tblPr>
        <w:tblW w:w="9039" w:type="dxa"/>
        <w:tblInd w:w="-66" w:type="dxa"/>
        <w:tblLook w:val="04A0" w:firstRow="1" w:lastRow="0" w:firstColumn="1" w:lastColumn="0" w:noHBand="0" w:noVBand="1"/>
      </w:tblPr>
      <w:tblGrid>
        <w:gridCol w:w="3996"/>
        <w:gridCol w:w="5043"/>
      </w:tblGrid>
      <w:tr w:rsidR="00DD1B5D" w:rsidRPr="0039142B" w14:paraId="40EFB461" w14:textId="77777777" w:rsidTr="009708A0">
        <w:tc>
          <w:tcPr>
            <w:tcW w:w="3996" w:type="dxa"/>
            <w:shd w:val="clear" w:color="auto" w:fill="auto"/>
          </w:tcPr>
          <w:p w14:paraId="02AD770B" w14:textId="01243115" w:rsidR="00E90356" w:rsidRPr="001C3AFD" w:rsidRDefault="00E90356" w:rsidP="009C077D">
            <w:pPr>
              <w:spacing w:line="288" w:lineRule="auto"/>
              <w:rPr>
                <w:rFonts w:ascii="Arial" w:hAnsi="Arial" w:cs="Arial"/>
                <w:b/>
                <w:color w:val="000000" w:themeColor="text1"/>
                <w:sz w:val="20"/>
              </w:rPr>
            </w:pPr>
          </w:p>
          <w:p w14:paraId="647BA893" w14:textId="17B00B33" w:rsidR="00C31544" w:rsidRPr="001C3AFD" w:rsidRDefault="00C31544" w:rsidP="009C077D">
            <w:pPr>
              <w:spacing w:line="288" w:lineRule="auto"/>
              <w:rPr>
                <w:rFonts w:ascii="Arial" w:hAnsi="Arial" w:cs="Arial"/>
                <w:b/>
                <w:color w:val="000000" w:themeColor="text1"/>
                <w:sz w:val="20"/>
              </w:rPr>
            </w:pPr>
          </w:p>
          <w:p w14:paraId="57AA50BF" w14:textId="3BE88DD6" w:rsidR="00C31544" w:rsidRPr="001C3AFD" w:rsidRDefault="00C31544" w:rsidP="009C077D">
            <w:pPr>
              <w:spacing w:line="288" w:lineRule="auto"/>
              <w:rPr>
                <w:rFonts w:ascii="Arial" w:hAnsi="Arial" w:cs="Arial"/>
                <w:b/>
                <w:color w:val="000000" w:themeColor="text1"/>
                <w:sz w:val="20"/>
              </w:rPr>
            </w:pPr>
          </w:p>
          <w:p w14:paraId="63960FD3" w14:textId="0EE9FDA1" w:rsidR="00C31544" w:rsidRPr="001C3AFD" w:rsidRDefault="00C31544" w:rsidP="009C077D">
            <w:pPr>
              <w:spacing w:line="288" w:lineRule="auto"/>
              <w:rPr>
                <w:rFonts w:ascii="Arial" w:hAnsi="Arial" w:cs="Arial"/>
                <w:b/>
                <w:color w:val="000000" w:themeColor="text1"/>
                <w:sz w:val="20"/>
              </w:rPr>
            </w:pPr>
          </w:p>
          <w:p w14:paraId="41B3B326" w14:textId="25EC9259" w:rsidR="00C31544" w:rsidRPr="001C3AFD" w:rsidRDefault="00C31544" w:rsidP="009C077D">
            <w:pPr>
              <w:spacing w:line="288" w:lineRule="auto"/>
              <w:rPr>
                <w:rFonts w:ascii="Arial" w:hAnsi="Arial" w:cs="Arial"/>
                <w:b/>
                <w:color w:val="000000" w:themeColor="text1"/>
                <w:sz w:val="20"/>
              </w:rPr>
            </w:pPr>
          </w:p>
          <w:p w14:paraId="30C498EE" w14:textId="77777777" w:rsidR="00C31544" w:rsidRPr="001C3AFD" w:rsidRDefault="00C31544" w:rsidP="009C077D">
            <w:pPr>
              <w:spacing w:line="288" w:lineRule="auto"/>
              <w:rPr>
                <w:rFonts w:ascii="Arial" w:hAnsi="Arial" w:cs="Arial"/>
                <w:b/>
                <w:color w:val="000000" w:themeColor="text1"/>
                <w:sz w:val="20"/>
              </w:rPr>
            </w:pPr>
          </w:p>
          <w:p w14:paraId="53BC997E" w14:textId="77777777" w:rsidR="00A42843" w:rsidRPr="001C3AFD" w:rsidRDefault="00A42843" w:rsidP="009C077D">
            <w:pPr>
              <w:spacing w:line="288" w:lineRule="auto"/>
              <w:ind w:left="-37"/>
              <w:rPr>
                <w:rFonts w:ascii="Arial" w:hAnsi="Arial" w:cs="Arial"/>
                <w:b/>
                <w:color w:val="000000" w:themeColor="text1"/>
                <w:sz w:val="20"/>
              </w:rPr>
            </w:pPr>
            <w:r w:rsidRPr="001C3AFD">
              <w:rPr>
                <w:rFonts w:ascii="Arial" w:hAnsi="Arial" w:cs="Arial"/>
                <w:b/>
                <w:color w:val="000000" w:themeColor="text1"/>
                <w:sz w:val="20"/>
              </w:rPr>
              <w:t>Weitere Informationen:</w:t>
            </w:r>
          </w:p>
          <w:p w14:paraId="05594EF8" w14:textId="77777777" w:rsidR="00A42843" w:rsidRPr="001C3AFD" w:rsidRDefault="00A42843" w:rsidP="009C077D">
            <w:pPr>
              <w:spacing w:line="288" w:lineRule="auto"/>
              <w:ind w:left="-37"/>
              <w:rPr>
                <w:rFonts w:ascii="Arial" w:hAnsi="Arial" w:cs="Arial"/>
                <w:color w:val="000000" w:themeColor="text1"/>
                <w:sz w:val="20"/>
              </w:rPr>
            </w:pPr>
            <w:r w:rsidRPr="001C3AFD">
              <w:rPr>
                <w:rFonts w:ascii="Arial" w:hAnsi="Arial" w:cs="Arial"/>
                <w:color w:val="000000" w:themeColor="text1"/>
                <w:sz w:val="20"/>
              </w:rPr>
              <w:t>WMF Group GmbH</w:t>
            </w:r>
          </w:p>
          <w:p w14:paraId="4E37428E" w14:textId="77777777" w:rsidR="00A42843" w:rsidRPr="001C3AFD" w:rsidRDefault="00585BE5" w:rsidP="009C077D">
            <w:pPr>
              <w:spacing w:line="288" w:lineRule="auto"/>
              <w:ind w:left="-37"/>
              <w:rPr>
                <w:rFonts w:ascii="Arial" w:hAnsi="Arial" w:cs="Arial"/>
                <w:color w:val="000000" w:themeColor="text1"/>
                <w:sz w:val="20"/>
              </w:rPr>
            </w:pPr>
            <w:r w:rsidRPr="001C3AFD">
              <w:rPr>
                <w:rFonts w:ascii="Arial" w:hAnsi="Arial" w:cs="Arial"/>
                <w:color w:val="000000" w:themeColor="text1"/>
                <w:sz w:val="20"/>
              </w:rPr>
              <w:t>Corinna Lägeler</w:t>
            </w:r>
          </w:p>
          <w:p w14:paraId="39011FD9" w14:textId="77777777" w:rsidR="00A42843" w:rsidRPr="001C3AFD" w:rsidRDefault="00A42843" w:rsidP="009C077D">
            <w:pPr>
              <w:spacing w:line="288" w:lineRule="auto"/>
              <w:ind w:left="-37"/>
              <w:rPr>
                <w:rFonts w:ascii="Arial" w:hAnsi="Arial" w:cs="Arial"/>
                <w:color w:val="000000" w:themeColor="text1"/>
                <w:sz w:val="20"/>
              </w:rPr>
            </w:pPr>
            <w:r w:rsidRPr="001C3AFD">
              <w:rPr>
                <w:rFonts w:ascii="Arial" w:hAnsi="Arial" w:cs="Arial"/>
                <w:color w:val="000000" w:themeColor="text1"/>
                <w:sz w:val="20"/>
              </w:rPr>
              <w:t>Corporate Communications</w:t>
            </w:r>
          </w:p>
          <w:p w14:paraId="7B2F8EA3" w14:textId="6D8E1572" w:rsidR="00A42843" w:rsidRPr="001C3AFD" w:rsidRDefault="00A42843" w:rsidP="009C077D">
            <w:pPr>
              <w:spacing w:line="288" w:lineRule="auto"/>
              <w:ind w:left="-37"/>
              <w:rPr>
                <w:rFonts w:ascii="Arial" w:hAnsi="Arial" w:cs="Arial"/>
                <w:color w:val="000000" w:themeColor="text1"/>
                <w:sz w:val="20"/>
              </w:rPr>
            </w:pPr>
            <w:r w:rsidRPr="001C3AFD">
              <w:rPr>
                <w:rFonts w:ascii="Arial" w:hAnsi="Arial" w:cs="Arial"/>
                <w:color w:val="000000" w:themeColor="text1"/>
                <w:sz w:val="20"/>
              </w:rPr>
              <w:t>Eberhardstraße 35 – D-733</w:t>
            </w:r>
            <w:r w:rsidR="00280784" w:rsidRPr="001C3AFD">
              <w:rPr>
                <w:rFonts w:ascii="Arial" w:hAnsi="Arial" w:cs="Arial"/>
                <w:color w:val="000000" w:themeColor="text1"/>
                <w:sz w:val="20"/>
              </w:rPr>
              <w:t>12</w:t>
            </w:r>
            <w:r w:rsidRPr="001C3AFD">
              <w:rPr>
                <w:rFonts w:ascii="Arial" w:hAnsi="Arial" w:cs="Arial"/>
                <w:color w:val="000000" w:themeColor="text1"/>
                <w:sz w:val="20"/>
              </w:rPr>
              <w:t xml:space="preserve"> Geislingen</w:t>
            </w:r>
          </w:p>
          <w:p w14:paraId="6A7FF601" w14:textId="38AF1F69" w:rsidR="00A42843" w:rsidRPr="001C3AFD" w:rsidRDefault="00A42843" w:rsidP="009C077D">
            <w:pPr>
              <w:spacing w:line="288" w:lineRule="auto"/>
              <w:ind w:left="-37"/>
              <w:rPr>
                <w:rFonts w:ascii="Arial" w:hAnsi="Arial" w:cs="Arial"/>
                <w:color w:val="000000" w:themeColor="text1"/>
                <w:sz w:val="20"/>
              </w:rPr>
            </w:pPr>
            <w:r w:rsidRPr="001C3AFD">
              <w:rPr>
                <w:rFonts w:ascii="Arial" w:hAnsi="Arial" w:cs="Arial"/>
                <w:color w:val="000000" w:themeColor="text1"/>
                <w:sz w:val="20"/>
              </w:rPr>
              <w:t>Tel.: +49 73 31 25 8</w:t>
            </w:r>
            <w:r w:rsidR="000C4DF9" w:rsidRPr="001C3AFD">
              <w:rPr>
                <w:rFonts w:ascii="Arial" w:hAnsi="Arial" w:cs="Arial"/>
                <w:color w:val="000000" w:themeColor="text1"/>
                <w:sz w:val="20"/>
              </w:rPr>
              <w:t>833</w:t>
            </w:r>
            <w:r w:rsidRPr="001C3AFD">
              <w:rPr>
                <w:rFonts w:ascii="Arial" w:hAnsi="Arial" w:cs="Arial"/>
                <w:color w:val="000000" w:themeColor="text1"/>
                <w:sz w:val="20"/>
              </w:rPr>
              <w:t xml:space="preserve"> </w:t>
            </w:r>
          </w:p>
          <w:p w14:paraId="4A0D68B1" w14:textId="77777777" w:rsidR="00A42843" w:rsidRPr="001C3AFD" w:rsidRDefault="00A42843" w:rsidP="009C077D">
            <w:pPr>
              <w:spacing w:line="288" w:lineRule="auto"/>
              <w:ind w:left="-37"/>
              <w:rPr>
                <w:rFonts w:ascii="Arial" w:hAnsi="Arial" w:cs="Arial"/>
                <w:color w:val="000000" w:themeColor="text1"/>
                <w:sz w:val="20"/>
              </w:rPr>
            </w:pPr>
            <w:r w:rsidRPr="001C3AFD">
              <w:rPr>
                <w:rFonts w:ascii="Arial" w:hAnsi="Arial" w:cs="Arial"/>
                <w:color w:val="000000" w:themeColor="text1"/>
                <w:sz w:val="20"/>
              </w:rPr>
              <w:t>Fax: +49 73 31 25 8061</w:t>
            </w:r>
          </w:p>
          <w:p w14:paraId="7F763074" w14:textId="77777777" w:rsidR="00A42843" w:rsidRPr="001C3AFD" w:rsidRDefault="00585BE5" w:rsidP="009C077D">
            <w:pPr>
              <w:spacing w:line="288" w:lineRule="auto"/>
              <w:ind w:left="-37"/>
              <w:rPr>
                <w:rFonts w:ascii="Arial" w:hAnsi="Arial" w:cs="Arial"/>
                <w:color w:val="000000" w:themeColor="text1"/>
                <w:sz w:val="20"/>
              </w:rPr>
            </w:pPr>
            <w:r w:rsidRPr="001C3AFD">
              <w:rPr>
                <w:rFonts w:ascii="Arial" w:hAnsi="Arial" w:cs="Arial"/>
                <w:color w:val="000000" w:themeColor="text1"/>
                <w:sz w:val="20"/>
              </w:rPr>
              <w:t>corinna.laegeler@wmf.de</w:t>
            </w:r>
            <w:r w:rsidR="00A42843" w:rsidRPr="001C3AFD">
              <w:rPr>
                <w:rFonts w:ascii="Arial" w:hAnsi="Arial" w:cs="Arial"/>
                <w:color w:val="000000" w:themeColor="text1"/>
                <w:sz w:val="20"/>
              </w:rPr>
              <w:t xml:space="preserve"> - www.wmf.de</w:t>
            </w:r>
          </w:p>
        </w:tc>
        <w:tc>
          <w:tcPr>
            <w:tcW w:w="5043" w:type="dxa"/>
            <w:shd w:val="clear" w:color="auto" w:fill="auto"/>
          </w:tcPr>
          <w:p w14:paraId="742DD064" w14:textId="012BB51C" w:rsidR="00E90356" w:rsidRPr="001C3AFD" w:rsidRDefault="00E90356" w:rsidP="009C077D">
            <w:pPr>
              <w:spacing w:line="288" w:lineRule="auto"/>
              <w:rPr>
                <w:rFonts w:ascii="Arial" w:hAnsi="Arial" w:cs="Arial"/>
                <w:b/>
                <w:color w:val="000000" w:themeColor="text1"/>
                <w:sz w:val="20"/>
              </w:rPr>
            </w:pPr>
          </w:p>
          <w:p w14:paraId="04CFB410" w14:textId="2F3B88D4" w:rsidR="00C31544" w:rsidRPr="001C3AFD" w:rsidRDefault="00C31544" w:rsidP="009C077D">
            <w:pPr>
              <w:spacing w:line="288" w:lineRule="auto"/>
              <w:rPr>
                <w:rFonts w:ascii="Arial" w:hAnsi="Arial" w:cs="Arial"/>
                <w:b/>
                <w:color w:val="000000" w:themeColor="text1"/>
                <w:sz w:val="20"/>
              </w:rPr>
            </w:pPr>
          </w:p>
          <w:p w14:paraId="19FD0923" w14:textId="2DD8D9DD" w:rsidR="00C31544" w:rsidRPr="001C3AFD" w:rsidRDefault="00C31544" w:rsidP="009C077D">
            <w:pPr>
              <w:spacing w:line="288" w:lineRule="auto"/>
              <w:rPr>
                <w:rFonts w:ascii="Arial" w:hAnsi="Arial" w:cs="Arial"/>
                <w:b/>
                <w:color w:val="000000" w:themeColor="text1"/>
                <w:sz w:val="20"/>
              </w:rPr>
            </w:pPr>
          </w:p>
          <w:p w14:paraId="732AC015" w14:textId="4A17ECCD" w:rsidR="00C31544" w:rsidRPr="001C3AFD" w:rsidRDefault="00C31544" w:rsidP="009C077D">
            <w:pPr>
              <w:spacing w:line="288" w:lineRule="auto"/>
              <w:rPr>
                <w:rFonts w:ascii="Arial" w:hAnsi="Arial" w:cs="Arial"/>
                <w:b/>
                <w:color w:val="000000" w:themeColor="text1"/>
                <w:sz w:val="20"/>
              </w:rPr>
            </w:pPr>
          </w:p>
          <w:p w14:paraId="12E44207" w14:textId="77777777" w:rsidR="00C31544" w:rsidRPr="001C3AFD" w:rsidRDefault="00C31544" w:rsidP="009C077D">
            <w:pPr>
              <w:spacing w:line="288" w:lineRule="auto"/>
              <w:rPr>
                <w:rFonts w:ascii="Arial" w:hAnsi="Arial" w:cs="Arial"/>
                <w:b/>
                <w:color w:val="000000" w:themeColor="text1"/>
                <w:sz w:val="20"/>
              </w:rPr>
            </w:pPr>
          </w:p>
          <w:p w14:paraId="0C724AE6" w14:textId="77777777" w:rsidR="00C31544" w:rsidRPr="001C3AFD" w:rsidRDefault="00C31544" w:rsidP="009C077D">
            <w:pPr>
              <w:spacing w:line="288" w:lineRule="auto"/>
              <w:rPr>
                <w:rFonts w:ascii="Arial" w:hAnsi="Arial" w:cs="Arial"/>
                <w:b/>
                <w:color w:val="000000" w:themeColor="text1"/>
                <w:sz w:val="20"/>
              </w:rPr>
            </w:pPr>
          </w:p>
          <w:p w14:paraId="1CA08F15" w14:textId="77777777" w:rsidR="00A42843" w:rsidRPr="001C3AFD" w:rsidRDefault="00A42843" w:rsidP="009C077D">
            <w:pPr>
              <w:spacing w:line="288" w:lineRule="auto"/>
              <w:rPr>
                <w:rFonts w:ascii="Arial" w:hAnsi="Arial" w:cs="Arial"/>
                <w:b/>
                <w:color w:val="000000" w:themeColor="text1"/>
                <w:sz w:val="20"/>
              </w:rPr>
            </w:pPr>
            <w:r w:rsidRPr="001C3AFD">
              <w:rPr>
                <w:rFonts w:ascii="Arial" w:hAnsi="Arial" w:cs="Arial"/>
                <w:b/>
                <w:color w:val="000000" w:themeColor="text1"/>
                <w:sz w:val="20"/>
              </w:rPr>
              <w:t>Presse- und Öffentlichkeitsarbeit:</w:t>
            </w:r>
          </w:p>
          <w:p w14:paraId="569DCAC1" w14:textId="77777777" w:rsidR="00A42843" w:rsidRPr="001C3AFD" w:rsidRDefault="00A42843" w:rsidP="009C077D">
            <w:pPr>
              <w:spacing w:line="288" w:lineRule="auto"/>
              <w:rPr>
                <w:rFonts w:ascii="Arial" w:hAnsi="Arial" w:cs="Arial"/>
                <w:color w:val="000000" w:themeColor="text1"/>
                <w:sz w:val="20"/>
              </w:rPr>
            </w:pPr>
            <w:r w:rsidRPr="001C3AFD">
              <w:rPr>
                <w:rFonts w:ascii="Arial" w:hAnsi="Arial" w:cs="Arial"/>
                <w:color w:val="000000" w:themeColor="text1"/>
                <w:sz w:val="20"/>
              </w:rPr>
              <w:t>WMF Pressebüro</w:t>
            </w:r>
          </w:p>
          <w:p w14:paraId="7E783BCE" w14:textId="77777777" w:rsidR="00A42843" w:rsidRPr="001C3AFD" w:rsidRDefault="00A42843" w:rsidP="009C077D">
            <w:pPr>
              <w:spacing w:line="288" w:lineRule="auto"/>
              <w:rPr>
                <w:rFonts w:ascii="Arial" w:hAnsi="Arial" w:cs="Arial"/>
                <w:color w:val="000000" w:themeColor="text1"/>
                <w:sz w:val="20"/>
              </w:rPr>
            </w:pPr>
            <w:r w:rsidRPr="001C3AFD">
              <w:rPr>
                <w:rFonts w:ascii="Arial" w:hAnsi="Arial" w:cs="Arial"/>
                <w:color w:val="000000" w:themeColor="text1"/>
                <w:sz w:val="20"/>
              </w:rPr>
              <w:t xml:space="preserve">c/o Press’n’Relations GmbH </w:t>
            </w:r>
          </w:p>
          <w:p w14:paraId="659B4B0A" w14:textId="77777777" w:rsidR="00A42843" w:rsidRPr="001C3AFD" w:rsidRDefault="00A42843" w:rsidP="009C077D">
            <w:pPr>
              <w:spacing w:line="288" w:lineRule="auto"/>
              <w:rPr>
                <w:rFonts w:ascii="Arial" w:hAnsi="Arial" w:cs="Arial"/>
                <w:color w:val="000000" w:themeColor="text1"/>
                <w:sz w:val="20"/>
              </w:rPr>
            </w:pPr>
            <w:r w:rsidRPr="001C3AFD">
              <w:rPr>
                <w:rFonts w:ascii="Arial" w:hAnsi="Arial" w:cs="Arial"/>
                <w:color w:val="000000" w:themeColor="text1"/>
                <w:sz w:val="20"/>
              </w:rPr>
              <w:t xml:space="preserve">Monika Nyendick </w:t>
            </w:r>
          </w:p>
          <w:p w14:paraId="119AAC8E" w14:textId="77777777" w:rsidR="00A42843" w:rsidRPr="001C3AFD" w:rsidRDefault="00A42843" w:rsidP="009C077D">
            <w:pPr>
              <w:spacing w:line="288" w:lineRule="auto"/>
              <w:rPr>
                <w:rFonts w:ascii="Arial" w:hAnsi="Arial" w:cs="Arial"/>
                <w:color w:val="000000" w:themeColor="text1"/>
                <w:sz w:val="20"/>
                <w:lang w:val="it-IT"/>
              </w:rPr>
            </w:pPr>
            <w:r w:rsidRPr="001C3AFD">
              <w:rPr>
                <w:rFonts w:ascii="Arial" w:hAnsi="Arial" w:cs="Arial"/>
                <w:color w:val="000000" w:themeColor="text1"/>
                <w:sz w:val="20"/>
                <w:lang w:val="it-IT"/>
              </w:rPr>
              <w:t xml:space="preserve">Magirusstraße 33 – D-89077 Ulm </w:t>
            </w:r>
          </w:p>
          <w:p w14:paraId="75DA88F7" w14:textId="77777777" w:rsidR="00A42843" w:rsidRPr="001C3AFD" w:rsidRDefault="00A42843" w:rsidP="009C077D">
            <w:pPr>
              <w:spacing w:line="288" w:lineRule="auto"/>
              <w:rPr>
                <w:rFonts w:ascii="Arial" w:hAnsi="Arial" w:cs="Arial"/>
                <w:color w:val="000000" w:themeColor="text1"/>
                <w:sz w:val="20"/>
                <w:lang w:val="it-IT"/>
              </w:rPr>
            </w:pPr>
            <w:r w:rsidRPr="001C3AFD">
              <w:rPr>
                <w:rFonts w:ascii="Arial" w:hAnsi="Arial" w:cs="Arial"/>
                <w:color w:val="000000" w:themeColor="text1"/>
                <w:sz w:val="20"/>
                <w:lang w:val="it-IT"/>
              </w:rPr>
              <w:t xml:space="preserve">Tel.: +49 731 96287-30 – Fax: +49 731 96287-97 </w:t>
            </w:r>
          </w:p>
          <w:p w14:paraId="5BC57393" w14:textId="77777777" w:rsidR="00A42843" w:rsidRPr="001C3AFD" w:rsidRDefault="00A42843" w:rsidP="009C077D">
            <w:pPr>
              <w:spacing w:line="288" w:lineRule="auto"/>
              <w:rPr>
                <w:rFonts w:ascii="Arial" w:hAnsi="Arial" w:cs="Arial"/>
                <w:color w:val="000000" w:themeColor="text1"/>
                <w:sz w:val="20"/>
                <w:lang w:val="it-IT"/>
              </w:rPr>
            </w:pPr>
            <w:r w:rsidRPr="001C3AFD">
              <w:rPr>
                <w:rFonts w:ascii="Arial" w:hAnsi="Arial" w:cs="Arial"/>
                <w:color w:val="000000" w:themeColor="text1"/>
                <w:sz w:val="20"/>
                <w:lang w:val="it-IT"/>
              </w:rPr>
              <w:t xml:space="preserve">wmf@press-n-relations.de - </w:t>
            </w:r>
            <w:r w:rsidR="00C53D04" w:rsidRPr="001C3AFD">
              <w:rPr>
                <w:rFonts w:ascii="Arial" w:hAnsi="Arial" w:cs="Arial"/>
                <w:color w:val="000000" w:themeColor="text1"/>
                <w:sz w:val="20"/>
                <w:lang w:val="it-IT"/>
              </w:rPr>
              <w:t>www.press-n-relations.de</w:t>
            </w:r>
          </w:p>
        </w:tc>
      </w:tr>
    </w:tbl>
    <w:p w14:paraId="7A6EEAE2" w14:textId="77777777" w:rsidR="001E6071" w:rsidRPr="001C3AFD" w:rsidRDefault="001E6071" w:rsidP="009C077D">
      <w:pPr>
        <w:tabs>
          <w:tab w:val="left" w:pos="2868"/>
        </w:tabs>
        <w:spacing w:line="288" w:lineRule="auto"/>
        <w:rPr>
          <w:rFonts w:ascii="Arial" w:hAnsi="Arial" w:cs="Arial"/>
          <w:b/>
          <w:bCs/>
          <w:color w:val="000000" w:themeColor="text1"/>
          <w:sz w:val="20"/>
          <w:lang w:val="it-IT"/>
        </w:rPr>
      </w:pPr>
    </w:p>
    <w:p w14:paraId="46066DD7" w14:textId="366610DF" w:rsidR="00170BDF" w:rsidRPr="001C3AFD" w:rsidRDefault="00170BDF" w:rsidP="009C077D">
      <w:pPr>
        <w:tabs>
          <w:tab w:val="left" w:pos="2868"/>
        </w:tabs>
        <w:spacing w:line="288" w:lineRule="auto"/>
        <w:rPr>
          <w:rFonts w:ascii="Arial" w:hAnsi="Arial" w:cs="Arial"/>
          <w:b/>
          <w:bCs/>
          <w:color w:val="000000" w:themeColor="text1"/>
          <w:sz w:val="20"/>
        </w:rPr>
      </w:pPr>
      <w:r w:rsidRPr="001C3AFD">
        <w:rPr>
          <w:rFonts w:ascii="Arial" w:hAnsi="Arial" w:cs="Arial"/>
          <w:b/>
          <w:bCs/>
          <w:color w:val="000000" w:themeColor="text1"/>
          <w:sz w:val="20"/>
        </w:rPr>
        <w:t>Über die WMF Group</w:t>
      </w:r>
    </w:p>
    <w:p w14:paraId="2C3EA270" w14:textId="4E9909CC" w:rsidR="008A344A" w:rsidRPr="008A344A" w:rsidRDefault="00170BDF" w:rsidP="009C077D">
      <w:pPr>
        <w:tabs>
          <w:tab w:val="left" w:pos="2868"/>
        </w:tabs>
        <w:spacing w:line="288" w:lineRule="auto"/>
        <w:rPr>
          <w:rFonts w:ascii="Arial" w:hAnsi="Arial" w:cs="Arial"/>
          <w:bCs/>
          <w:color w:val="000000" w:themeColor="text1"/>
          <w:sz w:val="20"/>
        </w:rPr>
      </w:pPr>
      <w:r w:rsidRPr="001C3AFD">
        <w:rPr>
          <w:rFonts w:ascii="Arial" w:hAnsi="Arial" w:cs="Arial"/>
          <w:bCs/>
          <w:color w:val="000000" w:themeColor="text1"/>
          <w:sz w:val="20"/>
        </w:rPr>
        <w:t>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und gehört seit Ende 2016 zum französischen Groupe SEB Konzern.</w:t>
      </w:r>
      <w:r w:rsidRPr="008A344A">
        <w:rPr>
          <w:rFonts w:ascii="Arial" w:hAnsi="Arial" w:cs="Arial"/>
          <w:bCs/>
          <w:color w:val="000000" w:themeColor="text1"/>
          <w:sz w:val="20"/>
        </w:rPr>
        <w:t xml:space="preserve">  </w:t>
      </w:r>
    </w:p>
    <w:sectPr w:rsidR="008A344A" w:rsidRPr="008A344A" w:rsidSect="008A344A">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2751F9" w14:textId="77777777" w:rsidR="00DE7A34" w:rsidRDefault="00DE7A34">
      <w:r>
        <w:separator/>
      </w:r>
    </w:p>
  </w:endnote>
  <w:endnote w:type="continuationSeparator" w:id="0">
    <w:p w14:paraId="30E5B408" w14:textId="77777777" w:rsidR="00DE7A34" w:rsidRDefault="00DE7A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Cambria"/>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E960F876-CDD7-0746-8322-34F9844BF381}"/>
    <w:embedBold r:id="rId2" w:fontKey="{A658FE96-4DC3-294C-BD3D-E517054BEF3F}"/>
    <w:embedBoldItalic r:id="rId3" w:fontKey="{D5734876-C2D6-B04B-8774-C18406279B08}"/>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F17FC8"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07C01412" wp14:editId="6ECEA61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9DFACE0"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08C7B3DB" wp14:editId="704B7BD9">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9FA840" w14:textId="77777777" w:rsidR="00DE7A34" w:rsidRDefault="00DE7A34">
      <w:r>
        <w:separator/>
      </w:r>
    </w:p>
  </w:footnote>
  <w:footnote w:type="continuationSeparator" w:id="0">
    <w:p w14:paraId="6E31E413" w14:textId="77777777" w:rsidR="00DE7A34" w:rsidRDefault="00DE7A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54649A83" w14:textId="77777777" w:rsidR="00A962DD" w:rsidRDefault="00A962DD">
    <w:pPr>
      <w:pStyle w:val="MLStat"/>
      <w:spacing w:before="0" w:after="0" w:line="240" w:lineRule="exact"/>
      <w:ind w:left="0" w:right="0" w:firstLine="0"/>
      <w:rPr>
        <w:noProof/>
        <w:szCs w:val="2"/>
      </w:rPr>
    </w:pPr>
  </w:p>
  <w:p w14:paraId="32887ED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71C7BE7E"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08F54" w14:textId="5B1220F4"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1"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2" w:name="bkmLogo63"/>
    <w:r w:rsidRPr="00AE0F54">
      <w:rPr>
        <w:noProof/>
        <w:sz w:val="24"/>
        <w:szCs w:val="24"/>
      </w:rPr>
      <w:t xml:space="preserve"> </w:t>
    </w:r>
    <w:bookmarkEnd w:id="2"/>
  </w:p>
  <w:p w14:paraId="4F3142B8" w14:textId="77777777" w:rsidR="00A962DD" w:rsidRDefault="00A962DD">
    <w:pPr>
      <w:pStyle w:val="MLStat"/>
      <w:spacing w:before="0" w:after="0" w:line="240" w:lineRule="exact"/>
      <w:ind w:left="0" w:right="0" w:firstLine="0"/>
      <w:rPr>
        <w:noProof/>
        <w:szCs w:val="2"/>
      </w:rPr>
    </w:pPr>
  </w:p>
  <w:bookmarkEnd w:id="1"/>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1"/>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6A42"/>
    <w:rsid w:val="000115C3"/>
    <w:rsid w:val="00012AF5"/>
    <w:rsid w:val="00014B3E"/>
    <w:rsid w:val="00014FC5"/>
    <w:rsid w:val="000152BC"/>
    <w:rsid w:val="00015EBE"/>
    <w:rsid w:val="00017BDB"/>
    <w:rsid w:val="000228B1"/>
    <w:rsid w:val="00031C27"/>
    <w:rsid w:val="000323E4"/>
    <w:rsid w:val="0003458F"/>
    <w:rsid w:val="00036124"/>
    <w:rsid w:val="00040028"/>
    <w:rsid w:val="000457DC"/>
    <w:rsid w:val="00046513"/>
    <w:rsid w:val="00047D99"/>
    <w:rsid w:val="00047E00"/>
    <w:rsid w:val="00052251"/>
    <w:rsid w:val="00053D36"/>
    <w:rsid w:val="0006181B"/>
    <w:rsid w:val="00071EAC"/>
    <w:rsid w:val="000739BF"/>
    <w:rsid w:val="0009365F"/>
    <w:rsid w:val="00093ECE"/>
    <w:rsid w:val="000A75D8"/>
    <w:rsid w:val="000B0125"/>
    <w:rsid w:val="000B16CC"/>
    <w:rsid w:val="000B1FD2"/>
    <w:rsid w:val="000B2730"/>
    <w:rsid w:val="000B608E"/>
    <w:rsid w:val="000B63A7"/>
    <w:rsid w:val="000B6DD3"/>
    <w:rsid w:val="000C4DF9"/>
    <w:rsid w:val="000C7818"/>
    <w:rsid w:val="000D3131"/>
    <w:rsid w:val="000D479C"/>
    <w:rsid w:val="000E53CF"/>
    <w:rsid w:val="000F1283"/>
    <w:rsid w:val="000F263F"/>
    <w:rsid w:val="000F4421"/>
    <w:rsid w:val="000F4C9D"/>
    <w:rsid w:val="000F736C"/>
    <w:rsid w:val="000F7D61"/>
    <w:rsid w:val="00102AE6"/>
    <w:rsid w:val="00104C42"/>
    <w:rsid w:val="0010593C"/>
    <w:rsid w:val="00114722"/>
    <w:rsid w:val="00116798"/>
    <w:rsid w:val="00122E4A"/>
    <w:rsid w:val="00125F80"/>
    <w:rsid w:val="001277D1"/>
    <w:rsid w:val="001314C2"/>
    <w:rsid w:val="0013165A"/>
    <w:rsid w:val="001334CD"/>
    <w:rsid w:val="001353B9"/>
    <w:rsid w:val="0013610A"/>
    <w:rsid w:val="001376FD"/>
    <w:rsid w:val="00137712"/>
    <w:rsid w:val="00142C47"/>
    <w:rsid w:val="001453FE"/>
    <w:rsid w:val="00156C28"/>
    <w:rsid w:val="00157D4F"/>
    <w:rsid w:val="001633A1"/>
    <w:rsid w:val="00170BDF"/>
    <w:rsid w:val="00171A04"/>
    <w:rsid w:val="00172F99"/>
    <w:rsid w:val="001831B1"/>
    <w:rsid w:val="00183D30"/>
    <w:rsid w:val="001909E4"/>
    <w:rsid w:val="00194F18"/>
    <w:rsid w:val="001953C7"/>
    <w:rsid w:val="001A223E"/>
    <w:rsid w:val="001A2E0A"/>
    <w:rsid w:val="001B18F9"/>
    <w:rsid w:val="001B2FEA"/>
    <w:rsid w:val="001B41F2"/>
    <w:rsid w:val="001B6502"/>
    <w:rsid w:val="001B7C46"/>
    <w:rsid w:val="001C0624"/>
    <w:rsid w:val="001C1C62"/>
    <w:rsid w:val="001C3AFD"/>
    <w:rsid w:val="001E5BAB"/>
    <w:rsid w:val="001E6071"/>
    <w:rsid w:val="001F03AF"/>
    <w:rsid w:val="001F093C"/>
    <w:rsid w:val="001F1196"/>
    <w:rsid w:val="001F1B29"/>
    <w:rsid w:val="001F368C"/>
    <w:rsid w:val="001F52D8"/>
    <w:rsid w:val="001F5B8B"/>
    <w:rsid w:val="001F7CD9"/>
    <w:rsid w:val="002030EC"/>
    <w:rsid w:val="00221D0E"/>
    <w:rsid w:val="002220C9"/>
    <w:rsid w:val="00227E08"/>
    <w:rsid w:val="00233A21"/>
    <w:rsid w:val="00235004"/>
    <w:rsid w:val="002453F2"/>
    <w:rsid w:val="002458AC"/>
    <w:rsid w:val="00250632"/>
    <w:rsid w:val="002519DB"/>
    <w:rsid w:val="002541FC"/>
    <w:rsid w:val="002578E4"/>
    <w:rsid w:val="00261035"/>
    <w:rsid w:val="00261117"/>
    <w:rsid w:val="00261923"/>
    <w:rsid w:val="00264E53"/>
    <w:rsid w:val="00265ADF"/>
    <w:rsid w:val="00270826"/>
    <w:rsid w:val="002752FA"/>
    <w:rsid w:val="002756D4"/>
    <w:rsid w:val="00276847"/>
    <w:rsid w:val="00277F3D"/>
    <w:rsid w:val="00280784"/>
    <w:rsid w:val="002816F9"/>
    <w:rsid w:val="00284E1A"/>
    <w:rsid w:val="00285233"/>
    <w:rsid w:val="00287B43"/>
    <w:rsid w:val="002919D5"/>
    <w:rsid w:val="00292E55"/>
    <w:rsid w:val="00296B8E"/>
    <w:rsid w:val="002A0CA6"/>
    <w:rsid w:val="002B4179"/>
    <w:rsid w:val="002B4757"/>
    <w:rsid w:val="002B5E72"/>
    <w:rsid w:val="002B7FCB"/>
    <w:rsid w:val="002C2CC4"/>
    <w:rsid w:val="002C3147"/>
    <w:rsid w:val="002C32F4"/>
    <w:rsid w:val="002C37F7"/>
    <w:rsid w:val="002C4F16"/>
    <w:rsid w:val="002D5141"/>
    <w:rsid w:val="002D7904"/>
    <w:rsid w:val="002E211B"/>
    <w:rsid w:val="002E2480"/>
    <w:rsid w:val="002E59E7"/>
    <w:rsid w:val="002E6984"/>
    <w:rsid w:val="002F052E"/>
    <w:rsid w:val="002F13C2"/>
    <w:rsid w:val="002F322D"/>
    <w:rsid w:val="002F69EC"/>
    <w:rsid w:val="00300267"/>
    <w:rsid w:val="00300B54"/>
    <w:rsid w:val="0030620E"/>
    <w:rsid w:val="00307824"/>
    <w:rsid w:val="003119C5"/>
    <w:rsid w:val="00313AD0"/>
    <w:rsid w:val="00322A67"/>
    <w:rsid w:val="00325B04"/>
    <w:rsid w:val="003272C2"/>
    <w:rsid w:val="00330B65"/>
    <w:rsid w:val="00332F79"/>
    <w:rsid w:val="003339A8"/>
    <w:rsid w:val="0033430C"/>
    <w:rsid w:val="0033758C"/>
    <w:rsid w:val="00340462"/>
    <w:rsid w:val="00346710"/>
    <w:rsid w:val="00351EC2"/>
    <w:rsid w:val="00353060"/>
    <w:rsid w:val="00354EB2"/>
    <w:rsid w:val="00355E2D"/>
    <w:rsid w:val="003617A4"/>
    <w:rsid w:val="00363153"/>
    <w:rsid w:val="003641C9"/>
    <w:rsid w:val="00366880"/>
    <w:rsid w:val="0036733F"/>
    <w:rsid w:val="00370D77"/>
    <w:rsid w:val="00372634"/>
    <w:rsid w:val="00381D8B"/>
    <w:rsid w:val="00382EDC"/>
    <w:rsid w:val="0038410D"/>
    <w:rsid w:val="00384CA9"/>
    <w:rsid w:val="00385C5C"/>
    <w:rsid w:val="00387B19"/>
    <w:rsid w:val="0039142B"/>
    <w:rsid w:val="003941EF"/>
    <w:rsid w:val="00397926"/>
    <w:rsid w:val="003A05C4"/>
    <w:rsid w:val="003A2BDB"/>
    <w:rsid w:val="003A44D1"/>
    <w:rsid w:val="003B1228"/>
    <w:rsid w:val="003B2E9E"/>
    <w:rsid w:val="003B346A"/>
    <w:rsid w:val="003B4142"/>
    <w:rsid w:val="003B6A90"/>
    <w:rsid w:val="003C3AC7"/>
    <w:rsid w:val="003C4818"/>
    <w:rsid w:val="003C5A61"/>
    <w:rsid w:val="003C6C74"/>
    <w:rsid w:val="003C7D92"/>
    <w:rsid w:val="003D31D4"/>
    <w:rsid w:val="003D392B"/>
    <w:rsid w:val="003E2A45"/>
    <w:rsid w:val="003E49F7"/>
    <w:rsid w:val="003E58E9"/>
    <w:rsid w:val="003E639A"/>
    <w:rsid w:val="003E6965"/>
    <w:rsid w:val="003F724C"/>
    <w:rsid w:val="00405403"/>
    <w:rsid w:val="0040571C"/>
    <w:rsid w:val="00407CDB"/>
    <w:rsid w:val="0041090A"/>
    <w:rsid w:val="004166FA"/>
    <w:rsid w:val="00417BB7"/>
    <w:rsid w:val="00417C97"/>
    <w:rsid w:val="0042568A"/>
    <w:rsid w:val="00425CD2"/>
    <w:rsid w:val="00432636"/>
    <w:rsid w:val="00433403"/>
    <w:rsid w:val="00434B93"/>
    <w:rsid w:val="0043583A"/>
    <w:rsid w:val="00436BC4"/>
    <w:rsid w:val="00440546"/>
    <w:rsid w:val="004412C4"/>
    <w:rsid w:val="00442783"/>
    <w:rsid w:val="004463E0"/>
    <w:rsid w:val="0044692C"/>
    <w:rsid w:val="004504D4"/>
    <w:rsid w:val="004523EF"/>
    <w:rsid w:val="0045413C"/>
    <w:rsid w:val="00461673"/>
    <w:rsid w:val="0046539C"/>
    <w:rsid w:val="00465A2D"/>
    <w:rsid w:val="00465A50"/>
    <w:rsid w:val="00466B00"/>
    <w:rsid w:val="00473187"/>
    <w:rsid w:val="00476C06"/>
    <w:rsid w:val="0048153E"/>
    <w:rsid w:val="00485835"/>
    <w:rsid w:val="00485D05"/>
    <w:rsid w:val="00496542"/>
    <w:rsid w:val="004A0623"/>
    <w:rsid w:val="004A49F7"/>
    <w:rsid w:val="004A4A8B"/>
    <w:rsid w:val="004B2FAE"/>
    <w:rsid w:val="004B3186"/>
    <w:rsid w:val="004B5284"/>
    <w:rsid w:val="004D60E5"/>
    <w:rsid w:val="004F09D5"/>
    <w:rsid w:val="004F46B0"/>
    <w:rsid w:val="004F4C96"/>
    <w:rsid w:val="00502AA5"/>
    <w:rsid w:val="00504F95"/>
    <w:rsid w:val="005052E4"/>
    <w:rsid w:val="00506484"/>
    <w:rsid w:val="005068D8"/>
    <w:rsid w:val="00507760"/>
    <w:rsid w:val="005113EE"/>
    <w:rsid w:val="00514FC4"/>
    <w:rsid w:val="00517FE7"/>
    <w:rsid w:val="005234AB"/>
    <w:rsid w:val="00526C15"/>
    <w:rsid w:val="00527202"/>
    <w:rsid w:val="00530A94"/>
    <w:rsid w:val="00532D07"/>
    <w:rsid w:val="00534927"/>
    <w:rsid w:val="00534B0B"/>
    <w:rsid w:val="005358AF"/>
    <w:rsid w:val="00535E3B"/>
    <w:rsid w:val="00536AC1"/>
    <w:rsid w:val="00540028"/>
    <w:rsid w:val="00542C70"/>
    <w:rsid w:val="00544225"/>
    <w:rsid w:val="0054576D"/>
    <w:rsid w:val="00545D39"/>
    <w:rsid w:val="005565F1"/>
    <w:rsid w:val="005605B4"/>
    <w:rsid w:val="00564F27"/>
    <w:rsid w:val="00565D55"/>
    <w:rsid w:val="00571178"/>
    <w:rsid w:val="005827BD"/>
    <w:rsid w:val="00585BE5"/>
    <w:rsid w:val="00590145"/>
    <w:rsid w:val="0059037D"/>
    <w:rsid w:val="005916C7"/>
    <w:rsid w:val="00592148"/>
    <w:rsid w:val="00593B24"/>
    <w:rsid w:val="005A43C2"/>
    <w:rsid w:val="005A7DD2"/>
    <w:rsid w:val="005B45FC"/>
    <w:rsid w:val="005B59E3"/>
    <w:rsid w:val="005C0B4F"/>
    <w:rsid w:val="005C0C07"/>
    <w:rsid w:val="005C2208"/>
    <w:rsid w:val="005C4AFD"/>
    <w:rsid w:val="005D1171"/>
    <w:rsid w:val="005D1C14"/>
    <w:rsid w:val="005D32D5"/>
    <w:rsid w:val="005D32F5"/>
    <w:rsid w:val="005D34A1"/>
    <w:rsid w:val="005D3CA8"/>
    <w:rsid w:val="005E0D7C"/>
    <w:rsid w:val="005E1AD9"/>
    <w:rsid w:val="005E3103"/>
    <w:rsid w:val="005E520E"/>
    <w:rsid w:val="005F09BF"/>
    <w:rsid w:val="005F13F6"/>
    <w:rsid w:val="005F6021"/>
    <w:rsid w:val="005F6F17"/>
    <w:rsid w:val="00600860"/>
    <w:rsid w:val="006038FC"/>
    <w:rsid w:val="006045BD"/>
    <w:rsid w:val="006051CD"/>
    <w:rsid w:val="00607121"/>
    <w:rsid w:val="00607124"/>
    <w:rsid w:val="00607BF6"/>
    <w:rsid w:val="006116AB"/>
    <w:rsid w:val="0061308A"/>
    <w:rsid w:val="0062043F"/>
    <w:rsid w:val="00620583"/>
    <w:rsid w:val="0062379B"/>
    <w:rsid w:val="00623B62"/>
    <w:rsid w:val="006411FA"/>
    <w:rsid w:val="006548EF"/>
    <w:rsid w:val="006575F5"/>
    <w:rsid w:val="00663A8C"/>
    <w:rsid w:val="00672EA9"/>
    <w:rsid w:val="00674410"/>
    <w:rsid w:val="00674C34"/>
    <w:rsid w:val="006761B6"/>
    <w:rsid w:val="00676607"/>
    <w:rsid w:val="00692CF1"/>
    <w:rsid w:val="00693298"/>
    <w:rsid w:val="00693EC9"/>
    <w:rsid w:val="00695737"/>
    <w:rsid w:val="006A0399"/>
    <w:rsid w:val="006A24E4"/>
    <w:rsid w:val="006A2F12"/>
    <w:rsid w:val="006A58C3"/>
    <w:rsid w:val="006A736B"/>
    <w:rsid w:val="006B202E"/>
    <w:rsid w:val="006C2455"/>
    <w:rsid w:val="006C3312"/>
    <w:rsid w:val="006C7644"/>
    <w:rsid w:val="006D001A"/>
    <w:rsid w:val="006D42F9"/>
    <w:rsid w:val="006D5E76"/>
    <w:rsid w:val="006E284E"/>
    <w:rsid w:val="006F0172"/>
    <w:rsid w:val="006F3683"/>
    <w:rsid w:val="00701C18"/>
    <w:rsid w:val="00702D3C"/>
    <w:rsid w:val="00702D43"/>
    <w:rsid w:val="007058E5"/>
    <w:rsid w:val="007061F2"/>
    <w:rsid w:val="00707678"/>
    <w:rsid w:val="00713207"/>
    <w:rsid w:val="00716D44"/>
    <w:rsid w:val="0072027E"/>
    <w:rsid w:val="00720B68"/>
    <w:rsid w:val="007212E5"/>
    <w:rsid w:val="00733E5E"/>
    <w:rsid w:val="007352D8"/>
    <w:rsid w:val="007420C7"/>
    <w:rsid w:val="0074439F"/>
    <w:rsid w:val="00745392"/>
    <w:rsid w:val="007541D2"/>
    <w:rsid w:val="0075508F"/>
    <w:rsid w:val="00760C87"/>
    <w:rsid w:val="007653B8"/>
    <w:rsid w:val="00765896"/>
    <w:rsid w:val="00765B6A"/>
    <w:rsid w:val="00767C0F"/>
    <w:rsid w:val="007720F1"/>
    <w:rsid w:val="00773717"/>
    <w:rsid w:val="00774C12"/>
    <w:rsid w:val="00775DFD"/>
    <w:rsid w:val="00777405"/>
    <w:rsid w:val="00781BF3"/>
    <w:rsid w:val="00784912"/>
    <w:rsid w:val="00785499"/>
    <w:rsid w:val="00786E4C"/>
    <w:rsid w:val="007925BF"/>
    <w:rsid w:val="007A18D2"/>
    <w:rsid w:val="007A67BA"/>
    <w:rsid w:val="007A6F47"/>
    <w:rsid w:val="007A7766"/>
    <w:rsid w:val="007B5459"/>
    <w:rsid w:val="007C14BC"/>
    <w:rsid w:val="007C4E1D"/>
    <w:rsid w:val="007D226C"/>
    <w:rsid w:val="007D6BD4"/>
    <w:rsid w:val="007D6F63"/>
    <w:rsid w:val="007D7EB3"/>
    <w:rsid w:val="007E0501"/>
    <w:rsid w:val="007E540F"/>
    <w:rsid w:val="007F3662"/>
    <w:rsid w:val="007F56AC"/>
    <w:rsid w:val="007F6FFE"/>
    <w:rsid w:val="00806931"/>
    <w:rsid w:val="00807724"/>
    <w:rsid w:val="00811D8B"/>
    <w:rsid w:val="00815DB5"/>
    <w:rsid w:val="008269A4"/>
    <w:rsid w:val="00832B59"/>
    <w:rsid w:val="00840CAA"/>
    <w:rsid w:val="00840D05"/>
    <w:rsid w:val="00847518"/>
    <w:rsid w:val="008578A8"/>
    <w:rsid w:val="00867005"/>
    <w:rsid w:val="008735ED"/>
    <w:rsid w:val="00873BBD"/>
    <w:rsid w:val="00874813"/>
    <w:rsid w:val="00874CC4"/>
    <w:rsid w:val="00875FAB"/>
    <w:rsid w:val="008766C8"/>
    <w:rsid w:val="00877596"/>
    <w:rsid w:val="008804E1"/>
    <w:rsid w:val="0088667D"/>
    <w:rsid w:val="0089364A"/>
    <w:rsid w:val="00894416"/>
    <w:rsid w:val="008A0D82"/>
    <w:rsid w:val="008A2019"/>
    <w:rsid w:val="008A344A"/>
    <w:rsid w:val="008A3A65"/>
    <w:rsid w:val="008A4065"/>
    <w:rsid w:val="008A7D4F"/>
    <w:rsid w:val="008B2864"/>
    <w:rsid w:val="008B4E28"/>
    <w:rsid w:val="008B5011"/>
    <w:rsid w:val="008B59B4"/>
    <w:rsid w:val="008C1BCA"/>
    <w:rsid w:val="008C246C"/>
    <w:rsid w:val="008C4708"/>
    <w:rsid w:val="008C6DAA"/>
    <w:rsid w:val="008D1450"/>
    <w:rsid w:val="008D1877"/>
    <w:rsid w:val="008D19D0"/>
    <w:rsid w:val="008D31CD"/>
    <w:rsid w:val="008D3EAD"/>
    <w:rsid w:val="008E4947"/>
    <w:rsid w:val="008E658C"/>
    <w:rsid w:val="008F1298"/>
    <w:rsid w:val="009006FE"/>
    <w:rsid w:val="009022E4"/>
    <w:rsid w:val="00902567"/>
    <w:rsid w:val="00903864"/>
    <w:rsid w:val="00905910"/>
    <w:rsid w:val="00907ADA"/>
    <w:rsid w:val="00911518"/>
    <w:rsid w:val="009130D0"/>
    <w:rsid w:val="00914246"/>
    <w:rsid w:val="0091667A"/>
    <w:rsid w:val="00922DD3"/>
    <w:rsid w:val="00924502"/>
    <w:rsid w:val="00925051"/>
    <w:rsid w:val="00925450"/>
    <w:rsid w:val="00930F19"/>
    <w:rsid w:val="00942307"/>
    <w:rsid w:val="00952AAD"/>
    <w:rsid w:val="009551F8"/>
    <w:rsid w:val="009566F1"/>
    <w:rsid w:val="00960965"/>
    <w:rsid w:val="00960D73"/>
    <w:rsid w:val="0096283E"/>
    <w:rsid w:val="00965466"/>
    <w:rsid w:val="00965EDA"/>
    <w:rsid w:val="00966243"/>
    <w:rsid w:val="009708A0"/>
    <w:rsid w:val="00980E71"/>
    <w:rsid w:val="0098205D"/>
    <w:rsid w:val="009835D9"/>
    <w:rsid w:val="00990A92"/>
    <w:rsid w:val="0099140A"/>
    <w:rsid w:val="00992234"/>
    <w:rsid w:val="0099656C"/>
    <w:rsid w:val="009A44E4"/>
    <w:rsid w:val="009A748D"/>
    <w:rsid w:val="009B1038"/>
    <w:rsid w:val="009B13FA"/>
    <w:rsid w:val="009B2B71"/>
    <w:rsid w:val="009C077D"/>
    <w:rsid w:val="009C1E09"/>
    <w:rsid w:val="009C20A3"/>
    <w:rsid w:val="009C742D"/>
    <w:rsid w:val="009C7856"/>
    <w:rsid w:val="009D0F3A"/>
    <w:rsid w:val="009D1E6D"/>
    <w:rsid w:val="009D6BE3"/>
    <w:rsid w:val="009D750F"/>
    <w:rsid w:val="009E1690"/>
    <w:rsid w:val="009E262F"/>
    <w:rsid w:val="009E2BB9"/>
    <w:rsid w:val="009E3EB8"/>
    <w:rsid w:val="009E4693"/>
    <w:rsid w:val="009E6678"/>
    <w:rsid w:val="009E6DEE"/>
    <w:rsid w:val="009E7CA8"/>
    <w:rsid w:val="009F0B87"/>
    <w:rsid w:val="00A011C3"/>
    <w:rsid w:val="00A106AE"/>
    <w:rsid w:val="00A1080A"/>
    <w:rsid w:val="00A11A84"/>
    <w:rsid w:val="00A2196E"/>
    <w:rsid w:val="00A30D5B"/>
    <w:rsid w:val="00A327A7"/>
    <w:rsid w:val="00A42843"/>
    <w:rsid w:val="00A44F90"/>
    <w:rsid w:val="00A474F2"/>
    <w:rsid w:val="00A47871"/>
    <w:rsid w:val="00A514ED"/>
    <w:rsid w:val="00A52A89"/>
    <w:rsid w:val="00A54A29"/>
    <w:rsid w:val="00A573E8"/>
    <w:rsid w:val="00A615AB"/>
    <w:rsid w:val="00A61B24"/>
    <w:rsid w:val="00A62743"/>
    <w:rsid w:val="00A63EC7"/>
    <w:rsid w:val="00A745B4"/>
    <w:rsid w:val="00A76336"/>
    <w:rsid w:val="00A76962"/>
    <w:rsid w:val="00A81AF8"/>
    <w:rsid w:val="00A830BE"/>
    <w:rsid w:val="00A86929"/>
    <w:rsid w:val="00A90BF2"/>
    <w:rsid w:val="00A962DD"/>
    <w:rsid w:val="00AA0B9D"/>
    <w:rsid w:val="00AA59E2"/>
    <w:rsid w:val="00AB74D5"/>
    <w:rsid w:val="00AC511F"/>
    <w:rsid w:val="00AC6ABF"/>
    <w:rsid w:val="00AD40A9"/>
    <w:rsid w:val="00AE0951"/>
    <w:rsid w:val="00AE1026"/>
    <w:rsid w:val="00AE2C1F"/>
    <w:rsid w:val="00AF25B0"/>
    <w:rsid w:val="00B04C57"/>
    <w:rsid w:val="00B2023C"/>
    <w:rsid w:val="00B209E9"/>
    <w:rsid w:val="00B212CD"/>
    <w:rsid w:val="00B23F7A"/>
    <w:rsid w:val="00B2425C"/>
    <w:rsid w:val="00B24C70"/>
    <w:rsid w:val="00B24FFF"/>
    <w:rsid w:val="00B256A9"/>
    <w:rsid w:val="00B2695E"/>
    <w:rsid w:val="00B26B0C"/>
    <w:rsid w:val="00B321C6"/>
    <w:rsid w:val="00B3330E"/>
    <w:rsid w:val="00B435C8"/>
    <w:rsid w:val="00B57D91"/>
    <w:rsid w:val="00B62035"/>
    <w:rsid w:val="00B63B75"/>
    <w:rsid w:val="00B65EAA"/>
    <w:rsid w:val="00B715C4"/>
    <w:rsid w:val="00B855FE"/>
    <w:rsid w:val="00B94FE6"/>
    <w:rsid w:val="00BA0044"/>
    <w:rsid w:val="00BA0913"/>
    <w:rsid w:val="00BA2199"/>
    <w:rsid w:val="00BA3DED"/>
    <w:rsid w:val="00BB2399"/>
    <w:rsid w:val="00BB2AA8"/>
    <w:rsid w:val="00BC19B7"/>
    <w:rsid w:val="00BC27DA"/>
    <w:rsid w:val="00BD63AB"/>
    <w:rsid w:val="00BD71C6"/>
    <w:rsid w:val="00BD7358"/>
    <w:rsid w:val="00BE23AE"/>
    <w:rsid w:val="00BF4BDB"/>
    <w:rsid w:val="00C014CC"/>
    <w:rsid w:val="00C03388"/>
    <w:rsid w:val="00C2027B"/>
    <w:rsid w:val="00C22093"/>
    <w:rsid w:val="00C253AC"/>
    <w:rsid w:val="00C30FE6"/>
    <w:rsid w:val="00C31544"/>
    <w:rsid w:val="00C3242A"/>
    <w:rsid w:val="00C35847"/>
    <w:rsid w:val="00C46D49"/>
    <w:rsid w:val="00C51584"/>
    <w:rsid w:val="00C53D04"/>
    <w:rsid w:val="00C54CE7"/>
    <w:rsid w:val="00C71690"/>
    <w:rsid w:val="00C71EE7"/>
    <w:rsid w:val="00C7379C"/>
    <w:rsid w:val="00C7381F"/>
    <w:rsid w:val="00C76F69"/>
    <w:rsid w:val="00C80D26"/>
    <w:rsid w:val="00C83589"/>
    <w:rsid w:val="00C8569A"/>
    <w:rsid w:val="00C8797E"/>
    <w:rsid w:val="00C90B8F"/>
    <w:rsid w:val="00C93B89"/>
    <w:rsid w:val="00C97FB1"/>
    <w:rsid w:val="00CA3B46"/>
    <w:rsid w:val="00CA46D8"/>
    <w:rsid w:val="00CA6D04"/>
    <w:rsid w:val="00CB2CC0"/>
    <w:rsid w:val="00CB3950"/>
    <w:rsid w:val="00CB6DF1"/>
    <w:rsid w:val="00CC790E"/>
    <w:rsid w:val="00CD0C11"/>
    <w:rsid w:val="00CD1858"/>
    <w:rsid w:val="00CD598D"/>
    <w:rsid w:val="00CD5FD8"/>
    <w:rsid w:val="00CD620A"/>
    <w:rsid w:val="00CD722A"/>
    <w:rsid w:val="00CE1028"/>
    <w:rsid w:val="00CF20D8"/>
    <w:rsid w:val="00CF546C"/>
    <w:rsid w:val="00CF7800"/>
    <w:rsid w:val="00D03A5E"/>
    <w:rsid w:val="00D0457A"/>
    <w:rsid w:val="00D04A13"/>
    <w:rsid w:val="00D04A5B"/>
    <w:rsid w:val="00D06A4C"/>
    <w:rsid w:val="00D07BB7"/>
    <w:rsid w:val="00D10506"/>
    <w:rsid w:val="00D11EF2"/>
    <w:rsid w:val="00D1335F"/>
    <w:rsid w:val="00D21906"/>
    <w:rsid w:val="00D21A10"/>
    <w:rsid w:val="00D24DE7"/>
    <w:rsid w:val="00D2698E"/>
    <w:rsid w:val="00D30C8D"/>
    <w:rsid w:val="00D30EA5"/>
    <w:rsid w:val="00D31935"/>
    <w:rsid w:val="00D31E0E"/>
    <w:rsid w:val="00D34EEE"/>
    <w:rsid w:val="00D363E0"/>
    <w:rsid w:val="00D44318"/>
    <w:rsid w:val="00D454FC"/>
    <w:rsid w:val="00D465B4"/>
    <w:rsid w:val="00D54CA4"/>
    <w:rsid w:val="00D6744A"/>
    <w:rsid w:val="00D67B81"/>
    <w:rsid w:val="00D72D8B"/>
    <w:rsid w:val="00D75151"/>
    <w:rsid w:val="00D812A3"/>
    <w:rsid w:val="00D82D90"/>
    <w:rsid w:val="00D853FB"/>
    <w:rsid w:val="00D85A27"/>
    <w:rsid w:val="00D861D4"/>
    <w:rsid w:val="00D873D6"/>
    <w:rsid w:val="00D877BE"/>
    <w:rsid w:val="00D87BB1"/>
    <w:rsid w:val="00D87D03"/>
    <w:rsid w:val="00D908F5"/>
    <w:rsid w:val="00D9174E"/>
    <w:rsid w:val="00DA4EDA"/>
    <w:rsid w:val="00DA5153"/>
    <w:rsid w:val="00DA748C"/>
    <w:rsid w:val="00DA79EB"/>
    <w:rsid w:val="00DB2F89"/>
    <w:rsid w:val="00DC0B57"/>
    <w:rsid w:val="00DC46C8"/>
    <w:rsid w:val="00DC77F1"/>
    <w:rsid w:val="00DC7AE8"/>
    <w:rsid w:val="00DD1B5D"/>
    <w:rsid w:val="00DE063F"/>
    <w:rsid w:val="00DE66E8"/>
    <w:rsid w:val="00DE7A34"/>
    <w:rsid w:val="00E07CD9"/>
    <w:rsid w:val="00E07FD9"/>
    <w:rsid w:val="00E120C9"/>
    <w:rsid w:val="00E1558F"/>
    <w:rsid w:val="00E24338"/>
    <w:rsid w:val="00E27E98"/>
    <w:rsid w:val="00E30840"/>
    <w:rsid w:val="00E30C71"/>
    <w:rsid w:val="00E32619"/>
    <w:rsid w:val="00E37D62"/>
    <w:rsid w:val="00E37E70"/>
    <w:rsid w:val="00E4487E"/>
    <w:rsid w:val="00E474C5"/>
    <w:rsid w:val="00E51911"/>
    <w:rsid w:val="00E62804"/>
    <w:rsid w:val="00E62908"/>
    <w:rsid w:val="00E63083"/>
    <w:rsid w:val="00E6482B"/>
    <w:rsid w:val="00E732B4"/>
    <w:rsid w:val="00E74C56"/>
    <w:rsid w:val="00E81208"/>
    <w:rsid w:val="00E81E40"/>
    <w:rsid w:val="00E83C69"/>
    <w:rsid w:val="00E8518D"/>
    <w:rsid w:val="00E8554C"/>
    <w:rsid w:val="00E90356"/>
    <w:rsid w:val="00E9089E"/>
    <w:rsid w:val="00E915B9"/>
    <w:rsid w:val="00EA07C8"/>
    <w:rsid w:val="00EA2CDA"/>
    <w:rsid w:val="00EA342F"/>
    <w:rsid w:val="00EA4E34"/>
    <w:rsid w:val="00EA7AA6"/>
    <w:rsid w:val="00EB2575"/>
    <w:rsid w:val="00ED408D"/>
    <w:rsid w:val="00ED669C"/>
    <w:rsid w:val="00EE0BC0"/>
    <w:rsid w:val="00EE21E8"/>
    <w:rsid w:val="00EE41CE"/>
    <w:rsid w:val="00EF0352"/>
    <w:rsid w:val="00EF153B"/>
    <w:rsid w:val="00EF6040"/>
    <w:rsid w:val="00F0136C"/>
    <w:rsid w:val="00F020A5"/>
    <w:rsid w:val="00F0641E"/>
    <w:rsid w:val="00F064EE"/>
    <w:rsid w:val="00F07A6E"/>
    <w:rsid w:val="00F11EBE"/>
    <w:rsid w:val="00F137B8"/>
    <w:rsid w:val="00F15567"/>
    <w:rsid w:val="00F15882"/>
    <w:rsid w:val="00F21A2E"/>
    <w:rsid w:val="00F24BF6"/>
    <w:rsid w:val="00F255ED"/>
    <w:rsid w:val="00F31D84"/>
    <w:rsid w:val="00F3262A"/>
    <w:rsid w:val="00F370C5"/>
    <w:rsid w:val="00F414ED"/>
    <w:rsid w:val="00F432F6"/>
    <w:rsid w:val="00F44DDD"/>
    <w:rsid w:val="00F464B8"/>
    <w:rsid w:val="00F64069"/>
    <w:rsid w:val="00F726F6"/>
    <w:rsid w:val="00F7290F"/>
    <w:rsid w:val="00F829A9"/>
    <w:rsid w:val="00F87C0D"/>
    <w:rsid w:val="00FA02B2"/>
    <w:rsid w:val="00FA6449"/>
    <w:rsid w:val="00FB1129"/>
    <w:rsid w:val="00FB4CD7"/>
    <w:rsid w:val="00FB7611"/>
    <w:rsid w:val="00FC3262"/>
    <w:rsid w:val="00FC4673"/>
    <w:rsid w:val="00FC5F86"/>
    <w:rsid w:val="00FD1C87"/>
    <w:rsid w:val="00FD3884"/>
    <w:rsid w:val="00FD4A12"/>
    <w:rsid w:val="00FD5B70"/>
    <w:rsid w:val="00FD6B79"/>
    <w:rsid w:val="00FD6C81"/>
    <w:rsid w:val="00FE040B"/>
    <w:rsid w:val="00FE0889"/>
    <w:rsid w:val="00FE3714"/>
    <w:rsid w:val="00FE4A4A"/>
    <w:rsid w:val="00FE7C2E"/>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1607446">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1058741671">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490</Words>
  <Characters>3091</Characters>
  <Application>Microsoft Office Word</Application>
  <DocSecurity>0</DocSecurity>
  <PresentationFormat/>
  <Lines>25</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3574</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9</cp:revision>
  <cp:lastPrinted>2019-06-06T12:12:00Z</cp:lastPrinted>
  <dcterms:created xsi:type="dcterms:W3CDTF">2019-07-02T09:08:00Z</dcterms:created>
  <dcterms:modified xsi:type="dcterms:W3CDTF">2019-07-04T07:46:00Z</dcterms:modified>
  <cp:category/>
</cp:coreProperties>
</file>