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D8378" w14:textId="19D22A70" w:rsidR="00384D2C" w:rsidRPr="000A3E96" w:rsidRDefault="00E928E1" w:rsidP="0045202F">
      <w:pPr>
        <w:spacing w:line="276" w:lineRule="auto"/>
        <w:ind w:right="-551"/>
        <w:rPr>
          <w:rFonts w:ascii="Arial" w:hAnsi="Arial" w:cs="Arial"/>
          <w:color w:val="000000" w:themeColor="text1"/>
          <w:sz w:val="20"/>
        </w:rPr>
      </w:pPr>
      <w:r w:rsidRPr="003318BE">
        <w:rPr>
          <w:rFonts w:ascii="Arial" w:hAnsi="Arial" w:cs="Arial"/>
          <w:color w:val="000000" w:themeColor="text1"/>
          <w:sz w:val="20"/>
        </w:rPr>
        <w:t>Intergastra</w:t>
      </w:r>
      <w:r w:rsidR="00384D2C" w:rsidRPr="003318BE">
        <w:rPr>
          <w:rFonts w:ascii="Arial" w:hAnsi="Arial" w:cs="Arial"/>
          <w:color w:val="000000" w:themeColor="text1"/>
          <w:sz w:val="20"/>
        </w:rPr>
        <w:t xml:space="preserve">, </w:t>
      </w:r>
      <w:r w:rsidRPr="003318BE">
        <w:rPr>
          <w:rFonts w:ascii="Arial" w:hAnsi="Arial" w:cs="Arial"/>
          <w:color w:val="000000" w:themeColor="text1"/>
          <w:sz w:val="20"/>
        </w:rPr>
        <w:t>3</w:t>
      </w:r>
      <w:r w:rsidR="00384D2C" w:rsidRPr="003318BE">
        <w:rPr>
          <w:rFonts w:ascii="Arial" w:hAnsi="Arial" w:cs="Arial"/>
          <w:color w:val="000000" w:themeColor="text1"/>
          <w:sz w:val="20"/>
        </w:rPr>
        <w:t xml:space="preserve">. bis </w:t>
      </w:r>
      <w:r w:rsidRPr="003318BE">
        <w:rPr>
          <w:rFonts w:ascii="Arial" w:hAnsi="Arial" w:cs="Arial"/>
          <w:color w:val="000000" w:themeColor="text1"/>
          <w:sz w:val="20"/>
        </w:rPr>
        <w:t>7.</w:t>
      </w:r>
      <w:r w:rsidR="00384D2C" w:rsidRPr="003318BE">
        <w:rPr>
          <w:rFonts w:ascii="Arial" w:hAnsi="Arial" w:cs="Arial"/>
          <w:color w:val="000000" w:themeColor="text1"/>
          <w:sz w:val="20"/>
        </w:rPr>
        <w:t xml:space="preserve"> </w:t>
      </w:r>
      <w:r w:rsidRPr="003318BE">
        <w:rPr>
          <w:rFonts w:ascii="Arial" w:hAnsi="Arial" w:cs="Arial"/>
          <w:color w:val="000000" w:themeColor="text1"/>
          <w:sz w:val="20"/>
        </w:rPr>
        <w:t xml:space="preserve">Februar </w:t>
      </w:r>
      <w:r w:rsidR="00384D2C" w:rsidRPr="003318BE">
        <w:rPr>
          <w:rFonts w:ascii="Arial" w:hAnsi="Arial" w:cs="Arial"/>
          <w:color w:val="000000" w:themeColor="text1"/>
          <w:sz w:val="20"/>
        </w:rPr>
        <w:t>202</w:t>
      </w:r>
      <w:r w:rsidRPr="003318BE">
        <w:rPr>
          <w:rFonts w:ascii="Arial" w:hAnsi="Arial" w:cs="Arial"/>
          <w:color w:val="000000" w:themeColor="text1"/>
          <w:sz w:val="20"/>
        </w:rPr>
        <w:t>4</w:t>
      </w:r>
      <w:r w:rsidR="00384D2C" w:rsidRPr="003318BE">
        <w:rPr>
          <w:rFonts w:ascii="Arial" w:hAnsi="Arial" w:cs="Arial"/>
          <w:color w:val="000000" w:themeColor="text1"/>
          <w:sz w:val="20"/>
        </w:rPr>
        <w:t xml:space="preserve">, </w:t>
      </w:r>
      <w:r w:rsidRPr="003318BE">
        <w:rPr>
          <w:rFonts w:ascii="Arial" w:hAnsi="Arial" w:cs="Arial"/>
          <w:color w:val="000000" w:themeColor="text1"/>
          <w:sz w:val="20"/>
        </w:rPr>
        <w:t>Stuttgart</w:t>
      </w:r>
      <w:r w:rsidR="00384D2C" w:rsidRPr="003318BE">
        <w:rPr>
          <w:rFonts w:ascii="Arial" w:hAnsi="Arial" w:cs="Arial"/>
          <w:color w:val="000000" w:themeColor="text1"/>
          <w:sz w:val="20"/>
        </w:rPr>
        <w:t xml:space="preserve">, Halle </w:t>
      </w:r>
      <w:r w:rsidR="007D3CF4" w:rsidRPr="003318BE">
        <w:rPr>
          <w:rFonts w:ascii="Arial" w:hAnsi="Arial" w:cs="Arial"/>
          <w:color w:val="000000" w:themeColor="text1"/>
          <w:sz w:val="20"/>
        </w:rPr>
        <w:t>8</w:t>
      </w:r>
      <w:r w:rsidR="00384D2C" w:rsidRPr="003318BE">
        <w:rPr>
          <w:rFonts w:ascii="Arial" w:hAnsi="Arial" w:cs="Arial"/>
          <w:color w:val="000000" w:themeColor="text1"/>
          <w:sz w:val="20"/>
        </w:rPr>
        <w:t xml:space="preserve">, Stand </w:t>
      </w:r>
      <w:r w:rsidR="007D3CF4" w:rsidRPr="003318BE">
        <w:rPr>
          <w:rFonts w:ascii="Arial" w:hAnsi="Arial" w:cs="Arial"/>
          <w:color w:val="000000" w:themeColor="text1"/>
          <w:sz w:val="20"/>
        </w:rPr>
        <w:t>8A32</w:t>
      </w:r>
    </w:p>
    <w:p w14:paraId="2719482B" w14:textId="77777777" w:rsidR="00384D2C" w:rsidRDefault="00384D2C" w:rsidP="0045202F">
      <w:pPr>
        <w:spacing w:line="276" w:lineRule="auto"/>
        <w:ind w:right="-551"/>
        <w:rPr>
          <w:rFonts w:ascii="Arial" w:hAnsi="Arial" w:cs="Arial"/>
          <w:color w:val="000000" w:themeColor="text1"/>
          <w:sz w:val="20"/>
        </w:rPr>
      </w:pPr>
    </w:p>
    <w:p w14:paraId="0FF26E98" w14:textId="1882F464" w:rsidR="00834211" w:rsidRPr="00E50887" w:rsidRDefault="00834211" w:rsidP="0045202F">
      <w:pPr>
        <w:spacing w:line="276" w:lineRule="auto"/>
        <w:ind w:right="-551"/>
        <w:rPr>
          <w:rFonts w:ascii="Arial" w:hAnsi="Arial" w:cs="Arial"/>
          <w:color w:val="000000" w:themeColor="text1"/>
          <w:sz w:val="20"/>
        </w:rPr>
      </w:pPr>
      <w:r w:rsidRPr="00E50887">
        <w:rPr>
          <w:rFonts w:ascii="Arial" w:hAnsi="Arial" w:cs="Arial"/>
          <w:color w:val="000000" w:themeColor="text1"/>
          <w:sz w:val="20"/>
        </w:rPr>
        <w:t>Geislingen/Steige,</w:t>
      </w:r>
      <w:r w:rsidR="00336C7A">
        <w:rPr>
          <w:rFonts w:ascii="Arial" w:hAnsi="Arial" w:cs="Arial"/>
          <w:color w:val="000000" w:themeColor="text1"/>
          <w:sz w:val="20"/>
        </w:rPr>
        <w:t xml:space="preserve"> </w:t>
      </w:r>
      <w:r w:rsidR="004D1996">
        <w:rPr>
          <w:rFonts w:ascii="Arial" w:hAnsi="Arial" w:cs="Arial"/>
          <w:color w:val="000000" w:themeColor="text1"/>
          <w:sz w:val="20"/>
        </w:rPr>
        <w:t>3</w:t>
      </w:r>
      <w:r w:rsidR="00E22982">
        <w:rPr>
          <w:rFonts w:ascii="Arial" w:hAnsi="Arial" w:cs="Arial"/>
          <w:color w:val="000000" w:themeColor="text1"/>
          <w:sz w:val="20"/>
        </w:rPr>
        <w:t>.</w:t>
      </w:r>
      <w:r w:rsidR="006C641E">
        <w:rPr>
          <w:rFonts w:ascii="Arial" w:hAnsi="Arial" w:cs="Arial"/>
          <w:color w:val="000000" w:themeColor="text1"/>
          <w:sz w:val="20"/>
        </w:rPr>
        <w:t xml:space="preserve"> Januar</w:t>
      </w:r>
      <w:r w:rsidR="00E22982">
        <w:rPr>
          <w:rFonts w:ascii="Arial" w:hAnsi="Arial" w:cs="Arial"/>
          <w:color w:val="000000" w:themeColor="text1"/>
          <w:sz w:val="20"/>
        </w:rPr>
        <w:t xml:space="preserve"> </w:t>
      </w:r>
      <w:r w:rsidR="00C34E51" w:rsidRPr="00E50887">
        <w:rPr>
          <w:rFonts w:ascii="Arial" w:hAnsi="Arial" w:cs="Arial"/>
          <w:color w:val="000000" w:themeColor="text1"/>
          <w:sz w:val="20"/>
        </w:rPr>
        <w:t>202</w:t>
      </w:r>
      <w:r w:rsidR="006C641E">
        <w:rPr>
          <w:rFonts w:ascii="Arial" w:hAnsi="Arial" w:cs="Arial"/>
          <w:color w:val="000000" w:themeColor="text1"/>
          <w:sz w:val="20"/>
        </w:rPr>
        <w:t>4</w:t>
      </w:r>
    </w:p>
    <w:p w14:paraId="24E0FCF4" w14:textId="77777777" w:rsidR="005773A7" w:rsidRDefault="005773A7" w:rsidP="0045202F">
      <w:pPr>
        <w:spacing w:line="276" w:lineRule="auto"/>
        <w:ind w:right="-551"/>
        <w:rPr>
          <w:rFonts w:ascii="Arial" w:hAnsi="Arial" w:cs="Arial"/>
          <w:color w:val="000000" w:themeColor="text1"/>
          <w:sz w:val="26"/>
          <w:szCs w:val="26"/>
          <w:u w:val="single"/>
        </w:rPr>
      </w:pPr>
    </w:p>
    <w:p w14:paraId="0548C230" w14:textId="74F92007" w:rsidR="000C7745" w:rsidRDefault="000C7745" w:rsidP="0045202F">
      <w:pPr>
        <w:spacing w:line="276" w:lineRule="auto"/>
        <w:ind w:right="-551"/>
        <w:rPr>
          <w:rFonts w:ascii="Arial" w:hAnsi="Arial" w:cs="Arial"/>
          <w:color w:val="000000" w:themeColor="text1"/>
          <w:sz w:val="26"/>
          <w:szCs w:val="26"/>
          <w:u w:val="single"/>
        </w:rPr>
      </w:pPr>
      <w:r>
        <w:rPr>
          <w:rFonts w:ascii="Arial" w:hAnsi="Arial" w:cs="Arial"/>
          <w:color w:val="000000" w:themeColor="text1"/>
          <w:sz w:val="26"/>
          <w:szCs w:val="26"/>
          <w:u w:val="single"/>
        </w:rPr>
        <w:t>WMF Professional Coffee Machines auf der Intergastra 2024</w:t>
      </w:r>
    </w:p>
    <w:p w14:paraId="78DF5DEA" w14:textId="1CEB6DFD" w:rsidR="005773A7" w:rsidRDefault="00365C47" w:rsidP="0045202F">
      <w:pPr>
        <w:spacing w:line="276" w:lineRule="auto"/>
        <w:ind w:right="-551"/>
        <w:rPr>
          <w:rFonts w:ascii="Arial" w:hAnsi="Arial" w:cs="Arial"/>
          <w:color w:val="000000" w:themeColor="text1"/>
          <w:sz w:val="26"/>
          <w:szCs w:val="26"/>
          <w:u w:val="single"/>
        </w:rPr>
      </w:pPr>
      <w:r>
        <w:rPr>
          <w:rFonts w:ascii="Arial" w:hAnsi="Arial" w:cs="Arial"/>
          <w:color w:val="000000" w:themeColor="text1"/>
          <w:sz w:val="26"/>
          <w:szCs w:val="26"/>
          <w:u w:val="single"/>
        </w:rPr>
        <w:t xml:space="preserve">Innovative </w:t>
      </w:r>
      <w:r w:rsidR="000C7745">
        <w:rPr>
          <w:rFonts w:ascii="Arial" w:hAnsi="Arial" w:cs="Arial"/>
          <w:color w:val="000000" w:themeColor="text1"/>
          <w:sz w:val="26"/>
          <w:szCs w:val="26"/>
          <w:u w:val="single"/>
        </w:rPr>
        <w:t>Kaffeekonzepte</w:t>
      </w:r>
      <w:r>
        <w:rPr>
          <w:rFonts w:ascii="Arial" w:hAnsi="Arial" w:cs="Arial"/>
          <w:color w:val="000000" w:themeColor="text1"/>
          <w:sz w:val="26"/>
          <w:szCs w:val="26"/>
          <w:u w:val="single"/>
        </w:rPr>
        <w:t xml:space="preserve"> </w:t>
      </w:r>
      <w:r w:rsidR="000F5417">
        <w:rPr>
          <w:rFonts w:ascii="Arial" w:hAnsi="Arial" w:cs="Arial"/>
          <w:color w:val="000000" w:themeColor="text1"/>
          <w:sz w:val="26"/>
          <w:szCs w:val="26"/>
          <w:u w:val="single"/>
        </w:rPr>
        <w:t>liefern</w:t>
      </w:r>
      <w:r>
        <w:rPr>
          <w:rFonts w:ascii="Arial" w:hAnsi="Arial" w:cs="Arial"/>
          <w:color w:val="000000" w:themeColor="text1"/>
          <w:sz w:val="26"/>
          <w:szCs w:val="26"/>
          <w:u w:val="single"/>
        </w:rPr>
        <w:t xml:space="preserve"> passende Lösungen in Zeiten des Fachkräftemangels</w:t>
      </w:r>
    </w:p>
    <w:p w14:paraId="31268B4D" w14:textId="77777777" w:rsidR="00E22982" w:rsidRDefault="00E22982" w:rsidP="0045202F">
      <w:pPr>
        <w:spacing w:line="276" w:lineRule="auto"/>
        <w:ind w:right="-551"/>
        <w:rPr>
          <w:rFonts w:ascii="Arial" w:hAnsi="Arial" w:cs="Arial"/>
          <w:b/>
          <w:sz w:val="20"/>
        </w:rPr>
      </w:pPr>
    </w:p>
    <w:p w14:paraId="1E7C34CF" w14:textId="75883514" w:rsidR="00AD7CD1" w:rsidRDefault="003D76A6" w:rsidP="00DC5F42">
      <w:pPr>
        <w:spacing w:line="276" w:lineRule="auto"/>
        <w:ind w:right="-551"/>
        <w:rPr>
          <w:rFonts w:ascii="Arial" w:hAnsi="Arial" w:cs="Arial"/>
          <w:b/>
          <w:sz w:val="20"/>
        </w:rPr>
      </w:pPr>
      <w:r>
        <w:rPr>
          <w:rFonts w:ascii="Arial" w:hAnsi="Arial" w:cs="Arial"/>
          <w:b/>
          <w:sz w:val="20"/>
        </w:rPr>
        <w:t>In der anspruchsvollen Welt der Gastronomie steht die Branche vor einer bedeutenden Herausforderung: dem Fachkräftemangel. Die Suche nach qualifiziertem Personal gestaltet sich zunehmend schwierig, gerade in eine</w:t>
      </w:r>
      <w:r w:rsidR="00143297">
        <w:rPr>
          <w:rFonts w:ascii="Arial" w:hAnsi="Arial" w:cs="Arial"/>
          <w:b/>
          <w:sz w:val="20"/>
        </w:rPr>
        <w:t>m Bereich</w:t>
      </w:r>
      <w:r>
        <w:rPr>
          <w:rFonts w:ascii="Arial" w:hAnsi="Arial" w:cs="Arial"/>
          <w:b/>
          <w:sz w:val="20"/>
        </w:rPr>
        <w:t>, d</w:t>
      </w:r>
      <w:r w:rsidR="00143297">
        <w:rPr>
          <w:rFonts w:ascii="Arial" w:hAnsi="Arial" w:cs="Arial"/>
          <w:b/>
          <w:sz w:val="20"/>
        </w:rPr>
        <w:t>er</w:t>
      </w:r>
      <w:r>
        <w:rPr>
          <w:rFonts w:ascii="Arial" w:hAnsi="Arial" w:cs="Arial"/>
          <w:b/>
          <w:sz w:val="20"/>
        </w:rPr>
        <w:t xml:space="preserve"> stark auf Kundenzufriedenheit setzt</w:t>
      </w:r>
      <w:r w:rsidR="00384D52">
        <w:rPr>
          <w:rFonts w:ascii="Arial" w:hAnsi="Arial" w:cs="Arial"/>
          <w:b/>
          <w:sz w:val="20"/>
        </w:rPr>
        <w:t>.</w:t>
      </w:r>
      <w:r>
        <w:rPr>
          <w:rFonts w:ascii="Arial" w:hAnsi="Arial" w:cs="Arial"/>
          <w:b/>
          <w:sz w:val="20"/>
        </w:rPr>
        <w:t xml:space="preserve"> </w:t>
      </w:r>
      <w:r w:rsidR="00143297">
        <w:rPr>
          <w:rFonts w:ascii="Arial" w:hAnsi="Arial" w:cs="Arial"/>
          <w:b/>
          <w:sz w:val="20"/>
        </w:rPr>
        <w:t>WMF Professional Coffee Machines beweist auf der</w:t>
      </w:r>
      <w:r w:rsidR="00173FE1">
        <w:rPr>
          <w:rFonts w:ascii="Arial" w:hAnsi="Arial" w:cs="Arial"/>
          <w:b/>
          <w:sz w:val="20"/>
        </w:rPr>
        <w:t xml:space="preserve"> </w:t>
      </w:r>
      <w:r w:rsidR="00143297">
        <w:rPr>
          <w:rFonts w:ascii="Arial" w:hAnsi="Arial" w:cs="Arial"/>
          <w:b/>
          <w:sz w:val="20"/>
        </w:rPr>
        <w:t>Intergastra, dass eine Entlastung für Gastronomen mit innovativen</w:t>
      </w:r>
      <w:r w:rsidR="00AD7CD1">
        <w:rPr>
          <w:rFonts w:ascii="Arial" w:hAnsi="Arial" w:cs="Arial"/>
          <w:b/>
          <w:sz w:val="20"/>
        </w:rPr>
        <w:t xml:space="preserve"> und pro</w:t>
      </w:r>
      <w:r w:rsidR="00173FE1">
        <w:rPr>
          <w:rFonts w:ascii="Arial" w:hAnsi="Arial" w:cs="Arial"/>
          <w:b/>
          <w:sz w:val="20"/>
        </w:rPr>
        <w:t>z</w:t>
      </w:r>
      <w:r w:rsidR="00AD7CD1">
        <w:rPr>
          <w:rFonts w:ascii="Arial" w:hAnsi="Arial" w:cs="Arial"/>
          <w:b/>
          <w:sz w:val="20"/>
        </w:rPr>
        <w:t>esssicheren</w:t>
      </w:r>
      <w:r w:rsidR="00143297">
        <w:rPr>
          <w:rFonts w:ascii="Arial" w:hAnsi="Arial" w:cs="Arial"/>
          <w:b/>
          <w:sz w:val="20"/>
        </w:rPr>
        <w:t xml:space="preserve"> Ka</w:t>
      </w:r>
      <w:r w:rsidR="00A32A1F">
        <w:rPr>
          <w:rFonts w:ascii="Arial" w:hAnsi="Arial" w:cs="Arial"/>
          <w:b/>
          <w:sz w:val="20"/>
        </w:rPr>
        <w:t>f</w:t>
      </w:r>
      <w:r w:rsidR="00143297">
        <w:rPr>
          <w:rFonts w:ascii="Arial" w:hAnsi="Arial" w:cs="Arial"/>
          <w:b/>
          <w:sz w:val="20"/>
        </w:rPr>
        <w:t xml:space="preserve">feekonzepten möglich ist. Neben </w:t>
      </w:r>
      <w:r w:rsidR="00AD7CD1">
        <w:rPr>
          <w:rFonts w:ascii="Arial" w:hAnsi="Arial" w:cs="Arial"/>
          <w:b/>
          <w:sz w:val="20"/>
        </w:rPr>
        <w:t>verschiedenen Automatisierungsfeatures sind</w:t>
      </w:r>
      <w:r w:rsidR="00143297">
        <w:rPr>
          <w:rFonts w:ascii="Arial" w:hAnsi="Arial" w:cs="Arial"/>
          <w:b/>
          <w:sz w:val="20"/>
        </w:rPr>
        <w:t xml:space="preserve"> besonders die neue</w:t>
      </w:r>
      <w:r w:rsidR="00AD7CD1">
        <w:rPr>
          <w:rFonts w:ascii="Arial" w:hAnsi="Arial" w:cs="Arial"/>
          <w:b/>
          <w:sz w:val="20"/>
        </w:rPr>
        <w:t>n Maschinenkonzepte</w:t>
      </w:r>
      <w:r w:rsidR="00143297">
        <w:rPr>
          <w:rFonts w:ascii="Arial" w:hAnsi="Arial" w:cs="Arial"/>
          <w:b/>
          <w:sz w:val="20"/>
        </w:rPr>
        <w:t xml:space="preserve"> WMF espresso NEXT </w:t>
      </w:r>
      <w:r w:rsidR="00AD7CD1">
        <w:rPr>
          <w:rFonts w:ascii="Arial" w:hAnsi="Arial" w:cs="Arial"/>
          <w:b/>
          <w:sz w:val="20"/>
        </w:rPr>
        <w:t xml:space="preserve">und die WMF 1500 F </w:t>
      </w:r>
      <w:r w:rsidR="00173FE1">
        <w:rPr>
          <w:rFonts w:ascii="Arial" w:hAnsi="Arial" w:cs="Arial"/>
          <w:b/>
          <w:sz w:val="20"/>
        </w:rPr>
        <w:t>die</w:t>
      </w:r>
      <w:r w:rsidR="00143297">
        <w:rPr>
          <w:rFonts w:ascii="Arial" w:hAnsi="Arial" w:cs="Arial"/>
          <w:b/>
          <w:sz w:val="20"/>
        </w:rPr>
        <w:t xml:space="preserve"> </w:t>
      </w:r>
      <w:r w:rsidR="007B48D6">
        <w:rPr>
          <w:rFonts w:ascii="Arial" w:hAnsi="Arial" w:cs="Arial"/>
          <w:b/>
          <w:sz w:val="20"/>
        </w:rPr>
        <w:t xml:space="preserve">diesjährigen </w:t>
      </w:r>
      <w:r w:rsidR="00143297">
        <w:rPr>
          <w:rFonts w:ascii="Arial" w:hAnsi="Arial" w:cs="Arial"/>
          <w:b/>
          <w:sz w:val="20"/>
        </w:rPr>
        <w:t>Messehighlight</w:t>
      </w:r>
      <w:r w:rsidR="00173FE1">
        <w:rPr>
          <w:rFonts w:ascii="Arial" w:hAnsi="Arial" w:cs="Arial"/>
          <w:b/>
          <w:sz w:val="20"/>
        </w:rPr>
        <w:t>s</w:t>
      </w:r>
      <w:r w:rsidR="00143297">
        <w:rPr>
          <w:rFonts w:ascii="Arial" w:hAnsi="Arial" w:cs="Arial"/>
          <w:b/>
          <w:sz w:val="20"/>
        </w:rPr>
        <w:t>. Der halbautomatische Siebträger</w:t>
      </w:r>
      <w:r w:rsidR="00173FE1">
        <w:rPr>
          <w:rFonts w:ascii="Arial" w:hAnsi="Arial" w:cs="Arial"/>
          <w:b/>
          <w:sz w:val="20"/>
        </w:rPr>
        <w:t xml:space="preserve"> WMF esp</w:t>
      </w:r>
      <w:r w:rsidR="00297A1D">
        <w:rPr>
          <w:rFonts w:ascii="Arial" w:hAnsi="Arial" w:cs="Arial"/>
          <w:b/>
          <w:sz w:val="20"/>
        </w:rPr>
        <w:t>r</w:t>
      </w:r>
      <w:r w:rsidR="00173FE1">
        <w:rPr>
          <w:rFonts w:ascii="Arial" w:hAnsi="Arial" w:cs="Arial"/>
          <w:b/>
          <w:sz w:val="20"/>
        </w:rPr>
        <w:t>esso NEXT</w:t>
      </w:r>
      <w:r w:rsidR="00143297">
        <w:rPr>
          <w:rFonts w:ascii="Arial" w:hAnsi="Arial" w:cs="Arial"/>
          <w:b/>
          <w:sz w:val="20"/>
        </w:rPr>
        <w:t xml:space="preserve"> ermöglicht Kaffee</w:t>
      </w:r>
      <w:r w:rsidR="00AD7CD1">
        <w:rPr>
          <w:rFonts w:ascii="Arial" w:hAnsi="Arial" w:cs="Arial"/>
          <w:b/>
          <w:sz w:val="20"/>
        </w:rPr>
        <w:t>spezialitäten in Baristaqualität bei gleichzeitig unkomplizierter Handhabung. Die Bean-to-</w:t>
      </w:r>
      <w:r w:rsidR="001667FB">
        <w:rPr>
          <w:rFonts w:ascii="Arial" w:hAnsi="Arial" w:cs="Arial"/>
          <w:b/>
          <w:sz w:val="20"/>
        </w:rPr>
        <w:t>Batch</w:t>
      </w:r>
      <w:r w:rsidR="00AD7CD1">
        <w:rPr>
          <w:rFonts w:ascii="Arial" w:hAnsi="Arial" w:cs="Arial"/>
          <w:b/>
          <w:sz w:val="20"/>
        </w:rPr>
        <w:t xml:space="preserve">-Maschine WMF 1500 F bietet frisch gefilterten Kaffee in großen Mengen in Rekordgeschwindigkeit. </w:t>
      </w:r>
    </w:p>
    <w:p w14:paraId="6B33AEA0" w14:textId="5C9348A6" w:rsidR="006A4D1A" w:rsidRDefault="006A4D1A" w:rsidP="0045202F">
      <w:pPr>
        <w:spacing w:line="276" w:lineRule="auto"/>
        <w:ind w:right="-551"/>
        <w:rPr>
          <w:rFonts w:ascii="Arial" w:hAnsi="Arial" w:cs="Arial"/>
          <w:bCs/>
          <w:sz w:val="20"/>
        </w:rPr>
      </w:pPr>
    </w:p>
    <w:p w14:paraId="54772CFF" w14:textId="37352C59" w:rsidR="00173FE1" w:rsidRDefault="00A8099C" w:rsidP="0045202F">
      <w:pPr>
        <w:spacing w:line="276" w:lineRule="auto"/>
        <w:ind w:right="-551"/>
        <w:rPr>
          <w:rFonts w:ascii="Arial" w:hAnsi="Arial" w:cs="Arial"/>
          <w:bCs/>
          <w:sz w:val="20"/>
        </w:rPr>
      </w:pPr>
      <w:r>
        <w:rPr>
          <w:rFonts w:ascii="Arial" w:hAnsi="Arial" w:cs="Arial"/>
          <w:bCs/>
          <w:sz w:val="20"/>
        </w:rPr>
        <w:t xml:space="preserve">Der </w:t>
      </w:r>
      <w:r w:rsidRPr="003318BE">
        <w:rPr>
          <w:rFonts w:ascii="Arial" w:hAnsi="Arial" w:cs="Arial"/>
          <w:b/>
          <w:sz w:val="20"/>
        </w:rPr>
        <w:t>halbautomatische Siebträger WMF espresso NEXT</w:t>
      </w:r>
      <w:r>
        <w:rPr>
          <w:rFonts w:ascii="Arial" w:hAnsi="Arial" w:cs="Arial"/>
          <w:bCs/>
          <w:sz w:val="20"/>
        </w:rPr>
        <w:t xml:space="preserve"> </w:t>
      </w:r>
      <w:r w:rsidR="006A4D1A">
        <w:rPr>
          <w:rFonts w:ascii="Arial" w:hAnsi="Arial" w:cs="Arial"/>
          <w:bCs/>
          <w:sz w:val="20"/>
        </w:rPr>
        <w:t xml:space="preserve">vereint </w:t>
      </w:r>
      <w:r w:rsidR="00384D52" w:rsidRPr="003318BE">
        <w:rPr>
          <w:rFonts w:ascii="Arial" w:hAnsi="Arial" w:cs="Arial"/>
          <w:bCs/>
          <w:sz w:val="20"/>
        </w:rPr>
        <w:t xml:space="preserve">die Welt der traditionellen Siebträger </w:t>
      </w:r>
      <w:proofErr w:type="gramStart"/>
      <w:r w:rsidR="00384D52" w:rsidRPr="003318BE">
        <w:rPr>
          <w:rFonts w:ascii="Arial" w:hAnsi="Arial" w:cs="Arial"/>
          <w:bCs/>
          <w:sz w:val="20"/>
        </w:rPr>
        <w:t>hinsichtlich Geschmack</w:t>
      </w:r>
      <w:proofErr w:type="gramEnd"/>
      <w:r w:rsidR="00384D52" w:rsidRPr="003318BE">
        <w:rPr>
          <w:rFonts w:ascii="Arial" w:hAnsi="Arial" w:cs="Arial"/>
          <w:bCs/>
          <w:sz w:val="20"/>
        </w:rPr>
        <w:t xml:space="preserve">, Design und Handwerk mit den Vorteilen der Automatisierung. </w:t>
      </w:r>
      <w:r w:rsidR="006A4D1A">
        <w:rPr>
          <w:rFonts w:ascii="Arial" w:hAnsi="Arial" w:cs="Arial"/>
          <w:bCs/>
          <w:sz w:val="20"/>
        </w:rPr>
        <w:t>A</w:t>
      </w:r>
      <w:r w:rsidR="00475950" w:rsidRPr="00475950">
        <w:rPr>
          <w:rFonts w:ascii="Arial" w:hAnsi="Arial" w:cs="Arial"/>
          <w:bCs/>
          <w:sz w:val="20"/>
        </w:rPr>
        <w:t xml:space="preserve">lle zeitaufwändigen und fehleranfälligen Aufgaben </w:t>
      </w:r>
      <w:r w:rsidR="006A4D1A">
        <w:rPr>
          <w:rFonts w:ascii="Arial" w:hAnsi="Arial" w:cs="Arial"/>
          <w:bCs/>
          <w:sz w:val="20"/>
        </w:rPr>
        <w:t>übernimmt somit die Maschine</w:t>
      </w:r>
      <w:r w:rsidR="006A4D1A" w:rsidRPr="00475950">
        <w:rPr>
          <w:rFonts w:ascii="Arial" w:hAnsi="Arial" w:cs="Arial"/>
          <w:bCs/>
          <w:sz w:val="20"/>
        </w:rPr>
        <w:t xml:space="preserve"> </w:t>
      </w:r>
      <w:r w:rsidR="00475950" w:rsidRPr="00475950">
        <w:rPr>
          <w:rFonts w:ascii="Arial" w:hAnsi="Arial" w:cs="Arial"/>
          <w:bCs/>
          <w:sz w:val="20"/>
        </w:rPr>
        <w:t>– vom Mahlen über das Portionieren und Tampen bis hin zu</w:t>
      </w:r>
      <w:r w:rsidR="009E47D2">
        <w:rPr>
          <w:rFonts w:ascii="Arial" w:hAnsi="Arial" w:cs="Arial"/>
          <w:bCs/>
          <w:sz w:val="20"/>
        </w:rPr>
        <w:t xml:space="preserve">r Milchdosierung und </w:t>
      </w:r>
      <w:r w:rsidR="00D57946">
        <w:rPr>
          <w:rFonts w:ascii="Arial" w:hAnsi="Arial" w:cs="Arial"/>
          <w:bCs/>
          <w:sz w:val="20"/>
        </w:rPr>
        <w:t>der Milchschaumherstellung</w:t>
      </w:r>
      <w:r w:rsidR="009E47D2">
        <w:rPr>
          <w:rFonts w:ascii="Arial" w:hAnsi="Arial" w:cs="Arial"/>
          <w:bCs/>
          <w:sz w:val="20"/>
        </w:rPr>
        <w:t>.</w:t>
      </w:r>
      <w:r w:rsidR="008E6A2D">
        <w:rPr>
          <w:rFonts w:ascii="Arial" w:hAnsi="Arial" w:cs="Arial"/>
          <w:bCs/>
          <w:sz w:val="20"/>
        </w:rPr>
        <w:t xml:space="preserve"> </w:t>
      </w:r>
      <w:r w:rsidR="00173FE1">
        <w:rPr>
          <w:rFonts w:ascii="Arial" w:hAnsi="Arial" w:cs="Arial"/>
          <w:bCs/>
          <w:sz w:val="20"/>
        </w:rPr>
        <w:t xml:space="preserve">So sind Kaffeespezialitäten in Baristaqualität für jeden </w:t>
      </w:r>
      <w:r w:rsidR="00205F4C">
        <w:rPr>
          <w:rFonts w:ascii="Arial" w:hAnsi="Arial" w:cs="Arial"/>
          <w:bCs/>
          <w:sz w:val="20"/>
        </w:rPr>
        <w:t xml:space="preserve">Anwender </w:t>
      </w:r>
      <w:r w:rsidR="00173FE1">
        <w:rPr>
          <w:rFonts w:ascii="Arial" w:hAnsi="Arial" w:cs="Arial"/>
          <w:bCs/>
          <w:sz w:val="20"/>
        </w:rPr>
        <w:t>unkompliziert umsetzbar.</w:t>
      </w:r>
      <w:r w:rsidR="00384D52" w:rsidRPr="003318BE">
        <w:rPr>
          <w:rFonts w:ascii="Arial" w:hAnsi="Arial" w:cs="Arial"/>
          <w:bCs/>
          <w:sz w:val="20"/>
        </w:rPr>
        <w:t xml:space="preserve"> Gerade in Zeiten von wechselndem Personal mit oft unterschiedlichen „Barista-Fähigkeiten“ kann so ein</w:t>
      </w:r>
      <w:r w:rsidR="007D3CF4" w:rsidRPr="003318BE">
        <w:rPr>
          <w:rFonts w:ascii="Arial" w:hAnsi="Arial" w:cs="Arial"/>
          <w:bCs/>
          <w:sz w:val="20"/>
        </w:rPr>
        <w:t>e</w:t>
      </w:r>
      <w:r w:rsidR="00384D52" w:rsidRPr="003318BE">
        <w:rPr>
          <w:rFonts w:ascii="Arial" w:hAnsi="Arial" w:cs="Arial"/>
          <w:bCs/>
          <w:sz w:val="20"/>
        </w:rPr>
        <w:t xml:space="preserve"> gleichbleibend hohe Getränkequalität sichergestellt werden</w:t>
      </w:r>
      <w:r w:rsidR="007D3CF4" w:rsidRPr="003318BE">
        <w:rPr>
          <w:rFonts w:ascii="Arial" w:hAnsi="Arial" w:cs="Arial"/>
          <w:bCs/>
          <w:sz w:val="20"/>
        </w:rPr>
        <w:t>.</w:t>
      </w:r>
      <w:r w:rsidR="00173FE1">
        <w:rPr>
          <w:rFonts w:ascii="Arial" w:hAnsi="Arial" w:cs="Arial"/>
          <w:bCs/>
          <w:sz w:val="20"/>
        </w:rPr>
        <w:t xml:space="preserve"> </w:t>
      </w:r>
      <w:r w:rsidR="00475950" w:rsidRPr="00475950">
        <w:rPr>
          <w:rFonts w:ascii="Arial" w:hAnsi="Arial" w:cs="Arial"/>
          <w:bCs/>
          <w:sz w:val="20"/>
        </w:rPr>
        <w:t xml:space="preserve">Im Vergleich zu herkömmlichen Siebträgermaschinen reduziert die WMF espresso NEXT die manuellen Zubereitungsschritte für </w:t>
      </w:r>
      <w:r w:rsidR="007B48D6">
        <w:rPr>
          <w:rFonts w:ascii="Arial" w:hAnsi="Arial" w:cs="Arial"/>
          <w:bCs/>
          <w:sz w:val="20"/>
        </w:rPr>
        <w:t xml:space="preserve">beispielsweise einen </w:t>
      </w:r>
      <w:r w:rsidR="00475950" w:rsidRPr="00475950">
        <w:rPr>
          <w:rFonts w:ascii="Arial" w:hAnsi="Arial" w:cs="Arial"/>
          <w:bCs/>
          <w:sz w:val="20"/>
        </w:rPr>
        <w:t>Cappuccino um bis zu 40</w:t>
      </w:r>
      <w:r w:rsidR="009E47D2">
        <w:rPr>
          <w:rFonts w:ascii="Arial" w:hAnsi="Arial" w:cs="Arial"/>
          <w:bCs/>
          <w:sz w:val="20"/>
        </w:rPr>
        <w:t xml:space="preserve"> Prozent; </w:t>
      </w:r>
      <w:r w:rsidR="00173FE1">
        <w:rPr>
          <w:rFonts w:ascii="Arial" w:hAnsi="Arial" w:cs="Arial"/>
          <w:bCs/>
          <w:sz w:val="20"/>
        </w:rPr>
        <w:t>es bleibt</w:t>
      </w:r>
      <w:r w:rsidR="006A4D1A">
        <w:rPr>
          <w:rFonts w:ascii="Arial" w:hAnsi="Arial" w:cs="Arial"/>
          <w:bCs/>
          <w:sz w:val="20"/>
        </w:rPr>
        <w:t xml:space="preserve"> also</w:t>
      </w:r>
      <w:r w:rsidR="00D57946">
        <w:rPr>
          <w:rFonts w:ascii="Arial" w:hAnsi="Arial" w:cs="Arial"/>
          <w:bCs/>
          <w:sz w:val="20"/>
        </w:rPr>
        <w:t xml:space="preserve"> </w:t>
      </w:r>
      <w:r w:rsidR="00173FE1">
        <w:rPr>
          <w:rFonts w:ascii="Arial" w:hAnsi="Arial" w:cs="Arial"/>
          <w:bCs/>
          <w:sz w:val="20"/>
        </w:rPr>
        <w:t xml:space="preserve">mehr Zeit für den Kundenkontakt, was zu </w:t>
      </w:r>
      <w:r w:rsidR="009E47D2">
        <w:rPr>
          <w:rFonts w:ascii="Arial" w:hAnsi="Arial" w:cs="Arial"/>
          <w:bCs/>
          <w:sz w:val="20"/>
        </w:rPr>
        <w:t>höhere</w:t>
      </w:r>
      <w:r w:rsidR="00173FE1">
        <w:rPr>
          <w:rFonts w:ascii="Arial" w:hAnsi="Arial" w:cs="Arial"/>
          <w:bCs/>
          <w:sz w:val="20"/>
        </w:rPr>
        <w:t>n</w:t>
      </w:r>
      <w:r w:rsidR="009E47D2">
        <w:rPr>
          <w:rFonts w:ascii="Arial" w:hAnsi="Arial" w:cs="Arial"/>
          <w:bCs/>
          <w:sz w:val="20"/>
        </w:rPr>
        <w:t xml:space="preserve"> Umsätze</w:t>
      </w:r>
      <w:r w:rsidR="00173FE1">
        <w:rPr>
          <w:rFonts w:ascii="Arial" w:hAnsi="Arial" w:cs="Arial"/>
          <w:bCs/>
          <w:sz w:val="20"/>
        </w:rPr>
        <w:t>n</w:t>
      </w:r>
      <w:r w:rsidR="009E47D2">
        <w:rPr>
          <w:rFonts w:ascii="Arial" w:hAnsi="Arial" w:cs="Arial"/>
          <w:bCs/>
          <w:sz w:val="20"/>
        </w:rPr>
        <w:t xml:space="preserve"> durch kürzere Wartezeiten </w:t>
      </w:r>
      <w:r w:rsidR="00173FE1">
        <w:rPr>
          <w:rFonts w:ascii="Arial" w:hAnsi="Arial" w:cs="Arial"/>
          <w:bCs/>
          <w:sz w:val="20"/>
        </w:rPr>
        <w:t>führt</w:t>
      </w:r>
      <w:r w:rsidR="00D57946">
        <w:rPr>
          <w:rFonts w:ascii="Arial" w:hAnsi="Arial" w:cs="Arial"/>
          <w:bCs/>
          <w:sz w:val="20"/>
        </w:rPr>
        <w:t xml:space="preserve"> und zur Kundenzufriedenheit beiträgt</w:t>
      </w:r>
      <w:r w:rsidR="006A4D1A">
        <w:rPr>
          <w:rFonts w:ascii="Arial" w:hAnsi="Arial" w:cs="Arial"/>
          <w:bCs/>
          <w:sz w:val="20"/>
        </w:rPr>
        <w:t>.</w:t>
      </w:r>
      <w:r w:rsidR="003318BE">
        <w:rPr>
          <w:rFonts w:ascii="Arial" w:hAnsi="Arial" w:cs="Arial"/>
          <w:bCs/>
          <w:sz w:val="20"/>
        </w:rPr>
        <w:t xml:space="preserve"> </w:t>
      </w:r>
      <w:r w:rsidR="00384D52">
        <w:rPr>
          <w:rFonts w:ascii="Arial" w:hAnsi="Arial" w:cs="Arial"/>
          <w:bCs/>
          <w:sz w:val="20"/>
        </w:rPr>
        <w:t>Das außergewöhnliche Design der Maschine schafft außerdem die Atmosphäre einer traditionellen Cafébar und erzeugt echtes „Barista-Feeling“.</w:t>
      </w:r>
    </w:p>
    <w:p w14:paraId="58164EE1" w14:textId="5F75D3EC" w:rsidR="00173FE1" w:rsidRDefault="00384D52" w:rsidP="0045202F">
      <w:pPr>
        <w:spacing w:line="276" w:lineRule="auto"/>
        <w:ind w:right="-551"/>
        <w:rPr>
          <w:rFonts w:ascii="Arial" w:hAnsi="Arial" w:cs="Arial"/>
          <w:bCs/>
          <w:sz w:val="20"/>
        </w:rPr>
      </w:pPr>
      <w:r>
        <w:rPr>
          <w:rFonts w:ascii="Arial" w:hAnsi="Arial" w:cs="Arial"/>
          <w:bCs/>
          <w:sz w:val="20"/>
        </w:rPr>
        <w:t xml:space="preserve"> </w:t>
      </w:r>
    </w:p>
    <w:p w14:paraId="492CF82B" w14:textId="07CF81BF" w:rsidR="005706DC" w:rsidRPr="00B168C3" w:rsidRDefault="0045202F" w:rsidP="0045202F">
      <w:pPr>
        <w:spacing w:line="276" w:lineRule="auto"/>
        <w:ind w:right="-551"/>
        <w:rPr>
          <w:rFonts w:ascii="Arial" w:hAnsi="Arial" w:cs="Arial"/>
          <w:bCs/>
          <w:sz w:val="20"/>
        </w:rPr>
      </w:pPr>
      <w:r>
        <w:rPr>
          <w:rFonts w:ascii="Arial" w:hAnsi="Arial" w:cs="Arial"/>
          <w:sz w:val="20"/>
        </w:rPr>
        <w:t xml:space="preserve">Bei der Zubereitung von </w:t>
      </w:r>
      <w:r w:rsidR="0002237D">
        <w:rPr>
          <w:rFonts w:ascii="Arial" w:hAnsi="Arial" w:cs="Arial"/>
          <w:sz w:val="20"/>
        </w:rPr>
        <w:t xml:space="preserve">großen Mengen an </w:t>
      </w:r>
      <w:r>
        <w:rPr>
          <w:rFonts w:ascii="Arial" w:hAnsi="Arial" w:cs="Arial"/>
          <w:sz w:val="20"/>
        </w:rPr>
        <w:t>frisch gefilterte</w:t>
      </w:r>
      <w:r w:rsidR="0002237D">
        <w:rPr>
          <w:rFonts w:ascii="Arial" w:hAnsi="Arial" w:cs="Arial"/>
          <w:sz w:val="20"/>
        </w:rPr>
        <w:t>m</w:t>
      </w:r>
      <w:r>
        <w:rPr>
          <w:rFonts w:ascii="Arial" w:hAnsi="Arial" w:cs="Arial"/>
          <w:sz w:val="20"/>
        </w:rPr>
        <w:t xml:space="preserve"> Kaffee </w:t>
      </w:r>
      <w:r w:rsidR="008E6A2D">
        <w:rPr>
          <w:rFonts w:ascii="Arial" w:hAnsi="Arial" w:cs="Arial"/>
          <w:sz w:val="20"/>
        </w:rPr>
        <w:t xml:space="preserve">präsentiert sich </w:t>
      </w:r>
      <w:r w:rsidR="004502D1">
        <w:rPr>
          <w:rFonts w:ascii="Arial" w:hAnsi="Arial" w:cs="Arial"/>
          <w:sz w:val="20"/>
        </w:rPr>
        <w:t xml:space="preserve">der neue </w:t>
      </w:r>
      <w:r w:rsidR="005706DC" w:rsidRPr="000C7745">
        <w:rPr>
          <w:rFonts w:ascii="Arial" w:hAnsi="Arial" w:cs="Arial"/>
          <w:b/>
          <w:sz w:val="20"/>
        </w:rPr>
        <w:t>Bean-to-</w:t>
      </w:r>
      <w:r w:rsidR="001667FB">
        <w:rPr>
          <w:rFonts w:ascii="Arial" w:hAnsi="Arial" w:cs="Arial"/>
          <w:b/>
          <w:sz w:val="20"/>
        </w:rPr>
        <w:t>Batch</w:t>
      </w:r>
      <w:r w:rsidR="007839E7" w:rsidRPr="000C7745">
        <w:rPr>
          <w:rFonts w:ascii="Arial" w:hAnsi="Arial" w:cs="Arial"/>
          <w:b/>
          <w:sz w:val="20"/>
        </w:rPr>
        <w:t>-</w:t>
      </w:r>
      <w:r w:rsidR="004502D1" w:rsidRPr="000C7745">
        <w:rPr>
          <w:rFonts w:ascii="Arial" w:hAnsi="Arial" w:cs="Arial"/>
          <w:b/>
          <w:sz w:val="20"/>
        </w:rPr>
        <w:t>Vollautomat</w:t>
      </w:r>
      <w:r w:rsidR="005706DC" w:rsidRPr="005706DC">
        <w:rPr>
          <w:rFonts w:ascii="Arial" w:hAnsi="Arial" w:cs="Arial"/>
          <w:bCs/>
          <w:sz w:val="20"/>
        </w:rPr>
        <w:t xml:space="preserve"> </w:t>
      </w:r>
      <w:r w:rsidR="005706DC" w:rsidRPr="005706DC">
        <w:rPr>
          <w:rFonts w:ascii="Arial" w:hAnsi="Arial" w:cs="Arial"/>
          <w:b/>
          <w:sz w:val="20"/>
        </w:rPr>
        <w:t>WMF 1500 F</w:t>
      </w:r>
      <w:r>
        <w:rPr>
          <w:rFonts w:ascii="Arial" w:hAnsi="Arial" w:cs="Arial"/>
          <w:bCs/>
          <w:sz w:val="20"/>
        </w:rPr>
        <w:t xml:space="preserve"> ebenso leistungsstark und zuverlässig. </w:t>
      </w:r>
      <w:r w:rsidR="005706DC" w:rsidRPr="005706DC">
        <w:rPr>
          <w:rFonts w:ascii="Arial" w:hAnsi="Arial" w:cs="Arial"/>
          <w:bCs/>
          <w:sz w:val="20"/>
        </w:rPr>
        <w:t xml:space="preserve">Dank eines integrierten 4-Liter-Vorratsbehälters erhält der Gast nach nur sieben Sekunden seinen Kaffee. </w:t>
      </w:r>
      <w:r w:rsidR="006B7287">
        <w:rPr>
          <w:rFonts w:ascii="Arial" w:hAnsi="Arial" w:cs="Arial"/>
          <w:sz w:val="20"/>
        </w:rPr>
        <w:t xml:space="preserve">Bei hohem Gastaufkommen sorgt die optionale </w:t>
      </w:r>
      <w:r w:rsidR="006B7287" w:rsidRPr="00263041">
        <w:rPr>
          <w:rFonts w:ascii="Arial" w:hAnsi="Arial" w:cs="Arial"/>
          <w:sz w:val="20"/>
        </w:rPr>
        <w:t xml:space="preserve">automatische Nachbrühung für besondere Effizienz. </w:t>
      </w:r>
      <w:r w:rsidR="005706DC" w:rsidRPr="00263041">
        <w:rPr>
          <w:rFonts w:ascii="Arial" w:hAnsi="Arial" w:cs="Arial"/>
          <w:bCs/>
          <w:sz w:val="20"/>
        </w:rPr>
        <w:t>Stärke beweist die WMF 1500 F</w:t>
      </w:r>
      <w:r w:rsidR="005706DC" w:rsidRPr="005706DC">
        <w:rPr>
          <w:rFonts w:ascii="Arial" w:hAnsi="Arial" w:cs="Arial"/>
          <w:bCs/>
          <w:sz w:val="20"/>
        </w:rPr>
        <w:t xml:space="preserve"> </w:t>
      </w:r>
      <w:r w:rsidR="00A72CBC">
        <w:rPr>
          <w:rFonts w:ascii="Arial" w:hAnsi="Arial" w:cs="Arial"/>
          <w:bCs/>
          <w:sz w:val="20"/>
        </w:rPr>
        <w:t>außerdem</w:t>
      </w:r>
      <w:r w:rsidR="00A72CBC" w:rsidRPr="005706DC">
        <w:rPr>
          <w:rFonts w:ascii="Arial" w:hAnsi="Arial" w:cs="Arial"/>
          <w:bCs/>
          <w:sz w:val="20"/>
        </w:rPr>
        <w:t xml:space="preserve"> </w:t>
      </w:r>
      <w:r w:rsidR="005706DC" w:rsidRPr="005706DC">
        <w:rPr>
          <w:rFonts w:ascii="Arial" w:hAnsi="Arial" w:cs="Arial"/>
          <w:bCs/>
          <w:sz w:val="20"/>
        </w:rPr>
        <w:t xml:space="preserve">in ihrer Anwenderfreundlichkeit. Dazu gehört die bequeme, </w:t>
      </w:r>
      <w:r w:rsidR="005706DC" w:rsidRPr="008776FF">
        <w:rPr>
          <w:rFonts w:ascii="Arial" w:hAnsi="Arial" w:cs="Arial"/>
          <w:bCs/>
          <w:sz w:val="20"/>
        </w:rPr>
        <w:t xml:space="preserve">effiziente Trockensatzentsorgung ebenso wie das automatische </w:t>
      </w:r>
      <w:r w:rsidR="005706DC" w:rsidRPr="00A25D96">
        <w:rPr>
          <w:rFonts w:ascii="Arial" w:hAnsi="Arial" w:cs="Arial"/>
          <w:bCs/>
          <w:sz w:val="20"/>
        </w:rPr>
        <w:t>Reinigungssystem für</w:t>
      </w:r>
      <w:r w:rsidR="0054230B" w:rsidRPr="00A25D96">
        <w:rPr>
          <w:rFonts w:ascii="Arial" w:hAnsi="Arial" w:cs="Arial"/>
          <w:bCs/>
          <w:sz w:val="20"/>
        </w:rPr>
        <w:t xml:space="preserve"> kompromisslose Hygiene und Sauberkeit</w:t>
      </w:r>
      <w:r w:rsidR="005706DC" w:rsidRPr="00A25D96">
        <w:rPr>
          <w:rFonts w:ascii="Arial" w:hAnsi="Arial" w:cs="Arial"/>
          <w:bCs/>
          <w:sz w:val="20"/>
        </w:rPr>
        <w:t>.</w:t>
      </w:r>
      <w:r w:rsidR="008776FF" w:rsidRPr="00A25D96">
        <w:rPr>
          <w:rFonts w:ascii="Arial" w:hAnsi="Arial" w:cs="Arial"/>
          <w:bCs/>
          <w:sz w:val="20"/>
        </w:rPr>
        <w:t xml:space="preserve"> Gerade in Zeiten von Personalmangel reduziert die automatische Reinigungsfunktion der WMF 1500 F den </w:t>
      </w:r>
      <w:r w:rsidR="007B48D6">
        <w:rPr>
          <w:rFonts w:ascii="Arial" w:hAnsi="Arial" w:cs="Arial"/>
          <w:bCs/>
          <w:sz w:val="20"/>
        </w:rPr>
        <w:lastRenderedPageBreak/>
        <w:t>Reinigungs</w:t>
      </w:r>
      <w:r w:rsidR="003318BE">
        <w:rPr>
          <w:rFonts w:ascii="Arial" w:hAnsi="Arial" w:cs="Arial"/>
          <w:bCs/>
          <w:sz w:val="20"/>
        </w:rPr>
        <w:t>a</w:t>
      </w:r>
      <w:r w:rsidR="008776FF" w:rsidRPr="00A25D96">
        <w:rPr>
          <w:rFonts w:ascii="Arial" w:hAnsi="Arial" w:cs="Arial"/>
          <w:bCs/>
          <w:sz w:val="20"/>
        </w:rPr>
        <w:t xml:space="preserve">ufwand der Kaffeemaschinen auf </w:t>
      </w:r>
      <w:r w:rsidR="007B48D6">
        <w:rPr>
          <w:rFonts w:ascii="Arial" w:hAnsi="Arial" w:cs="Arial"/>
          <w:bCs/>
          <w:sz w:val="20"/>
        </w:rPr>
        <w:t>ein Minimum</w:t>
      </w:r>
      <w:r w:rsidR="00A25D96" w:rsidRPr="00A25D96">
        <w:rPr>
          <w:rFonts w:ascii="Arial" w:hAnsi="Arial" w:cs="Arial"/>
          <w:bCs/>
          <w:sz w:val="20"/>
        </w:rPr>
        <w:t>, wodurch</w:t>
      </w:r>
      <w:r w:rsidR="008776FF" w:rsidRPr="00A25D96">
        <w:rPr>
          <w:rFonts w:ascii="Arial" w:hAnsi="Arial" w:cs="Arial"/>
          <w:bCs/>
          <w:sz w:val="20"/>
        </w:rPr>
        <w:t xml:space="preserve"> das Personal mehr Zeit </w:t>
      </w:r>
      <w:r w:rsidR="00A25D96" w:rsidRPr="00A25D96">
        <w:rPr>
          <w:rFonts w:ascii="Arial" w:hAnsi="Arial" w:cs="Arial"/>
          <w:bCs/>
          <w:sz w:val="20"/>
        </w:rPr>
        <w:t xml:space="preserve">hat, </w:t>
      </w:r>
      <w:r w:rsidR="008776FF" w:rsidRPr="00A25D96">
        <w:rPr>
          <w:rFonts w:ascii="Arial" w:hAnsi="Arial" w:cs="Arial"/>
          <w:bCs/>
          <w:sz w:val="20"/>
        </w:rPr>
        <w:t>sich um andere Dinge zu kümmern.</w:t>
      </w:r>
      <w:r w:rsidR="006B7287" w:rsidRPr="00A25D96">
        <w:rPr>
          <w:rFonts w:ascii="Arial" w:hAnsi="Arial" w:cs="Arial"/>
          <w:bCs/>
          <w:sz w:val="20"/>
        </w:rPr>
        <w:t xml:space="preserve"> </w:t>
      </w:r>
    </w:p>
    <w:p w14:paraId="7F4A44C9" w14:textId="77777777" w:rsidR="00C441AF" w:rsidRDefault="00C441AF" w:rsidP="0045202F">
      <w:pPr>
        <w:spacing w:line="276" w:lineRule="auto"/>
        <w:ind w:right="-551"/>
        <w:rPr>
          <w:rFonts w:ascii="Arial" w:hAnsi="Arial" w:cs="Arial"/>
          <w:bCs/>
          <w:color w:val="000000" w:themeColor="text1"/>
          <w:sz w:val="20"/>
        </w:rPr>
      </w:pPr>
    </w:p>
    <w:p w14:paraId="7096AF68" w14:textId="50E71147" w:rsidR="007D1048" w:rsidRDefault="007D1048" w:rsidP="007D1048">
      <w:pPr>
        <w:spacing w:line="276" w:lineRule="auto"/>
        <w:ind w:right="-551"/>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r>
        <w:rPr>
          <w:rFonts w:ascii="Arial" w:hAnsi="Arial" w:cs="Arial"/>
          <w:color w:val="000000" w:themeColor="text1"/>
          <w:sz w:val="18"/>
          <w:szCs w:val="18"/>
        </w:rPr>
        <w:t xml:space="preserve"> </w:t>
      </w:r>
      <w:hyperlink r:id="rId7" w:history="1">
        <w:r w:rsidRPr="0033037D">
          <w:rPr>
            <w:rStyle w:val="Hyperlink"/>
            <w:rFonts w:ascii="Arial" w:hAnsi="Arial" w:cs="Arial"/>
            <w:sz w:val="18"/>
            <w:szCs w:val="18"/>
          </w:rPr>
          <w:t>https://aboutwmf.com/de/download/wmf-professional-coffee-machines-auf-der-intergastra-2024/</w:t>
        </w:r>
      </w:hyperlink>
      <w:r w:rsidRPr="008817ED" w:rsidDel="008817ED">
        <w:rPr>
          <w:rFonts w:ascii="Arial" w:hAnsi="Arial" w:cs="Arial"/>
          <w:color w:val="000000" w:themeColor="text1"/>
          <w:sz w:val="18"/>
          <w:szCs w:val="18"/>
        </w:rPr>
        <w:t xml:space="preserve"> </w:t>
      </w:r>
    </w:p>
    <w:p w14:paraId="4E0CF88A" w14:textId="5FD40D69" w:rsidR="00DE020C" w:rsidRPr="00E50887" w:rsidRDefault="00DE020C" w:rsidP="0045202F">
      <w:pPr>
        <w:spacing w:line="276" w:lineRule="auto"/>
        <w:ind w:right="-551"/>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4D1996" w14:paraId="2A50D13C" w14:textId="77777777" w:rsidTr="00B53088">
        <w:tc>
          <w:tcPr>
            <w:tcW w:w="3996" w:type="dxa"/>
            <w:shd w:val="clear" w:color="auto" w:fill="auto"/>
          </w:tcPr>
          <w:p w14:paraId="62A796AE" w14:textId="77777777" w:rsidR="00B76B6E" w:rsidRPr="00E05441" w:rsidRDefault="00B76B6E" w:rsidP="0045202F">
            <w:pPr>
              <w:spacing w:line="276" w:lineRule="auto"/>
              <w:ind w:right="-551"/>
              <w:rPr>
                <w:rFonts w:ascii="Arial" w:hAnsi="Arial" w:cs="Arial"/>
                <w:b/>
                <w:bCs/>
                <w:color w:val="000000" w:themeColor="text1"/>
                <w:sz w:val="18"/>
                <w:szCs w:val="18"/>
              </w:rPr>
            </w:pPr>
            <w:r w:rsidRPr="00E05441">
              <w:rPr>
                <w:rFonts w:ascii="Arial" w:hAnsi="Arial" w:cs="Arial"/>
                <w:b/>
                <w:bCs/>
                <w:color w:val="000000" w:themeColor="text1"/>
                <w:sz w:val="18"/>
                <w:szCs w:val="18"/>
              </w:rPr>
              <w:t>Weitere Informationen:</w:t>
            </w:r>
          </w:p>
          <w:p w14:paraId="524C752A" w14:textId="77777777" w:rsidR="00B76B6E" w:rsidRPr="00E05441" w:rsidRDefault="00B76B6E" w:rsidP="0045202F">
            <w:pPr>
              <w:spacing w:line="276" w:lineRule="auto"/>
              <w:ind w:right="-551"/>
              <w:rPr>
                <w:rFonts w:ascii="Arial" w:hAnsi="Arial" w:cs="Arial"/>
                <w:color w:val="000000" w:themeColor="text1"/>
                <w:sz w:val="18"/>
                <w:szCs w:val="18"/>
              </w:rPr>
            </w:pPr>
            <w:r w:rsidRPr="00E05441">
              <w:rPr>
                <w:rFonts w:ascii="Arial" w:hAnsi="Arial" w:cs="Arial"/>
                <w:color w:val="000000" w:themeColor="text1"/>
                <w:sz w:val="18"/>
                <w:szCs w:val="18"/>
              </w:rPr>
              <w:t>WMF GmbH</w:t>
            </w:r>
          </w:p>
          <w:p w14:paraId="5A37B1EF" w14:textId="77777777" w:rsidR="00B76B6E" w:rsidRPr="00E05441" w:rsidRDefault="00F16D4E" w:rsidP="0045202F">
            <w:pPr>
              <w:spacing w:line="276" w:lineRule="auto"/>
              <w:ind w:right="-551"/>
              <w:rPr>
                <w:rFonts w:ascii="Arial" w:hAnsi="Arial" w:cs="Arial"/>
                <w:color w:val="000000" w:themeColor="text1"/>
                <w:sz w:val="18"/>
                <w:szCs w:val="18"/>
              </w:rPr>
            </w:pPr>
            <w:r w:rsidRPr="00E05441">
              <w:rPr>
                <w:rFonts w:ascii="Arial" w:hAnsi="Arial" w:cs="Arial"/>
                <w:color w:val="000000" w:themeColor="text1"/>
                <w:sz w:val="18"/>
                <w:szCs w:val="18"/>
              </w:rPr>
              <w:t>Mirjam Sauter</w:t>
            </w:r>
          </w:p>
          <w:p w14:paraId="25B20A53" w14:textId="77777777" w:rsidR="00B76B6E" w:rsidRPr="006C641E" w:rsidRDefault="00F16D4E" w:rsidP="0045202F">
            <w:pPr>
              <w:spacing w:line="276" w:lineRule="auto"/>
              <w:ind w:right="-551"/>
              <w:rPr>
                <w:rFonts w:ascii="Arial" w:hAnsi="Arial" w:cs="Arial"/>
                <w:color w:val="000000" w:themeColor="text1"/>
                <w:sz w:val="18"/>
                <w:szCs w:val="18"/>
                <w:lang w:val="en-US"/>
              </w:rPr>
            </w:pPr>
            <w:r w:rsidRPr="006C641E">
              <w:rPr>
                <w:rFonts w:ascii="Arial" w:hAnsi="Arial" w:cs="Arial"/>
                <w:color w:val="000000" w:themeColor="text1"/>
                <w:sz w:val="18"/>
                <w:szCs w:val="18"/>
                <w:lang w:val="en-US"/>
              </w:rPr>
              <w:t>Global Communication &amp; Content Manager</w:t>
            </w:r>
            <w:r w:rsidR="00330D88" w:rsidRPr="006C641E">
              <w:rPr>
                <w:rFonts w:ascii="Arial" w:hAnsi="Arial" w:cs="Arial"/>
                <w:color w:val="000000" w:themeColor="text1"/>
                <w:sz w:val="18"/>
                <w:szCs w:val="18"/>
                <w:lang w:val="en-US"/>
              </w:rPr>
              <w:br/>
            </w:r>
            <w:r w:rsidR="00B76B6E" w:rsidRPr="006C641E">
              <w:rPr>
                <w:rFonts w:ascii="Arial" w:hAnsi="Arial" w:cs="Arial"/>
                <w:color w:val="000000" w:themeColor="text1"/>
                <w:sz w:val="18"/>
                <w:szCs w:val="18"/>
                <w:lang w:val="en-US"/>
              </w:rPr>
              <w:t>GBU Professional Coffee Machines</w:t>
            </w:r>
          </w:p>
          <w:p w14:paraId="3A42C63A" w14:textId="77777777" w:rsidR="00B76B6E" w:rsidRPr="00E05441" w:rsidRDefault="00EC6C0F" w:rsidP="0045202F">
            <w:pPr>
              <w:spacing w:line="276" w:lineRule="auto"/>
              <w:ind w:right="-551"/>
              <w:rPr>
                <w:rFonts w:ascii="Arial" w:hAnsi="Arial" w:cs="Arial"/>
                <w:color w:val="000000" w:themeColor="text1"/>
                <w:sz w:val="18"/>
                <w:szCs w:val="18"/>
              </w:rPr>
            </w:pPr>
            <w:proofErr w:type="gramStart"/>
            <w:r w:rsidRPr="00E05441">
              <w:rPr>
                <w:rFonts w:ascii="Arial" w:hAnsi="Arial" w:cs="Arial"/>
                <w:color w:val="000000" w:themeColor="text1"/>
                <w:sz w:val="18"/>
                <w:szCs w:val="18"/>
              </w:rPr>
              <w:t>WMF Platz</w:t>
            </w:r>
            <w:proofErr w:type="gramEnd"/>
            <w:r w:rsidRPr="00E05441">
              <w:rPr>
                <w:rFonts w:ascii="Arial" w:hAnsi="Arial" w:cs="Arial"/>
                <w:color w:val="000000" w:themeColor="text1"/>
                <w:sz w:val="18"/>
                <w:szCs w:val="18"/>
              </w:rPr>
              <w:t xml:space="preserve"> 1</w:t>
            </w:r>
            <w:r w:rsidR="00B76B6E" w:rsidRPr="00E05441">
              <w:rPr>
                <w:rFonts w:ascii="Arial" w:hAnsi="Arial" w:cs="Arial"/>
                <w:color w:val="000000" w:themeColor="text1"/>
                <w:sz w:val="18"/>
                <w:szCs w:val="18"/>
              </w:rPr>
              <w:t xml:space="preserve"> – D-73312 Geislingen</w:t>
            </w:r>
          </w:p>
          <w:p w14:paraId="2EBB8220" w14:textId="77777777" w:rsidR="00B76B6E" w:rsidRPr="00E05441" w:rsidRDefault="00F16D4E" w:rsidP="0045202F">
            <w:pPr>
              <w:spacing w:line="276" w:lineRule="auto"/>
              <w:ind w:right="-551"/>
              <w:rPr>
                <w:rFonts w:ascii="Arial" w:hAnsi="Arial" w:cs="Arial"/>
                <w:color w:val="000000" w:themeColor="text1"/>
                <w:sz w:val="18"/>
                <w:szCs w:val="18"/>
              </w:rPr>
            </w:pPr>
            <w:r w:rsidRPr="00E05441">
              <w:rPr>
                <w:rFonts w:ascii="Arial" w:hAnsi="Arial" w:cs="Arial"/>
                <w:color w:val="000000" w:themeColor="text1"/>
                <w:sz w:val="18"/>
                <w:szCs w:val="18"/>
              </w:rPr>
              <w:t>Tel.: +49 73 31 25 7314</w:t>
            </w:r>
          </w:p>
          <w:p w14:paraId="6A7BE468" w14:textId="77777777" w:rsidR="00B76B6E" w:rsidRPr="00E05441" w:rsidRDefault="00990BFD" w:rsidP="0045202F">
            <w:pPr>
              <w:spacing w:line="276" w:lineRule="auto"/>
              <w:ind w:right="-551"/>
              <w:rPr>
                <w:rFonts w:ascii="Arial" w:hAnsi="Arial" w:cs="Arial"/>
                <w:color w:val="000000" w:themeColor="text1"/>
                <w:sz w:val="18"/>
                <w:szCs w:val="18"/>
              </w:rPr>
            </w:pPr>
            <w:r w:rsidRPr="00E05441">
              <w:rPr>
                <w:rFonts w:ascii="Arial" w:hAnsi="Arial" w:cs="Arial"/>
                <w:color w:val="000000" w:themeColor="text1"/>
                <w:sz w:val="18"/>
                <w:szCs w:val="18"/>
              </w:rPr>
              <w:t>presse.pcm@wmf.com</w:t>
            </w:r>
            <w:r w:rsidR="001D2479" w:rsidRPr="00E05441">
              <w:rPr>
                <w:rFonts w:ascii="Arial" w:hAnsi="Arial" w:cs="Arial"/>
                <w:color w:val="000000" w:themeColor="text1"/>
                <w:sz w:val="18"/>
                <w:szCs w:val="18"/>
              </w:rPr>
              <w:t xml:space="preserve"> </w:t>
            </w:r>
            <w:r w:rsidR="00B76B6E" w:rsidRPr="00E05441">
              <w:rPr>
                <w:rFonts w:ascii="Arial" w:hAnsi="Arial" w:cs="Arial"/>
                <w:color w:val="000000" w:themeColor="text1"/>
                <w:sz w:val="18"/>
                <w:szCs w:val="18"/>
              </w:rPr>
              <w:t>–</w:t>
            </w:r>
            <w:r w:rsidR="00330D88" w:rsidRPr="00E05441">
              <w:rPr>
                <w:rFonts w:ascii="Arial" w:hAnsi="Arial" w:cs="Arial"/>
                <w:color w:val="000000" w:themeColor="text1"/>
                <w:sz w:val="18"/>
                <w:szCs w:val="18"/>
              </w:rPr>
              <w:t xml:space="preserve"> </w:t>
            </w:r>
            <w:r w:rsidR="00B76B6E" w:rsidRPr="00E05441">
              <w:rPr>
                <w:rFonts w:ascii="Arial" w:hAnsi="Arial" w:cs="Arial"/>
                <w:color w:val="000000" w:themeColor="text1"/>
                <w:sz w:val="18"/>
                <w:szCs w:val="18"/>
              </w:rPr>
              <w:t>https://www.wmf.com</w:t>
            </w:r>
          </w:p>
        </w:tc>
        <w:tc>
          <w:tcPr>
            <w:tcW w:w="5043" w:type="dxa"/>
            <w:shd w:val="clear" w:color="auto" w:fill="auto"/>
          </w:tcPr>
          <w:p w14:paraId="2DF6615E" w14:textId="77777777" w:rsidR="00B76B6E" w:rsidRPr="00E05441" w:rsidRDefault="00B76B6E" w:rsidP="0045202F">
            <w:pPr>
              <w:spacing w:line="276" w:lineRule="auto"/>
              <w:ind w:right="-551"/>
              <w:rPr>
                <w:rFonts w:ascii="Arial" w:hAnsi="Arial" w:cs="Arial"/>
                <w:b/>
                <w:bCs/>
                <w:color w:val="000000" w:themeColor="text1"/>
                <w:sz w:val="18"/>
                <w:szCs w:val="18"/>
              </w:rPr>
            </w:pPr>
            <w:r w:rsidRPr="00E05441">
              <w:rPr>
                <w:rFonts w:ascii="Arial" w:hAnsi="Arial" w:cs="Arial"/>
                <w:b/>
                <w:bCs/>
                <w:color w:val="000000" w:themeColor="text1"/>
                <w:sz w:val="18"/>
                <w:szCs w:val="18"/>
              </w:rPr>
              <w:t>Presse- und Öffentlichkeitsarbeit:</w:t>
            </w:r>
          </w:p>
          <w:p w14:paraId="60022917" w14:textId="77777777" w:rsidR="00B76B6E" w:rsidRPr="00E05441" w:rsidRDefault="00B76B6E" w:rsidP="0045202F">
            <w:pPr>
              <w:spacing w:line="276" w:lineRule="auto"/>
              <w:ind w:right="-551"/>
              <w:rPr>
                <w:rFonts w:ascii="Arial" w:hAnsi="Arial" w:cs="Arial"/>
                <w:color w:val="000000" w:themeColor="text1"/>
                <w:sz w:val="18"/>
                <w:szCs w:val="18"/>
              </w:rPr>
            </w:pPr>
            <w:proofErr w:type="gramStart"/>
            <w:r w:rsidRPr="00E05441">
              <w:rPr>
                <w:rFonts w:ascii="Arial" w:hAnsi="Arial" w:cs="Arial"/>
                <w:color w:val="000000" w:themeColor="text1"/>
                <w:sz w:val="18"/>
                <w:szCs w:val="18"/>
              </w:rPr>
              <w:t>WMF Pressebüro</w:t>
            </w:r>
            <w:proofErr w:type="gramEnd"/>
          </w:p>
          <w:p w14:paraId="4DEF3E4E" w14:textId="77777777" w:rsidR="00B76B6E" w:rsidRPr="00E05441" w:rsidRDefault="00B76B6E" w:rsidP="0045202F">
            <w:pPr>
              <w:spacing w:line="276" w:lineRule="auto"/>
              <w:ind w:right="-551"/>
              <w:rPr>
                <w:rFonts w:ascii="Arial" w:hAnsi="Arial" w:cs="Arial"/>
                <w:color w:val="000000" w:themeColor="text1"/>
                <w:sz w:val="18"/>
                <w:szCs w:val="18"/>
              </w:rPr>
            </w:pPr>
            <w:r w:rsidRPr="00E05441">
              <w:rPr>
                <w:rFonts w:ascii="Arial" w:hAnsi="Arial" w:cs="Arial"/>
                <w:color w:val="000000" w:themeColor="text1"/>
                <w:sz w:val="18"/>
                <w:szCs w:val="18"/>
              </w:rPr>
              <w:t xml:space="preserve">c/o Press’n’Relations GmbH </w:t>
            </w:r>
          </w:p>
          <w:p w14:paraId="6E362634" w14:textId="77777777" w:rsidR="00B76B6E" w:rsidRPr="00E50887" w:rsidRDefault="00B76B6E" w:rsidP="0045202F">
            <w:pPr>
              <w:spacing w:line="276" w:lineRule="auto"/>
              <w:ind w:right="-551"/>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2E647A00" w14:textId="77777777" w:rsidR="00B76B6E" w:rsidRPr="00E50887" w:rsidRDefault="00B76B6E" w:rsidP="0045202F">
            <w:pPr>
              <w:spacing w:line="276" w:lineRule="auto"/>
              <w:ind w:right="-551"/>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5FA9150F" w14:textId="77777777" w:rsidR="00B76B6E" w:rsidRPr="00E50887" w:rsidRDefault="00B76B6E" w:rsidP="0045202F">
            <w:pPr>
              <w:spacing w:line="276" w:lineRule="auto"/>
              <w:ind w:right="-551"/>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7499D017" w14:textId="77777777" w:rsidR="00B76B6E" w:rsidRPr="00E50887" w:rsidRDefault="00B76B6E" w:rsidP="0045202F">
            <w:pPr>
              <w:spacing w:line="276" w:lineRule="auto"/>
              <w:ind w:right="-551"/>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4BD0F4EC" w14:textId="77777777" w:rsidR="00B76B6E" w:rsidRPr="00E50887" w:rsidRDefault="00B76B6E" w:rsidP="0045202F">
            <w:pPr>
              <w:spacing w:line="276" w:lineRule="auto"/>
              <w:ind w:right="-551"/>
              <w:rPr>
                <w:rFonts w:ascii="Arial" w:hAnsi="Arial" w:cs="Arial"/>
                <w:color w:val="000000" w:themeColor="text1"/>
                <w:sz w:val="18"/>
                <w:szCs w:val="18"/>
                <w:lang w:val="it-IT"/>
              </w:rPr>
            </w:pPr>
            <w:r w:rsidRPr="00E50887">
              <w:rPr>
                <w:rFonts w:ascii="Arial" w:hAnsi="Arial" w:cs="Arial"/>
                <w:color w:val="000000" w:themeColor="text1"/>
                <w:sz w:val="18"/>
                <w:szCs w:val="18"/>
                <w:lang w:val="it-IT"/>
              </w:rPr>
              <w:t>https://www.press-n-relations.de</w:t>
            </w:r>
          </w:p>
        </w:tc>
      </w:tr>
    </w:tbl>
    <w:p w14:paraId="7977B9EB" w14:textId="77777777" w:rsidR="00BA4893" w:rsidRDefault="00BA4893" w:rsidP="0045202F">
      <w:pPr>
        <w:spacing w:line="276" w:lineRule="auto"/>
        <w:ind w:right="-551"/>
        <w:rPr>
          <w:rFonts w:ascii="Arial" w:hAnsi="Arial" w:cs="Arial"/>
          <w:b/>
          <w:bCs/>
          <w:color w:val="000000" w:themeColor="text1"/>
          <w:sz w:val="18"/>
          <w:szCs w:val="18"/>
          <w:lang w:val="it-IT"/>
        </w:rPr>
      </w:pPr>
      <w:bookmarkStart w:id="0" w:name="_Hlk152773083"/>
    </w:p>
    <w:p w14:paraId="01246562" w14:textId="77777777" w:rsidR="008832B4" w:rsidRPr="004D1996" w:rsidRDefault="008832B4" w:rsidP="0045202F">
      <w:pPr>
        <w:spacing w:line="276" w:lineRule="auto"/>
        <w:ind w:right="-551"/>
        <w:rPr>
          <w:rFonts w:ascii="Arial" w:hAnsi="Arial" w:cs="Arial"/>
          <w:b/>
          <w:bCs/>
          <w:color w:val="000000" w:themeColor="text1"/>
          <w:sz w:val="18"/>
          <w:szCs w:val="18"/>
        </w:rPr>
      </w:pPr>
      <w:r w:rsidRPr="004D1996">
        <w:rPr>
          <w:rFonts w:ascii="Arial" w:hAnsi="Arial" w:cs="Arial"/>
          <w:b/>
          <w:bCs/>
          <w:color w:val="000000" w:themeColor="text1"/>
          <w:sz w:val="18"/>
          <w:szCs w:val="18"/>
        </w:rPr>
        <w:t xml:space="preserve">Über WMF </w:t>
      </w:r>
    </w:p>
    <w:p w14:paraId="6387946F" w14:textId="17593715" w:rsidR="00EB57E2" w:rsidRDefault="008832B4" w:rsidP="0045202F">
      <w:pPr>
        <w:spacing w:line="276" w:lineRule="auto"/>
        <w:ind w:right="-551"/>
        <w:rPr>
          <w:rStyle w:val="Hyperlink"/>
          <w:rFonts w:ascii="Arial" w:hAnsi="Arial" w:cs="Arial"/>
          <w:sz w:val="18"/>
          <w:szCs w:val="18"/>
        </w:rPr>
      </w:pPr>
      <w:r w:rsidRPr="004D1996">
        <w:rPr>
          <w:rFonts w:ascii="Arial" w:hAnsi="Arial" w:cs="Arial"/>
          <w:color w:val="000000" w:themeColor="text1"/>
          <w:sz w:val="18"/>
          <w:szCs w:val="18"/>
        </w:rPr>
        <w:t xml:space="preserve">WMF, kurz für Württembergische Metallwarenfabrik, ist </w:t>
      </w:r>
      <w:proofErr w:type="gramStart"/>
      <w:r w:rsidRPr="004D1996">
        <w:rPr>
          <w:rFonts w:ascii="Arial" w:hAnsi="Arial" w:cs="Arial"/>
          <w:color w:val="000000" w:themeColor="text1"/>
          <w:sz w:val="18"/>
          <w:szCs w:val="18"/>
        </w:rPr>
        <w:t>ein führender</w:t>
      </w:r>
      <w:proofErr w:type="gramEnd"/>
      <w:r w:rsidRPr="004D1996">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4D1996">
        <w:rPr>
          <w:rFonts w:ascii="Arial" w:hAnsi="Arial" w:cs="Arial"/>
          <w:color w:val="000000" w:themeColor="text1"/>
          <w:sz w:val="18"/>
          <w:szCs w:val="18"/>
        </w:rPr>
        <w:t xml:space="preserve"> </w:t>
      </w:r>
      <w:r w:rsidRPr="004D1996">
        <w:rPr>
          <w:rFonts w:ascii="Arial" w:hAnsi="Arial" w:cs="Arial"/>
          <w:color w:val="000000" w:themeColor="text1"/>
          <w:sz w:val="18"/>
          <w:szCs w:val="18"/>
        </w:rPr>
        <w:t>WMF ist mit seinen Produkten in über 120 Ländern vertreten und hat mehr als 6</w:t>
      </w:r>
      <w:r w:rsidR="00371FEC" w:rsidRPr="004D1996">
        <w:rPr>
          <w:rFonts w:ascii="Arial" w:hAnsi="Arial" w:cs="Arial"/>
          <w:color w:val="000000" w:themeColor="text1"/>
          <w:sz w:val="18"/>
          <w:szCs w:val="18"/>
        </w:rPr>
        <w:t>.</w:t>
      </w:r>
      <w:r w:rsidRPr="004D1996">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Weitere Informationen unter </w:t>
      </w:r>
      <w:hyperlink r:id="rId8" w:history="1">
        <w:r w:rsidR="00532D46" w:rsidRPr="004D1996">
          <w:rPr>
            <w:rStyle w:val="Hyperlink"/>
            <w:rFonts w:ascii="Arial" w:hAnsi="Arial" w:cs="Arial"/>
            <w:sz w:val="18"/>
            <w:szCs w:val="18"/>
          </w:rPr>
          <w:t>www.wmf.com</w:t>
        </w:r>
      </w:hyperlink>
      <w:bookmarkEnd w:id="0"/>
    </w:p>
    <w:p w14:paraId="03CE2B92" w14:textId="77777777" w:rsidR="0096394E" w:rsidRDefault="0096394E" w:rsidP="0045202F">
      <w:pPr>
        <w:spacing w:line="276" w:lineRule="auto"/>
        <w:ind w:right="-551"/>
        <w:rPr>
          <w:rStyle w:val="Hyperlink"/>
          <w:rFonts w:ascii="Arial" w:hAnsi="Arial" w:cs="Arial"/>
          <w:sz w:val="18"/>
          <w:szCs w:val="18"/>
        </w:rPr>
      </w:pPr>
    </w:p>
    <w:p w14:paraId="3C09BFC4" w14:textId="29EEE5BB" w:rsidR="0096394E" w:rsidRPr="00AB5F3D" w:rsidRDefault="0096394E" w:rsidP="0045202F">
      <w:pPr>
        <w:spacing w:line="276" w:lineRule="auto"/>
        <w:ind w:right="-551"/>
        <w:rPr>
          <w:rFonts w:ascii="Arial" w:hAnsi="Arial" w:cs="Arial"/>
          <w:color w:val="000000" w:themeColor="text1"/>
          <w:sz w:val="18"/>
          <w:szCs w:val="18"/>
        </w:rPr>
      </w:pPr>
    </w:p>
    <w:sectPr w:rsidR="0096394E" w:rsidRPr="00AB5F3D" w:rsidSect="00FC3602">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1AC4E" w14:textId="77777777" w:rsidR="00FC3602" w:rsidRDefault="00FC3602">
      <w:r>
        <w:separator/>
      </w:r>
    </w:p>
  </w:endnote>
  <w:endnote w:type="continuationSeparator" w:id="0">
    <w:p w14:paraId="029680DE" w14:textId="77777777" w:rsidR="00FC3602" w:rsidRDefault="00FC3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4121A825-E921-0446-AF34-71C29E66F232}"/>
    <w:embedBold r:id="rId2" w:fontKey="{C5D3EA64-2F7F-8344-9F12-F629B3C27B48}"/>
    <w:embedBoldItalic r:id="rId3" w:fontKey="{A0CEDEAF-0236-2F4D-AA53-B18B9AC7D76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F1F7C"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27949C4" wp14:editId="220F9E6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9D394C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4C3D743E" wp14:editId="6CA154A6">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3F7B496" w14:textId="77777777" w:rsidR="00A962DD" w:rsidRDefault="00A962DD">
    <w:pPr>
      <w:pStyle w:val="MLStat"/>
      <w:spacing w:before="0" w:after="0" w:line="240" w:lineRule="exact"/>
      <w:ind w:left="0" w:right="0" w:firstLine="0"/>
      <w:rPr>
        <w:noProof/>
        <w:szCs w:val="2"/>
      </w:rPr>
    </w:pPr>
  </w:p>
  <w:p w14:paraId="20D79E7C"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3CC37" w14:textId="77777777" w:rsidR="00A962DD" w:rsidRPr="00102595" w:rsidRDefault="00A962DD" w:rsidP="00F3262A">
    <w:pPr>
      <w:pStyle w:val="MLStat"/>
      <w:spacing w:before="0" w:after="0" w:line="240" w:lineRule="exact"/>
      <w:ind w:left="0" w:right="0" w:firstLine="0"/>
      <w:rPr>
        <w:noProof/>
        <w:szCs w:val="2"/>
        <w:lang w:val="de-DE"/>
      </w:rPr>
    </w:pPr>
  </w:p>
  <w:p w14:paraId="3D7E2788"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08404" w14:textId="77777777" w:rsidR="00FC3602" w:rsidRDefault="00FC3602">
      <w:r>
        <w:separator/>
      </w:r>
    </w:p>
  </w:footnote>
  <w:footnote w:type="continuationSeparator" w:id="0">
    <w:p w14:paraId="3441C16B" w14:textId="77777777" w:rsidR="00FC3602" w:rsidRDefault="00FC36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277AE" w14:textId="77777777" w:rsidR="00A962DD" w:rsidRDefault="00A962DD">
    <w:pPr>
      <w:pStyle w:val="MLStat"/>
      <w:spacing w:before="0" w:after="0" w:line="240" w:lineRule="exact"/>
      <w:ind w:left="0" w:right="0" w:firstLine="0"/>
      <w:rPr>
        <w:noProof/>
        <w:szCs w:val="2"/>
      </w:rPr>
    </w:pPr>
  </w:p>
  <w:p w14:paraId="3616074F"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62324EA" w14:textId="77777777" w:rsidR="00A962DD" w:rsidRDefault="00A962DD">
    <w:pPr>
      <w:pStyle w:val="MLStat"/>
      <w:spacing w:before="0" w:after="0" w:line="240" w:lineRule="exact"/>
      <w:ind w:left="0" w:right="0" w:firstLine="0"/>
      <w:rPr>
        <w:noProof/>
        <w:szCs w:val="2"/>
      </w:rPr>
    </w:pPr>
  </w:p>
  <w:p w14:paraId="0D4BD5D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3158433F" w14:textId="77777777" w:rsidR="008A344A" w:rsidRDefault="008A344A">
    <w:pPr>
      <w:pStyle w:val="MLStat"/>
      <w:spacing w:before="0" w:after="0" w:line="240" w:lineRule="exact"/>
      <w:ind w:left="0" w:right="0" w:firstLine="0"/>
      <w:rPr>
        <w:noProof/>
        <w:szCs w:val="2"/>
      </w:rPr>
    </w:pPr>
  </w:p>
  <w:p w14:paraId="22189810" w14:textId="77777777" w:rsidR="008A344A" w:rsidRDefault="008A344A">
    <w:pPr>
      <w:pStyle w:val="MLStat"/>
      <w:spacing w:before="0" w:after="0" w:line="240" w:lineRule="exact"/>
      <w:ind w:left="0" w:right="0" w:firstLine="0"/>
      <w:rPr>
        <w:noProof/>
        <w:szCs w:val="2"/>
      </w:rPr>
    </w:pPr>
  </w:p>
  <w:p w14:paraId="248E5EED" w14:textId="77777777" w:rsidR="008A344A" w:rsidRDefault="008A344A">
    <w:pPr>
      <w:pStyle w:val="MLStat"/>
      <w:spacing w:before="0" w:after="0" w:line="240" w:lineRule="exact"/>
      <w:ind w:left="0" w:right="0" w:firstLine="0"/>
      <w:rPr>
        <w:noProof/>
        <w:szCs w:val="2"/>
      </w:rPr>
    </w:pPr>
  </w:p>
  <w:p w14:paraId="04DC7E05" w14:textId="77777777" w:rsidR="008A344A" w:rsidRDefault="008A344A">
    <w:pPr>
      <w:pStyle w:val="MLStat"/>
      <w:spacing w:before="0" w:after="0" w:line="240" w:lineRule="exact"/>
      <w:ind w:left="0" w:right="0" w:firstLine="0"/>
      <w:rPr>
        <w:noProof/>
        <w:szCs w:val="2"/>
      </w:rPr>
    </w:pPr>
  </w:p>
  <w:p w14:paraId="19DB4A14" w14:textId="77777777" w:rsidR="008A344A" w:rsidRDefault="008A344A">
    <w:pPr>
      <w:pStyle w:val="MLStat"/>
      <w:spacing w:before="0" w:after="0" w:line="240" w:lineRule="exact"/>
      <w:ind w:left="0" w:right="0" w:firstLine="0"/>
      <w:rPr>
        <w:rFonts w:ascii="Arial" w:hAnsi="Arial" w:cs="Arial"/>
        <w:noProof/>
        <w:sz w:val="28"/>
        <w:szCs w:val="28"/>
      </w:rPr>
    </w:pPr>
  </w:p>
  <w:p w14:paraId="0CB5A6F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352ED73" wp14:editId="6F6C22A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15455"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4395440" wp14:editId="2661DCF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9D274D" w14:textId="77777777" w:rsidR="00A962DD" w:rsidRDefault="00A962DD">
    <w:pPr>
      <w:pStyle w:val="MLStat"/>
      <w:spacing w:before="0" w:after="0" w:line="240" w:lineRule="exact"/>
      <w:ind w:left="0" w:right="0" w:firstLine="0"/>
      <w:rPr>
        <w:noProof/>
        <w:szCs w:val="2"/>
      </w:rPr>
    </w:pPr>
    <w:bookmarkStart w:id="1" w:name="bkmHeaderRef"/>
  </w:p>
  <w:p w14:paraId="79F9C0D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7D68BCE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36246D19" w14:textId="77777777" w:rsidR="00A962DD" w:rsidRDefault="00A962DD">
    <w:pPr>
      <w:pStyle w:val="MLStat"/>
      <w:spacing w:before="0" w:after="0" w:line="240" w:lineRule="exact"/>
      <w:ind w:left="0" w:right="0" w:firstLine="0"/>
      <w:rPr>
        <w:noProof/>
        <w:szCs w:val="2"/>
      </w:rPr>
    </w:pPr>
  </w:p>
  <w:bookmarkEnd w:id="1"/>
  <w:p w14:paraId="2E7A16F3" w14:textId="77777777" w:rsidR="00A962DD" w:rsidRDefault="00A962DD">
    <w:pPr>
      <w:pStyle w:val="MLStat"/>
      <w:spacing w:before="0" w:after="0" w:line="240" w:lineRule="exact"/>
      <w:ind w:left="0" w:right="0" w:firstLine="0"/>
      <w:rPr>
        <w:noProof/>
        <w:szCs w:val="2"/>
      </w:rPr>
    </w:pPr>
  </w:p>
  <w:p w14:paraId="1CCF2AF7"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74479860">
    <w:abstractNumId w:val="25"/>
  </w:num>
  <w:num w:numId="2" w16cid:durableId="1991788996">
    <w:abstractNumId w:val="24"/>
  </w:num>
  <w:num w:numId="3" w16cid:durableId="495801508">
    <w:abstractNumId w:val="17"/>
  </w:num>
  <w:num w:numId="4" w16cid:durableId="727845664">
    <w:abstractNumId w:val="10"/>
  </w:num>
  <w:num w:numId="5" w16cid:durableId="1074738499">
    <w:abstractNumId w:val="8"/>
  </w:num>
  <w:num w:numId="6" w16cid:durableId="604003854">
    <w:abstractNumId w:val="7"/>
  </w:num>
  <w:num w:numId="7" w16cid:durableId="1460220417">
    <w:abstractNumId w:val="6"/>
  </w:num>
  <w:num w:numId="8" w16cid:durableId="1275207129">
    <w:abstractNumId w:val="5"/>
  </w:num>
  <w:num w:numId="9" w16cid:durableId="865482905">
    <w:abstractNumId w:val="9"/>
  </w:num>
  <w:num w:numId="10" w16cid:durableId="440995297">
    <w:abstractNumId w:val="4"/>
  </w:num>
  <w:num w:numId="11" w16cid:durableId="1195733549">
    <w:abstractNumId w:val="3"/>
  </w:num>
  <w:num w:numId="12" w16cid:durableId="461198004">
    <w:abstractNumId w:val="2"/>
  </w:num>
  <w:num w:numId="13" w16cid:durableId="173152773">
    <w:abstractNumId w:val="1"/>
  </w:num>
  <w:num w:numId="14" w16cid:durableId="2047412917">
    <w:abstractNumId w:val="0"/>
  </w:num>
  <w:num w:numId="15" w16cid:durableId="1715230733">
    <w:abstractNumId w:val="15"/>
  </w:num>
  <w:num w:numId="16" w16cid:durableId="1457873568">
    <w:abstractNumId w:val="18"/>
  </w:num>
  <w:num w:numId="17" w16cid:durableId="393894038">
    <w:abstractNumId w:val="11"/>
  </w:num>
  <w:num w:numId="18" w16cid:durableId="670987168">
    <w:abstractNumId w:val="13"/>
  </w:num>
  <w:num w:numId="19" w16cid:durableId="1597178402">
    <w:abstractNumId w:val="12"/>
  </w:num>
  <w:num w:numId="20" w16cid:durableId="78212002">
    <w:abstractNumId w:val="19"/>
  </w:num>
  <w:num w:numId="21" w16cid:durableId="1505973020">
    <w:abstractNumId w:val="22"/>
  </w:num>
  <w:num w:numId="22" w16cid:durableId="1737892743">
    <w:abstractNumId w:val="21"/>
  </w:num>
  <w:num w:numId="23" w16cid:durableId="1735810150">
    <w:abstractNumId w:val="27"/>
  </w:num>
  <w:num w:numId="24" w16cid:durableId="518810650">
    <w:abstractNumId w:val="26"/>
  </w:num>
  <w:num w:numId="25" w16cid:durableId="357704374">
    <w:abstractNumId w:val="28"/>
  </w:num>
  <w:num w:numId="26" w16cid:durableId="1295527107">
    <w:abstractNumId w:val="20"/>
  </w:num>
  <w:num w:numId="27" w16cid:durableId="2056345522">
    <w:abstractNumId w:val="16"/>
  </w:num>
  <w:num w:numId="28" w16cid:durableId="1030499068">
    <w:abstractNumId w:val="23"/>
  </w:num>
  <w:num w:numId="29" w16cid:durableId="100351130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37D"/>
    <w:rsid w:val="000228B1"/>
    <w:rsid w:val="000247B9"/>
    <w:rsid w:val="000261DF"/>
    <w:rsid w:val="00027200"/>
    <w:rsid w:val="00030ED1"/>
    <w:rsid w:val="00031C27"/>
    <w:rsid w:val="000323E4"/>
    <w:rsid w:val="00032895"/>
    <w:rsid w:val="00033303"/>
    <w:rsid w:val="0003458F"/>
    <w:rsid w:val="0003591A"/>
    <w:rsid w:val="00036124"/>
    <w:rsid w:val="0003735D"/>
    <w:rsid w:val="00040028"/>
    <w:rsid w:val="0004203B"/>
    <w:rsid w:val="000449EC"/>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85FC8"/>
    <w:rsid w:val="00086EB5"/>
    <w:rsid w:val="00090DB2"/>
    <w:rsid w:val="0009280C"/>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0171"/>
    <w:rsid w:val="000B16CC"/>
    <w:rsid w:val="000B1FD2"/>
    <w:rsid w:val="000B2730"/>
    <w:rsid w:val="000B49DC"/>
    <w:rsid w:val="000B608E"/>
    <w:rsid w:val="000B63A7"/>
    <w:rsid w:val="000B6DD3"/>
    <w:rsid w:val="000C3414"/>
    <w:rsid w:val="000C3649"/>
    <w:rsid w:val="000C40BA"/>
    <w:rsid w:val="000C4341"/>
    <w:rsid w:val="000C4DF9"/>
    <w:rsid w:val="000C7745"/>
    <w:rsid w:val="000C7818"/>
    <w:rsid w:val="000D26D4"/>
    <w:rsid w:val="000D2F09"/>
    <w:rsid w:val="000D3131"/>
    <w:rsid w:val="000D362F"/>
    <w:rsid w:val="000D479C"/>
    <w:rsid w:val="000D4D6B"/>
    <w:rsid w:val="000D7C23"/>
    <w:rsid w:val="000E33AA"/>
    <w:rsid w:val="000E53CF"/>
    <w:rsid w:val="000E6F9E"/>
    <w:rsid w:val="000E7E17"/>
    <w:rsid w:val="000F0238"/>
    <w:rsid w:val="000F1EFB"/>
    <w:rsid w:val="000F263F"/>
    <w:rsid w:val="000F3E27"/>
    <w:rsid w:val="000F4421"/>
    <w:rsid w:val="000F4C9D"/>
    <w:rsid w:val="000F5417"/>
    <w:rsid w:val="000F58F9"/>
    <w:rsid w:val="000F5BA5"/>
    <w:rsid w:val="000F72BC"/>
    <w:rsid w:val="000F736C"/>
    <w:rsid w:val="000F7D61"/>
    <w:rsid w:val="001004DF"/>
    <w:rsid w:val="001004E0"/>
    <w:rsid w:val="00102AE6"/>
    <w:rsid w:val="00103ED0"/>
    <w:rsid w:val="00104C42"/>
    <w:rsid w:val="0010593C"/>
    <w:rsid w:val="001079B3"/>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3297"/>
    <w:rsid w:val="00144785"/>
    <w:rsid w:val="00145159"/>
    <w:rsid w:val="001453FE"/>
    <w:rsid w:val="001454AF"/>
    <w:rsid w:val="00145D14"/>
    <w:rsid w:val="0015281E"/>
    <w:rsid w:val="00152D70"/>
    <w:rsid w:val="00154417"/>
    <w:rsid w:val="00154C30"/>
    <w:rsid w:val="00155428"/>
    <w:rsid w:val="0015551A"/>
    <w:rsid w:val="00156C28"/>
    <w:rsid w:val="00156CD3"/>
    <w:rsid w:val="00157D4F"/>
    <w:rsid w:val="001606BD"/>
    <w:rsid w:val="001633A1"/>
    <w:rsid w:val="00164068"/>
    <w:rsid w:val="00164641"/>
    <w:rsid w:val="001667FB"/>
    <w:rsid w:val="00167C0C"/>
    <w:rsid w:val="00170BDF"/>
    <w:rsid w:val="0017155C"/>
    <w:rsid w:val="00172C3F"/>
    <w:rsid w:val="00172F99"/>
    <w:rsid w:val="00173FE1"/>
    <w:rsid w:val="00177497"/>
    <w:rsid w:val="0018004A"/>
    <w:rsid w:val="00180DD4"/>
    <w:rsid w:val="00181B08"/>
    <w:rsid w:val="001831B1"/>
    <w:rsid w:val="00183D30"/>
    <w:rsid w:val="00184629"/>
    <w:rsid w:val="001863D9"/>
    <w:rsid w:val="00186D5B"/>
    <w:rsid w:val="0018723B"/>
    <w:rsid w:val="001873AB"/>
    <w:rsid w:val="001909E4"/>
    <w:rsid w:val="00193D8E"/>
    <w:rsid w:val="00194F18"/>
    <w:rsid w:val="001953C7"/>
    <w:rsid w:val="00197D11"/>
    <w:rsid w:val="00197FDD"/>
    <w:rsid w:val="001A0C96"/>
    <w:rsid w:val="001A223E"/>
    <w:rsid w:val="001A2E0A"/>
    <w:rsid w:val="001A3DA0"/>
    <w:rsid w:val="001A5A38"/>
    <w:rsid w:val="001B081F"/>
    <w:rsid w:val="001B0C02"/>
    <w:rsid w:val="001B0D0D"/>
    <w:rsid w:val="001B1551"/>
    <w:rsid w:val="001B41F2"/>
    <w:rsid w:val="001B4A1A"/>
    <w:rsid w:val="001B6502"/>
    <w:rsid w:val="001B7C46"/>
    <w:rsid w:val="001B7F41"/>
    <w:rsid w:val="001C0624"/>
    <w:rsid w:val="001C1C62"/>
    <w:rsid w:val="001C3BC9"/>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5F4C"/>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3DC2"/>
    <w:rsid w:val="00225629"/>
    <w:rsid w:val="00227E08"/>
    <w:rsid w:val="002311DA"/>
    <w:rsid w:val="0023122D"/>
    <w:rsid w:val="00231D15"/>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3041"/>
    <w:rsid w:val="00264E53"/>
    <w:rsid w:val="00265ADF"/>
    <w:rsid w:val="00270265"/>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2F43"/>
    <w:rsid w:val="002936C4"/>
    <w:rsid w:val="0029480F"/>
    <w:rsid w:val="00295640"/>
    <w:rsid w:val="002956C8"/>
    <w:rsid w:val="00297A1D"/>
    <w:rsid w:val="00297C10"/>
    <w:rsid w:val="002A0CA6"/>
    <w:rsid w:val="002A2D6C"/>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5F7D"/>
    <w:rsid w:val="002C629D"/>
    <w:rsid w:val="002C6596"/>
    <w:rsid w:val="002D09B5"/>
    <w:rsid w:val="002D2AAE"/>
    <w:rsid w:val="002D5141"/>
    <w:rsid w:val="002D6594"/>
    <w:rsid w:val="002D712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19F1"/>
    <w:rsid w:val="00322A67"/>
    <w:rsid w:val="00323BC3"/>
    <w:rsid w:val="00323BF6"/>
    <w:rsid w:val="00325B04"/>
    <w:rsid w:val="003272C2"/>
    <w:rsid w:val="00330B65"/>
    <w:rsid w:val="00330D88"/>
    <w:rsid w:val="003318BE"/>
    <w:rsid w:val="003339A8"/>
    <w:rsid w:val="00333E72"/>
    <w:rsid w:val="00333F3C"/>
    <w:rsid w:val="0033430C"/>
    <w:rsid w:val="003344F5"/>
    <w:rsid w:val="00335D56"/>
    <w:rsid w:val="00336BB6"/>
    <w:rsid w:val="00336C7A"/>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5C47"/>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771A1"/>
    <w:rsid w:val="003805DB"/>
    <w:rsid w:val="003806D2"/>
    <w:rsid w:val="003816AC"/>
    <w:rsid w:val="00381D8B"/>
    <w:rsid w:val="00382EDC"/>
    <w:rsid w:val="0038410D"/>
    <w:rsid w:val="00384CA9"/>
    <w:rsid w:val="00384D2C"/>
    <w:rsid w:val="00384D52"/>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1C48"/>
    <w:rsid w:val="003C2DC4"/>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D76A6"/>
    <w:rsid w:val="003E085F"/>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17F6"/>
    <w:rsid w:val="00432636"/>
    <w:rsid w:val="004341F9"/>
    <w:rsid w:val="00434B93"/>
    <w:rsid w:val="0043583A"/>
    <w:rsid w:val="00436BC4"/>
    <w:rsid w:val="00437782"/>
    <w:rsid w:val="0043797B"/>
    <w:rsid w:val="00440546"/>
    <w:rsid w:val="004405E0"/>
    <w:rsid w:val="004412C4"/>
    <w:rsid w:val="00442CF3"/>
    <w:rsid w:val="00445FBF"/>
    <w:rsid w:val="004463E0"/>
    <w:rsid w:val="0044692C"/>
    <w:rsid w:val="004502D1"/>
    <w:rsid w:val="004504D4"/>
    <w:rsid w:val="00451B3B"/>
    <w:rsid w:val="0045202F"/>
    <w:rsid w:val="004523EF"/>
    <w:rsid w:val="00452654"/>
    <w:rsid w:val="004538AB"/>
    <w:rsid w:val="00453999"/>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5950"/>
    <w:rsid w:val="00476C06"/>
    <w:rsid w:val="004803F8"/>
    <w:rsid w:val="004814A0"/>
    <w:rsid w:val="0048153E"/>
    <w:rsid w:val="0048384F"/>
    <w:rsid w:val="00485835"/>
    <w:rsid w:val="00485D05"/>
    <w:rsid w:val="00485D95"/>
    <w:rsid w:val="004919C1"/>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B7DC0"/>
    <w:rsid w:val="004C4FC4"/>
    <w:rsid w:val="004C721A"/>
    <w:rsid w:val="004D1996"/>
    <w:rsid w:val="004D2B23"/>
    <w:rsid w:val="004D60E5"/>
    <w:rsid w:val="004D79B8"/>
    <w:rsid w:val="004E50BA"/>
    <w:rsid w:val="004E5F15"/>
    <w:rsid w:val="004F036C"/>
    <w:rsid w:val="004F09D5"/>
    <w:rsid w:val="004F0DBA"/>
    <w:rsid w:val="004F1ACC"/>
    <w:rsid w:val="004F1F7F"/>
    <w:rsid w:val="004F351B"/>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2E7"/>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30B"/>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06DC"/>
    <w:rsid w:val="00571178"/>
    <w:rsid w:val="005714B3"/>
    <w:rsid w:val="00572614"/>
    <w:rsid w:val="0057303F"/>
    <w:rsid w:val="0057730B"/>
    <w:rsid w:val="005773A7"/>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3C91"/>
    <w:rsid w:val="005E520E"/>
    <w:rsid w:val="005E5439"/>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19C2"/>
    <w:rsid w:val="006123CC"/>
    <w:rsid w:val="0061308A"/>
    <w:rsid w:val="00613B3A"/>
    <w:rsid w:val="00615AC8"/>
    <w:rsid w:val="006178D8"/>
    <w:rsid w:val="00620029"/>
    <w:rsid w:val="0062043F"/>
    <w:rsid w:val="00620583"/>
    <w:rsid w:val="00621C48"/>
    <w:rsid w:val="0062379B"/>
    <w:rsid w:val="00623B62"/>
    <w:rsid w:val="0062570F"/>
    <w:rsid w:val="00626573"/>
    <w:rsid w:val="00627EE1"/>
    <w:rsid w:val="006301C8"/>
    <w:rsid w:val="0063073A"/>
    <w:rsid w:val="00630858"/>
    <w:rsid w:val="00632463"/>
    <w:rsid w:val="00632DCC"/>
    <w:rsid w:val="00634FDF"/>
    <w:rsid w:val="006364F1"/>
    <w:rsid w:val="006408D7"/>
    <w:rsid w:val="00641347"/>
    <w:rsid w:val="00644BB9"/>
    <w:rsid w:val="00647639"/>
    <w:rsid w:val="00647A52"/>
    <w:rsid w:val="0065151F"/>
    <w:rsid w:val="00651D0B"/>
    <w:rsid w:val="006548EF"/>
    <w:rsid w:val="00655313"/>
    <w:rsid w:val="006575F5"/>
    <w:rsid w:val="00660043"/>
    <w:rsid w:val="0066051D"/>
    <w:rsid w:val="0066177E"/>
    <w:rsid w:val="00661DE6"/>
    <w:rsid w:val="0066256B"/>
    <w:rsid w:val="00662AB3"/>
    <w:rsid w:val="00663856"/>
    <w:rsid w:val="00663970"/>
    <w:rsid w:val="00663A8C"/>
    <w:rsid w:val="0066507B"/>
    <w:rsid w:val="00665218"/>
    <w:rsid w:val="006660B2"/>
    <w:rsid w:val="006671B7"/>
    <w:rsid w:val="00667F6D"/>
    <w:rsid w:val="00671457"/>
    <w:rsid w:val="00672EA9"/>
    <w:rsid w:val="00674410"/>
    <w:rsid w:val="00674C34"/>
    <w:rsid w:val="006753BF"/>
    <w:rsid w:val="006757C6"/>
    <w:rsid w:val="006761B6"/>
    <w:rsid w:val="0067652C"/>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4D1A"/>
    <w:rsid w:val="006A58C3"/>
    <w:rsid w:val="006A60EA"/>
    <w:rsid w:val="006A6A2F"/>
    <w:rsid w:val="006A736B"/>
    <w:rsid w:val="006A76D6"/>
    <w:rsid w:val="006A7E78"/>
    <w:rsid w:val="006B02B3"/>
    <w:rsid w:val="006B202E"/>
    <w:rsid w:val="006B7287"/>
    <w:rsid w:val="006B764B"/>
    <w:rsid w:val="006C1F9D"/>
    <w:rsid w:val="006C2455"/>
    <w:rsid w:val="006C277B"/>
    <w:rsid w:val="006C28FD"/>
    <w:rsid w:val="006C2EF2"/>
    <w:rsid w:val="006C3312"/>
    <w:rsid w:val="006C5EC5"/>
    <w:rsid w:val="006C641E"/>
    <w:rsid w:val="006C7644"/>
    <w:rsid w:val="006D001A"/>
    <w:rsid w:val="006D004F"/>
    <w:rsid w:val="006D028D"/>
    <w:rsid w:val="006D03C7"/>
    <w:rsid w:val="006D06C2"/>
    <w:rsid w:val="006D17D9"/>
    <w:rsid w:val="006D39E5"/>
    <w:rsid w:val="006D42F9"/>
    <w:rsid w:val="006D5602"/>
    <w:rsid w:val="006D5E76"/>
    <w:rsid w:val="006D67E7"/>
    <w:rsid w:val="006D68EE"/>
    <w:rsid w:val="006D6BF3"/>
    <w:rsid w:val="006D6CBD"/>
    <w:rsid w:val="006D7DF8"/>
    <w:rsid w:val="006E0015"/>
    <w:rsid w:val="006E0C08"/>
    <w:rsid w:val="006E1427"/>
    <w:rsid w:val="006E1481"/>
    <w:rsid w:val="006E2111"/>
    <w:rsid w:val="006E284E"/>
    <w:rsid w:val="006E2FD5"/>
    <w:rsid w:val="006E35A2"/>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39E7"/>
    <w:rsid w:val="00784912"/>
    <w:rsid w:val="00785499"/>
    <w:rsid w:val="00786E4C"/>
    <w:rsid w:val="007876D0"/>
    <w:rsid w:val="00787CA6"/>
    <w:rsid w:val="00791251"/>
    <w:rsid w:val="0079131A"/>
    <w:rsid w:val="007925BF"/>
    <w:rsid w:val="0079636F"/>
    <w:rsid w:val="00796DD5"/>
    <w:rsid w:val="00796E40"/>
    <w:rsid w:val="00797323"/>
    <w:rsid w:val="00797D90"/>
    <w:rsid w:val="007A03DE"/>
    <w:rsid w:val="007A18D2"/>
    <w:rsid w:val="007A2006"/>
    <w:rsid w:val="007A26C2"/>
    <w:rsid w:val="007A3B43"/>
    <w:rsid w:val="007A67BA"/>
    <w:rsid w:val="007A6F47"/>
    <w:rsid w:val="007A7766"/>
    <w:rsid w:val="007A790C"/>
    <w:rsid w:val="007B0375"/>
    <w:rsid w:val="007B08DD"/>
    <w:rsid w:val="007B1738"/>
    <w:rsid w:val="007B3A80"/>
    <w:rsid w:val="007B48D6"/>
    <w:rsid w:val="007B5459"/>
    <w:rsid w:val="007C14BC"/>
    <w:rsid w:val="007C17A4"/>
    <w:rsid w:val="007C1C74"/>
    <w:rsid w:val="007C3BFD"/>
    <w:rsid w:val="007C3D46"/>
    <w:rsid w:val="007C3E62"/>
    <w:rsid w:val="007C4E1D"/>
    <w:rsid w:val="007C7814"/>
    <w:rsid w:val="007C7D10"/>
    <w:rsid w:val="007D1048"/>
    <w:rsid w:val="007D226C"/>
    <w:rsid w:val="007D2DD9"/>
    <w:rsid w:val="007D3418"/>
    <w:rsid w:val="007D3CF4"/>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01CD"/>
    <w:rsid w:val="00811D8B"/>
    <w:rsid w:val="00811F7D"/>
    <w:rsid w:val="00811FCA"/>
    <w:rsid w:val="008138C5"/>
    <w:rsid w:val="008150D7"/>
    <w:rsid w:val="00817141"/>
    <w:rsid w:val="00821B1D"/>
    <w:rsid w:val="008269A4"/>
    <w:rsid w:val="00830513"/>
    <w:rsid w:val="00830910"/>
    <w:rsid w:val="00831D4B"/>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2980"/>
    <w:rsid w:val="00867005"/>
    <w:rsid w:val="008714CC"/>
    <w:rsid w:val="00871965"/>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776FF"/>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D7B"/>
    <w:rsid w:val="008A1EB4"/>
    <w:rsid w:val="008A2019"/>
    <w:rsid w:val="008A3329"/>
    <w:rsid w:val="008A344A"/>
    <w:rsid w:val="008A3A65"/>
    <w:rsid w:val="008A4065"/>
    <w:rsid w:val="008A7CEB"/>
    <w:rsid w:val="008A7D4F"/>
    <w:rsid w:val="008B2864"/>
    <w:rsid w:val="008B3B7C"/>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E6A2D"/>
    <w:rsid w:val="008E7ACB"/>
    <w:rsid w:val="008F1298"/>
    <w:rsid w:val="008F3773"/>
    <w:rsid w:val="008F399C"/>
    <w:rsid w:val="008F3F22"/>
    <w:rsid w:val="008F5B98"/>
    <w:rsid w:val="008F67BB"/>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4829"/>
    <w:rsid w:val="009354D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35E1"/>
    <w:rsid w:val="0096394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80F"/>
    <w:rsid w:val="0098628A"/>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13A"/>
    <w:rsid w:val="009E4693"/>
    <w:rsid w:val="009E47D2"/>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41B9"/>
    <w:rsid w:val="00A15340"/>
    <w:rsid w:val="00A16B5A"/>
    <w:rsid w:val="00A21914"/>
    <w:rsid w:val="00A2196E"/>
    <w:rsid w:val="00A21A78"/>
    <w:rsid w:val="00A25CAE"/>
    <w:rsid w:val="00A25D96"/>
    <w:rsid w:val="00A265DD"/>
    <w:rsid w:val="00A30D5B"/>
    <w:rsid w:val="00A327A7"/>
    <w:rsid w:val="00A32A1F"/>
    <w:rsid w:val="00A33FFC"/>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1FB7"/>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2CBC"/>
    <w:rsid w:val="00A73E16"/>
    <w:rsid w:val="00A74586"/>
    <w:rsid w:val="00A745B4"/>
    <w:rsid w:val="00A74731"/>
    <w:rsid w:val="00A76336"/>
    <w:rsid w:val="00A76962"/>
    <w:rsid w:val="00A80940"/>
    <w:rsid w:val="00A8099C"/>
    <w:rsid w:val="00A81AF8"/>
    <w:rsid w:val="00A82A6B"/>
    <w:rsid w:val="00A830BE"/>
    <w:rsid w:val="00A86929"/>
    <w:rsid w:val="00A86B93"/>
    <w:rsid w:val="00A90BF2"/>
    <w:rsid w:val="00A92006"/>
    <w:rsid w:val="00A92A27"/>
    <w:rsid w:val="00A936E0"/>
    <w:rsid w:val="00A954E9"/>
    <w:rsid w:val="00A9583C"/>
    <w:rsid w:val="00A95C6D"/>
    <w:rsid w:val="00A962DD"/>
    <w:rsid w:val="00A96FCD"/>
    <w:rsid w:val="00A975A1"/>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1C77"/>
    <w:rsid w:val="00AB356E"/>
    <w:rsid w:val="00AB4E37"/>
    <w:rsid w:val="00AB5630"/>
    <w:rsid w:val="00AB5F3D"/>
    <w:rsid w:val="00AB74D5"/>
    <w:rsid w:val="00AC3949"/>
    <w:rsid w:val="00AC511F"/>
    <w:rsid w:val="00AC6ABF"/>
    <w:rsid w:val="00AD3959"/>
    <w:rsid w:val="00AD40A9"/>
    <w:rsid w:val="00AD57E3"/>
    <w:rsid w:val="00AD7466"/>
    <w:rsid w:val="00AD7CD1"/>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68C3"/>
    <w:rsid w:val="00B17A34"/>
    <w:rsid w:val="00B2023C"/>
    <w:rsid w:val="00B209E9"/>
    <w:rsid w:val="00B212CD"/>
    <w:rsid w:val="00B22FF3"/>
    <w:rsid w:val="00B2425C"/>
    <w:rsid w:val="00B24C70"/>
    <w:rsid w:val="00B24FFF"/>
    <w:rsid w:val="00B256A9"/>
    <w:rsid w:val="00B2695E"/>
    <w:rsid w:val="00B26B0C"/>
    <w:rsid w:val="00B321C6"/>
    <w:rsid w:val="00B329C0"/>
    <w:rsid w:val="00B3330E"/>
    <w:rsid w:val="00B37513"/>
    <w:rsid w:val="00B400A7"/>
    <w:rsid w:val="00B41761"/>
    <w:rsid w:val="00B42532"/>
    <w:rsid w:val="00B435C8"/>
    <w:rsid w:val="00B45C00"/>
    <w:rsid w:val="00B47F2F"/>
    <w:rsid w:val="00B50254"/>
    <w:rsid w:val="00B526B1"/>
    <w:rsid w:val="00B53088"/>
    <w:rsid w:val="00B62035"/>
    <w:rsid w:val="00B63AC7"/>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3EC"/>
    <w:rsid w:val="00B90CAE"/>
    <w:rsid w:val="00B942D5"/>
    <w:rsid w:val="00B9495F"/>
    <w:rsid w:val="00B94FE6"/>
    <w:rsid w:val="00B96C85"/>
    <w:rsid w:val="00BA0044"/>
    <w:rsid w:val="00BA0695"/>
    <w:rsid w:val="00BA0913"/>
    <w:rsid w:val="00BA3184"/>
    <w:rsid w:val="00BA3DED"/>
    <w:rsid w:val="00BA4268"/>
    <w:rsid w:val="00BA45F8"/>
    <w:rsid w:val="00BA4893"/>
    <w:rsid w:val="00BA5DCD"/>
    <w:rsid w:val="00BA7313"/>
    <w:rsid w:val="00BB2399"/>
    <w:rsid w:val="00BB2AA8"/>
    <w:rsid w:val="00BB3F47"/>
    <w:rsid w:val="00BB5241"/>
    <w:rsid w:val="00BB534F"/>
    <w:rsid w:val="00BB541B"/>
    <w:rsid w:val="00BB546E"/>
    <w:rsid w:val="00BB6A3E"/>
    <w:rsid w:val="00BB7D40"/>
    <w:rsid w:val="00BC0530"/>
    <w:rsid w:val="00BC19B7"/>
    <w:rsid w:val="00BC27DA"/>
    <w:rsid w:val="00BC2CC2"/>
    <w:rsid w:val="00BC46D0"/>
    <w:rsid w:val="00BC5A93"/>
    <w:rsid w:val="00BC5DA5"/>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394F"/>
    <w:rsid w:val="00C03B58"/>
    <w:rsid w:val="00C0465F"/>
    <w:rsid w:val="00C071D5"/>
    <w:rsid w:val="00C12575"/>
    <w:rsid w:val="00C136BD"/>
    <w:rsid w:val="00C13ABD"/>
    <w:rsid w:val="00C1459A"/>
    <w:rsid w:val="00C163AD"/>
    <w:rsid w:val="00C17450"/>
    <w:rsid w:val="00C2027B"/>
    <w:rsid w:val="00C209AD"/>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41AF"/>
    <w:rsid w:val="00C45708"/>
    <w:rsid w:val="00C45A86"/>
    <w:rsid w:val="00C45FE6"/>
    <w:rsid w:val="00C50026"/>
    <w:rsid w:val="00C51584"/>
    <w:rsid w:val="00C51BCE"/>
    <w:rsid w:val="00C51E92"/>
    <w:rsid w:val="00C53D04"/>
    <w:rsid w:val="00C54CE7"/>
    <w:rsid w:val="00C55352"/>
    <w:rsid w:val="00C55855"/>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19C6"/>
    <w:rsid w:val="00C83143"/>
    <w:rsid w:val="00C83589"/>
    <w:rsid w:val="00C851C9"/>
    <w:rsid w:val="00C8569A"/>
    <w:rsid w:val="00C85759"/>
    <w:rsid w:val="00C8741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3950"/>
    <w:rsid w:val="00CB5097"/>
    <w:rsid w:val="00CB6DF1"/>
    <w:rsid w:val="00CC36B6"/>
    <w:rsid w:val="00CC46CD"/>
    <w:rsid w:val="00CC790E"/>
    <w:rsid w:val="00CC7C35"/>
    <w:rsid w:val="00CD0100"/>
    <w:rsid w:val="00CD0C11"/>
    <w:rsid w:val="00CD1858"/>
    <w:rsid w:val="00CD37BF"/>
    <w:rsid w:val="00CD537A"/>
    <w:rsid w:val="00CD598D"/>
    <w:rsid w:val="00CD5EED"/>
    <w:rsid w:val="00CD5FD8"/>
    <w:rsid w:val="00CD620A"/>
    <w:rsid w:val="00CD6F66"/>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347"/>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57946"/>
    <w:rsid w:val="00D6454B"/>
    <w:rsid w:val="00D64973"/>
    <w:rsid w:val="00D6636B"/>
    <w:rsid w:val="00D6744A"/>
    <w:rsid w:val="00D67AE8"/>
    <w:rsid w:val="00D67B81"/>
    <w:rsid w:val="00D704CF"/>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727F"/>
    <w:rsid w:val="00DC0B57"/>
    <w:rsid w:val="00DC224D"/>
    <w:rsid w:val="00DC433C"/>
    <w:rsid w:val="00DC46C8"/>
    <w:rsid w:val="00DC4A3B"/>
    <w:rsid w:val="00DC5F42"/>
    <w:rsid w:val="00DC6595"/>
    <w:rsid w:val="00DC6791"/>
    <w:rsid w:val="00DC77F1"/>
    <w:rsid w:val="00DC7AE8"/>
    <w:rsid w:val="00DD1B5D"/>
    <w:rsid w:val="00DD23CA"/>
    <w:rsid w:val="00DD3BB8"/>
    <w:rsid w:val="00DD58F2"/>
    <w:rsid w:val="00DE020C"/>
    <w:rsid w:val="00DE063F"/>
    <w:rsid w:val="00DE13E7"/>
    <w:rsid w:val="00DE1B52"/>
    <w:rsid w:val="00DE25DE"/>
    <w:rsid w:val="00DE59DA"/>
    <w:rsid w:val="00DE66E8"/>
    <w:rsid w:val="00DE6B9B"/>
    <w:rsid w:val="00DF0906"/>
    <w:rsid w:val="00DF41E2"/>
    <w:rsid w:val="00DF480B"/>
    <w:rsid w:val="00E04E94"/>
    <w:rsid w:val="00E051E1"/>
    <w:rsid w:val="00E05441"/>
    <w:rsid w:val="00E05843"/>
    <w:rsid w:val="00E07CD9"/>
    <w:rsid w:val="00E07FD9"/>
    <w:rsid w:val="00E120C9"/>
    <w:rsid w:val="00E14598"/>
    <w:rsid w:val="00E15320"/>
    <w:rsid w:val="00E16A2C"/>
    <w:rsid w:val="00E207EF"/>
    <w:rsid w:val="00E208AF"/>
    <w:rsid w:val="00E20A5C"/>
    <w:rsid w:val="00E21EE5"/>
    <w:rsid w:val="00E221F0"/>
    <w:rsid w:val="00E22982"/>
    <w:rsid w:val="00E22B5A"/>
    <w:rsid w:val="00E2322E"/>
    <w:rsid w:val="00E24338"/>
    <w:rsid w:val="00E26595"/>
    <w:rsid w:val="00E27E98"/>
    <w:rsid w:val="00E30840"/>
    <w:rsid w:val="00E30C71"/>
    <w:rsid w:val="00E32619"/>
    <w:rsid w:val="00E35D76"/>
    <w:rsid w:val="00E37423"/>
    <w:rsid w:val="00E37D62"/>
    <w:rsid w:val="00E37E34"/>
    <w:rsid w:val="00E37E70"/>
    <w:rsid w:val="00E42280"/>
    <w:rsid w:val="00E42343"/>
    <w:rsid w:val="00E44326"/>
    <w:rsid w:val="00E4487E"/>
    <w:rsid w:val="00E458B5"/>
    <w:rsid w:val="00E474C5"/>
    <w:rsid w:val="00E50887"/>
    <w:rsid w:val="00E51911"/>
    <w:rsid w:val="00E53540"/>
    <w:rsid w:val="00E5479E"/>
    <w:rsid w:val="00E54B59"/>
    <w:rsid w:val="00E61A0C"/>
    <w:rsid w:val="00E62804"/>
    <w:rsid w:val="00E62908"/>
    <w:rsid w:val="00E62CAB"/>
    <w:rsid w:val="00E63083"/>
    <w:rsid w:val="00E631B4"/>
    <w:rsid w:val="00E6482B"/>
    <w:rsid w:val="00E6538F"/>
    <w:rsid w:val="00E65993"/>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28E1"/>
    <w:rsid w:val="00E944FB"/>
    <w:rsid w:val="00E97B07"/>
    <w:rsid w:val="00EA07C8"/>
    <w:rsid w:val="00EA2CB3"/>
    <w:rsid w:val="00EA2CDA"/>
    <w:rsid w:val="00EA342F"/>
    <w:rsid w:val="00EA4620"/>
    <w:rsid w:val="00EA4E34"/>
    <w:rsid w:val="00EA53AA"/>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2C45"/>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066"/>
    <w:rsid w:val="00F31D84"/>
    <w:rsid w:val="00F3262A"/>
    <w:rsid w:val="00F34B89"/>
    <w:rsid w:val="00F370C5"/>
    <w:rsid w:val="00F414ED"/>
    <w:rsid w:val="00F432F6"/>
    <w:rsid w:val="00F44DDD"/>
    <w:rsid w:val="00F45BD5"/>
    <w:rsid w:val="00F464B8"/>
    <w:rsid w:val="00F50E62"/>
    <w:rsid w:val="00F5114C"/>
    <w:rsid w:val="00F514A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77E97"/>
    <w:rsid w:val="00F8196A"/>
    <w:rsid w:val="00F81DB5"/>
    <w:rsid w:val="00F826E6"/>
    <w:rsid w:val="00F829A9"/>
    <w:rsid w:val="00F83DC6"/>
    <w:rsid w:val="00F8479B"/>
    <w:rsid w:val="00F84A98"/>
    <w:rsid w:val="00F84C17"/>
    <w:rsid w:val="00F851B4"/>
    <w:rsid w:val="00F85AAC"/>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3602"/>
    <w:rsid w:val="00FC4673"/>
    <w:rsid w:val="00FC5105"/>
    <w:rsid w:val="00FC5F86"/>
    <w:rsid w:val="00FD1152"/>
    <w:rsid w:val="00FD1C87"/>
    <w:rsid w:val="00FD2ED6"/>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47C623"/>
  <w15:docId w15:val="{6C12D937-CA30-4291-9926-1C6B39E54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NichtaufgelsteErwhnung5">
    <w:name w:val="Nicht aufgelöste Erwähnung5"/>
    <w:basedOn w:val="Absatz-Standardschriftart"/>
    <w:uiPriority w:val="99"/>
    <w:semiHidden/>
    <w:unhideWhenUsed/>
    <w:rsid w:val="00DE020C"/>
    <w:rPr>
      <w:color w:val="605E5C"/>
      <w:shd w:val="clear" w:color="auto" w:fill="E1DFDD"/>
    </w:rPr>
  </w:style>
  <w:style w:type="character" w:styleId="NichtaufgelsteErwhnung">
    <w:name w:val="Unresolved Mention"/>
    <w:basedOn w:val="Absatz-Standardschriftart"/>
    <w:uiPriority w:val="99"/>
    <w:semiHidden/>
    <w:unhideWhenUsed/>
    <w:rsid w:val="00E04E94"/>
    <w:rPr>
      <w:color w:val="605E5C"/>
      <w:shd w:val="clear" w:color="auto" w:fill="E1DFDD"/>
    </w:rPr>
  </w:style>
  <w:style w:type="character" w:customStyle="1" w:styleId="cf01">
    <w:name w:val="cf01"/>
    <w:basedOn w:val="Absatz-Standardschriftart"/>
    <w:rsid w:val="00384D5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564363924">
          <w:marLeft w:val="0"/>
          <w:marRight w:val="0"/>
          <w:marTop w:val="0"/>
          <w:marBottom w:val="0"/>
          <w:divBdr>
            <w:top w:val="none" w:sz="0" w:space="0" w:color="auto"/>
            <w:left w:val="none" w:sz="0" w:space="0" w:color="auto"/>
            <w:bottom w:val="none" w:sz="0" w:space="0" w:color="auto"/>
            <w:right w:val="none" w:sz="0" w:space="0" w:color="auto"/>
          </w:divBdr>
        </w:div>
        <w:div w:id="1654487321">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professional-coffee-machines-auf-der-intergastra-2024/"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654</Words>
  <Characters>4121</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4766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11</cp:revision>
  <cp:lastPrinted>2023-09-19T14:46:00Z</cp:lastPrinted>
  <dcterms:created xsi:type="dcterms:W3CDTF">2023-12-07T14:35:00Z</dcterms:created>
  <dcterms:modified xsi:type="dcterms:W3CDTF">2024-01-02T15:23:00Z</dcterms:modified>
  <cp:category/>
</cp:coreProperties>
</file>