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F2C" w:rsidRPr="004C0FFF" w:rsidRDefault="00BE2F2C" w:rsidP="00BE2F2C">
      <w:pPr>
        <w:spacing w:line="276" w:lineRule="auto"/>
        <w:rPr>
          <w:rFonts w:ascii="Arial" w:hAnsi="Arial" w:cs="Arial"/>
          <w:color w:val="000000" w:themeColor="text1"/>
          <w:sz w:val="20"/>
        </w:rPr>
      </w:pPr>
      <w:r w:rsidRPr="004C0FFF">
        <w:rPr>
          <w:rFonts w:ascii="Arial" w:hAnsi="Arial" w:cs="Arial"/>
          <w:color w:val="000000" w:themeColor="text1"/>
          <w:sz w:val="20"/>
        </w:rPr>
        <w:t>Geislingen/Steige, 1</w:t>
      </w:r>
      <w:r w:rsidR="004343D2" w:rsidRPr="004C0FFF">
        <w:rPr>
          <w:rFonts w:ascii="Arial" w:hAnsi="Arial" w:cs="Arial"/>
          <w:color w:val="000000" w:themeColor="text1"/>
          <w:sz w:val="20"/>
        </w:rPr>
        <w:t>6</w:t>
      </w:r>
      <w:r w:rsidRPr="004C0FFF">
        <w:rPr>
          <w:rFonts w:ascii="Arial" w:hAnsi="Arial" w:cs="Arial"/>
          <w:color w:val="000000" w:themeColor="text1"/>
          <w:sz w:val="20"/>
        </w:rPr>
        <w:t>. Dezember 2019</w:t>
      </w:r>
    </w:p>
    <w:p w:rsidR="00BE2F2C" w:rsidRPr="004C0FFF" w:rsidRDefault="00BE2F2C" w:rsidP="00BE2F2C">
      <w:pPr>
        <w:spacing w:line="240" w:lineRule="auto"/>
        <w:rPr>
          <w:rFonts w:ascii="Arial" w:hAnsi="Arial" w:cs="Arial"/>
          <w:bCs/>
          <w:color w:val="000000" w:themeColor="text1"/>
          <w:sz w:val="20"/>
        </w:rPr>
      </w:pPr>
    </w:p>
    <w:p w:rsidR="00BE2F2C" w:rsidRPr="004C0FFF" w:rsidRDefault="00BE2F2C" w:rsidP="00BE2F2C">
      <w:pPr>
        <w:spacing w:line="240" w:lineRule="auto"/>
        <w:rPr>
          <w:rFonts w:ascii="Arial" w:hAnsi="Arial" w:cs="Arial"/>
          <w:bCs/>
          <w:color w:val="000000" w:themeColor="text1"/>
          <w:sz w:val="20"/>
        </w:rPr>
      </w:pPr>
      <w:r w:rsidRPr="004C0FFF">
        <w:rPr>
          <w:rFonts w:ascii="Arial" w:hAnsi="Arial" w:cs="Arial"/>
          <w:bCs/>
          <w:color w:val="000000" w:themeColor="text1"/>
          <w:sz w:val="20"/>
        </w:rPr>
        <w:t>Intergastra 2020, 15. bis 19. Februar, Messe Stuttgart, Halle 8, Stand 8A32</w:t>
      </w:r>
    </w:p>
    <w:p w:rsidR="00BE2F2C" w:rsidRPr="004C0FFF" w:rsidRDefault="00BE2F2C" w:rsidP="004E3462">
      <w:pPr>
        <w:spacing w:line="276" w:lineRule="auto"/>
        <w:rPr>
          <w:rFonts w:ascii="Arial" w:hAnsi="Arial" w:cs="Arial"/>
          <w:color w:val="000000" w:themeColor="text1"/>
          <w:sz w:val="20"/>
        </w:rPr>
      </w:pPr>
    </w:p>
    <w:p w:rsidR="00834211" w:rsidRPr="004C0FFF" w:rsidRDefault="00834211" w:rsidP="004E3462">
      <w:pPr>
        <w:spacing w:line="276" w:lineRule="auto"/>
        <w:rPr>
          <w:rFonts w:ascii="Arial" w:hAnsi="Arial" w:cs="Arial"/>
          <w:color w:val="000000" w:themeColor="text1"/>
          <w:szCs w:val="22"/>
          <w:u w:val="single"/>
        </w:rPr>
      </w:pPr>
    </w:p>
    <w:p w:rsidR="005B6B0D" w:rsidRPr="004C0FFF" w:rsidRDefault="005B6B0D" w:rsidP="004E3462">
      <w:pPr>
        <w:spacing w:line="276" w:lineRule="auto"/>
        <w:rPr>
          <w:rFonts w:ascii="Arial" w:hAnsi="Arial" w:cs="Arial"/>
          <w:color w:val="000000" w:themeColor="text1"/>
          <w:sz w:val="26"/>
          <w:szCs w:val="26"/>
          <w:u w:val="single"/>
        </w:rPr>
      </w:pPr>
      <w:r w:rsidRPr="004C0FFF">
        <w:rPr>
          <w:rFonts w:ascii="Arial" w:hAnsi="Arial" w:cs="Arial"/>
          <w:color w:val="000000" w:themeColor="text1"/>
          <w:sz w:val="26"/>
          <w:szCs w:val="26"/>
          <w:u w:val="single"/>
        </w:rPr>
        <w:t>Genusszeit</w:t>
      </w:r>
      <w:r w:rsidR="00D74DB3" w:rsidRPr="004C0FFF">
        <w:rPr>
          <w:rFonts w:ascii="Arial" w:hAnsi="Arial" w:cs="Arial"/>
          <w:color w:val="000000" w:themeColor="text1"/>
          <w:sz w:val="26"/>
          <w:szCs w:val="26"/>
          <w:u w:val="single"/>
        </w:rPr>
        <w:t xml:space="preserve"> für alle </w:t>
      </w:r>
      <w:r w:rsidRPr="004C0FFF">
        <w:rPr>
          <w:rFonts w:ascii="Arial" w:hAnsi="Arial" w:cs="Arial"/>
          <w:color w:val="000000" w:themeColor="text1"/>
          <w:sz w:val="26"/>
          <w:szCs w:val="26"/>
          <w:u w:val="single"/>
        </w:rPr>
        <w:t>Kaffeeliebhaber</w:t>
      </w:r>
    </w:p>
    <w:p w:rsidR="00A5578B" w:rsidRPr="004C0FFF" w:rsidRDefault="00A5578B" w:rsidP="004E3462">
      <w:pPr>
        <w:spacing w:line="276" w:lineRule="auto"/>
        <w:rPr>
          <w:rFonts w:ascii="Arial" w:hAnsi="Arial" w:cs="Arial"/>
          <w:color w:val="000000" w:themeColor="text1"/>
          <w:szCs w:val="22"/>
          <w:u w:val="single"/>
        </w:rPr>
      </w:pPr>
      <w:r w:rsidRPr="004C0FFF">
        <w:rPr>
          <w:rFonts w:ascii="Arial" w:hAnsi="Arial" w:cs="Arial"/>
          <w:color w:val="000000" w:themeColor="text1"/>
          <w:szCs w:val="22"/>
          <w:u w:val="single"/>
        </w:rPr>
        <w:t xml:space="preserve">WMF </w:t>
      </w:r>
      <w:r w:rsidR="00A068F6" w:rsidRPr="004C0FFF">
        <w:rPr>
          <w:rFonts w:ascii="Arial" w:hAnsi="Arial" w:cs="Arial"/>
          <w:color w:val="000000" w:themeColor="text1"/>
          <w:szCs w:val="22"/>
          <w:u w:val="single"/>
        </w:rPr>
        <w:t xml:space="preserve">Professional Coffee Machines </w:t>
      </w:r>
      <w:r w:rsidRPr="004C0FFF">
        <w:rPr>
          <w:rFonts w:ascii="Arial" w:hAnsi="Arial" w:cs="Arial"/>
          <w:color w:val="000000" w:themeColor="text1"/>
          <w:szCs w:val="22"/>
          <w:u w:val="single"/>
        </w:rPr>
        <w:t xml:space="preserve">auf der </w:t>
      </w:r>
      <w:r w:rsidR="00D74DB3" w:rsidRPr="004C0FFF">
        <w:rPr>
          <w:rFonts w:ascii="Arial" w:hAnsi="Arial" w:cs="Arial"/>
          <w:color w:val="000000" w:themeColor="text1"/>
          <w:szCs w:val="22"/>
          <w:u w:val="single"/>
        </w:rPr>
        <w:t>Intergastra</w:t>
      </w:r>
      <w:r w:rsidR="00D84ABF" w:rsidRPr="004C0FFF">
        <w:rPr>
          <w:rFonts w:ascii="Arial" w:hAnsi="Arial" w:cs="Arial"/>
          <w:color w:val="000000" w:themeColor="text1"/>
          <w:szCs w:val="22"/>
          <w:u w:val="single"/>
        </w:rPr>
        <w:t xml:space="preserve"> </w:t>
      </w:r>
      <w:r w:rsidRPr="004C0FFF">
        <w:rPr>
          <w:rFonts w:ascii="Arial" w:hAnsi="Arial" w:cs="Arial"/>
          <w:color w:val="000000" w:themeColor="text1"/>
          <w:szCs w:val="22"/>
          <w:u w:val="single"/>
        </w:rPr>
        <w:t>20</w:t>
      </w:r>
      <w:r w:rsidR="005F5674" w:rsidRPr="004C0FFF">
        <w:rPr>
          <w:rFonts w:ascii="Arial" w:hAnsi="Arial" w:cs="Arial"/>
          <w:color w:val="000000" w:themeColor="text1"/>
          <w:szCs w:val="22"/>
          <w:u w:val="single"/>
        </w:rPr>
        <w:t>20</w:t>
      </w:r>
    </w:p>
    <w:p w:rsidR="004E7F86" w:rsidRPr="004C0FFF" w:rsidRDefault="004E7F86" w:rsidP="004E3462">
      <w:pPr>
        <w:spacing w:line="276" w:lineRule="auto"/>
        <w:rPr>
          <w:rFonts w:ascii="Arial" w:hAnsi="Arial" w:cs="Arial"/>
          <w:b/>
          <w:color w:val="000000" w:themeColor="text1"/>
          <w:sz w:val="20"/>
        </w:rPr>
      </w:pPr>
    </w:p>
    <w:p w:rsidR="00DC621E" w:rsidRPr="004C0FFF" w:rsidRDefault="00503398" w:rsidP="0047738E">
      <w:pPr>
        <w:spacing w:line="276" w:lineRule="auto"/>
        <w:rPr>
          <w:rFonts w:ascii="Arial" w:hAnsi="Arial" w:cs="Arial"/>
          <w:b/>
          <w:color w:val="000000" w:themeColor="text1"/>
          <w:sz w:val="20"/>
        </w:rPr>
      </w:pPr>
      <w:r w:rsidRPr="004C0FFF">
        <w:rPr>
          <w:rFonts w:ascii="Arial" w:hAnsi="Arial" w:cs="Arial"/>
          <w:b/>
          <w:color w:val="000000" w:themeColor="text1"/>
          <w:sz w:val="20"/>
        </w:rPr>
        <w:t xml:space="preserve">Auf der kommenden Intergastra in Stuttgart löst WMF </w:t>
      </w:r>
      <w:r w:rsidR="00D6528C" w:rsidRPr="004C0FFF">
        <w:rPr>
          <w:rFonts w:ascii="Arial" w:hAnsi="Arial" w:cs="Arial"/>
          <w:b/>
          <w:color w:val="000000" w:themeColor="text1"/>
          <w:sz w:val="20"/>
        </w:rPr>
        <w:t xml:space="preserve">Professional Coffee Machines </w:t>
      </w:r>
      <w:r w:rsidRPr="004C0FFF">
        <w:rPr>
          <w:rFonts w:ascii="Arial" w:hAnsi="Arial" w:cs="Arial"/>
          <w:b/>
          <w:color w:val="000000" w:themeColor="text1"/>
          <w:sz w:val="20"/>
        </w:rPr>
        <w:t xml:space="preserve">sein </w:t>
      </w:r>
      <w:r w:rsidR="00DA6F1D" w:rsidRPr="004C0FFF">
        <w:rPr>
          <w:rFonts w:ascii="Arial" w:hAnsi="Arial" w:cs="Arial"/>
          <w:b/>
          <w:color w:val="000000" w:themeColor="text1"/>
          <w:sz w:val="20"/>
        </w:rPr>
        <w:t>Premium</w:t>
      </w:r>
      <w:r w:rsidRPr="004C0FFF">
        <w:rPr>
          <w:rFonts w:ascii="Arial" w:hAnsi="Arial" w:cs="Arial"/>
          <w:b/>
          <w:color w:val="000000" w:themeColor="text1"/>
          <w:sz w:val="20"/>
        </w:rPr>
        <w:t>versprechen</w:t>
      </w:r>
      <w:r w:rsidR="00DA6F1D" w:rsidRPr="004C0FFF">
        <w:rPr>
          <w:rFonts w:ascii="Arial" w:hAnsi="Arial" w:cs="Arial"/>
          <w:b/>
          <w:color w:val="000000" w:themeColor="text1"/>
          <w:sz w:val="20"/>
        </w:rPr>
        <w:t xml:space="preserve"> </w:t>
      </w:r>
      <w:r w:rsidRPr="004C0FFF">
        <w:rPr>
          <w:rFonts w:ascii="Arial" w:hAnsi="Arial" w:cs="Arial"/>
          <w:b/>
          <w:color w:val="000000" w:themeColor="text1"/>
          <w:sz w:val="20"/>
        </w:rPr>
        <w:t xml:space="preserve">auf </w:t>
      </w:r>
      <w:r w:rsidR="00707443" w:rsidRPr="004C0FFF">
        <w:rPr>
          <w:rFonts w:ascii="Arial" w:hAnsi="Arial" w:cs="Arial"/>
          <w:b/>
          <w:color w:val="000000" w:themeColor="text1"/>
          <w:sz w:val="20"/>
        </w:rPr>
        <w:t>delikate</w:t>
      </w:r>
      <w:r w:rsidRPr="004C0FFF">
        <w:rPr>
          <w:rFonts w:ascii="Arial" w:hAnsi="Arial" w:cs="Arial"/>
          <w:b/>
          <w:color w:val="000000" w:themeColor="text1"/>
          <w:sz w:val="20"/>
        </w:rPr>
        <w:t xml:space="preserve"> Weise ein.</w:t>
      </w:r>
      <w:r w:rsidR="00DA6F1D" w:rsidRPr="004C0FFF">
        <w:rPr>
          <w:rFonts w:ascii="Arial" w:hAnsi="Arial" w:cs="Arial"/>
          <w:b/>
          <w:color w:val="000000" w:themeColor="text1"/>
          <w:sz w:val="20"/>
        </w:rPr>
        <w:t xml:space="preserve"> </w:t>
      </w:r>
      <w:r w:rsidR="00B201B7" w:rsidRPr="004C0FFF">
        <w:rPr>
          <w:rFonts w:ascii="Arial" w:hAnsi="Arial" w:cs="Arial"/>
          <w:b/>
          <w:color w:val="000000" w:themeColor="text1"/>
          <w:sz w:val="20"/>
        </w:rPr>
        <w:t xml:space="preserve">Im Zentrum </w:t>
      </w:r>
      <w:r w:rsidR="00D6528C" w:rsidRPr="004C0FFF">
        <w:rPr>
          <w:rFonts w:ascii="Arial" w:hAnsi="Arial" w:cs="Arial"/>
          <w:b/>
          <w:color w:val="000000" w:themeColor="text1"/>
          <w:sz w:val="20"/>
        </w:rPr>
        <w:t>steh</w:t>
      </w:r>
      <w:r w:rsidR="0047738E" w:rsidRPr="004C0FFF">
        <w:rPr>
          <w:rFonts w:ascii="Arial" w:hAnsi="Arial" w:cs="Arial"/>
          <w:b/>
          <w:color w:val="000000" w:themeColor="text1"/>
          <w:sz w:val="20"/>
        </w:rPr>
        <w:t xml:space="preserve">en integrierte Lösungen rund um die marktführende Produkt-, Technologie- und </w:t>
      </w:r>
      <w:proofErr w:type="spellStart"/>
      <w:r w:rsidR="0047738E" w:rsidRPr="004C0FFF">
        <w:rPr>
          <w:rFonts w:ascii="Arial" w:hAnsi="Arial" w:cs="Arial"/>
          <w:b/>
          <w:color w:val="000000" w:themeColor="text1"/>
          <w:sz w:val="20"/>
        </w:rPr>
        <w:t>Baristakompetenz</w:t>
      </w:r>
      <w:proofErr w:type="spellEnd"/>
      <w:r w:rsidR="0047738E" w:rsidRPr="004C0FFF">
        <w:rPr>
          <w:rFonts w:ascii="Arial" w:hAnsi="Arial" w:cs="Arial"/>
          <w:b/>
          <w:color w:val="000000" w:themeColor="text1"/>
          <w:sz w:val="20"/>
        </w:rPr>
        <w:t xml:space="preserve"> des</w:t>
      </w:r>
      <w:r w:rsidR="004E7F86" w:rsidRPr="004C0FFF">
        <w:rPr>
          <w:rFonts w:ascii="Arial" w:hAnsi="Arial" w:cs="Arial"/>
          <w:b/>
          <w:color w:val="000000" w:themeColor="text1"/>
          <w:sz w:val="20"/>
        </w:rPr>
        <w:t xml:space="preserve"> Kaffeemaschinenhersteller</w:t>
      </w:r>
      <w:r w:rsidR="0047738E" w:rsidRPr="004C0FFF">
        <w:rPr>
          <w:rFonts w:ascii="Arial" w:hAnsi="Arial" w:cs="Arial"/>
          <w:b/>
          <w:color w:val="000000" w:themeColor="text1"/>
          <w:sz w:val="20"/>
        </w:rPr>
        <w:t>s</w:t>
      </w:r>
      <w:r w:rsidR="00042AC3" w:rsidRPr="004C0FFF">
        <w:rPr>
          <w:rFonts w:ascii="Arial" w:hAnsi="Arial" w:cs="Arial"/>
          <w:b/>
          <w:color w:val="000000" w:themeColor="text1"/>
          <w:sz w:val="20"/>
        </w:rPr>
        <w:t>.</w:t>
      </w:r>
      <w:r w:rsidR="007977F9" w:rsidRPr="004C0FFF">
        <w:rPr>
          <w:rFonts w:ascii="Arial" w:hAnsi="Arial" w:cs="Arial"/>
          <w:b/>
          <w:color w:val="000000" w:themeColor="text1"/>
          <w:sz w:val="20"/>
        </w:rPr>
        <w:t xml:space="preserve"> </w:t>
      </w:r>
      <w:r w:rsidR="004A17DF" w:rsidRPr="004C0FFF">
        <w:rPr>
          <w:rFonts w:ascii="Arial" w:hAnsi="Arial" w:cs="Arial"/>
          <w:b/>
          <w:color w:val="000000" w:themeColor="text1"/>
          <w:sz w:val="20"/>
        </w:rPr>
        <w:t>Gleich einem eingespielten Orchester demonstrieren das Milchsystem „Dynamic Milk“, die Kühltechnologie „</w:t>
      </w:r>
      <w:proofErr w:type="spellStart"/>
      <w:r w:rsidR="004A17DF" w:rsidRPr="004C0FFF">
        <w:rPr>
          <w:rFonts w:ascii="Arial" w:hAnsi="Arial" w:cs="Arial"/>
          <w:b/>
          <w:color w:val="000000" w:themeColor="text1"/>
          <w:sz w:val="20"/>
        </w:rPr>
        <w:t>Chilled</w:t>
      </w:r>
      <w:proofErr w:type="spellEnd"/>
      <w:r w:rsidR="004A17DF" w:rsidRPr="004C0FFF">
        <w:rPr>
          <w:rFonts w:ascii="Arial" w:hAnsi="Arial" w:cs="Arial"/>
          <w:b/>
          <w:color w:val="000000" w:themeColor="text1"/>
          <w:sz w:val="20"/>
        </w:rPr>
        <w:t xml:space="preserve"> Coffee“ und die </w:t>
      </w:r>
      <w:r w:rsidR="00D6227B" w:rsidRPr="004C0FFF">
        <w:rPr>
          <w:rFonts w:ascii="Arial" w:hAnsi="Arial" w:cs="Arial"/>
          <w:b/>
          <w:color w:val="000000" w:themeColor="text1"/>
          <w:sz w:val="20"/>
        </w:rPr>
        <w:t xml:space="preserve">WMF </w:t>
      </w:r>
      <w:proofErr w:type="spellStart"/>
      <w:r w:rsidR="004A17DF" w:rsidRPr="004C0FFF">
        <w:rPr>
          <w:rFonts w:ascii="Arial" w:hAnsi="Arial" w:cs="Arial"/>
          <w:b/>
          <w:color w:val="000000" w:themeColor="text1"/>
          <w:sz w:val="20"/>
        </w:rPr>
        <w:t>Sirupstation</w:t>
      </w:r>
      <w:proofErr w:type="spellEnd"/>
      <w:r w:rsidR="004A17DF" w:rsidRPr="004C0FFF">
        <w:rPr>
          <w:rFonts w:ascii="Arial" w:hAnsi="Arial" w:cs="Arial"/>
          <w:b/>
          <w:color w:val="000000" w:themeColor="text1"/>
          <w:sz w:val="20"/>
        </w:rPr>
        <w:t xml:space="preserve"> ihr Können in einer </w:t>
      </w:r>
      <w:r w:rsidR="006E6F48" w:rsidRPr="004C0FFF">
        <w:rPr>
          <w:rFonts w:ascii="Arial" w:hAnsi="Arial" w:cs="Arial"/>
          <w:b/>
          <w:color w:val="000000" w:themeColor="text1"/>
          <w:sz w:val="20"/>
        </w:rPr>
        <w:t xml:space="preserve">vielfältigen </w:t>
      </w:r>
      <w:r w:rsidR="004A17DF" w:rsidRPr="004C0FFF">
        <w:rPr>
          <w:rFonts w:ascii="Arial" w:hAnsi="Arial" w:cs="Arial"/>
          <w:b/>
          <w:color w:val="000000" w:themeColor="text1"/>
          <w:sz w:val="20"/>
        </w:rPr>
        <w:t xml:space="preserve">Geschmackssymphonie. </w:t>
      </w:r>
      <w:r w:rsidR="00034F48" w:rsidRPr="004C0FFF">
        <w:rPr>
          <w:rFonts w:ascii="Arial" w:hAnsi="Arial" w:cs="Arial"/>
          <w:b/>
          <w:color w:val="000000" w:themeColor="text1"/>
          <w:sz w:val="20"/>
        </w:rPr>
        <w:t xml:space="preserve">Ob </w:t>
      </w:r>
      <w:r w:rsidR="006E6F48" w:rsidRPr="004C0FFF">
        <w:rPr>
          <w:rFonts w:ascii="Arial" w:hAnsi="Arial" w:cs="Arial"/>
          <w:b/>
          <w:color w:val="000000" w:themeColor="text1"/>
          <w:sz w:val="20"/>
        </w:rPr>
        <w:t xml:space="preserve">echte </w:t>
      </w:r>
      <w:r w:rsidR="00034F48" w:rsidRPr="004C0FFF">
        <w:rPr>
          <w:rFonts w:ascii="Arial" w:hAnsi="Arial" w:cs="Arial"/>
          <w:b/>
          <w:color w:val="000000" w:themeColor="text1"/>
          <w:sz w:val="20"/>
        </w:rPr>
        <w:t>Klassiker, moderne Kaffee</w:t>
      </w:r>
      <w:r w:rsidR="00255C72" w:rsidRPr="004C0FFF">
        <w:rPr>
          <w:rFonts w:ascii="Arial" w:hAnsi="Arial" w:cs="Arial"/>
          <w:b/>
          <w:color w:val="000000" w:themeColor="text1"/>
          <w:sz w:val="20"/>
        </w:rPr>
        <w:t>interpretationen</w:t>
      </w:r>
      <w:r w:rsidR="00034F48" w:rsidRPr="004C0FFF">
        <w:rPr>
          <w:rFonts w:ascii="Arial" w:hAnsi="Arial" w:cs="Arial"/>
          <w:b/>
          <w:color w:val="000000" w:themeColor="text1"/>
          <w:sz w:val="20"/>
        </w:rPr>
        <w:t xml:space="preserve"> oder </w:t>
      </w:r>
      <w:r w:rsidR="00255C72" w:rsidRPr="004C0FFF">
        <w:rPr>
          <w:rFonts w:ascii="Arial" w:hAnsi="Arial" w:cs="Arial"/>
          <w:b/>
          <w:color w:val="000000" w:themeColor="text1"/>
          <w:sz w:val="20"/>
        </w:rPr>
        <w:t xml:space="preserve">ganz </w:t>
      </w:r>
      <w:r w:rsidR="00034F48" w:rsidRPr="004C0FFF">
        <w:rPr>
          <w:rFonts w:ascii="Arial" w:hAnsi="Arial" w:cs="Arial"/>
          <w:b/>
          <w:color w:val="000000" w:themeColor="text1"/>
          <w:sz w:val="20"/>
        </w:rPr>
        <w:t>neue Rezeptk</w:t>
      </w:r>
      <w:r w:rsidR="006E6F48" w:rsidRPr="004C0FFF">
        <w:rPr>
          <w:rFonts w:ascii="Arial" w:hAnsi="Arial" w:cs="Arial"/>
          <w:b/>
          <w:color w:val="000000" w:themeColor="text1"/>
          <w:sz w:val="20"/>
        </w:rPr>
        <w:t>ompositionen</w:t>
      </w:r>
      <w:r w:rsidR="00034F48" w:rsidRPr="004C0FFF">
        <w:rPr>
          <w:rFonts w:ascii="Arial" w:hAnsi="Arial" w:cs="Arial"/>
          <w:b/>
          <w:color w:val="000000" w:themeColor="text1"/>
          <w:sz w:val="20"/>
        </w:rPr>
        <w:t xml:space="preserve"> – die WMF Baristas </w:t>
      </w:r>
      <w:r w:rsidR="00564678" w:rsidRPr="004C0FFF">
        <w:rPr>
          <w:rFonts w:ascii="Arial" w:hAnsi="Arial" w:cs="Arial"/>
          <w:b/>
          <w:color w:val="000000" w:themeColor="text1"/>
          <w:sz w:val="20"/>
        </w:rPr>
        <w:t xml:space="preserve">entführen Kunden, Branchenkenner und Kaffeeexperten gleichermaßen in neue Geschmackswelten. </w:t>
      </w:r>
      <w:r w:rsidR="0047738E" w:rsidRPr="004C0FFF">
        <w:rPr>
          <w:rFonts w:ascii="Arial" w:hAnsi="Arial" w:cs="Arial"/>
          <w:b/>
          <w:color w:val="000000" w:themeColor="text1"/>
          <w:sz w:val="20"/>
        </w:rPr>
        <w:t xml:space="preserve">Aber auch die </w:t>
      </w:r>
      <w:proofErr w:type="spellStart"/>
      <w:r w:rsidR="0047738E" w:rsidRPr="004C0FFF">
        <w:rPr>
          <w:rFonts w:ascii="Arial" w:hAnsi="Arial" w:cs="Arial"/>
          <w:b/>
          <w:color w:val="000000" w:themeColor="text1"/>
          <w:sz w:val="20"/>
        </w:rPr>
        <w:t>Fresh</w:t>
      </w:r>
      <w:proofErr w:type="spellEnd"/>
      <w:r w:rsidR="0047738E" w:rsidRPr="004C0FFF">
        <w:rPr>
          <w:rFonts w:ascii="Arial" w:hAnsi="Arial" w:cs="Arial"/>
          <w:b/>
          <w:color w:val="000000" w:themeColor="text1"/>
          <w:sz w:val="20"/>
        </w:rPr>
        <w:t xml:space="preserve"> </w:t>
      </w:r>
      <w:proofErr w:type="spellStart"/>
      <w:r w:rsidR="0047738E" w:rsidRPr="004C0FFF">
        <w:rPr>
          <w:rFonts w:ascii="Arial" w:hAnsi="Arial" w:cs="Arial"/>
          <w:b/>
          <w:color w:val="000000" w:themeColor="text1"/>
          <w:sz w:val="20"/>
        </w:rPr>
        <w:t>Filtered</w:t>
      </w:r>
      <w:proofErr w:type="spellEnd"/>
      <w:r w:rsidR="0047738E" w:rsidRPr="004C0FFF">
        <w:rPr>
          <w:rFonts w:ascii="Arial" w:hAnsi="Arial" w:cs="Arial"/>
          <w:b/>
          <w:color w:val="000000" w:themeColor="text1"/>
          <w:sz w:val="20"/>
        </w:rPr>
        <w:t xml:space="preserve"> Coffee-Technologie bietet den Messebesuchern feinste Genussmomente.</w:t>
      </w:r>
    </w:p>
    <w:p w:rsidR="00503398" w:rsidRPr="004C0FFF" w:rsidRDefault="00503398" w:rsidP="004E3462">
      <w:pPr>
        <w:spacing w:line="276" w:lineRule="auto"/>
        <w:rPr>
          <w:rFonts w:ascii="Arial" w:hAnsi="Arial" w:cs="Arial"/>
          <w:b/>
          <w:color w:val="000000" w:themeColor="text1"/>
          <w:sz w:val="20"/>
        </w:rPr>
      </w:pPr>
    </w:p>
    <w:p w:rsidR="004C31AC" w:rsidRPr="004C0FFF" w:rsidRDefault="004C31AC" w:rsidP="004E3462">
      <w:pPr>
        <w:spacing w:line="276" w:lineRule="auto"/>
        <w:rPr>
          <w:rFonts w:ascii="Arial" w:hAnsi="Arial" w:cs="Arial"/>
          <w:bCs/>
          <w:color w:val="000000" w:themeColor="text1"/>
          <w:sz w:val="20"/>
        </w:rPr>
      </w:pPr>
      <w:r w:rsidRPr="004C0FFF">
        <w:rPr>
          <w:rFonts w:ascii="Arial" w:hAnsi="Arial" w:cs="Arial"/>
          <w:bCs/>
          <w:color w:val="000000" w:themeColor="text1"/>
          <w:sz w:val="20"/>
        </w:rPr>
        <w:t>So einfach die Mischung aus Bohnen, Wasser und Milch auch klingen mag – gleichbleibend hohe Kaffeequalität ist eine Kunst für sich. Berücksichtigt man zudem d</w:t>
      </w:r>
      <w:r w:rsidR="000D5A51" w:rsidRPr="004C0FFF">
        <w:rPr>
          <w:rFonts w:ascii="Arial" w:hAnsi="Arial" w:cs="Arial"/>
          <w:bCs/>
          <w:color w:val="000000" w:themeColor="text1"/>
          <w:sz w:val="20"/>
        </w:rPr>
        <w:t>ie</w:t>
      </w:r>
      <w:r w:rsidRPr="004C0FFF">
        <w:rPr>
          <w:rFonts w:ascii="Arial" w:hAnsi="Arial" w:cs="Arial"/>
          <w:bCs/>
          <w:color w:val="000000" w:themeColor="text1"/>
          <w:sz w:val="20"/>
        </w:rPr>
        <w:t xml:space="preserve"> stetig wachsenden Kundenw</w:t>
      </w:r>
      <w:r w:rsidR="000D5A51" w:rsidRPr="004C0FFF">
        <w:rPr>
          <w:rFonts w:ascii="Arial" w:hAnsi="Arial" w:cs="Arial"/>
          <w:bCs/>
          <w:color w:val="000000" w:themeColor="text1"/>
          <w:sz w:val="20"/>
        </w:rPr>
        <w:t>ü</w:t>
      </w:r>
      <w:r w:rsidRPr="004C0FFF">
        <w:rPr>
          <w:rFonts w:ascii="Arial" w:hAnsi="Arial" w:cs="Arial"/>
          <w:bCs/>
          <w:color w:val="000000" w:themeColor="text1"/>
          <w:sz w:val="20"/>
        </w:rPr>
        <w:t>nsch</w:t>
      </w:r>
      <w:r w:rsidR="000D5A51" w:rsidRPr="004C0FFF">
        <w:rPr>
          <w:rFonts w:ascii="Arial" w:hAnsi="Arial" w:cs="Arial"/>
          <w:bCs/>
          <w:color w:val="000000" w:themeColor="text1"/>
          <w:sz w:val="20"/>
        </w:rPr>
        <w:t>e</w:t>
      </w:r>
      <w:r w:rsidRPr="004C0FFF">
        <w:rPr>
          <w:rFonts w:ascii="Arial" w:hAnsi="Arial" w:cs="Arial"/>
          <w:bCs/>
          <w:color w:val="000000" w:themeColor="text1"/>
          <w:sz w:val="20"/>
        </w:rPr>
        <w:t xml:space="preserve"> nach kreativer Spezialitätenvielfalt, ist kompetente Beratung für viele Gastronomen und Hoteliers das A und O.</w:t>
      </w:r>
      <w:r w:rsidR="005E0DA5" w:rsidRPr="004C0FFF">
        <w:rPr>
          <w:rFonts w:ascii="Arial" w:hAnsi="Arial" w:cs="Arial"/>
          <w:bCs/>
          <w:color w:val="000000" w:themeColor="text1"/>
          <w:sz w:val="20"/>
        </w:rPr>
        <w:t xml:space="preserve"> </w:t>
      </w:r>
      <w:r w:rsidRPr="004C0FFF">
        <w:rPr>
          <w:rFonts w:ascii="Arial" w:hAnsi="Arial" w:cs="Arial"/>
          <w:bCs/>
          <w:color w:val="000000" w:themeColor="text1"/>
          <w:sz w:val="20"/>
        </w:rPr>
        <w:t xml:space="preserve">„Die konsequente Verbesserung von Kaffee- und Milchschaumqualität ist ein nachhaltiger Treiber in der Entwicklung neuer Lösungen. Diese Qualitätsforderung zieht sich durch alle Branchen der Außer-Haus-Versorgung. Ein weiterer Fokus liegt auf der konstanten Kaffeequalität und den daran beteiligten Akteuren – von der Maschine bis hin zu den verwendeten Rohstoffen wie Bohnen, Wasser, Schokolade und Sirup. WMF gehört zu den wenigen Lösungsanbietern, die sowohl </w:t>
      </w:r>
      <w:r w:rsidR="00BC07DA" w:rsidRPr="004C0FFF">
        <w:rPr>
          <w:rFonts w:ascii="Arial" w:hAnsi="Arial" w:cs="Arial"/>
          <w:bCs/>
          <w:color w:val="000000" w:themeColor="text1"/>
          <w:sz w:val="20"/>
        </w:rPr>
        <w:t>bei</w:t>
      </w:r>
      <w:r w:rsidRPr="004C0FFF">
        <w:rPr>
          <w:rFonts w:ascii="Arial" w:hAnsi="Arial" w:cs="Arial"/>
          <w:bCs/>
          <w:color w:val="000000" w:themeColor="text1"/>
          <w:sz w:val="20"/>
        </w:rPr>
        <w:t xml:space="preserve"> Prozessstabil</w:t>
      </w:r>
      <w:r w:rsidR="000D5A51" w:rsidRPr="004C0FFF">
        <w:rPr>
          <w:rFonts w:ascii="Arial" w:hAnsi="Arial" w:cs="Arial"/>
          <w:bCs/>
          <w:color w:val="000000" w:themeColor="text1"/>
          <w:sz w:val="20"/>
        </w:rPr>
        <w:t>i</w:t>
      </w:r>
      <w:r w:rsidRPr="004C0FFF">
        <w:rPr>
          <w:rFonts w:ascii="Arial" w:hAnsi="Arial" w:cs="Arial"/>
          <w:bCs/>
          <w:color w:val="000000" w:themeColor="text1"/>
          <w:sz w:val="20"/>
        </w:rPr>
        <w:t xml:space="preserve">tät und -sicherheit als auch in der Konzeptberatung </w:t>
      </w:r>
      <w:r w:rsidR="00163249" w:rsidRPr="004C0FFF">
        <w:rPr>
          <w:rFonts w:ascii="Arial" w:hAnsi="Arial" w:cs="Arial"/>
          <w:bCs/>
          <w:color w:val="000000" w:themeColor="text1"/>
          <w:sz w:val="20"/>
        </w:rPr>
        <w:t xml:space="preserve">Maßstäbe setzen – und genau das wollen wir auf der Intergastra zeigen“, so Marten van der Mei, </w:t>
      </w:r>
      <w:r w:rsidR="00DE0FD9" w:rsidRPr="004C0FFF">
        <w:rPr>
          <w:rFonts w:ascii="Arial" w:hAnsi="Arial" w:cs="Arial"/>
          <w:bCs/>
          <w:color w:val="000000" w:themeColor="text1"/>
          <w:sz w:val="20"/>
        </w:rPr>
        <w:t>Vice President Professional Coffee Machines WMF Group.</w:t>
      </w:r>
    </w:p>
    <w:p w:rsidR="007977F9" w:rsidRPr="004C0FFF" w:rsidRDefault="007977F9" w:rsidP="004E3462">
      <w:pPr>
        <w:spacing w:line="276" w:lineRule="auto"/>
        <w:rPr>
          <w:rFonts w:ascii="Arial" w:hAnsi="Arial" w:cs="Arial"/>
          <w:bCs/>
          <w:color w:val="000000" w:themeColor="text1"/>
          <w:sz w:val="20"/>
        </w:rPr>
      </w:pPr>
    </w:p>
    <w:p w:rsidR="00B1590C" w:rsidRPr="004C0FFF" w:rsidRDefault="00B1590C" w:rsidP="004E3462">
      <w:pPr>
        <w:spacing w:line="276" w:lineRule="auto"/>
        <w:rPr>
          <w:rFonts w:ascii="Arial" w:hAnsi="Arial" w:cs="Arial"/>
          <w:b/>
          <w:color w:val="000000" w:themeColor="text1"/>
          <w:sz w:val="20"/>
        </w:rPr>
      </w:pPr>
      <w:r w:rsidRPr="004C0FFF">
        <w:rPr>
          <w:rFonts w:ascii="Arial" w:hAnsi="Arial" w:cs="Arial"/>
          <w:b/>
          <w:color w:val="000000" w:themeColor="text1"/>
          <w:sz w:val="20"/>
        </w:rPr>
        <w:t>Zeit für richtig guten Kaffee</w:t>
      </w:r>
    </w:p>
    <w:p w:rsidR="00041323" w:rsidRPr="004C0FFF" w:rsidRDefault="00B1590C" w:rsidP="004E3462">
      <w:pPr>
        <w:spacing w:line="276" w:lineRule="auto"/>
        <w:rPr>
          <w:rFonts w:ascii="Arial" w:hAnsi="Arial" w:cs="Arial"/>
          <w:bCs/>
          <w:color w:val="000000" w:themeColor="text1"/>
          <w:sz w:val="20"/>
        </w:rPr>
      </w:pPr>
      <w:r w:rsidRPr="004C0FFF">
        <w:rPr>
          <w:rFonts w:ascii="Arial" w:hAnsi="Arial" w:cs="Arial"/>
          <w:bCs/>
          <w:color w:val="000000" w:themeColor="text1"/>
          <w:sz w:val="20"/>
        </w:rPr>
        <w:t xml:space="preserve">Die Besucher der Messe werden mit einem ausgefallenen Spektrum an Kaffeekreationen </w:t>
      </w:r>
      <w:r w:rsidR="00DB61C4" w:rsidRPr="004C0FFF">
        <w:rPr>
          <w:rFonts w:ascii="Arial" w:hAnsi="Arial" w:cs="Arial"/>
          <w:bCs/>
          <w:color w:val="000000" w:themeColor="text1"/>
          <w:sz w:val="20"/>
        </w:rPr>
        <w:t xml:space="preserve">aus den WMF Vollautomaten </w:t>
      </w:r>
      <w:r w:rsidRPr="004C0FFF">
        <w:rPr>
          <w:rFonts w:ascii="Arial" w:hAnsi="Arial" w:cs="Arial"/>
          <w:bCs/>
          <w:color w:val="000000" w:themeColor="text1"/>
          <w:sz w:val="20"/>
        </w:rPr>
        <w:t>verwöhnt</w:t>
      </w:r>
      <w:r w:rsidR="00DB61C4" w:rsidRPr="004C0FFF">
        <w:rPr>
          <w:rFonts w:ascii="Arial" w:hAnsi="Arial" w:cs="Arial"/>
          <w:bCs/>
          <w:color w:val="000000" w:themeColor="text1"/>
          <w:sz w:val="20"/>
        </w:rPr>
        <w:t xml:space="preserve">. Dazu gehören klangvolle Gaumenschmeichler wie </w:t>
      </w:r>
      <w:proofErr w:type="spellStart"/>
      <w:r w:rsidR="001D213E" w:rsidRPr="004C0FFF">
        <w:rPr>
          <w:rFonts w:ascii="Arial" w:hAnsi="Arial" w:cs="Arial"/>
          <w:bCs/>
          <w:color w:val="000000" w:themeColor="text1"/>
          <w:sz w:val="20"/>
        </w:rPr>
        <w:t>Hazelnut</w:t>
      </w:r>
      <w:proofErr w:type="spellEnd"/>
      <w:r w:rsidR="001D213E" w:rsidRPr="004C0FFF">
        <w:rPr>
          <w:rFonts w:ascii="Arial" w:hAnsi="Arial" w:cs="Arial"/>
          <w:bCs/>
          <w:color w:val="000000" w:themeColor="text1"/>
          <w:sz w:val="20"/>
        </w:rPr>
        <w:t xml:space="preserve"> White Mokka, </w:t>
      </w:r>
      <w:r w:rsidR="00DB61C4" w:rsidRPr="004C0FFF">
        <w:rPr>
          <w:rFonts w:ascii="Arial" w:hAnsi="Arial" w:cs="Arial"/>
          <w:bCs/>
          <w:color w:val="000000" w:themeColor="text1"/>
          <w:sz w:val="20"/>
        </w:rPr>
        <w:t>Almond Latte</w:t>
      </w:r>
      <w:r w:rsidR="00041323" w:rsidRPr="004C0FFF">
        <w:rPr>
          <w:rFonts w:ascii="Arial" w:hAnsi="Arial" w:cs="Arial"/>
          <w:bCs/>
          <w:color w:val="000000" w:themeColor="text1"/>
          <w:sz w:val="20"/>
        </w:rPr>
        <w:t>,</w:t>
      </w:r>
      <w:r w:rsidR="00DB61C4" w:rsidRPr="004C0FFF">
        <w:rPr>
          <w:rFonts w:ascii="Arial" w:hAnsi="Arial" w:cs="Arial"/>
          <w:bCs/>
          <w:color w:val="000000" w:themeColor="text1"/>
          <w:sz w:val="20"/>
        </w:rPr>
        <w:t xml:space="preserve"> </w:t>
      </w:r>
      <w:r w:rsidR="001D213E" w:rsidRPr="004C0FFF">
        <w:rPr>
          <w:rFonts w:ascii="Arial" w:hAnsi="Arial" w:cs="Arial"/>
          <w:bCs/>
          <w:color w:val="000000" w:themeColor="text1"/>
          <w:sz w:val="20"/>
        </w:rPr>
        <w:t xml:space="preserve">Coco Macchiato </w:t>
      </w:r>
      <w:r w:rsidR="00041323" w:rsidRPr="004C0FFF">
        <w:rPr>
          <w:rFonts w:ascii="Arial" w:hAnsi="Arial" w:cs="Arial"/>
          <w:bCs/>
          <w:color w:val="000000" w:themeColor="text1"/>
          <w:sz w:val="20"/>
        </w:rPr>
        <w:t xml:space="preserve">und </w:t>
      </w:r>
      <w:proofErr w:type="spellStart"/>
      <w:r w:rsidR="00041323" w:rsidRPr="004C0FFF">
        <w:rPr>
          <w:rFonts w:ascii="Arial" w:hAnsi="Arial" w:cs="Arial"/>
          <w:bCs/>
          <w:color w:val="000000" w:themeColor="text1"/>
          <w:sz w:val="20"/>
        </w:rPr>
        <w:t>Fresh</w:t>
      </w:r>
      <w:proofErr w:type="spellEnd"/>
      <w:r w:rsidR="00041323" w:rsidRPr="004C0FFF">
        <w:rPr>
          <w:rFonts w:ascii="Arial" w:hAnsi="Arial" w:cs="Arial"/>
          <w:bCs/>
          <w:color w:val="000000" w:themeColor="text1"/>
          <w:sz w:val="20"/>
        </w:rPr>
        <w:t xml:space="preserve"> </w:t>
      </w:r>
      <w:proofErr w:type="spellStart"/>
      <w:r w:rsidR="00041323" w:rsidRPr="004C0FFF">
        <w:rPr>
          <w:rFonts w:ascii="Arial" w:hAnsi="Arial" w:cs="Arial"/>
          <w:bCs/>
          <w:color w:val="000000" w:themeColor="text1"/>
          <w:sz w:val="20"/>
        </w:rPr>
        <w:t>Filtered</w:t>
      </w:r>
      <w:proofErr w:type="spellEnd"/>
      <w:r w:rsidR="00041323" w:rsidRPr="004C0FFF">
        <w:rPr>
          <w:rFonts w:ascii="Arial" w:hAnsi="Arial" w:cs="Arial"/>
          <w:bCs/>
          <w:color w:val="000000" w:themeColor="text1"/>
          <w:sz w:val="20"/>
        </w:rPr>
        <w:t xml:space="preserve"> Coffee</w:t>
      </w:r>
      <w:r w:rsidR="005C074A" w:rsidRPr="004C0FFF">
        <w:rPr>
          <w:rFonts w:ascii="Arial" w:hAnsi="Arial" w:cs="Arial"/>
          <w:bCs/>
          <w:color w:val="000000" w:themeColor="text1"/>
          <w:sz w:val="20"/>
        </w:rPr>
        <w:t xml:space="preserve"> oder auch alkoholische Rezepturen wie Espresso Martini</w:t>
      </w:r>
      <w:r w:rsidR="001D213E" w:rsidRPr="004C0FFF">
        <w:rPr>
          <w:rFonts w:ascii="Arial" w:hAnsi="Arial" w:cs="Arial"/>
          <w:bCs/>
          <w:color w:val="000000" w:themeColor="text1"/>
          <w:sz w:val="20"/>
        </w:rPr>
        <w:t xml:space="preserve"> </w:t>
      </w:r>
      <w:r w:rsidR="005C074A" w:rsidRPr="004C0FFF">
        <w:rPr>
          <w:rFonts w:ascii="Arial" w:hAnsi="Arial" w:cs="Arial"/>
          <w:bCs/>
          <w:color w:val="000000" w:themeColor="text1"/>
          <w:sz w:val="20"/>
        </w:rPr>
        <w:t xml:space="preserve">und </w:t>
      </w:r>
      <w:proofErr w:type="spellStart"/>
      <w:r w:rsidR="007A3204" w:rsidRPr="004C0FFF">
        <w:rPr>
          <w:rFonts w:ascii="Arial" w:hAnsi="Arial" w:cs="Arial"/>
          <w:bCs/>
          <w:color w:val="000000" w:themeColor="text1"/>
          <w:sz w:val="20"/>
        </w:rPr>
        <w:t>Chilled</w:t>
      </w:r>
      <w:proofErr w:type="spellEnd"/>
      <w:r w:rsidR="007A3204" w:rsidRPr="004C0FFF">
        <w:rPr>
          <w:rFonts w:ascii="Arial" w:hAnsi="Arial" w:cs="Arial"/>
          <w:bCs/>
          <w:color w:val="000000" w:themeColor="text1"/>
          <w:sz w:val="20"/>
        </w:rPr>
        <w:t xml:space="preserve"> Gin Tonic</w:t>
      </w:r>
      <w:r w:rsidR="005C074A" w:rsidRPr="004C0FFF">
        <w:rPr>
          <w:rFonts w:ascii="Arial" w:hAnsi="Arial" w:cs="Arial"/>
          <w:bCs/>
          <w:color w:val="000000" w:themeColor="text1"/>
          <w:sz w:val="20"/>
        </w:rPr>
        <w:t xml:space="preserve">. </w:t>
      </w:r>
    </w:p>
    <w:p w:rsidR="00041323" w:rsidRPr="004C0FFF" w:rsidRDefault="00041323" w:rsidP="004E3462">
      <w:pPr>
        <w:spacing w:line="276" w:lineRule="auto"/>
        <w:rPr>
          <w:rFonts w:ascii="Arial" w:hAnsi="Arial" w:cs="Arial"/>
          <w:bCs/>
          <w:color w:val="000000" w:themeColor="text1"/>
          <w:sz w:val="20"/>
        </w:rPr>
      </w:pPr>
    </w:p>
    <w:p w:rsidR="00041323" w:rsidRPr="004C0FFF" w:rsidRDefault="007C6528" w:rsidP="00041323">
      <w:pPr>
        <w:spacing w:line="276" w:lineRule="auto"/>
        <w:rPr>
          <w:rFonts w:ascii="Arial" w:hAnsi="Arial" w:cs="Arial"/>
          <w:bCs/>
          <w:color w:val="000000" w:themeColor="text1"/>
          <w:sz w:val="20"/>
        </w:rPr>
      </w:pPr>
      <w:r w:rsidRPr="004C0FFF">
        <w:rPr>
          <w:rFonts w:ascii="Arial" w:hAnsi="Arial" w:cs="Arial"/>
          <w:color w:val="000000" w:themeColor="text1"/>
          <w:sz w:val="20"/>
          <w:lang w:eastAsia="de-DE"/>
        </w:rPr>
        <w:t xml:space="preserve">Das </w:t>
      </w:r>
      <w:r w:rsidR="00BC07DA" w:rsidRPr="004C0FFF">
        <w:rPr>
          <w:rFonts w:ascii="Arial" w:hAnsi="Arial" w:cs="Arial"/>
          <w:color w:val="000000" w:themeColor="text1"/>
          <w:sz w:val="20"/>
          <w:lang w:eastAsia="de-DE"/>
        </w:rPr>
        <w:t xml:space="preserve">Geheimnis dieser </w:t>
      </w:r>
      <w:r w:rsidR="0067111F" w:rsidRPr="004C0FFF">
        <w:rPr>
          <w:rFonts w:ascii="Arial" w:hAnsi="Arial" w:cs="Arial"/>
          <w:color w:val="000000" w:themeColor="text1"/>
          <w:sz w:val="20"/>
          <w:lang w:eastAsia="de-DE"/>
        </w:rPr>
        <w:t>einzigartige</w:t>
      </w:r>
      <w:r w:rsidR="00BC07DA" w:rsidRPr="004C0FFF">
        <w:rPr>
          <w:rFonts w:ascii="Arial" w:hAnsi="Arial" w:cs="Arial"/>
          <w:color w:val="000000" w:themeColor="text1"/>
          <w:sz w:val="20"/>
          <w:lang w:eastAsia="de-DE"/>
        </w:rPr>
        <w:t>n</w:t>
      </w:r>
      <w:r w:rsidR="0067111F" w:rsidRPr="004C0FFF">
        <w:rPr>
          <w:rFonts w:ascii="Arial" w:hAnsi="Arial" w:cs="Arial"/>
          <w:color w:val="000000" w:themeColor="text1"/>
          <w:sz w:val="20"/>
          <w:lang w:eastAsia="de-DE"/>
        </w:rPr>
        <w:t xml:space="preserve"> Vielfalt ist das reibungslose Zusammenspiel der verschiedenen technischen Module der WMF </w:t>
      </w:r>
      <w:r w:rsidR="0067111F" w:rsidRPr="004C0FFF">
        <w:rPr>
          <w:rFonts w:ascii="Arial" w:hAnsi="Arial" w:cs="Arial"/>
          <w:color w:val="000000" w:themeColor="text1"/>
          <w:sz w:val="20"/>
          <w:lang w:eastAsia="de-DE"/>
        </w:rPr>
        <w:lastRenderedPageBreak/>
        <w:t xml:space="preserve">Vollautomaten. Besondere Bedeutung kommt dabei dem patentierten System „WMF Dynamic Milk“ für heiße und kalte Milchmixgetränke sowie heißen und kalten Milchschaum zu. Grundlage des Milchsystems ist ein aktiver Mischer, der Milch und Luft zu einer homogenen und stabilen Emulsion verbindet. Je nach gewünschter Temperatur sowie Festigkeit und Porigkeit erhält der Gastronom einen Schaumanteil von 60 bis 90 Prozent. Die Erhitzung mittels Dampf, welche dem traditionellen Baristahandwerk entspricht, sorgt dafür, dass der intensive Milchgeschmack in jeder Schaumkonsistenz vollständig erhalten bleibt. Neben vier verschiedenen </w:t>
      </w:r>
      <w:proofErr w:type="spellStart"/>
      <w:r w:rsidR="0067111F" w:rsidRPr="004C0FFF">
        <w:rPr>
          <w:rFonts w:ascii="Arial" w:hAnsi="Arial" w:cs="Arial"/>
          <w:color w:val="000000" w:themeColor="text1"/>
          <w:sz w:val="20"/>
          <w:lang w:eastAsia="de-DE"/>
        </w:rPr>
        <w:t>Konsistenzen</w:t>
      </w:r>
      <w:proofErr w:type="spellEnd"/>
      <w:r w:rsidR="0067111F" w:rsidRPr="004C0FFF">
        <w:rPr>
          <w:rFonts w:ascii="Arial" w:hAnsi="Arial" w:cs="Arial"/>
          <w:color w:val="000000" w:themeColor="text1"/>
          <w:sz w:val="20"/>
          <w:lang w:eastAsia="de-DE"/>
        </w:rPr>
        <w:t xml:space="preserve"> für heiße Kreationen (flüssig, cremig, fest, luftig) und drei Varianten für Kaffee-Milch-Spezialitäten mit kaltem Schaum (flüssig, cremig, fest) lassen sich darüber hinaus auch Füllvolumen und variable </w:t>
      </w:r>
      <w:proofErr w:type="spellStart"/>
      <w:r w:rsidR="0067111F" w:rsidRPr="004C0FFF">
        <w:rPr>
          <w:rFonts w:ascii="Arial" w:hAnsi="Arial" w:cs="Arial"/>
          <w:color w:val="000000" w:themeColor="text1"/>
          <w:sz w:val="20"/>
          <w:lang w:eastAsia="de-DE"/>
        </w:rPr>
        <w:t>Konsistenzen</w:t>
      </w:r>
      <w:proofErr w:type="spellEnd"/>
      <w:r w:rsidR="0067111F" w:rsidRPr="004C0FFF">
        <w:rPr>
          <w:rFonts w:ascii="Arial" w:hAnsi="Arial" w:cs="Arial"/>
          <w:color w:val="000000" w:themeColor="text1"/>
          <w:sz w:val="20"/>
          <w:lang w:eastAsia="de-DE"/>
        </w:rPr>
        <w:t xml:space="preserve"> innerhalb eines Getränks für jedes Rezept hinterlegen. Hinzu kommt eine frei wählbare Reihenfolge in der Zubereitung der Kaffee-Milch-Kreationen, wodurch sich der für die italienische Genusskultur typisch braune Kaffeerand im Cappuccino bildet. Auf diesem Qualitätsfundament setzt zum einen „WMF </w:t>
      </w:r>
      <w:proofErr w:type="spellStart"/>
      <w:r w:rsidR="0067111F" w:rsidRPr="004C0FFF">
        <w:rPr>
          <w:rFonts w:ascii="Arial" w:hAnsi="Arial" w:cs="Arial"/>
          <w:color w:val="000000" w:themeColor="text1"/>
          <w:sz w:val="20"/>
          <w:lang w:eastAsia="de-DE"/>
        </w:rPr>
        <w:t>Chilled</w:t>
      </w:r>
      <w:proofErr w:type="spellEnd"/>
      <w:r w:rsidR="0067111F" w:rsidRPr="004C0FFF">
        <w:rPr>
          <w:rFonts w:ascii="Arial" w:hAnsi="Arial" w:cs="Arial"/>
          <w:color w:val="000000" w:themeColor="text1"/>
          <w:sz w:val="20"/>
          <w:lang w:eastAsia="de-DE"/>
        </w:rPr>
        <w:t xml:space="preserve"> Coffe</w:t>
      </w:r>
      <w:r w:rsidRPr="004C0FFF">
        <w:rPr>
          <w:rFonts w:ascii="Arial" w:hAnsi="Arial" w:cs="Arial"/>
          <w:color w:val="000000" w:themeColor="text1"/>
          <w:sz w:val="20"/>
          <w:lang w:eastAsia="de-DE"/>
        </w:rPr>
        <w:t>e</w:t>
      </w:r>
      <w:r w:rsidR="0067111F" w:rsidRPr="004C0FFF">
        <w:rPr>
          <w:rFonts w:ascii="Arial" w:hAnsi="Arial" w:cs="Arial"/>
          <w:color w:val="000000" w:themeColor="text1"/>
          <w:sz w:val="20"/>
          <w:lang w:eastAsia="de-DE"/>
        </w:rPr>
        <w:t>“ auf</w:t>
      </w:r>
      <w:r w:rsidR="00395FF9" w:rsidRPr="004C0FFF">
        <w:rPr>
          <w:rFonts w:ascii="Arial" w:hAnsi="Arial" w:cs="Arial"/>
          <w:color w:val="000000" w:themeColor="text1"/>
          <w:sz w:val="20"/>
          <w:lang w:eastAsia="de-DE"/>
        </w:rPr>
        <w:t xml:space="preserve">, </w:t>
      </w:r>
      <w:r w:rsidR="0067111F" w:rsidRPr="004C0FFF">
        <w:rPr>
          <w:rFonts w:ascii="Arial" w:hAnsi="Arial" w:cs="Arial"/>
          <w:color w:val="000000" w:themeColor="text1"/>
          <w:sz w:val="20"/>
          <w:lang w:eastAsia="de-DE"/>
        </w:rPr>
        <w:t xml:space="preserve">eine </w:t>
      </w:r>
      <w:r w:rsidR="0067111F" w:rsidRPr="004C0FFF">
        <w:rPr>
          <w:rFonts w:ascii="Arial" w:hAnsi="Arial" w:cs="Arial"/>
          <w:color w:val="000000" w:themeColor="text1"/>
          <w:sz w:val="20"/>
        </w:rPr>
        <w:t xml:space="preserve">neue Technologie für die vollautomatische Produktion von gekühltem Kaffee. </w:t>
      </w:r>
      <w:r w:rsidR="0067111F" w:rsidRPr="004C0FFF">
        <w:rPr>
          <w:rFonts w:ascii="Arial" w:hAnsi="Arial" w:cs="Arial"/>
          <w:color w:val="000000" w:themeColor="text1"/>
          <w:sz w:val="20"/>
          <w:lang w:eastAsia="de-DE"/>
        </w:rPr>
        <w:t xml:space="preserve">Zum anderen verwenden die </w:t>
      </w:r>
      <w:r w:rsidR="004E4E95" w:rsidRPr="004C0FFF">
        <w:rPr>
          <w:rFonts w:ascii="Arial" w:hAnsi="Arial" w:cs="Arial"/>
          <w:color w:val="000000" w:themeColor="text1"/>
          <w:sz w:val="20"/>
          <w:lang w:eastAsia="de-DE"/>
        </w:rPr>
        <w:t>Messe-</w:t>
      </w:r>
      <w:r w:rsidR="0067111F" w:rsidRPr="004C0FFF">
        <w:rPr>
          <w:rFonts w:ascii="Arial" w:hAnsi="Arial" w:cs="Arial"/>
          <w:color w:val="000000" w:themeColor="text1"/>
          <w:sz w:val="20"/>
          <w:lang w:eastAsia="de-DE"/>
        </w:rPr>
        <w:t xml:space="preserve">Baristas die WMF </w:t>
      </w:r>
      <w:proofErr w:type="spellStart"/>
      <w:r w:rsidR="0067111F" w:rsidRPr="004C0FFF">
        <w:rPr>
          <w:rFonts w:ascii="Arial" w:hAnsi="Arial" w:cs="Arial"/>
          <w:color w:val="000000" w:themeColor="text1"/>
          <w:sz w:val="20"/>
          <w:lang w:eastAsia="de-DE"/>
        </w:rPr>
        <w:t>Sirupstation</w:t>
      </w:r>
      <w:proofErr w:type="spellEnd"/>
      <w:r w:rsidR="004E4E95" w:rsidRPr="004C0FFF">
        <w:rPr>
          <w:rFonts w:ascii="Arial" w:hAnsi="Arial" w:cs="Arial"/>
          <w:color w:val="000000" w:themeColor="text1"/>
          <w:sz w:val="20"/>
          <w:lang w:eastAsia="de-DE"/>
        </w:rPr>
        <w:t xml:space="preserve">. Entgegen marktüblicher </w:t>
      </w:r>
      <w:r w:rsidRPr="004C0FFF">
        <w:rPr>
          <w:rFonts w:ascii="Arial" w:hAnsi="Arial" w:cs="Arial"/>
          <w:color w:val="000000" w:themeColor="text1"/>
          <w:sz w:val="20"/>
          <w:lang w:eastAsia="de-DE"/>
        </w:rPr>
        <w:t>Lö</w:t>
      </w:r>
      <w:r w:rsidR="00395FF9" w:rsidRPr="004C0FFF">
        <w:rPr>
          <w:rFonts w:ascii="Arial" w:hAnsi="Arial" w:cs="Arial"/>
          <w:color w:val="000000" w:themeColor="text1"/>
          <w:sz w:val="20"/>
          <w:lang w:eastAsia="de-DE"/>
        </w:rPr>
        <w:t>sungen</w:t>
      </w:r>
      <w:r w:rsidR="004E4E95" w:rsidRPr="004C0FFF">
        <w:rPr>
          <w:rFonts w:ascii="Arial" w:hAnsi="Arial" w:cs="Arial"/>
          <w:color w:val="000000" w:themeColor="text1"/>
          <w:sz w:val="20"/>
          <w:lang w:eastAsia="de-DE"/>
        </w:rPr>
        <w:t xml:space="preserve"> ist das Beistellgerät kein externes Zubehör, sondern nahtlos integrierter Maschinenbestandteil. Dank dieser Symbiose lassen sich Kaffee-Mix-Spezialitäten als Standardgetränke hinterlegen. Mit der Variation von bis zu vier Sorten in drei verschiedenen Dosierungsintensitäten kann der Anwender seine </w:t>
      </w:r>
      <w:r w:rsidR="00712ADF" w:rsidRPr="004C0FFF">
        <w:rPr>
          <w:rFonts w:ascii="Arial" w:hAnsi="Arial" w:cs="Arial"/>
          <w:color w:val="000000" w:themeColor="text1"/>
          <w:sz w:val="20"/>
          <w:lang w:eastAsia="de-DE"/>
        </w:rPr>
        <w:t>individuellen</w:t>
      </w:r>
      <w:r w:rsidR="004E4E95" w:rsidRPr="004C0FFF">
        <w:rPr>
          <w:rFonts w:ascii="Arial" w:hAnsi="Arial" w:cs="Arial"/>
          <w:color w:val="000000" w:themeColor="text1"/>
          <w:sz w:val="20"/>
          <w:lang w:eastAsia="de-DE"/>
        </w:rPr>
        <w:t xml:space="preserve"> Rezeptideen ohne Einschränkungen umsetzen, wobei die S-M-L-Funktion das komfortable Anwählen verschiedener Getränkegrößen erlaubt.</w:t>
      </w:r>
      <w:r w:rsidR="00041323" w:rsidRPr="004C0FFF">
        <w:rPr>
          <w:rFonts w:ascii="Arial" w:hAnsi="Arial" w:cs="Arial"/>
          <w:color w:val="000000" w:themeColor="text1"/>
          <w:sz w:val="20"/>
          <w:lang w:eastAsia="de-DE"/>
        </w:rPr>
        <w:t xml:space="preserve"> </w:t>
      </w:r>
      <w:r w:rsidR="00041323" w:rsidRPr="004C0FFF">
        <w:rPr>
          <w:rFonts w:ascii="Arial" w:hAnsi="Arial" w:cs="Arial"/>
          <w:bCs/>
          <w:color w:val="000000" w:themeColor="text1"/>
          <w:sz w:val="20"/>
        </w:rPr>
        <w:t xml:space="preserve">Für die Liebhaber feinen Filterkaffees bietet WMF </w:t>
      </w:r>
    </w:p>
    <w:p w:rsidR="00041323" w:rsidRPr="004C0FFF" w:rsidRDefault="00041323" w:rsidP="004E3462">
      <w:pPr>
        <w:spacing w:line="276" w:lineRule="auto"/>
        <w:rPr>
          <w:rFonts w:ascii="Arial" w:hAnsi="Arial" w:cs="Arial"/>
          <w:color w:val="000000" w:themeColor="text1"/>
          <w:sz w:val="20"/>
          <w:lang w:eastAsia="de-DE"/>
        </w:rPr>
      </w:pPr>
      <w:r w:rsidRPr="004C0FFF">
        <w:rPr>
          <w:rFonts w:ascii="Arial" w:hAnsi="Arial" w:cs="Arial"/>
          <w:bCs/>
          <w:color w:val="000000" w:themeColor="text1"/>
          <w:sz w:val="20"/>
        </w:rPr>
        <w:t>ebenfalls qualitativ wie betriebswirtschaftlich attraktive Angebote</w:t>
      </w:r>
      <w:r w:rsidR="00F54EF2">
        <w:rPr>
          <w:rFonts w:ascii="Arial" w:hAnsi="Arial" w:cs="Arial"/>
          <w:bCs/>
          <w:color w:val="000000" w:themeColor="text1"/>
          <w:sz w:val="20"/>
        </w:rPr>
        <w:t>,</w:t>
      </w:r>
      <w:r w:rsidRPr="004C0FFF">
        <w:rPr>
          <w:rFonts w:ascii="Arial" w:hAnsi="Arial" w:cs="Arial"/>
          <w:bCs/>
          <w:color w:val="000000" w:themeColor="text1"/>
          <w:sz w:val="20"/>
        </w:rPr>
        <w:t xml:space="preserve"> denn dank der </w:t>
      </w:r>
      <w:r w:rsidRPr="004C0FFF">
        <w:rPr>
          <w:rFonts w:ascii="Arial" w:hAnsi="Arial" w:cs="Arial"/>
          <w:color w:val="000000" w:themeColor="text1"/>
          <w:sz w:val="20"/>
        </w:rPr>
        <w:t xml:space="preserve">innovativen Technologie </w:t>
      </w:r>
      <w:proofErr w:type="spellStart"/>
      <w:r w:rsidRPr="004C0FFF">
        <w:rPr>
          <w:rFonts w:ascii="Arial" w:hAnsi="Arial" w:cs="Arial"/>
          <w:color w:val="000000" w:themeColor="text1"/>
          <w:sz w:val="20"/>
        </w:rPr>
        <w:t>Fresh</w:t>
      </w:r>
      <w:proofErr w:type="spellEnd"/>
      <w:r w:rsidRPr="004C0FFF">
        <w:rPr>
          <w:rFonts w:ascii="Arial" w:hAnsi="Arial" w:cs="Arial"/>
          <w:color w:val="000000" w:themeColor="text1"/>
          <w:sz w:val="20"/>
        </w:rPr>
        <w:t xml:space="preserve"> </w:t>
      </w:r>
      <w:proofErr w:type="spellStart"/>
      <w:r w:rsidRPr="004C0FFF">
        <w:rPr>
          <w:rFonts w:ascii="Arial" w:hAnsi="Arial" w:cs="Arial"/>
          <w:color w:val="000000" w:themeColor="text1"/>
          <w:sz w:val="20"/>
        </w:rPr>
        <w:t>Filtered</w:t>
      </w:r>
      <w:proofErr w:type="spellEnd"/>
      <w:r w:rsidRPr="004C0FFF">
        <w:rPr>
          <w:rFonts w:ascii="Arial" w:hAnsi="Arial" w:cs="Arial"/>
          <w:color w:val="000000" w:themeColor="text1"/>
          <w:sz w:val="20"/>
        </w:rPr>
        <w:t xml:space="preserve"> Coffee kann mit einer Kaffeemaschine sowohl verschiedene Kaffeespezialitäten als auch köstlich gefilterter Kaffee zubereitet werden.</w:t>
      </w:r>
    </w:p>
    <w:p w:rsidR="00041323" w:rsidRPr="004C0FFF" w:rsidRDefault="00041323" w:rsidP="004E3462">
      <w:pPr>
        <w:spacing w:line="276" w:lineRule="auto"/>
        <w:rPr>
          <w:rFonts w:ascii="Arial" w:hAnsi="Arial" w:cs="Arial"/>
          <w:color w:val="000000" w:themeColor="text1"/>
          <w:sz w:val="20"/>
          <w:lang w:eastAsia="de-DE"/>
        </w:rPr>
      </w:pPr>
    </w:p>
    <w:p w:rsidR="0018004A" w:rsidRPr="004C0FFF" w:rsidRDefault="0018004A" w:rsidP="004E3462">
      <w:pPr>
        <w:spacing w:line="240" w:lineRule="auto"/>
        <w:rPr>
          <w:rFonts w:ascii="Arial" w:hAnsi="Arial" w:cs="Arial"/>
          <w:b/>
          <w:sz w:val="20"/>
        </w:rPr>
      </w:pPr>
      <w:r w:rsidRPr="004C0FFF">
        <w:rPr>
          <w:rFonts w:ascii="Arial" w:hAnsi="Arial" w:cs="Arial"/>
          <w:b/>
          <w:sz w:val="20"/>
        </w:rPr>
        <w:t>Bildanforderung</w:t>
      </w:r>
    </w:p>
    <w:p w:rsidR="008A344A" w:rsidRPr="004C0FFF" w:rsidRDefault="0018004A" w:rsidP="004E3462">
      <w:pPr>
        <w:spacing w:line="240" w:lineRule="auto"/>
        <w:rPr>
          <w:rFonts w:ascii="Arial" w:hAnsi="Arial" w:cs="Arial"/>
          <w:sz w:val="20"/>
        </w:rPr>
      </w:pPr>
      <w:r w:rsidRPr="004C0FFF">
        <w:rPr>
          <w:rFonts w:ascii="Arial" w:hAnsi="Arial" w:cs="Arial"/>
          <w:sz w:val="20"/>
        </w:rPr>
        <w:t>Bildmaterial finden Sie in unserem Medienportal http://press-n-relations.amid-pr.com (Suchbegriff „WMF_</w:t>
      </w:r>
      <w:r w:rsidR="00CF30B0" w:rsidRPr="004C0FFF">
        <w:rPr>
          <w:rFonts w:ascii="Arial" w:hAnsi="Arial" w:cs="Arial"/>
          <w:sz w:val="20"/>
        </w:rPr>
        <w:t>I</w:t>
      </w:r>
      <w:r w:rsidR="00C10E2E" w:rsidRPr="004C0FFF">
        <w:rPr>
          <w:rFonts w:ascii="Arial" w:hAnsi="Arial" w:cs="Arial"/>
          <w:sz w:val="20"/>
        </w:rPr>
        <w:t>ntergas</w:t>
      </w:r>
      <w:r w:rsidR="00AC4FE4">
        <w:rPr>
          <w:rFonts w:ascii="Arial" w:hAnsi="Arial" w:cs="Arial"/>
          <w:sz w:val="20"/>
        </w:rPr>
        <w:t>t</w:t>
      </w:r>
      <w:bookmarkStart w:id="0" w:name="_GoBack"/>
      <w:bookmarkEnd w:id="0"/>
      <w:r w:rsidR="00C10E2E" w:rsidRPr="004C0FFF">
        <w:rPr>
          <w:rFonts w:ascii="Arial" w:hAnsi="Arial" w:cs="Arial"/>
          <w:sz w:val="20"/>
        </w:rPr>
        <w:t>ra</w:t>
      </w:r>
      <w:r w:rsidR="00A068F6" w:rsidRPr="004C0FFF">
        <w:rPr>
          <w:rFonts w:ascii="Arial" w:hAnsi="Arial" w:cs="Arial"/>
          <w:sz w:val="20"/>
        </w:rPr>
        <w:t>_</w:t>
      </w:r>
      <w:r w:rsidRPr="004C0FFF">
        <w:rPr>
          <w:rFonts w:ascii="Arial" w:hAnsi="Arial" w:cs="Arial"/>
          <w:sz w:val="20"/>
        </w:rPr>
        <w:t>20</w:t>
      </w:r>
      <w:r w:rsidR="00C10E2E" w:rsidRPr="004C0FFF">
        <w:rPr>
          <w:rFonts w:ascii="Arial" w:hAnsi="Arial" w:cs="Arial"/>
          <w:sz w:val="20"/>
        </w:rPr>
        <w:t>20</w:t>
      </w:r>
      <w:r w:rsidRPr="004C0FFF">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BA7313" w:rsidRPr="00F54EF2" w:rsidTr="00B91545">
        <w:tc>
          <w:tcPr>
            <w:tcW w:w="3996" w:type="dxa"/>
            <w:shd w:val="clear" w:color="auto" w:fill="auto"/>
          </w:tcPr>
          <w:p w:rsidR="00BA7313" w:rsidRPr="004C0FFF" w:rsidRDefault="00BA7313" w:rsidP="004E3462">
            <w:pPr>
              <w:spacing w:line="240" w:lineRule="auto"/>
              <w:rPr>
                <w:rFonts w:ascii="Arial" w:hAnsi="Arial" w:cs="Arial"/>
                <w:color w:val="000000" w:themeColor="text1"/>
                <w:sz w:val="18"/>
                <w:szCs w:val="18"/>
              </w:rPr>
            </w:pPr>
          </w:p>
          <w:p w:rsidR="00BA7313" w:rsidRPr="004C0FFF" w:rsidRDefault="00BA7313" w:rsidP="004E3462">
            <w:pPr>
              <w:spacing w:line="240" w:lineRule="auto"/>
              <w:rPr>
                <w:rFonts w:ascii="Arial" w:hAnsi="Arial" w:cs="Arial"/>
                <w:b/>
                <w:bCs/>
                <w:color w:val="000000" w:themeColor="text1"/>
                <w:sz w:val="18"/>
                <w:szCs w:val="18"/>
                <w:lang w:val="en-GB"/>
              </w:rPr>
            </w:pPr>
            <w:r w:rsidRPr="004C0FFF">
              <w:rPr>
                <w:rFonts w:ascii="Arial" w:hAnsi="Arial" w:cs="Arial"/>
                <w:b/>
                <w:bCs/>
                <w:color w:val="000000" w:themeColor="text1"/>
                <w:sz w:val="18"/>
                <w:szCs w:val="18"/>
                <w:lang w:val="en-GB"/>
              </w:rPr>
              <w:t>Weitere Informationen:</w:t>
            </w:r>
          </w:p>
          <w:p w:rsidR="00EA72A9" w:rsidRPr="004C0FFF" w:rsidRDefault="00EA72A9"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WMF Group GmbH</w:t>
            </w:r>
          </w:p>
          <w:p w:rsidR="00EA72A9" w:rsidRPr="004C0FFF" w:rsidRDefault="00EA72A9"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Eva Gold</w:t>
            </w:r>
          </w:p>
          <w:p w:rsidR="00EA72A9" w:rsidRPr="004C0FFF" w:rsidRDefault="00EA72A9"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 xml:space="preserve">Senior Manager Global Brand &amp; Communications </w:t>
            </w:r>
          </w:p>
          <w:p w:rsidR="00EA72A9" w:rsidRPr="004C0FFF" w:rsidRDefault="00EA72A9"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GBU Professional Coffee Machines</w:t>
            </w:r>
          </w:p>
          <w:p w:rsidR="00EA72A9" w:rsidRPr="004C0FFF" w:rsidRDefault="00EA72A9"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Eberhardstraße 35 – D-73312 Geislingen</w:t>
            </w:r>
          </w:p>
          <w:p w:rsidR="00EA72A9" w:rsidRPr="004C0FFF" w:rsidRDefault="00EA72A9"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 xml:space="preserve">Tel.: +49 73 31 25 8589 </w:t>
            </w:r>
          </w:p>
          <w:p w:rsidR="00BA7313" w:rsidRPr="004C0FFF" w:rsidRDefault="00EA72A9"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EGold@wmf.com - www.wmf.com</w:t>
            </w:r>
          </w:p>
        </w:tc>
        <w:tc>
          <w:tcPr>
            <w:tcW w:w="5043" w:type="dxa"/>
            <w:shd w:val="clear" w:color="auto" w:fill="auto"/>
          </w:tcPr>
          <w:p w:rsidR="00BA7313" w:rsidRPr="004C0FFF" w:rsidRDefault="00BA7313" w:rsidP="004E3462">
            <w:pPr>
              <w:spacing w:line="240" w:lineRule="auto"/>
              <w:rPr>
                <w:rFonts w:ascii="Arial" w:hAnsi="Arial" w:cs="Arial"/>
                <w:color w:val="000000" w:themeColor="text1"/>
                <w:sz w:val="18"/>
                <w:szCs w:val="18"/>
                <w:lang w:val="it-IT"/>
              </w:rPr>
            </w:pPr>
          </w:p>
          <w:p w:rsidR="00BA7313" w:rsidRPr="004C0FFF" w:rsidRDefault="00BA7313" w:rsidP="004E3462">
            <w:pPr>
              <w:spacing w:line="240" w:lineRule="auto"/>
              <w:rPr>
                <w:rFonts w:ascii="Arial" w:hAnsi="Arial" w:cs="Arial"/>
                <w:b/>
                <w:bCs/>
                <w:color w:val="000000" w:themeColor="text1"/>
                <w:sz w:val="18"/>
                <w:szCs w:val="18"/>
              </w:rPr>
            </w:pPr>
            <w:r w:rsidRPr="004C0FFF">
              <w:rPr>
                <w:rFonts w:ascii="Arial" w:hAnsi="Arial" w:cs="Arial"/>
                <w:b/>
                <w:bCs/>
                <w:color w:val="000000" w:themeColor="text1"/>
                <w:sz w:val="18"/>
                <w:szCs w:val="18"/>
              </w:rPr>
              <w:t>Presse- und Öffentlichkeitsarbeit:</w:t>
            </w:r>
          </w:p>
          <w:p w:rsidR="00BA7313" w:rsidRPr="004C0FFF" w:rsidRDefault="00BA7313" w:rsidP="004E3462">
            <w:pPr>
              <w:spacing w:line="240" w:lineRule="auto"/>
              <w:rPr>
                <w:rFonts w:ascii="Arial" w:hAnsi="Arial" w:cs="Arial"/>
                <w:color w:val="000000" w:themeColor="text1"/>
                <w:sz w:val="18"/>
                <w:szCs w:val="18"/>
              </w:rPr>
            </w:pPr>
            <w:r w:rsidRPr="004C0FFF">
              <w:rPr>
                <w:rFonts w:ascii="Arial" w:hAnsi="Arial" w:cs="Arial"/>
                <w:color w:val="000000" w:themeColor="text1"/>
                <w:sz w:val="18"/>
                <w:szCs w:val="18"/>
              </w:rPr>
              <w:t>WMF Pressebüro</w:t>
            </w:r>
          </w:p>
          <w:p w:rsidR="00BA7313" w:rsidRPr="004C0FFF" w:rsidRDefault="00BA7313" w:rsidP="004E3462">
            <w:pPr>
              <w:spacing w:line="240" w:lineRule="auto"/>
              <w:rPr>
                <w:rFonts w:ascii="Arial" w:hAnsi="Arial" w:cs="Arial"/>
                <w:color w:val="000000" w:themeColor="text1"/>
                <w:sz w:val="18"/>
                <w:szCs w:val="18"/>
              </w:rPr>
            </w:pPr>
            <w:r w:rsidRPr="004C0FFF">
              <w:rPr>
                <w:rFonts w:ascii="Arial" w:hAnsi="Arial" w:cs="Arial"/>
                <w:color w:val="000000" w:themeColor="text1"/>
                <w:sz w:val="18"/>
                <w:szCs w:val="18"/>
              </w:rPr>
              <w:t xml:space="preserve">c/o Press’n’Relations GmbH </w:t>
            </w:r>
          </w:p>
          <w:p w:rsidR="00BA7313" w:rsidRPr="004C0FFF" w:rsidRDefault="00BA7313" w:rsidP="004E3462">
            <w:pPr>
              <w:spacing w:line="240" w:lineRule="auto"/>
              <w:rPr>
                <w:rFonts w:ascii="Arial" w:hAnsi="Arial" w:cs="Arial"/>
                <w:color w:val="000000" w:themeColor="text1"/>
                <w:sz w:val="18"/>
                <w:szCs w:val="18"/>
              </w:rPr>
            </w:pPr>
            <w:r w:rsidRPr="004C0FFF">
              <w:rPr>
                <w:rFonts w:ascii="Arial" w:hAnsi="Arial" w:cs="Arial"/>
                <w:color w:val="000000" w:themeColor="text1"/>
                <w:sz w:val="18"/>
                <w:szCs w:val="18"/>
              </w:rPr>
              <w:t xml:space="preserve">Monika Nyendick </w:t>
            </w:r>
          </w:p>
          <w:p w:rsidR="00BA7313" w:rsidRPr="004C0FFF" w:rsidRDefault="00BA7313"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 xml:space="preserve">Magirusstraße 33 – D-89077 Ulm </w:t>
            </w:r>
          </w:p>
          <w:p w:rsidR="00BA7313" w:rsidRPr="004C0FFF" w:rsidRDefault="00BA7313"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 xml:space="preserve">Tel.: +49 731 96287-30 </w:t>
            </w:r>
          </w:p>
          <w:p w:rsidR="00BA7313" w:rsidRPr="004C0FFF" w:rsidRDefault="00BA7313"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 xml:space="preserve">wmf@press-n-relations.de </w:t>
            </w:r>
          </w:p>
          <w:p w:rsidR="00BA7313" w:rsidRPr="004C0FFF" w:rsidRDefault="00BA7313" w:rsidP="004E3462">
            <w:pPr>
              <w:spacing w:line="240" w:lineRule="auto"/>
              <w:rPr>
                <w:rFonts w:ascii="Arial" w:hAnsi="Arial" w:cs="Arial"/>
                <w:color w:val="000000" w:themeColor="text1"/>
                <w:sz w:val="18"/>
                <w:szCs w:val="18"/>
                <w:lang w:val="it-IT"/>
              </w:rPr>
            </w:pPr>
            <w:r w:rsidRPr="004C0FFF">
              <w:rPr>
                <w:rFonts w:ascii="Arial" w:hAnsi="Arial" w:cs="Arial"/>
                <w:color w:val="000000" w:themeColor="text1"/>
                <w:sz w:val="18"/>
                <w:szCs w:val="18"/>
                <w:lang w:val="it-IT"/>
              </w:rPr>
              <w:t>www.press-n-relations.de</w:t>
            </w:r>
          </w:p>
        </w:tc>
      </w:tr>
    </w:tbl>
    <w:p w:rsidR="00801C52" w:rsidRPr="004C0FFF" w:rsidRDefault="00801C52" w:rsidP="004E3462">
      <w:pPr>
        <w:tabs>
          <w:tab w:val="left" w:pos="2868"/>
        </w:tabs>
        <w:spacing w:line="240" w:lineRule="auto"/>
        <w:rPr>
          <w:rFonts w:ascii="Arial" w:hAnsi="Arial" w:cs="Arial"/>
          <w:color w:val="000000" w:themeColor="text1"/>
          <w:sz w:val="20"/>
          <w:lang w:val="it-IT"/>
        </w:rPr>
      </w:pPr>
    </w:p>
    <w:p w:rsidR="003070DE" w:rsidRPr="004C0FFF" w:rsidRDefault="003070DE" w:rsidP="004E3462">
      <w:pPr>
        <w:spacing w:line="240" w:lineRule="auto"/>
        <w:rPr>
          <w:rFonts w:ascii="Arial" w:hAnsi="Arial" w:cs="Arial"/>
          <w:b/>
          <w:bCs/>
          <w:color w:val="000000" w:themeColor="text1"/>
          <w:sz w:val="18"/>
          <w:szCs w:val="18"/>
        </w:rPr>
      </w:pPr>
      <w:r w:rsidRPr="004C0FFF">
        <w:rPr>
          <w:rFonts w:ascii="Arial" w:hAnsi="Arial" w:cs="Arial"/>
          <w:b/>
          <w:bCs/>
          <w:color w:val="000000" w:themeColor="text1"/>
          <w:sz w:val="18"/>
          <w:szCs w:val="18"/>
        </w:rPr>
        <w:t>Über die WMF Group</w:t>
      </w:r>
    </w:p>
    <w:p w:rsidR="003070DE" w:rsidRPr="004C0FFF" w:rsidRDefault="003070DE" w:rsidP="004E3462">
      <w:pPr>
        <w:spacing w:line="240" w:lineRule="auto"/>
        <w:rPr>
          <w:rFonts w:ascii="Helvetica" w:hAnsi="Helvetica"/>
          <w:bCs/>
          <w:color w:val="000000" w:themeColor="text1"/>
          <w:sz w:val="18"/>
          <w:szCs w:val="18"/>
        </w:rPr>
      </w:pPr>
      <w:r w:rsidRPr="004C0FFF">
        <w:rPr>
          <w:rFonts w:ascii="Helvetica" w:hAnsi="Helvetica"/>
          <w:bCs/>
          <w:color w:val="000000" w:themeColor="text1"/>
          <w:sz w:val="18"/>
          <w:szCs w:val="18"/>
        </w:rPr>
        <w:t xml:space="preserve">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w:t>
      </w:r>
      <w:r w:rsidRPr="004C0FFF">
        <w:rPr>
          <w:rFonts w:ascii="Helvetica" w:hAnsi="Helvetica"/>
          <w:bCs/>
          <w:color w:val="000000" w:themeColor="text1"/>
          <w:sz w:val="18"/>
          <w:szCs w:val="18"/>
        </w:rPr>
        <w:lastRenderedPageBreak/>
        <w:t>verbindet das Qualitätssiegel „Made in Germany“ Premium-Produkte und Innovationskraft mit höchster Leistungsstärke und Zuverlässigkeit.</w:t>
      </w:r>
    </w:p>
    <w:p w:rsidR="003070DE" w:rsidRPr="004C0FFF" w:rsidRDefault="003070DE" w:rsidP="004E3462">
      <w:pPr>
        <w:spacing w:line="240" w:lineRule="auto"/>
        <w:rPr>
          <w:rFonts w:ascii="Helvetica" w:hAnsi="Helvetica"/>
          <w:bCs/>
          <w:color w:val="000000" w:themeColor="text1"/>
          <w:sz w:val="18"/>
          <w:szCs w:val="18"/>
        </w:rPr>
      </w:pPr>
    </w:p>
    <w:p w:rsidR="003070DE" w:rsidRPr="004C0FFF" w:rsidRDefault="003070DE" w:rsidP="004E3462">
      <w:pPr>
        <w:spacing w:line="240" w:lineRule="auto"/>
        <w:rPr>
          <w:rFonts w:ascii="Helvetica" w:hAnsi="Helvetica"/>
          <w:bCs/>
          <w:color w:val="000000" w:themeColor="text1"/>
          <w:sz w:val="18"/>
          <w:szCs w:val="18"/>
        </w:rPr>
      </w:pPr>
      <w:r w:rsidRPr="004C0FFF">
        <w:rPr>
          <w:rFonts w:ascii="Helvetica" w:hAnsi="Helvetica"/>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w:t>
      </w:r>
      <w:r w:rsidR="009C0374" w:rsidRPr="004C0FFF">
        <w:rPr>
          <w:rFonts w:ascii="Helvetica" w:hAnsi="Helvetica"/>
          <w:bCs/>
          <w:color w:val="000000" w:themeColor="text1"/>
          <w:sz w:val="18"/>
          <w:szCs w:val="18"/>
        </w:rPr>
        <w:t>h</w:t>
      </w:r>
      <w:r w:rsidRPr="004C0FFF">
        <w:rPr>
          <w:rFonts w:ascii="Helvetica" w:hAnsi="Helvetica"/>
          <w:bCs/>
          <w:color w:val="000000" w:themeColor="text1"/>
          <w:sz w:val="18"/>
          <w:szCs w:val="18"/>
        </w:rPr>
        <w:t>ow kontinuierlich an das gesamte globale Servicenetzwerk von WMF weitergegeben wird.</w:t>
      </w:r>
    </w:p>
    <w:p w:rsidR="003070DE" w:rsidRPr="004C0FFF" w:rsidRDefault="003070DE" w:rsidP="004E3462">
      <w:pPr>
        <w:spacing w:line="240" w:lineRule="auto"/>
        <w:rPr>
          <w:rFonts w:ascii="Helvetica" w:hAnsi="Helvetica"/>
          <w:bCs/>
          <w:color w:val="000000" w:themeColor="text1"/>
          <w:sz w:val="18"/>
          <w:szCs w:val="18"/>
        </w:rPr>
      </w:pPr>
    </w:p>
    <w:p w:rsidR="003070DE" w:rsidRPr="00DF5871" w:rsidRDefault="003070DE" w:rsidP="00630AF3">
      <w:pPr>
        <w:spacing w:line="240" w:lineRule="auto"/>
        <w:rPr>
          <w:sz w:val="18"/>
          <w:szCs w:val="18"/>
        </w:rPr>
      </w:pPr>
      <w:r w:rsidRPr="004C0FFF">
        <w:rPr>
          <w:rFonts w:ascii="Helvetica" w:hAnsi="Helvetica"/>
          <w:bCs/>
          <w:color w:val="000000" w:themeColor="text1"/>
          <w:sz w:val="18"/>
          <w:szCs w:val="18"/>
        </w:rPr>
        <w:t xml:space="preserve">Seit Ende 2016 gehört die WMF Group zum französischen Groupe SEB Konzern. Im Zuge dessen wurden jüngst alle B2B-Marken der Gruppe unter dem Dach „SEB </w:t>
      </w:r>
      <w:r w:rsidRPr="004C0FFF">
        <w:rPr>
          <w:rFonts w:ascii="Helvetica" w:hAnsi="Helvetica"/>
          <w:bCs/>
          <w:color w:val="000000" w:themeColor="text1"/>
          <w:spacing w:val="-6"/>
          <w:sz w:val="18"/>
          <w:szCs w:val="18"/>
        </w:rPr>
        <w:t>PROFESSIONAL“ gebündelt. Neben WMF PCM gehören dazu die Kaffeemaschinenmarken</w:t>
      </w:r>
      <w:r w:rsidRPr="004C0FFF">
        <w:rPr>
          <w:rFonts w:ascii="Helvetica" w:hAnsi="Helvetica"/>
          <w:bCs/>
          <w:color w:val="000000" w:themeColor="text1"/>
          <w:sz w:val="18"/>
          <w:szCs w:val="18"/>
        </w:rPr>
        <w:t xml:space="preserve"> </w:t>
      </w:r>
      <w:r w:rsidRPr="004C0FFF">
        <w:rPr>
          <w:rFonts w:ascii="Helvetica" w:hAnsi="Helvetica"/>
          <w:bCs/>
          <w:color w:val="000000" w:themeColor="text1"/>
          <w:spacing w:val="-2"/>
          <w:sz w:val="18"/>
          <w:szCs w:val="18"/>
        </w:rPr>
        <w:t>Schaerer und Wilbur Curtis sowie der Geschäftsbereich Professional Hotel Equipment</w:t>
      </w:r>
      <w:r w:rsidRPr="004C0FFF">
        <w:rPr>
          <w:rFonts w:ascii="Helvetica" w:hAnsi="Helvetica"/>
          <w:bCs/>
          <w:color w:val="000000" w:themeColor="text1"/>
          <w:sz w:val="18"/>
          <w:szCs w:val="18"/>
        </w:rPr>
        <w:t xml:space="preserve"> mit den Marken WMF Professional und HEPP.</w:t>
      </w:r>
      <w:r w:rsidRPr="00DF5871">
        <w:rPr>
          <w:sz w:val="18"/>
          <w:szCs w:val="18"/>
        </w:rPr>
        <w:t xml:space="preserve"> </w:t>
      </w:r>
    </w:p>
    <w:p w:rsidR="00BA7313" w:rsidRPr="002C4D47" w:rsidRDefault="00BA7313" w:rsidP="004E3462">
      <w:pPr>
        <w:tabs>
          <w:tab w:val="left" w:pos="2868"/>
        </w:tabs>
        <w:spacing w:line="240" w:lineRule="auto"/>
        <w:rPr>
          <w:rFonts w:ascii="Arial" w:hAnsi="Arial" w:cs="Arial"/>
          <w:bCs/>
          <w:color w:val="000000" w:themeColor="text1"/>
          <w:sz w:val="18"/>
          <w:szCs w:val="18"/>
        </w:rPr>
      </w:pPr>
    </w:p>
    <w:sectPr w:rsidR="00BA7313" w:rsidRPr="002C4D47"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224B" w:rsidRDefault="0075224B">
      <w:r>
        <w:separator/>
      </w:r>
    </w:p>
  </w:endnote>
  <w:endnote w:type="continuationSeparator" w:id="0">
    <w:p w:rsidR="0075224B" w:rsidRDefault="00752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7093CCC7-B2E2-7945-BD9D-C5D4BCF46D3B}"/>
    <w:embedBold r:id="rId2" w:fontKey="{353E4609-85E3-604A-A717-878A0A007B0E}"/>
    <w:embedBoldItalic r:id="rId3" w:fontKey="{451CA826-F2A5-7049-A7D4-F2A748B6D391}"/>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95F3D46"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Pr="00102595" w:rsidRDefault="00A962DD" w:rsidP="00F3262A">
    <w:pPr>
      <w:pStyle w:val="MLStat"/>
      <w:spacing w:before="0" w:after="0" w:line="240" w:lineRule="exact"/>
      <w:ind w:left="0" w:right="0" w:firstLine="0"/>
      <w:rPr>
        <w:noProof/>
        <w:szCs w:val="2"/>
        <w:lang w:val="de-DE"/>
      </w:rPr>
    </w:pPr>
  </w:p>
  <w:p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224B" w:rsidRDefault="0075224B">
      <w:r>
        <w:separator/>
      </w:r>
    </w:p>
  </w:footnote>
  <w:footnote w:type="continuationSeparator" w:id="0">
    <w:p w:rsidR="0075224B" w:rsidRDefault="007522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rsidR="00A962DD" w:rsidRDefault="00A962DD">
    <w:pPr>
      <w:pStyle w:val="MLStat"/>
      <w:spacing w:before="0" w:after="0" w:line="240" w:lineRule="exact"/>
      <w:ind w:left="0" w:right="0" w:firstLine="0"/>
      <w:rPr>
        <w:noProof/>
        <w:szCs w:val="2"/>
      </w:rPr>
    </w:pPr>
  </w:p>
  <w:p w:rsidR="00A962DD" w:rsidRDefault="00A962DD">
    <w:pPr>
      <w:pStyle w:val="MLStat"/>
      <w:spacing w:before="0" w:after="0" w:line="240" w:lineRule="exact"/>
      <w:ind w:left="0" w:right="0" w:firstLine="0"/>
      <w:rPr>
        <w:noProof/>
        <w:szCs w:val="2"/>
      </w:rPr>
    </w:pPr>
    <w:r>
      <w:rPr>
        <w:noProof/>
        <w:sz w:val="24"/>
        <w:szCs w:val="24"/>
      </w:rPr>
      <w:fldChar w:fldCharType="end"/>
    </w: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noProof/>
        <w:szCs w:val="2"/>
      </w:rPr>
    </w:pPr>
  </w:p>
  <w:p w:rsidR="008A344A" w:rsidRDefault="008A344A">
    <w:pPr>
      <w:pStyle w:val="MLStat"/>
      <w:spacing w:before="0" w:after="0" w:line="240" w:lineRule="exact"/>
      <w:ind w:left="0" w:right="0" w:firstLine="0"/>
      <w:rPr>
        <w:rFonts w:ascii="Arial" w:hAnsi="Arial" w:cs="Arial"/>
        <w:noProof/>
        <w:sz w:val="28"/>
        <w:szCs w:val="28"/>
      </w:rPr>
    </w:pPr>
  </w:p>
  <w:p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962DD" w:rsidRDefault="00A962DD">
    <w:pPr>
      <w:pStyle w:val="MLStat"/>
      <w:spacing w:before="0" w:after="0" w:line="240" w:lineRule="exact"/>
      <w:ind w:left="0" w:right="0" w:firstLine="0"/>
      <w:rPr>
        <w:noProof/>
        <w:szCs w:val="2"/>
      </w:rPr>
    </w:pPr>
    <w:bookmarkStart w:id="1" w:name="bkmHeaderRef"/>
  </w:p>
  <w:p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rsidR="00A962DD" w:rsidRDefault="00A962DD">
    <w:pPr>
      <w:pStyle w:val="MLStat"/>
      <w:spacing w:before="0" w:after="0" w:line="240" w:lineRule="exact"/>
      <w:ind w:left="0" w:right="0" w:firstLine="0"/>
      <w:rPr>
        <w:noProof/>
        <w:szCs w:val="2"/>
      </w:rPr>
    </w:pPr>
  </w:p>
  <w:bookmarkEnd w:id="1"/>
  <w:p w:rsidR="00A962DD" w:rsidRDefault="00A962DD">
    <w:pPr>
      <w:pStyle w:val="MLStat"/>
      <w:spacing w:before="0" w:after="0" w:line="240" w:lineRule="exact"/>
      <w:ind w:left="0" w:right="0" w:firstLine="0"/>
      <w:rPr>
        <w:noProof/>
        <w:szCs w:val="2"/>
      </w:rPr>
    </w:pPr>
  </w:p>
  <w:p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0BBD"/>
    <w:rsid w:val="000228B1"/>
    <w:rsid w:val="00030ED1"/>
    <w:rsid w:val="00031C27"/>
    <w:rsid w:val="000323E4"/>
    <w:rsid w:val="0003458F"/>
    <w:rsid w:val="00034F48"/>
    <w:rsid w:val="00036124"/>
    <w:rsid w:val="0003735D"/>
    <w:rsid w:val="00040028"/>
    <w:rsid w:val="00041323"/>
    <w:rsid w:val="00042AC3"/>
    <w:rsid w:val="000457DC"/>
    <w:rsid w:val="00046513"/>
    <w:rsid w:val="00047D99"/>
    <w:rsid w:val="00047E00"/>
    <w:rsid w:val="00052251"/>
    <w:rsid w:val="00053D36"/>
    <w:rsid w:val="00057156"/>
    <w:rsid w:val="0006181B"/>
    <w:rsid w:val="00062F2A"/>
    <w:rsid w:val="00063B1E"/>
    <w:rsid w:val="0007132E"/>
    <w:rsid w:val="00071EAC"/>
    <w:rsid w:val="000739BF"/>
    <w:rsid w:val="000746D2"/>
    <w:rsid w:val="0008023C"/>
    <w:rsid w:val="0009365F"/>
    <w:rsid w:val="000938C9"/>
    <w:rsid w:val="00093ECE"/>
    <w:rsid w:val="000A75D8"/>
    <w:rsid w:val="000B0125"/>
    <w:rsid w:val="000B16CC"/>
    <w:rsid w:val="000B1FD2"/>
    <w:rsid w:val="000B2730"/>
    <w:rsid w:val="000B608E"/>
    <w:rsid w:val="000B63A7"/>
    <w:rsid w:val="000B6DD3"/>
    <w:rsid w:val="000C1C7F"/>
    <w:rsid w:val="000C4DF9"/>
    <w:rsid w:val="000C7818"/>
    <w:rsid w:val="000D3131"/>
    <w:rsid w:val="000D479C"/>
    <w:rsid w:val="000D5A51"/>
    <w:rsid w:val="000E33AA"/>
    <w:rsid w:val="000E53CF"/>
    <w:rsid w:val="000F263F"/>
    <w:rsid w:val="000F4421"/>
    <w:rsid w:val="000F4C9D"/>
    <w:rsid w:val="000F736C"/>
    <w:rsid w:val="000F7D61"/>
    <w:rsid w:val="00102AE6"/>
    <w:rsid w:val="00104C42"/>
    <w:rsid w:val="0010593C"/>
    <w:rsid w:val="00114722"/>
    <w:rsid w:val="00116798"/>
    <w:rsid w:val="00122E4A"/>
    <w:rsid w:val="00125F80"/>
    <w:rsid w:val="001277D1"/>
    <w:rsid w:val="001314C2"/>
    <w:rsid w:val="0013165A"/>
    <w:rsid w:val="001334CD"/>
    <w:rsid w:val="001353B9"/>
    <w:rsid w:val="0013610A"/>
    <w:rsid w:val="001376FD"/>
    <w:rsid w:val="00137712"/>
    <w:rsid w:val="00142C47"/>
    <w:rsid w:val="00144785"/>
    <w:rsid w:val="001453FE"/>
    <w:rsid w:val="00156C28"/>
    <w:rsid w:val="00157D4F"/>
    <w:rsid w:val="00163249"/>
    <w:rsid w:val="001633A1"/>
    <w:rsid w:val="00170BDF"/>
    <w:rsid w:val="00172F99"/>
    <w:rsid w:val="0018004A"/>
    <w:rsid w:val="001831B1"/>
    <w:rsid w:val="00183D30"/>
    <w:rsid w:val="001909E4"/>
    <w:rsid w:val="00194F18"/>
    <w:rsid w:val="001953C7"/>
    <w:rsid w:val="001A223E"/>
    <w:rsid w:val="001A2E0A"/>
    <w:rsid w:val="001B41F2"/>
    <w:rsid w:val="001B6502"/>
    <w:rsid w:val="001B7C46"/>
    <w:rsid w:val="001C0624"/>
    <w:rsid w:val="001C1C62"/>
    <w:rsid w:val="001C597E"/>
    <w:rsid w:val="001D0D3D"/>
    <w:rsid w:val="001D213E"/>
    <w:rsid w:val="001D2D2E"/>
    <w:rsid w:val="001D409A"/>
    <w:rsid w:val="001D6ACA"/>
    <w:rsid w:val="001E2EE7"/>
    <w:rsid w:val="001E47DF"/>
    <w:rsid w:val="001E5BAB"/>
    <w:rsid w:val="001E6071"/>
    <w:rsid w:val="001F03AF"/>
    <w:rsid w:val="001F093C"/>
    <w:rsid w:val="001F1196"/>
    <w:rsid w:val="001F1B29"/>
    <w:rsid w:val="001F368C"/>
    <w:rsid w:val="001F52D8"/>
    <w:rsid w:val="001F5B8B"/>
    <w:rsid w:val="001F7CD9"/>
    <w:rsid w:val="00201DBA"/>
    <w:rsid w:val="002030EC"/>
    <w:rsid w:val="0021013D"/>
    <w:rsid w:val="00221D0E"/>
    <w:rsid w:val="0022357D"/>
    <w:rsid w:val="00227E08"/>
    <w:rsid w:val="00233A21"/>
    <w:rsid w:val="00235004"/>
    <w:rsid w:val="002453F2"/>
    <w:rsid w:val="002458AC"/>
    <w:rsid w:val="00250632"/>
    <w:rsid w:val="002519DB"/>
    <w:rsid w:val="002541FC"/>
    <w:rsid w:val="00255C72"/>
    <w:rsid w:val="002578E4"/>
    <w:rsid w:val="00261035"/>
    <w:rsid w:val="00261923"/>
    <w:rsid w:val="00264E53"/>
    <w:rsid w:val="00265ADF"/>
    <w:rsid w:val="00270826"/>
    <w:rsid w:val="002752FA"/>
    <w:rsid w:val="002756D4"/>
    <w:rsid w:val="00276847"/>
    <w:rsid w:val="00277F3D"/>
    <w:rsid w:val="00280784"/>
    <w:rsid w:val="00284E1A"/>
    <w:rsid w:val="00285233"/>
    <w:rsid w:val="0028530D"/>
    <w:rsid w:val="00287B43"/>
    <w:rsid w:val="002919D5"/>
    <w:rsid w:val="00292E55"/>
    <w:rsid w:val="002A0CA6"/>
    <w:rsid w:val="002A37C7"/>
    <w:rsid w:val="002A66D6"/>
    <w:rsid w:val="002B4179"/>
    <w:rsid w:val="002B4757"/>
    <w:rsid w:val="002B5E72"/>
    <w:rsid w:val="002B7FCB"/>
    <w:rsid w:val="002C2CC4"/>
    <w:rsid w:val="002C3147"/>
    <w:rsid w:val="002C32F4"/>
    <w:rsid w:val="002C37F7"/>
    <w:rsid w:val="002C4D47"/>
    <w:rsid w:val="002C4F16"/>
    <w:rsid w:val="002D5141"/>
    <w:rsid w:val="002D7904"/>
    <w:rsid w:val="002E211B"/>
    <w:rsid w:val="002E2480"/>
    <w:rsid w:val="002E37BD"/>
    <w:rsid w:val="002E59E7"/>
    <w:rsid w:val="002E6984"/>
    <w:rsid w:val="002E7EBC"/>
    <w:rsid w:val="002F052E"/>
    <w:rsid w:val="002F13C2"/>
    <w:rsid w:val="002F322D"/>
    <w:rsid w:val="002F69EC"/>
    <w:rsid w:val="0030620E"/>
    <w:rsid w:val="003070DE"/>
    <w:rsid w:val="00307824"/>
    <w:rsid w:val="003119C5"/>
    <w:rsid w:val="00313AD0"/>
    <w:rsid w:val="003161EF"/>
    <w:rsid w:val="00322A67"/>
    <w:rsid w:val="00325B04"/>
    <w:rsid w:val="003272C2"/>
    <w:rsid w:val="00330B65"/>
    <w:rsid w:val="003339A8"/>
    <w:rsid w:val="0033430C"/>
    <w:rsid w:val="0033758C"/>
    <w:rsid w:val="00340462"/>
    <w:rsid w:val="00346710"/>
    <w:rsid w:val="00351EC2"/>
    <w:rsid w:val="00353060"/>
    <w:rsid w:val="00354EB2"/>
    <w:rsid w:val="00355E2D"/>
    <w:rsid w:val="003617A4"/>
    <w:rsid w:val="00363153"/>
    <w:rsid w:val="003641C9"/>
    <w:rsid w:val="00366880"/>
    <w:rsid w:val="0036733F"/>
    <w:rsid w:val="00370D77"/>
    <w:rsid w:val="00370E18"/>
    <w:rsid w:val="00372634"/>
    <w:rsid w:val="003756FF"/>
    <w:rsid w:val="00381D8B"/>
    <w:rsid w:val="00382EDC"/>
    <w:rsid w:val="0038410D"/>
    <w:rsid w:val="00384CA9"/>
    <w:rsid w:val="00385C5C"/>
    <w:rsid w:val="00386118"/>
    <w:rsid w:val="00387B19"/>
    <w:rsid w:val="003941EF"/>
    <w:rsid w:val="00395FF9"/>
    <w:rsid w:val="00397926"/>
    <w:rsid w:val="003A05C4"/>
    <w:rsid w:val="003A2BDB"/>
    <w:rsid w:val="003A44D1"/>
    <w:rsid w:val="003B1228"/>
    <w:rsid w:val="003B2E9E"/>
    <w:rsid w:val="003B346A"/>
    <w:rsid w:val="003B4142"/>
    <w:rsid w:val="003B6A90"/>
    <w:rsid w:val="003C4818"/>
    <w:rsid w:val="003C5A61"/>
    <w:rsid w:val="003C6C74"/>
    <w:rsid w:val="003C7D92"/>
    <w:rsid w:val="003D31D4"/>
    <w:rsid w:val="003D392B"/>
    <w:rsid w:val="003E2A45"/>
    <w:rsid w:val="003E49F7"/>
    <w:rsid w:val="003E58E9"/>
    <w:rsid w:val="003E639A"/>
    <w:rsid w:val="003E6965"/>
    <w:rsid w:val="003F0F92"/>
    <w:rsid w:val="003F724C"/>
    <w:rsid w:val="003F75F8"/>
    <w:rsid w:val="00405403"/>
    <w:rsid w:val="0040540C"/>
    <w:rsid w:val="0040571C"/>
    <w:rsid w:val="00407CDB"/>
    <w:rsid w:val="00414917"/>
    <w:rsid w:val="004166FA"/>
    <w:rsid w:val="00417BB7"/>
    <w:rsid w:val="00417C97"/>
    <w:rsid w:val="0042568A"/>
    <w:rsid w:val="00425CD2"/>
    <w:rsid w:val="00432636"/>
    <w:rsid w:val="004343D2"/>
    <w:rsid w:val="00434B93"/>
    <w:rsid w:val="0043583A"/>
    <w:rsid w:val="00436BC4"/>
    <w:rsid w:val="00440546"/>
    <w:rsid w:val="004412C4"/>
    <w:rsid w:val="004463E0"/>
    <w:rsid w:val="0044692C"/>
    <w:rsid w:val="004504D4"/>
    <w:rsid w:val="004523EF"/>
    <w:rsid w:val="0045413C"/>
    <w:rsid w:val="00461673"/>
    <w:rsid w:val="00463881"/>
    <w:rsid w:val="0046539C"/>
    <w:rsid w:val="00465A2D"/>
    <w:rsid w:val="00465A50"/>
    <w:rsid w:val="00466B00"/>
    <w:rsid w:val="00473187"/>
    <w:rsid w:val="00476C06"/>
    <w:rsid w:val="0047738E"/>
    <w:rsid w:val="0048153E"/>
    <w:rsid w:val="0048384F"/>
    <w:rsid w:val="00485835"/>
    <w:rsid w:val="00485B6D"/>
    <w:rsid w:val="00485D05"/>
    <w:rsid w:val="00492229"/>
    <w:rsid w:val="00496542"/>
    <w:rsid w:val="004A0623"/>
    <w:rsid w:val="004A17DF"/>
    <w:rsid w:val="004A49F7"/>
    <w:rsid w:val="004A4A8B"/>
    <w:rsid w:val="004B23BD"/>
    <w:rsid w:val="004B2FAE"/>
    <w:rsid w:val="004B3186"/>
    <w:rsid w:val="004B5284"/>
    <w:rsid w:val="004C0FFF"/>
    <w:rsid w:val="004C31AC"/>
    <w:rsid w:val="004C4FC4"/>
    <w:rsid w:val="004D60E5"/>
    <w:rsid w:val="004D751E"/>
    <w:rsid w:val="004E3462"/>
    <w:rsid w:val="004E4E95"/>
    <w:rsid w:val="004E7F86"/>
    <w:rsid w:val="004F09D5"/>
    <w:rsid w:val="004F1ACC"/>
    <w:rsid w:val="004F46B0"/>
    <w:rsid w:val="004F4C96"/>
    <w:rsid w:val="005016BC"/>
    <w:rsid w:val="00502AA5"/>
    <w:rsid w:val="00503398"/>
    <w:rsid w:val="005042AC"/>
    <w:rsid w:val="00504F95"/>
    <w:rsid w:val="005052E4"/>
    <w:rsid w:val="00506484"/>
    <w:rsid w:val="005068D8"/>
    <w:rsid w:val="00507760"/>
    <w:rsid w:val="005113EE"/>
    <w:rsid w:val="00512549"/>
    <w:rsid w:val="00514FC4"/>
    <w:rsid w:val="00517FE7"/>
    <w:rsid w:val="005234AB"/>
    <w:rsid w:val="00526C15"/>
    <w:rsid w:val="00527202"/>
    <w:rsid w:val="00530A94"/>
    <w:rsid w:val="00532D07"/>
    <w:rsid w:val="00534927"/>
    <w:rsid w:val="00534B0B"/>
    <w:rsid w:val="005358AF"/>
    <w:rsid w:val="00535E3B"/>
    <w:rsid w:val="00536AC1"/>
    <w:rsid w:val="00540028"/>
    <w:rsid w:val="0054178A"/>
    <w:rsid w:val="00542C70"/>
    <w:rsid w:val="00544225"/>
    <w:rsid w:val="0054576D"/>
    <w:rsid w:val="00545D39"/>
    <w:rsid w:val="005506C2"/>
    <w:rsid w:val="00553486"/>
    <w:rsid w:val="005565F1"/>
    <w:rsid w:val="00560462"/>
    <w:rsid w:val="005605B4"/>
    <w:rsid w:val="00564678"/>
    <w:rsid w:val="00564F27"/>
    <w:rsid w:val="00565D55"/>
    <w:rsid w:val="00571178"/>
    <w:rsid w:val="00572B37"/>
    <w:rsid w:val="005827BD"/>
    <w:rsid w:val="00585BE5"/>
    <w:rsid w:val="005869B1"/>
    <w:rsid w:val="00590145"/>
    <w:rsid w:val="0059037D"/>
    <w:rsid w:val="005916C7"/>
    <w:rsid w:val="00592148"/>
    <w:rsid w:val="00593B24"/>
    <w:rsid w:val="005A43C2"/>
    <w:rsid w:val="005A7DD2"/>
    <w:rsid w:val="005B45FC"/>
    <w:rsid w:val="005B59E3"/>
    <w:rsid w:val="005B6B0D"/>
    <w:rsid w:val="005C074A"/>
    <w:rsid w:val="005C0B4F"/>
    <w:rsid w:val="005C0C07"/>
    <w:rsid w:val="005C2208"/>
    <w:rsid w:val="005C4AFD"/>
    <w:rsid w:val="005D1171"/>
    <w:rsid w:val="005D1C14"/>
    <w:rsid w:val="005D32D5"/>
    <w:rsid w:val="005D32F5"/>
    <w:rsid w:val="005D34A1"/>
    <w:rsid w:val="005D3CA8"/>
    <w:rsid w:val="005E0D7C"/>
    <w:rsid w:val="005E0DA5"/>
    <w:rsid w:val="005E1AD9"/>
    <w:rsid w:val="005E1B87"/>
    <w:rsid w:val="005E3103"/>
    <w:rsid w:val="005E520E"/>
    <w:rsid w:val="005F09BF"/>
    <w:rsid w:val="005F13F6"/>
    <w:rsid w:val="005F5674"/>
    <w:rsid w:val="005F6021"/>
    <w:rsid w:val="005F6F17"/>
    <w:rsid w:val="00600860"/>
    <w:rsid w:val="00600B51"/>
    <w:rsid w:val="006038FC"/>
    <w:rsid w:val="00604154"/>
    <w:rsid w:val="006045BD"/>
    <w:rsid w:val="00604740"/>
    <w:rsid w:val="006051CD"/>
    <w:rsid w:val="00607121"/>
    <w:rsid w:val="006075F2"/>
    <w:rsid w:val="00607BF6"/>
    <w:rsid w:val="006116AB"/>
    <w:rsid w:val="0061308A"/>
    <w:rsid w:val="0062043F"/>
    <w:rsid w:val="00620583"/>
    <w:rsid w:val="0062379B"/>
    <w:rsid w:val="00623B62"/>
    <w:rsid w:val="00626573"/>
    <w:rsid w:val="00630AF3"/>
    <w:rsid w:val="0064313F"/>
    <w:rsid w:val="00647639"/>
    <w:rsid w:val="006548EF"/>
    <w:rsid w:val="0065523A"/>
    <w:rsid w:val="006575F5"/>
    <w:rsid w:val="00663A8C"/>
    <w:rsid w:val="0067111F"/>
    <w:rsid w:val="00672EA9"/>
    <w:rsid w:val="00674410"/>
    <w:rsid w:val="00674C34"/>
    <w:rsid w:val="006761B6"/>
    <w:rsid w:val="00676607"/>
    <w:rsid w:val="00692CF1"/>
    <w:rsid w:val="00693EC9"/>
    <w:rsid w:val="00695737"/>
    <w:rsid w:val="006978F0"/>
    <w:rsid w:val="006A24E4"/>
    <w:rsid w:val="006A2F12"/>
    <w:rsid w:val="006A58C3"/>
    <w:rsid w:val="006A7354"/>
    <w:rsid w:val="006A736B"/>
    <w:rsid w:val="006B202E"/>
    <w:rsid w:val="006C2455"/>
    <w:rsid w:val="006C3312"/>
    <w:rsid w:val="006C7644"/>
    <w:rsid w:val="006D001A"/>
    <w:rsid w:val="006D42F9"/>
    <w:rsid w:val="006D5E76"/>
    <w:rsid w:val="006E284E"/>
    <w:rsid w:val="006E6F48"/>
    <w:rsid w:val="006F0172"/>
    <w:rsid w:val="006F3683"/>
    <w:rsid w:val="00701C18"/>
    <w:rsid w:val="00702D3C"/>
    <w:rsid w:val="00702D43"/>
    <w:rsid w:val="007058E5"/>
    <w:rsid w:val="007061F2"/>
    <w:rsid w:val="00707443"/>
    <w:rsid w:val="00707678"/>
    <w:rsid w:val="00712ADF"/>
    <w:rsid w:val="00713207"/>
    <w:rsid w:val="00716D44"/>
    <w:rsid w:val="0072027E"/>
    <w:rsid w:val="00720B68"/>
    <w:rsid w:val="007212E5"/>
    <w:rsid w:val="00733E5E"/>
    <w:rsid w:val="007352D8"/>
    <w:rsid w:val="00736D1B"/>
    <w:rsid w:val="007420C7"/>
    <w:rsid w:val="0074439F"/>
    <w:rsid w:val="00745392"/>
    <w:rsid w:val="0075224B"/>
    <w:rsid w:val="007541D2"/>
    <w:rsid w:val="0075508F"/>
    <w:rsid w:val="00760C87"/>
    <w:rsid w:val="007653B8"/>
    <w:rsid w:val="00765896"/>
    <w:rsid w:val="00765B6A"/>
    <w:rsid w:val="00767C0F"/>
    <w:rsid w:val="007720F1"/>
    <w:rsid w:val="00772541"/>
    <w:rsid w:val="00773717"/>
    <w:rsid w:val="00774C12"/>
    <w:rsid w:val="00775BFC"/>
    <w:rsid w:val="00775DFD"/>
    <w:rsid w:val="00777405"/>
    <w:rsid w:val="00781BF3"/>
    <w:rsid w:val="00784912"/>
    <w:rsid w:val="00785499"/>
    <w:rsid w:val="00786E4C"/>
    <w:rsid w:val="0079131A"/>
    <w:rsid w:val="007925BF"/>
    <w:rsid w:val="007977F9"/>
    <w:rsid w:val="007A18D2"/>
    <w:rsid w:val="007A3204"/>
    <w:rsid w:val="007A67BA"/>
    <w:rsid w:val="007A6F47"/>
    <w:rsid w:val="007A7766"/>
    <w:rsid w:val="007B0375"/>
    <w:rsid w:val="007B5459"/>
    <w:rsid w:val="007C14BC"/>
    <w:rsid w:val="007C4E1D"/>
    <w:rsid w:val="007C59B7"/>
    <w:rsid w:val="007C6528"/>
    <w:rsid w:val="007D226C"/>
    <w:rsid w:val="007D6BD4"/>
    <w:rsid w:val="007D6F63"/>
    <w:rsid w:val="007D7EB3"/>
    <w:rsid w:val="007E0501"/>
    <w:rsid w:val="007E170D"/>
    <w:rsid w:val="007E540F"/>
    <w:rsid w:val="007F3662"/>
    <w:rsid w:val="007F42C8"/>
    <w:rsid w:val="007F56AC"/>
    <w:rsid w:val="007F6332"/>
    <w:rsid w:val="007F6FFE"/>
    <w:rsid w:val="00801C52"/>
    <w:rsid w:val="00806931"/>
    <w:rsid w:val="00807724"/>
    <w:rsid w:val="00811D8B"/>
    <w:rsid w:val="00811F7D"/>
    <w:rsid w:val="00821B1D"/>
    <w:rsid w:val="008269A4"/>
    <w:rsid w:val="00831B46"/>
    <w:rsid w:val="00832B59"/>
    <w:rsid w:val="00834211"/>
    <w:rsid w:val="00840CAA"/>
    <w:rsid w:val="00840D05"/>
    <w:rsid w:val="008578A8"/>
    <w:rsid w:val="00867005"/>
    <w:rsid w:val="008723E5"/>
    <w:rsid w:val="008735ED"/>
    <w:rsid w:val="00873BBD"/>
    <w:rsid w:val="00873EC2"/>
    <w:rsid w:val="00874813"/>
    <w:rsid w:val="00874CC4"/>
    <w:rsid w:val="00875FAB"/>
    <w:rsid w:val="008766C8"/>
    <w:rsid w:val="00877596"/>
    <w:rsid w:val="008804E1"/>
    <w:rsid w:val="00885FE1"/>
    <w:rsid w:val="0088667D"/>
    <w:rsid w:val="0089364A"/>
    <w:rsid w:val="00894416"/>
    <w:rsid w:val="008A0D82"/>
    <w:rsid w:val="008A2019"/>
    <w:rsid w:val="008A344A"/>
    <w:rsid w:val="008A3A65"/>
    <w:rsid w:val="008A4065"/>
    <w:rsid w:val="008A7992"/>
    <w:rsid w:val="008A7CEB"/>
    <w:rsid w:val="008A7D4F"/>
    <w:rsid w:val="008B13E1"/>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0329"/>
    <w:rsid w:val="008F1298"/>
    <w:rsid w:val="009006FE"/>
    <w:rsid w:val="009022E4"/>
    <w:rsid w:val="00902567"/>
    <w:rsid w:val="00903864"/>
    <w:rsid w:val="00905910"/>
    <w:rsid w:val="00907ADA"/>
    <w:rsid w:val="00911518"/>
    <w:rsid w:val="009130D0"/>
    <w:rsid w:val="00914246"/>
    <w:rsid w:val="0091667A"/>
    <w:rsid w:val="00921BE0"/>
    <w:rsid w:val="00922DD3"/>
    <w:rsid w:val="00924502"/>
    <w:rsid w:val="00925051"/>
    <w:rsid w:val="00925450"/>
    <w:rsid w:val="00930F19"/>
    <w:rsid w:val="00942307"/>
    <w:rsid w:val="00951530"/>
    <w:rsid w:val="00952AAD"/>
    <w:rsid w:val="009551F8"/>
    <w:rsid w:val="009566F1"/>
    <w:rsid w:val="00960965"/>
    <w:rsid w:val="00960D73"/>
    <w:rsid w:val="0096283E"/>
    <w:rsid w:val="00965466"/>
    <w:rsid w:val="00965EDA"/>
    <w:rsid w:val="00966243"/>
    <w:rsid w:val="009708A0"/>
    <w:rsid w:val="00980E71"/>
    <w:rsid w:val="0098205D"/>
    <w:rsid w:val="009835D9"/>
    <w:rsid w:val="0098628A"/>
    <w:rsid w:val="00990A92"/>
    <w:rsid w:val="0099102D"/>
    <w:rsid w:val="0099140A"/>
    <w:rsid w:val="00992234"/>
    <w:rsid w:val="0099656C"/>
    <w:rsid w:val="009A2FDE"/>
    <w:rsid w:val="009A44E4"/>
    <w:rsid w:val="009A748D"/>
    <w:rsid w:val="009B1038"/>
    <w:rsid w:val="009B13FA"/>
    <w:rsid w:val="009B2B71"/>
    <w:rsid w:val="009B7C78"/>
    <w:rsid w:val="009C0374"/>
    <w:rsid w:val="009C1E09"/>
    <w:rsid w:val="009C20A3"/>
    <w:rsid w:val="009C5490"/>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9F5936"/>
    <w:rsid w:val="00A011C3"/>
    <w:rsid w:val="00A068F6"/>
    <w:rsid w:val="00A106AE"/>
    <w:rsid w:val="00A1080A"/>
    <w:rsid w:val="00A11A84"/>
    <w:rsid w:val="00A13508"/>
    <w:rsid w:val="00A21914"/>
    <w:rsid w:val="00A2196E"/>
    <w:rsid w:val="00A26D97"/>
    <w:rsid w:val="00A30D5B"/>
    <w:rsid w:val="00A327A7"/>
    <w:rsid w:val="00A33004"/>
    <w:rsid w:val="00A42843"/>
    <w:rsid w:val="00A44F90"/>
    <w:rsid w:val="00A474F2"/>
    <w:rsid w:val="00A47871"/>
    <w:rsid w:val="00A514ED"/>
    <w:rsid w:val="00A52A89"/>
    <w:rsid w:val="00A54A29"/>
    <w:rsid w:val="00A5578B"/>
    <w:rsid w:val="00A573E8"/>
    <w:rsid w:val="00A615AB"/>
    <w:rsid w:val="00A61B24"/>
    <w:rsid w:val="00A62743"/>
    <w:rsid w:val="00A63EC7"/>
    <w:rsid w:val="00A745B4"/>
    <w:rsid w:val="00A76336"/>
    <w:rsid w:val="00A76962"/>
    <w:rsid w:val="00A81612"/>
    <w:rsid w:val="00A81AF8"/>
    <w:rsid w:val="00A830BE"/>
    <w:rsid w:val="00A86929"/>
    <w:rsid w:val="00A90BF2"/>
    <w:rsid w:val="00A9583C"/>
    <w:rsid w:val="00A962DD"/>
    <w:rsid w:val="00AA0B9D"/>
    <w:rsid w:val="00AA21F7"/>
    <w:rsid w:val="00AA59E2"/>
    <w:rsid w:val="00AB74D5"/>
    <w:rsid w:val="00AC4FE4"/>
    <w:rsid w:val="00AC511F"/>
    <w:rsid w:val="00AC6ABF"/>
    <w:rsid w:val="00AD3B9F"/>
    <w:rsid w:val="00AD40A9"/>
    <w:rsid w:val="00AE0951"/>
    <w:rsid w:val="00AE1026"/>
    <w:rsid w:val="00AE2C1F"/>
    <w:rsid w:val="00AE6268"/>
    <w:rsid w:val="00AF25B0"/>
    <w:rsid w:val="00B04C57"/>
    <w:rsid w:val="00B1590C"/>
    <w:rsid w:val="00B201B7"/>
    <w:rsid w:val="00B2023C"/>
    <w:rsid w:val="00B209E9"/>
    <w:rsid w:val="00B212CD"/>
    <w:rsid w:val="00B2425C"/>
    <w:rsid w:val="00B24C70"/>
    <w:rsid w:val="00B24FFF"/>
    <w:rsid w:val="00B256A9"/>
    <w:rsid w:val="00B2695E"/>
    <w:rsid w:val="00B26B0C"/>
    <w:rsid w:val="00B321C6"/>
    <w:rsid w:val="00B3330E"/>
    <w:rsid w:val="00B435C8"/>
    <w:rsid w:val="00B47F2F"/>
    <w:rsid w:val="00B50FB0"/>
    <w:rsid w:val="00B62035"/>
    <w:rsid w:val="00B63B75"/>
    <w:rsid w:val="00B65EAA"/>
    <w:rsid w:val="00B855FE"/>
    <w:rsid w:val="00B8586F"/>
    <w:rsid w:val="00B94FE6"/>
    <w:rsid w:val="00BA0044"/>
    <w:rsid w:val="00BA0913"/>
    <w:rsid w:val="00BA3DED"/>
    <w:rsid w:val="00BA7313"/>
    <w:rsid w:val="00BB2399"/>
    <w:rsid w:val="00BB2AA8"/>
    <w:rsid w:val="00BC07DA"/>
    <w:rsid w:val="00BC19B7"/>
    <w:rsid w:val="00BC27DA"/>
    <w:rsid w:val="00BD317E"/>
    <w:rsid w:val="00BD63AB"/>
    <w:rsid w:val="00BD71C6"/>
    <w:rsid w:val="00BD7358"/>
    <w:rsid w:val="00BE23AE"/>
    <w:rsid w:val="00BE2F2C"/>
    <w:rsid w:val="00BF4BDB"/>
    <w:rsid w:val="00C014CC"/>
    <w:rsid w:val="00C03388"/>
    <w:rsid w:val="00C10E2E"/>
    <w:rsid w:val="00C2027B"/>
    <w:rsid w:val="00C22093"/>
    <w:rsid w:val="00C23EBC"/>
    <w:rsid w:val="00C253AC"/>
    <w:rsid w:val="00C30FE6"/>
    <w:rsid w:val="00C3242A"/>
    <w:rsid w:val="00C335B0"/>
    <w:rsid w:val="00C35847"/>
    <w:rsid w:val="00C51584"/>
    <w:rsid w:val="00C53D04"/>
    <w:rsid w:val="00C54CE7"/>
    <w:rsid w:val="00C71690"/>
    <w:rsid w:val="00C71EE7"/>
    <w:rsid w:val="00C7379C"/>
    <w:rsid w:val="00C7381F"/>
    <w:rsid w:val="00C76F69"/>
    <w:rsid w:val="00C80D26"/>
    <w:rsid w:val="00C83589"/>
    <w:rsid w:val="00C8569A"/>
    <w:rsid w:val="00C8797E"/>
    <w:rsid w:val="00C90B8F"/>
    <w:rsid w:val="00C910BE"/>
    <w:rsid w:val="00C93B89"/>
    <w:rsid w:val="00C97FB1"/>
    <w:rsid w:val="00CA3B46"/>
    <w:rsid w:val="00CA6D04"/>
    <w:rsid w:val="00CB3950"/>
    <w:rsid w:val="00CB6DF1"/>
    <w:rsid w:val="00CC790E"/>
    <w:rsid w:val="00CD0C11"/>
    <w:rsid w:val="00CD1858"/>
    <w:rsid w:val="00CD598D"/>
    <w:rsid w:val="00CD5FD8"/>
    <w:rsid w:val="00CD620A"/>
    <w:rsid w:val="00CD722A"/>
    <w:rsid w:val="00CE1028"/>
    <w:rsid w:val="00CF20D8"/>
    <w:rsid w:val="00CF30B0"/>
    <w:rsid w:val="00CF546C"/>
    <w:rsid w:val="00CF7800"/>
    <w:rsid w:val="00D03A5E"/>
    <w:rsid w:val="00D0457A"/>
    <w:rsid w:val="00D04A13"/>
    <w:rsid w:val="00D04A5B"/>
    <w:rsid w:val="00D06A4C"/>
    <w:rsid w:val="00D07BB7"/>
    <w:rsid w:val="00D10506"/>
    <w:rsid w:val="00D11EF2"/>
    <w:rsid w:val="00D1335F"/>
    <w:rsid w:val="00D15B67"/>
    <w:rsid w:val="00D21906"/>
    <w:rsid w:val="00D21A10"/>
    <w:rsid w:val="00D24DE7"/>
    <w:rsid w:val="00D24E06"/>
    <w:rsid w:val="00D2698E"/>
    <w:rsid w:val="00D30C8D"/>
    <w:rsid w:val="00D30EA5"/>
    <w:rsid w:val="00D31935"/>
    <w:rsid w:val="00D34EEE"/>
    <w:rsid w:val="00D363E0"/>
    <w:rsid w:val="00D44318"/>
    <w:rsid w:val="00D454FC"/>
    <w:rsid w:val="00D465B4"/>
    <w:rsid w:val="00D46CF6"/>
    <w:rsid w:val="00D54CA4"/>
    <w:rsid w:val="00D6227B"/>
    <w:rsid w:val="00D6528C"/>
    <w:rsid w:val="00D6744A"/>
    <w:rsid w:val="00D67B81"/>
    <w:rsid w:val="00D719EF"/>
    <w:rsid w:val="00D72D8B"/>
    <w:rsid w:val="00D749D8"/>
    <w:rsid w:val="00D74DB3"/>
    <w:rsid w:val="00D75151"/>
    <w:rsid w:val="00D812A3"/>
    <w:rsid w:val="00D82D90"/>
    <w:rsid w:val="00D83FA8"/>
    <w:rsid w:val="00D848AA"/>
    <w:rsid w:val="00D84ABF"/>
    <w:rsid w:val="00D853FB"/>
    <w:rsid w:val="00D85A27"/>
    <w:rsid w:val="00D861D4"/>
    <w:rsid w:val="00D873D6"/>
    <w:rsid w:val="00D877BE"/>
    <w:rsid w:val="00D87BB1"/>
    <w:rsid w:val="00D87D03"/>
    <w:rsid w:val="00D908F5"/>
    <w:rsid w:val="00D9174E"/>
    <w:rsid w:val="00DA4EDA"/>
    <w:rsid w:val="00DA5153"/>
    <w:rsid w:val="00DA6F1D"/>
    <w:rsid w:val="00DA748C"/>
    <w:rsid w:val="00DA79EB"/>
    <w:rsid w:val="00DB2F89"/>
    <w:rsid w:val="00DB61C4"/>
    <w:rsid w:val="00DB6F8F"/>
    <w:rsid w:val="00DC0B57"/>
    <w:rsid w:val="00DC224D"/>
    <w:rsid w:val="00DC46C8"/>
    <w:rsid w:val="00DC621E"/>
    <w:rsid w:val="00DC77F1"/>
    <w:rsid w:val="00DC7AE8"/>
    <w:rsid w:val="00DD1B5D"/>
    <w:rsid w:val="00DE063F"/>
    <w:rsid w:val="00DE0FD9"/>
    <w:rsid w:val="00DE66E8"/>
    <w:rsid w:val="00E06C58"/>
    <w:rsid w:val="00E07CD9"/>
    <w:rsid w:val="00E07FD9"/>
    <w:rsid w:val="00E120C9"/>
    <w:rsid w:val="00E208AF"/>
    <w:rsid w:val="00E24338"/>
    <w:rsid w:val="00E27E98"/>
    <w:rsid w:val="00E30840"/>
    <w:rsid w:val="00E30C71"/>
    <w:rsid w:val="00E32619"/>
    <w:rsid w:val="00E37D62"/>
    <w:rsid w:val="00E37E70"/>
    <w:rsid w:val="00E40563"/>
    <w:rsid w:val="00E4487E"/>
    <w:rsid w:val="00E474C5"/>
    <w:rsid w:val="00E51911"/>
    <w:rsid w:val="00E5448B"/>
    <w:rsid w:val="00E604C1"/>
    <w:rsid w:val="00E62804"/>
    <w:rsid w:val="00E62908"/>
    <w:rsid w:val="00E63083"/>
    <w:rsid w:val="00E6482B"/>
    <w:rsid w:val="00E651DF"/>
    <w:rsid w:val="00E732B4"/>
    <w:rsid w:val="00E74C56"/>
    <w:rsid w:val="00E81208"/>
    <w:rsid w:val="00E81E40"/>
    <w:rsid w:val="00E83C69"/>
    <w:rsid w:val="00E8518D"/>
    <w:rsid w:val="00E8554C"/>
    <w:rsid w:val="00E90356"/>
    <w:rsid w:val="00E9089E"/>
    <w:rsid w:val="00E915B9"/>
    <w:rsid w:val="00E96728"/>
    <w:rsid w:val="00EA07C8"/>
    <w:rsid w:val="00EA2CDA"/>
    <w:rsid w:val="00EA342F"/>
    <w:rsid w:val="00EA4620"/>
    <w:rsid w:val="00EA4E34"/>
    <w:rsid w:val="00EA72A9"/>
    <w:rsid w:val="00EA7AA6"/>
    <w:rsid w:val="00EB2575"/>
    <w:rsid w:val="00EC5868"/>
    <w:rsid w:val="00EC5FF1"/>
    <w:rsid w:val="00EC7770"/>
    <w:rsid w:val="00ED1B41"/>
    <w:rsid w:val="00ED408D"/>
    <w:rsid w:val="00ED521A"/>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6CA"/>
    <w:rsid w:val="00F15882"/>
    <w:rsid w:val="00F160B1"/>
    <w:rsid w:val="00F21A2E"/>
    <w:rsid w:val="00F21A95"/>
    <w:rsid w:val="00F24BF6"/>
    <w:rsid w:val="00F255ED"/>
    <w:rsid w:val="00F31D84"/>
    <w:rsid w:val="00F3262A"/>
    <w:rsid w:val="00F3664C"/>
    <w:rsid w:val="00F370C5"/>
    <w:rsid w:val="00F414ED"/>
    <w:rsid w:val="00F432F6"/>
    <w:rsid w:val="00F44DDD"/>
    <w:rsid w:val="00F464B8"/>
    <w:rsid w:val="00F54EF2"/>
    <w:rsid w:val="00F64069"/>
    <w:rsid w:val="00F71049"/>
    <w:rsid w:val="00F726F6"/>
    <w:rsid w:val="00F7290F"/>
    <w:rsid w:val="00F77881"/>
    <w:rsid w:val="00F829A9"/>
    <w:rsid w:val="00F87C0D"/>
    <w:rsid w:val="00FA02B2"/>
    <w:rsid w:val="00FA6449"/>
    <w:rsid w:val="00FB1129"/>
    <w:rsid w:val="00FB4625"/>
    <w:rsid w:val="00FB4CD7"/>
    <w:rsid w:val="00FB7611"/>
    <w:rsid w:val="00FC3262"/>
    <w:rsid w:val="00FC4673"/>
    <w:rsid w:val="00FC5F86"/>
    <w:rsid w:val="00FD1152"/>
    <w:rsid w:val="00FD1C87"/>
    <w:rsid w:val="00FD3884"/>
    <w:rsid w:val="00FD4A12"/>
    <w:rsid w:val="00FD5B70"/>
    <w:rsid w:val="00FD6369"/>
    <w:rsid w:val="00FD6B79"/>
    <w:rsid w:val="00FD6C81"/>
    <w:rsid w:val="00FE040B"/>
    <w:rsid w:val="00FE0889"/>
    <w:rsid w:val="00FE3714"/>
    <w:rsid w:val="00FE4A4A"/>
    <w:rsid w:val="00FE7C2E"/>
    <w:rsid w:val="00FF2662"/>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BA74FCA"/>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37217416">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919</Words>
  <Characters>5792</Characters>
  <Application>Microsoft Office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6698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2019-10-01T09:22:00Z</cp:lastPrinted>
  <dcterms:created xsi:type="dcterms:W3CDTF">2019-12-16T10:04:00Z</dcterms:created>
  <dcterms:modified xsi:type="dcterms:W3CDTF">2019-12-16T11:23:00Z</dcterms:modified>
  <cp:category/>
</cp:coreProperties>
</file>