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733BD" w14:textId="27ACE2E1" w:rsidR="00D97722" w:rsidRPr="000B1AF8" w:rsidRDefault="00E3186D" w:rsidP="0091480F">
      <w:pPr>
        <w:spacing w:line="288" w:lineRule="auto"/>
        <w:rPr>
          <w:rFonts w:ascii="Helvetica" w:hAnsi="Helvetica"/>
          <w:sz w:val="20"/>
          <w:szCs w:val="20"/>
        </w:rPr>
      </w:pPr>
      <w:r w:rsidRPr="000B1AF8">
        <w:rPr>
          <w:rFonts w:ascii="Helvetica" w:hAnsi="Helvetica"/>
          <w:sz w:val="20"/>
          <w:szCs w:val="20"/>
        </w:rPr>
        <w:t>Birkenfeld</w:t>
      </w:r>
      <w:r w:rsidR="000B1AF8">
        <w:rPr>
          <w:rFonts w:ascii="Helvetica" w:hAnsi="Helvetica"/>
          <w:sz w:val="20"/>
          <w:szCs w:val="20"/>
        </w:rPr>
        <w:t>,</w:t>
      </w:r>
      <w:r w:rsidR="00210922" w:rsidRPr="000B1AF8">
        <w:rPr>
          <w:rFonts w:ascii="Helvetica" w:hAnsi="Helvetica"/>
          <w:sz w:val="20"/>
          <w:szCs w:val="20"/>
        </w:rPr>
        <w:t xml:space="preserve"> </w:t>
      </w:r>
      <w:r w:rsidR="00A3599A">
        <w:rPr>
          <w:rFonts w:ascii="Helvetica" w:hAnsi="Helvetica"/>
          <w:sz w:val="20"/>
          <w:szCs w:val="20"/>
        </w:rPr>
        <w:t xml:space="preserve">20. </w:t>
      </w:r>
      <w:r w:rsidR="004878EE">
        <w:rPr>
          <w:rFonts w:ascii="Helvetica" w:hAnsi="Helvetica"/>
          <w:sz w:val="20"/>
          <w:szCs w:val="20"/>
        </w:rPr>
        <w:t>März 2023</w:t>
      </w:r>
    </w:p>
    <w:p w14:paraId="74F8A3E9" w14:textId="77777777" w:rsidR="00CF52C7" w:rsidRPr="000B1AF8" w:rsidRDefault="00CF52C7" w:rsidP="0091480F">
      <w:pPr>
        <w:spacing w:line="288" w:lineRule="auto"/>
        <w:rPr>
          <w:rFonts w:ascii="Helvetica" w:hAnsi="Helvetica"/>
          <w:sz w:val="20"/>
          <w:szCs w:val="20"/>
        </w:rPr>
      </w:pPr>
    </w:p>
    <w:p w14:paraId="0D19B6A8" w14:textId="77777777" w:rsidR="005E450C" w:rsidRPr="001312E4" w:rsidRDefault="005E450C" w:rsidP="00ED0A91">
      <w:pPr>
        <w:spacing w:line="264" w:lineRule="auto"/>
        <w:ind w:right="-126"/>
        <w:rPr>
          <w:rFonts w:ascii="Arial" w:hAnsi="Arial" w:cs="Arial"/>
          <w:bCs/>
          <w:color w:val="000000" w:themeColor="text1"/>
          <w:sz w:val="20"/>
        </w:rPr>
      </w:pPr>
    </w:p>
    <w:p w14:paraId="42CF7571" w14:textId="77E4E378" w:rsidR="00D0112C" w:rsidRDefault="000C198F" w:rsidP="00D0112C">
      <w:pPr>
        <w:spacing w:line="288" w:lineRule="auto"/>
        <w:rPr>
          <w:rFonts w:ascii="Helvetica" w:hAnsi="Helvetica"/>
          <w:b/>
          <w:sz w:val="22"/>
          <w:szCs w:val="22"/>
        </w:rPr>
      </w:pPr>
      <w:r>
        <w:rPr>
          <w:rFonts w:ascii="Helvetica" w:hAnsi="Helvetica"/>
          <w:b/>
        </w:rPr>
        <w:t xml:space="preserve">Kristallklarer Kaffeegenuss mit </w:t>
      </w:r>
      <w:r w:rsidR="00CC4ECB">
        <w:rPr>
          <w:rFonts w:ascii="Helvetica" w:hAnsi="Helvetica"/>
          <w:b/>
        </w:rPr>
        <w:t>TRUE FLAVO</w:t>
      </w:r>
      <w:r>
        <w:rPr>
          <w:rFonts w:ascii="Helvetica" w:hAnsi="Helvetica"/>
          <w:b/>
        </w:rPr>
        <w:t>U</w:t>
      </w:r>
      <w:r w:rsidR="00CC4ECB">
        <w:rPr>
          <w:rFonts w:ascii="Helvetica" w:hAnsi="Helvetica"/>
          <w:b/>
        </w:rPr>
        <w:t>R</w:t>
      </w:r>
    </w:p>
    <w:p w14:paraId="5975483B" w14:textId="13B78762" w:rsidR="00CF52C7" w:rsidRPr="001312E4" w:rsidRDefault="00017BE9" w:rsidP="00D0112C">
      <w:pPr>
        <w:spacing w:line="288" w:lineRule="auto"/>
        <w:rPr>
          <w:rFonts w:ascii="Helvetica" w:hAnsi="Helvetica"/>
          <w:sz w:val="20"/>
          <w:szCs w:val="20"/>
          <w:u w:val="single"/>
        </w:rPr>
      </w:pPr>
      <w:r>
        <w:rPr>
          <w:rFonts w:ascii="Helvetica" w:hAnsi="Helvetica"/>
          <w:sz w:val="20"/>
          <w:szCs w:val="20"/>
          <w:u w:val="single"/>
        </w:rPr>
        <w:t>WMF Professional präsentiert i</w:t>
      </w:r>
      <w:r w:rsidR="000C198F">
        <w:rPr>
          <w:rFonts w:ascii="Helvetica" w:hAnsi="Helvetica"/>
          <w:sz w:val="20"/>
          <w:szCs w:val="20"/>
          <w:u w:val="single"/>
        </w:rPr>
        <w:t>nnovative Glas-Kollektion</w:t>
      </w:r>
      <w:r w:rsidR="000C198F" w:rsidRPr="000C198F">
        <w:rPr>
          <w:rFonts w:ascii="Helvetica" w:hAnsi="Helvetica"/>
          <w:sz w:val="20"/>
          <w:szCs w:val="20"/>
          <w:u w:val="single"/>
        </w:rPr>
        <w:t xml:space="preserve"> </w:t>
      </w:r>
      <w:r w:rsidR="000C198F">
        <w:rPr>
          <w:rFonts w:ascii="Helvetica" w:hAnsi="Helvetica"/>
          <w:sz w:val="20"/>
          <w:szCs w:val="20"/>
          <w:u w:val="single"/>
        </w:rPr>
        <w:t xml:space="preserve">für </w:t>
      </w:r>
      <w:r w:rsidR="00714EE8">
        <w:rPr>
          <w:rFonts w:ascii="Helvetica" w:hAnsi="Helvetica"/>
          <w:sz w:val="20"/>
          <w:szCs w:val="20"/>
          <w:u w:val="single"/>
        </w:rPr>
        <w:t>Heißgetränk</w:t>
      </w:r>
      <w:r>
        <w:rPr>
          <w:rFonts w:ascii="Helvetica" w:hAnsi="Helvetica"/>
          <w:sz w:val="20"/>
          <w:szCs w:val="20"/>
          <w:u w:val="single"/>
        </w:rPr>
        <w:t>e</w:t>
      </w:r>
    </w:p>
    <w:p w14:paraId="0360DEAC" w14:textId="66CBA7C0" w:rsidR="00993F74" w:rsidRPr="001312E4" w:rsidRDefault="00993F74" w:rsidP="0091480F">
      <w:pPr>
        <w:spacing w:line="288" w:lineRule="auto"/>
        <w:rPr>
          <w:rFonts w:ascii="Helvetica" w:hAnsi="Helvetica"/>
          <w:b/>
          <w:sz w:val="20"/>
          <w:szCs w:val="20"/>
        </w:rPr>
      </w:pPr>
    </w:p>
    <w:p w14:paraId="4BBCD615" w14:textId="23BEBC03" w:rsidR="000C198F" w:rsidRDefault="007901A7" w:rsidP="00133DDA">
      <w:pPr>
        <w:tabs>
          <w:tab w:val="left" w:pos="5954"/>
        </w:tabs>
        <w:spacing w:line="288" w:lineRule="auto"/>
        <w:rPr>
          <w:rFonts w:ascii="Helvetica" w:hAnsi="Helvetica"/>
          <w:b/>
          <w:sz w:val="20"/>
          <w:szCs w:val="20"/>
        </w:rPr>
      </w:pPr>
      <w:r>
        <w:rPr>
          <w:rFonts w:ascii="Helvetica" w:hAnsi="Helvetica"/>
          <w:b/>
          <w:sz w:val="20"/>
          <w:szCs w:val="20"/>
        </w:rPr>
        <w:t xml:space="preserve">Ob </w:t>
      </w:r>
      <w:r w:rsidRPr="00133DDA">
        <w:rPr>
          <w:rFonts w:ascii="Helvetica" w:hAnsi="Helvetica"/>
          <w:b/>
          <w:sz w:val="20"/>
          <w:szCs w:val="20"/>
        </w:rPr>
        <w:t>Espresso</w:t>
      </w:r>
      <w:r>
        <w:rPr>
          <w:rFonts w:ascii="Helvetica" w:hAnsi="Helvetica"/>
          <w:b/>
          <w:sz w:val="20"/>
          <w:szCs w:val="20"/>
        </w:rPr>
        <w:t xml:space="preserve">, </w:t>
      </w:r>
      <w:r w:rsidRPr="00133DDA">
        <w:rPr>
          <w:rFonts w:ascii="Helvetica" w:hAnsi="Helvetica"/>
          <w:b/>
          <w:sz w:val="20"/>
          <w:szCs w:val="20"/>
        </w:rPr>
        <w:t>Flat White</w:t>
      </w:r>
      <w:r w:rsidR="00A5717E">
        <w:rPr>
          <w:rFonts w:ascii="Helvetica" w:hAnsi="Helvetica"/>
          <w:b/>
          <w:sz w:val="20"/>
          <w:szCs w:val="20"/>
        </w:rPr>
        <w:t xml:space="preserve">, </w:t>
      </w:r>
      <w:r w:rsidRPr="00133DDA">
        <w:rPr>
          <w:rFonts w:ascii="Helvetica" w:hAnsi="Helvetica"/>
          <w:b/>
          <w:sz w:val="20"/>
          <w:szCs w:val="20"/>
        </w:rPr>
        <w:t>Latte Macchiato</w:t>
      </w:r>
      <w:r w:rsidR="00A5717E">
        <w:rPr>
          <w:rFonts w:ascii="Helvetica" w:hAnsi="Helvetica"/>
          <w:b/>
          <w:sz w:val="20"/>
          <w:szCs w:val="20"/>
        </w:rPr>
        <w:t xml:space="preserve"> oder Cold </w:t>
      </w:r>
      <w:proofErr w:type="spellStart"/>
      <w:r w:rsidR="00A5717E">
        <w:rPr>
          <w:rFonts w:ascii="Helvetica" w:hAnsi="Helvetica"/>
          <w:b/>
          <w:sz w:val="20"/>
          <w:szCs w:val="20"/>
        </w:rPr>
        <w:t>Brew</w:t>
      </w:r>
      <w:proofErr w:type="spellEnd"/>
      <w:r>
        <w:rPr>
          <w:rFonts w:ascii="Helvetica" w:hAnsi="Helvetica"/>
          <w:b/>
          <w:sz w:val="20"/>
          <w:szCs w:val="20"/>
        </w:rPr>
        <w:t xml:space="preserve"> – Kaffeespezialitäten jeglicher Art </w:t>
      </w:r>
      <w:r w:rsidR="00AB1485">
        <w:rPr>
          <w:rFonts w:ascii="Helvetica" w:hAnsi="Helvetica"/>
          <w:b/>
          <w:sz w:val="20"/>
          <w:szCs w:val="20"/>
        </w:rPr>
        <w:t>können</w:t>
      </w:r>
      <w:r>
        <w:rPr>
          <w:rFonts w:ascii="Helvetica" w:hAnsi="Helvetica"/>
          <w:b/>
          <w:sz w:val="20"/>
          <w:szCs w:val="20"/>
        </w:rPr>
        <w:t xml:space="preserve"> </w:t>
      </w:r>
      <w:r w:rsidR="009469ED">
        <w:rPr>
          <w:rFonts w:ascii="Helvetica" w:hAnsi="Helvetica"/>
          <w:b/>
          <w:sz w:val="20"/>
          <w:szCs w:val="20"/>
        </w:rPr>
        <w:t>in</w:t>
      </w:r>
      <w:r>
        <w:rPr>
          <w:rFonts w:ascii="Helvetica" w:hAnsi="Helvetica"/>
          <w:b/>
          <w:sz w:val="20"/>
          <w:szCs w:val="20"/>
        </w:rPr>
        <w:t xml:space="preserve"> de</w:t>
      </w:r>
      <w:r w:rsidR="009469ED">
        <w:rPr>
          <w:rFonts w:ascii="Helvetica" w:hAnsi="Helvetica"/>
          <w:b/>
          <w:sz w:val="20"/>
          <w:szCs w:val="20"/>
        </w:rPr>
        <w:t>n</w:t>
      </w:r>
      <w:r w:rsidR="000C198F">
        <w:rPr>
          <w:rFonts w:ascii="Helvetica" w:hAnsi="Helvetica"/>
          <w:b/>
          <w:sz w:val="20"/>
          <w:szCs w:val="20"/>
        </w:rPr>
        <w:t xml:space="preserve"> </w:t>
      </w:r>
      <w:r w:rsidR="00A5717E">
        <w:rPr>
          <w:rFonts w:ascii="Helvetica" w:hAnsi="Helvetica"/>
          <w:b/>
          <w:sz w:val="20"/>
          <w:szCs w:val="20"/>
        </w:rPr>
        <w:t xml:space="preserve">neuen </w:t>
      </w:r>
      <w:r w:rsidR="009469ED">
        <w:rPr>
          <w:rFonts w:ascii="Helvetica" w:hAnsi="Helvetica"/>
          <w:b/>
          <w:sz w:val="20"/>
          <w:szCs w:val="20"/>
        </w:rPr>
        <w:t xml:space="preserve">Kristallgläsern </w:t>
      </w:r>
      <w:r w:rsidR="000C198F">
        <w:rPr>
          <w:rFonts w:ascii="Helvetica" w:hAnsi="Helvetica"/>
          <w:b/>
          <w:sz w:val="20"/>
          <w:szCs w:val="20"/>
        </w:rPr>
        <w:t>TRUE FLAVOUR von WMF Professional</w:t>
      </w:r>
      <w:r>
        <w:rPr>
          <w:rFonts w:ascii="Helvetica" w:hAnsi="Helvetica"/>
          <w:b/>
          <w:sz w:val="20"/>
          <w:szCs w:val="20"/>
        </w:rPr>
        <w:t xml:space="preserve"> </w:t>
      </w:r>
      <w:r w:rsidR="00FC102B">
        <w:rPr>
          <w:rFonts w:ascii="Helvetica" w:hAnsi="Helvetica"/>
          <w:b/>
          <w:sz w:val="20"/>
          <w:szCs w:val="20"/>
        </w:rPr>
        <w:t xml:space="preserve">besonders </w:t>
      </w:r>
      <w:r w:rsidR="00AB1485">
        <w:rPr>
          <w:rFonts w:ascii="Helvetica" w:hAnsi="Helvetica"/>
          <w:b/>
          <w:sz w:val="20"/>
          <w:szCs w:val="20"/>
        </w:rPr>
        <w:t>stilvoll in Szene gesetzt werden</w:t>
      </w:r>
      <w:r w:rsidR="000C198F">
        <w:rPr>
          <w:rFonts w:ascii="Helvetica" w:hAnsi="Helvetica"/>
          <w:b/>
          <w:sz w:val="20"/>
          <w:szCs w:val="20"/>
        </w:rPr>
        <w:t>.</w:t>
      </w:r>
      <w:r>
        <w:rPr>
          <w:rFonts w:ascii="Helvetica" w:hAnsi="Helvetica"/>
          <w:b/>
          <w:sz w:val="20"/>
          <w:szCs w:val="20"/>
        </w:rPr>
        <w:t xml:space="preserve"> Der Coup: Dank eines neuen Herstellungsverfahrens</w:t>
      </w:r>
      <w:r w:rsidR="00A5717E">
        <w:rPr>
          <w:rFonts w:ascii="Helvetica" w:hAnsi="Helvetica"/>
          <w:b/>
          <w:sz w:val="20"/>
          <w:szCs w:val="20"/>
        </w:rPr>
        <w:t xml:space="preserve"> ohne doppelwandiges Glas</w:t>
      </w:r>
      <w:r>
        <w:rPr>
          <w:rFonts w:ascii="Helvetica" w:hAnsi="Helvetica"/>
          <w:b/>
          <w:sz w:val="20"/>
          <w:szCs w:val="20"/>
        </w:rPr>
        <w:t xml:space="preserve"> ist es e</w:t>
      </w:r>
      <w:r w:rsidRPr="00133DDA">
        <w:rPr>
          <w:rFonts w:ascii="Helvetica" w:hAnsi="Helvetica"/>
          <w:b/>
          <w:sz w:val="20"/>
          <w:szCs w:val="20"/>
        </w:rPr>
        <w:t>rstmals</w:t>
      </w:r>
      <w:r>
        <w:rPr>
          <w:rFonts w:ascii="Helvetica" w:hAnsi="Helvetica"/>
          <w:b/>
          <w:sz w:val="20"/>
          <w:szCs w:val="20"/>
        </w:rPr>
        <w:t xml:space="preserve"> möglich, </w:t>
      </w:r>
      <w:r w:rsidRPr="00133DDA">
        <w:rPr>
          <w:rFonts w:ascii="Helvetica" w:hAnsi="Helvetica"/>
          <w:b/>
          <w:sz w:val="20"/>
          <w:szCs w:val="20"/>
        </w:rPr>
        <w:t xml:space="preserve">Kristallglas mit </w:t>
      </w:r>
      <w:r w:rsidRPr="005E450C">
        <w:rPr>
          <w:rFonts w:ascii="Helvetica" w:hAnsi="Helvetica"/>
          <w:b/>
          <w:sz w:val="20"/>
          <w:szCs w:val="20"/>
        </w:rPr>
        <w:t>kochend heißen Getränken</w:t>
      </w:r>
      <w:r w:rsidRPr="00133DDA">
        <w:rPr>
          <w:rFonts w:ascii="Helvetica" w:hAnsi="Helvetica"/>
          <w:b/>
          <w:sz w:val="20"/>
          <w:szCs w:val="20"/>
        </w:rPr>
        <w:t xml:space="preserve"> </w:t>
      </w:r>
      <w:r>
        <w:rPr>
          <w:rFonts w:ascii="Helvetica" w:hAnsi="Helvetica"/>
          <w:b/>
          <w:sz w:val="20"/>
          <w:szCs w:val="20"/>
        </w:rPr>
        <w:t>zu befüllen</w:t>
      </w:r>
      <w:r w:rsidR="005C62C7">
        <w:rPr>
          <w:rFonts w:ascii="Helvetica" w:hAnsi="Helvetica"/>
          <w:b/>
          <w:sz w:val="20"/>
          <w:szCs w:val="20"/>
        </w:rPr>
        <w:t xml:space="preserve"> </w:t>
      </w:r>
      <w:r w:rsidR="009469ED">
        <w:rPr>
          <w:rFonts w:ascii="Helvetica" w:hAnsi="Helvetica"/>
          <w:b/>
          <w:sz w:val="20"/>
          <w:szCs w:val="20"/>
        </w:rPr>
        <w:t>– Spannungsrisse sind passé</w:t>
      </w:r>
      <w:r w:rsidRPr="00133DDA">
        <w:rPr>
          <w:rFonts w:ascii="Helvetica" w:hAnsi="Helvetica"/>
          <w:b/>
          <w:sz w:val="20"/>
          <w:szCs w:val="20"/>
        </w:rPr>
        <w:t>.</w:t>
      </w:r>
      <w:r w:rsidR="000C198F">
        <w:rPr>
          <w:rFonts w:ascii="Helvetica" w:hAnsi="Helvetica"/>
          <w:b/>
          <w:sz w:val="20"/>
          <w:szCs w:val="20"/>
        </w:rPr>
        <w:t xml:space="preserve"> </w:t>
      </w:r>
      <w:r w:rsidR="009469ED" w:rsidRPr="009469ED">
        <w:rPr>
          <w:rFonts w:ascii="Helvetica" w:hAnsi="Helvetica"/>
          <w:b/>
          <w:bCs/>
          <w:sz w:val="20"/>
          <w:szCs w:val="20"/>
        </w:rPr>
        <w:t xml:space="preserve">Entwickelt mit den </w:t>
      </w:r>
      <w:proofErr w:type="spellStart"/>
      <w:r w:rsidR="009469ED" w:rsidRPr="009469ED">
        <w:rPr>
          <w:rFonts w:ascii="Helvetica" w:hAnsi="Helvetica"/>
          <w:b/>
          <w:bCs/>
          <w:sz w:val="20"/>
          <w:szCs w:val="20"/>
        </w:rPr>
        <w:t>Coffeologen</w:t>
      </w:r>
      <w:proofErr w:type="spellEnd"/>
      <w:r w:rsidR="009469ED" w:rsidRPr="009469ED">
        <w:rPr>
          <w:rFonts w:ascii="Helvetica" w:hAnsi="Helvetica"/>
          <w:b/>
          <w:bCs/>
          <w:sz w:val="20"/>
          <w:szCs w:val="20"/>
        </w:rPr>
        <w:t xml:space="preserve"> von WMF</w:t>
      </w:r>
      <w:r w:rsidR="009469ED">
        <w:rPr>
          <w:rFonts w:ascii="Helvetica" w:hAnsi="Helvetica"/>
          <w:b/>
          <w:bCs/>
          <w:sz w:val="20"/>
          <w:szCs w:val="20"/>
        </w:rPr>
        <w:t xml:space="preserve">, </w:t>
      </w:r>
      <w:r w:rsidR="00966CF1">
        <w:rPr>
          <w:rFonts w:ascii="Helvetica" w:hAnsi="Helvetica"/>
          <w:b/>
          <w:bCs/>
          <w:sz w:val="20"/>
          <w:szCs w:val="20"/>
        </w:rPr>
        <w:t>trumpft</w:t>
      </w:r>
      <w:r w:rsidR="009469ED">
        <w:rPr>
          <w:rFonts w:ascii="Helvetica" w:hAnsi="Helvetica"/>
          <w:b/>
          <w:bCs/>
          <w:sz w:val="20"/>
          <w:szCs w:val="20"/>
        </w:rPr>
        <w:t xml:space="preserve"> die Kollektion </w:t>
      </w:r>
      <w:r w:rsidR="004C6689">
        <w:rPr>
          <w:rFonts w:ascii="Helvetica" w:hAnsi="Helvetica"/>
          <w:b/>
          <w:bCs/>
          <w:sz w:val="20"/>
          <w:szCs w:val="20"/>
        </w:rPr>
        <w:t>zudem</w:t>
      </w:r>
      <w:r w:rsidR="009469ED">
        <w:rPr>
          <w:rFonts w:ascii="Helvetica" w:hAnsi="Helvetica"/>
          <w:b/>
          <w:bCs/>
          <w:sz w:val="20"/>
          <w:szCs w:val="20"/>
        </w:rPr>
        <w:t xml:space="preserve"> mit einer </w:t>
      </w:r>
      <w:r w:rsidR="009469ED" w:rsidRPr="009469ED">
        <w:rPr>
          <w:rFonts w:ascii="Helvetica" w:hAnsi="Helvetica"/>
          <w:b/>
          <w:bCs/>
          <w:sz w:val="20"/>
          <w:szCs w:val="20"/>
        </w:rPr>
        <w:t>optimale</w:t>
      </w:r>
      <w:r w:rsidR="009469ED">
        <w:rPr>
          <w:rFonts w:ascii="Helvetica" w:hAnsi="Helvetica"/>
          <w:b/>
          <w:bCs/>
          <w:sz w:val="20"/>
          <w:szCs w:val="20"/>
        </w:rPr>
        <w:t>n</w:t>
      </w:r>
      <w:r w:rsidR="009469ED" w:rsidRPr="009469ED">
        <w:rPr>
          <w:rFonts w:ascii="Helvetica" w:hAnsi="Helvetica"/>
          <w:b/>
          <w:bCs/>
          <w:sz w:val="20"/>
          <w:szCs w:val="20"/>
        </w:rPr>
        <w:t xml:space="preserve"> Form für besten Aroma- und Crema-Genuss. </w:t>
      </w:r>
      <w:r w:rsidR="000C198F">
        <w:rPr>
          <w:rFonts w:ascii="Helvetica" w:hAnsi="Helvetica"/>
          <w:b/>
          <w:sz w:val="20"/>
          <w:szCs w:val="20"/>
        </w:rPr>
        <w:t xml:space="preserve">Aber nicht nur Baristas können ihrer Kreativität mit TRUE FLAVOUR freien Lauf lassen. </w:t>
      </w:r>
      <w:r w:rsidR="000C198F" w:rsidRPr="000C198F">
        <w:rPr>
          <w:rFonts w:ascii="Helvetica" w:hAnsi="Helvetica"/>
          <w:b/>
          <w:sz w:val="20"/>
          <w:szCs w:val="20"/>
        </w:rPr>
        <w:t xml:space="preserve">In den </w:t>
      </w:r>
      <w:r>
        <w:rPr>
          <w:rFonts w:ascii="Helvetica" w:hAnsi="Helvetica"/>
          <w:b/>
          <w:sz w:val="20"/>
          <w:szCs w:val="20"/>
        </w:rPr>
        <w:t xml:space="preserve">vier unterschiedlichen </w:t>
      </w:r>
      <w:r w:rsidR="000C198F" w:rsidRPr="000C198F">
        <w:rPr>
          <w:rFonts w:ascii="Helvetica" w:hAnsi="Helvetica"/>
          <w:b/>
          <w:sz w:val="20"/>
          <w:szCs w:val="20"/>
        </w:rPr>
        <w:t xml:space="preserve">Gläsern </w:t>
      </w:r>
      <w:r w:rsidR="00AB1485">
        <w:rPr>
          <w:rFonts w:ascii="Helvetica" w:hAnsi="Helvetica"/>
          <w:b/>
          <w:sz w:val="20"/>
          <w:szCs w:val="20"/>
        </w:rPr>
        <w:t>kommen</w:t>
      </w:r>
      <w:r w:rsidR="000C198F" w:rsidRPr="000C198F">
        <w:rPr>
          <w:rFonts w:ascii="Helvetica" w:hAnsi="Helvetica"/>
          <w:b/>
          <w:sz w:val="20"/>
          <w:szCs w:val="20"/>
        </w:rPr>
        <w:t xml:space="preserve"> </w:t>
      </w:r>
      <w:proofErr w:type="gramStart"/>
      <w:r w:rsidR="000C198F" w:rsidRPr="000C198F">
        <w:rPr>
          <w:rFonts w:ascii="Helvetica" w:hAnsi="Helvetica"/>
          <w:b/>
          <w:sz w:val="20"/>
          <w:szCs w:val="20"/>
        </w:rPr>
        <w:t>natürlich auch</w:t>
      </w:r>
      <w:proofErr w:type="gramEnd"/>
      <w:r w:rsidR="00AB1485">
        <w:rPr>
          <w:rFonts w:ascii="Helvetica" w:hAnsi="Helvetica"/>
          <w:b/>
          <w:sz w:val="20"/>
          <w:szCs w:val="20"/>
        </w:rPr>
        <w:t xml:space="preserve"> Tee und</w:t>
      </w:r>
      <w:r w:rsidR="000C198F" w:rsidRPr="000C198F">
        <w:rPr>
          <w:rFonts w:ascii="Helvetica" w:hAnsi="Helvetica"/>
          <w:b/>
          <w:sz w:val="20"/>
          <w:szCs w:val="20"/>
        </w:rPr>
        <w:t xml:space="preserve"> Kaltgetränke</w:t>
      </w:r>
      <w:r w:rsidR="00AB1485">
        <w:rPr>
          <w:rFonts w:ascii="Helvetica" w:hAnsi="Helvetica"/>
          <w:b/>
          <w:sz w:val="20"/>
          <w:szCs w:val="20"/>
        </w:rPr>
        <w:t xml:space="preserve"> </w:t>
      </w:r>
      <w:r w:rsidR="00835191">
        <w:rPr>
          <w:rFonts w:ascii="Helvetica" w:hAnsi="Helvetica"/>
          <w:b/>
          <w:sz w:val="20"/>
          <w:szCs w:val="20"/>
        </w:rPr>
        <w:t>eindrucksvoll</w:t>
      </w:r>
      <w:r w:rsidR="00AB1485">
        <w:rPr>
          <w:rFonts w:ascii="Helvetica" w:hAnsi="Helvetica"/>
          <w:b/>
          <w:sz w:val="20"/>
          <w:szCs w:val="20"/>
        </w:rPr>
        <w:t xml:space="preserve"> zur Geltung –</w:t>
      </w:r>
      <w:r w:rsidR="000C198F">
        <w:rPr>
          <w:rFonts w:ascii="Helvetica" w:hAnsi="Helvetica"/>
          <w:b/>
          <w:sz w:val="20"/>
          <w:szCs w:val="20"/>
        </w:rPr>
        <w:t xml:space="preserve"> was den Einsatz i</w:t>
      </w:r>
      <w:r w:rsidR="000C198F" w:rsidRPr="000C198F">
        <w:rPr>
          <w:rFonts w:ascii="Helvetica" w:hAnsi="Helvetica"/>
          <w:b/>
          <w:sz w:val="20"/>
          <w:szCs w:val="20"/>
        </w:rPr>
        <w:t>n Restaurants, Bars, Cafés oder Bäckereien</w:t>
      </w:r>
      <w:r w:rsidR="000C198F">
        <w:rPr>
          <w:rFonts w:ascii="Helvetica" w:hAnsi="Helvetica"/>
          <w:b/>
          <w:sz w:val="20"/>
          <w:szCs w:val="20"/>
        </w:rPr>
        <w:t xml:space="preserve"> </w:t>
      </w:r>
      <w:r w:rsidR="00017BE9">
        <w:rPr>
          <w:rFonts w:ascii="Helvetica" w:hAnsi="Helvetica"/>
          <w:b/>
          <w:sz w:val="20"/>
          <w:szCs w:val="20"/>
        </w:rPr>
        <w:t>noch</w:t>
      </w:r>
      <w:r>
        <w:rPr>
          <w:rFonts w:ascii="Helvetica" w:hAnsi="Helvetica"/>
          <w:b/>
          <w:sz w:val="20"/>
          <w:szCs w:val="20"/>
        </w:rPr>
        <w:t xml:space="preserve"> </w:t>
      </w:r>
      <w:r w:rsidR="000C198F">
        <w:rPr>
          <w:rFonts w:ascii="Helvetica" w:hAnsi="Helvetica"/>
          <w:b/>
          <w:sz w:val="20"/>
          <w:szCs w:val="20"/>
        </w:rPr>
        <w:t>flexib</w:t>
      </w:r>
      <w:r w:rsidR="00017BE9">
        <w:rPr>
          <w:rFonts w:ascii="Helvetica" w:hAnsi="Helvetica"/>
          <w:b/>
          <w:sz w:val="20"/>
          <w:szCs w:val="20"/>
        </w:rPr>
        <w:t>ler</w:t>
      </w:r>
      <w:r w:rsidR="000C198F">
        <w:rPr>
          <w:rFonts w:ascii="Helvetica" w:hAnsi="Helvetica"/>
          <w:b/>
          <w:sz w:val="20"/>
          <w:szCs w:val="20"/>
        </w:rPr>
        <w:t xml:space="preserve"> </w:t>
      </w:r>
      <w:r>
        <w:rPr>
          <w:rFonts w:ascii="Helvetica" w:hAnsi="Helvetica"/>
          <w:b/>
          <w:sz w:val="20"/>
          <w:szCs w:val="20"/>
        </w:rPr>
        <w:t>und nachhaltig</w:t>
      </w:r>
      <w:r w:rsidR="00017BE9">
        <w:rPr>
          <w:rFonts w:ascii="Helvetica" w:hAnsi="Helvetica"/>
          <w:b/>
          <w:sz w:val="20"/>
          <w:szCs w:val="20"/>
        </w:rPr>
        <w:t>er</w:t>
      </w:r>
      <w:r>
        <w:rPr>
          <w:rFonts w:ascii="Helvetica" w:hAnsi="Helvetica"/>
          <w:b/>
          <w:sz w:val="20"/>
          <w:szCs w:val="20"/>
        </w:rPr>
        <w:t xml:space="preserve"> </w:t>
      </w:r>
      <w:r w:rsidR="000C198F">
        <w:rPr>
          <w:rFonts w:ascii="Helvetica" w:hAnsi="Helvetica"/>
          <w:b/>
          <w:sz w:val="20"/>
          <w:szCs w:val="20"/>
        </w:rPr>
        <w:t xml:space="preserve">gestaltet. </w:t>
      </w:r>
    </w:p>
    <w:p w14:paraId="7C760DB0" w14:textId="31591E99" w:rsidR="00AB1485" w:rsidRDefault="00AB1485" w:rsidP="00133DDA">
      <w:pPr>
        <w:tabs>
          <w:tab w:val="left" w:pos="5954"/>
        </w:tabs>
        <w:spacing w:line="288" w:lineRule="auto"/>
        <w:rPr>
          <w:rFonts w:ascii="Helvetica" w:hAnsi="Helvetica"/>
          <w:b/>
          <w:sz w:val="20"/>
          <w:szCs w:val="20"/>
        </w:rPr>
      </w:pPr>
    </w:p>
    <w:p w14:paraId="6C31CC0F" w14:textId="6D7E60B8" w:rsidR="001509D3" w:rsidRDefault="001509D3" w:rsidP="001509D3">
      <w:pPr>
        <w:tabs>
          <w:tab w:val="left" w:pos="5954"/>
        </w:tabs>
        <w:spacing w:line="288" w:lineRule="auto"/>
        <w:rPr>
          <w:rFonts w:ascii="Helvetica" w:hAnsi="Helvetica"/>
          <w:bCs/>
          <w:sz w:val="20"/>
          <w:szCs w:val="20"/>
        </w:rPr>
      </w:pPr>
      <w:r>
        <w:rPr>
          <w:rFonts w:ascii="Helvetica" w:hAnsi="Helvetica"/>
          <w:bCs/>
          <w:sz w:val="20"/>
          <w:szCs w:val="20"/>
        </w:rPr>
        <w:t xml:space="preserve">„Für Heißgetränke </w:t>
      </w:r>
      <w:r w:rsidR="005C62C7">
        <w:rPr>
          <w:rFonts w:ascii="Helvetica" w:hAnsi="Helvetica"/>
          <w:bCs/>
          <w:sz w:val="20"/>
          <w:szCs w:val="20"/>
        </w:rPr>
        <w:t>waren</w:t>
      </w:r>
      <w:r>
        <w:rPr>
          <w:rFonts w:ascii="Helvetica" w:hAnsi="Helvetica"/>
          <w:bCs/>
          <w:sz w:val="20"/>
          <w:szCs w:val="20"/>
        </w:rPr>
        <w:t xml:space="preserve"> nicht-doppelwandige Gläser</w:t>
      </w:r>
      <w:r w:rsidR="005C62C7">
        <w:rPr>
          <w:rFonts w:ascii="Helvetica" w:hAnsi="Helvetica"/>
          <w:bCs/>
          <w:sz w:val="20"/>
          <w:szCs w:val="20"/>
        </w:rPr>
        <w:t xml:space="preserve"> – geschweige denn Kristallgläser –</w:t>
      </w:r>
      <w:r>
        <w:rPr>
          <w:rFonts w:ascii="Helvetica" w:hAnsi="Helvetica"/>
          <w:bCs/>
          <w:sz w:val="20"/>
          <w:szCs w:val="20"/>
        </w:rPr>
        <w:t xml:space="preserve"> bisher eher ungeeignet, weil man sie wegen der Hitze kaum anfassen kann</w:t>
      </w:r>
      <w:r w:rsidR="00555E49">
        <w:rPr>
          <w:rFonts w:ascii="Helvetica" w:hAnsi="Helvetica"/>
          <w:bCs/>
          <w:sz w:val="20"/>
          <w:szCs w:val="20"/>
        </w:rPr>
        <w:t xml:space="preserve"> und Spannungsrisse entstehen können</w:t>
      </w:r>
      <w:r>
        <w:rPr>
          <w:rFonts w:ascii="Helvetica" w:hAnsi="Helvetica"/>
          <w:bCs/>
          <w:sz w:val="20"/>
          <w:szCs w:val="20"/>
        </w:rPr>
        <w:t xml:space="preserve">“, weiß Carsten </w:t>
      </w:r>
      <w:proofErr w:type="spellStart"/>
      <w:r>
        <w:rPr>
          <w:rFonts w:ascii="Helvetica" w:hAnsi="Helvetica"/>
          <w:bCs/>
          <w:sz w:val="20"/>
          <w:szCs w:val="20"/>
        </w:rPr>
        <w:t>Kulcke</w:t>
      </w:r>
      <w:proofErr w:type="spellEnd"/>
      <w:r>
        <w:rPr>
          <w:rFonts w:ascii="Helvetica" w:hAnsi="Helvetica"/>
          <w:bCs/>
          <w:sz w:val="20"/>
          <w:szCs w:val="20"/>
        </w:rPr>
        <w:t xml:space="preserve">, General Manager der </w:t>
      </w:r>
      <w:proofErr w:type="spellStart"/>
      <w:r>
        <w:rPr>
          <w:rFonts w:ascii="Helvetica" w:hAnsi="Helvetica"/>
          <w:bCs/>
          <w:sz w:val="20"/>
          <w:szCs w:val="20"/>
        </w:rPr>
        <w:t>proHeq</w:t>
      </w:r>
      <w:proofErr w:type="spellEnd"/>
      <w:r>
        <w:rPr>
          <w:rFonts w:ascii="Helvetica" w:hAnsi="Helvetica"/>
          <w:bCs/>
          <w:sz w:val="20"/>
          <w:szCs w:val="20"/>
        </w:rPr>
        <w:t xml:space="preserve"> GmbH. </w:t>
      </w:r>
      <w:r w:rsidR="005C62C7">
        <w:rPr>
          <w:rFonts w:ascii="Helvetica" w:hAnsi="Helvetica"/>
          <w:bCs/>
          <w:sz w:val="20"/>
          <w:szCs w:val="20"/>
        </w:rPr>
        <w:t xml:space="preserve">Mit den vier Gläsern der </w:t>
      </w:r>
      <w:r w:rsidR="00E526E5">
        <w:rPr>
          <w:rFonts w:ascii="Helvetica" w:hAnsi="Helvetica"/>
          <w:bCs/>
          <w:sz w:val="20"/>
          <w:szCs w:val="20"/>
        </w:rPr>
        <w:t xml:space="preserve">neuen </w:t>
      </w:r>
      <w:r w:rsidR="005C62C7">
        <w:rPr>
          <w:rFonts w:ascii="Helvetica" w:hAnsi="Helvetica"/>
          <w:bCs/>
          <w:sz w:val="20"/>
          <w:szCs w:val="20"/>
        </w:rPr>
        <w:t xml:space="preserve">TRUE FLAVOUR-Serie </w:t>
      </w:r>
      <w:r w:rsidR="00E526E5">
        <w:rPr>
          <w:rFonts w:ascii="Helvetica" w:hAnsi="Helvetica"/>
          <w:bCs/>
          <w:sz w:val="20"/>
          <w:szCs w:val="20"/>
        </w:rPr>
        <w:t xml:space="preserve">gehört diese Herausforderung nun der Vergangenheit an. Somit </w:t>
      </w:r>
      <w:r w:rsidR="005C62C7">
        <w:rPr>
          <w:rFonts w:ascii="Helvetica" w:hAnsi="Helvetica"/>
          <w:bCs/>
          <w:sz w:val="20"/>
          <w:szCs w:val="20"/>
        </w:rPr>
        <w:t xml:space="preserve">eröffnet WMF Professional </w:t>
      </w:r>
      <w:r w:rsidR="00E526E5">
        <w:rPr>
          <w:rFonts w:ascii="Helvetica" w:hAnsi="Helvetica"/>
          <w:bCs/>
          <w:sz w:val="20"/>
          <w:szCs w:val="20"/>
        </w:rPr>
        <w:t xml:space="preserve">für </w:t>
      </w:r>
      <w:r w:rsidR="005631CB">
        <w:rPr>
          <w:rFonts w:ascii="Helvetica" w:hAnsi="Helvetica"/>
          <w:bCs/>
          <w:sz w:val="20"/>
          <w:szCs w:val="20"/>
        </w:rPr>
        <w:t>Gastronomie und Hotellerie</w:t>
      </w:r>
      <w:r w:rsidR="00E526E5">
        <w:rPr>
          <w:rFonts w:ascii="Helvetica" w:hAnsi="Helvetica"/>
          <w:bCs/>
          <w:sz w:val="20"/>
          <w:szCs w:val="20"/>
        </w:rPr>
        <w:t xml:space="preserve"> </w:t>
      </w:r>
      <w:r w:rsidR="005C62C7">
        <w:rPr>
          <w:rFonts w:ascii="Helvetica" w:hAnsi="Helvetica"/>
          <w:bCs/>
          <w:sz w:val="20"/>
          <w:szCs w:val="20"/>
        </w:rPr>
        <w:t>ganz neue Möglichkeiten</w:t>
      </w:r>
      <w:r w:rsidR="00E526E5">
        <w:rPr>
          <w:rFonts w:ascii="Helvetica" w:hAnsi="Helvetica"/>
          <w:bCs/>
          <w:sz w:val="20"/>
          <w:szCs w:val="20"/>
        </w:rPr>
        <w:t xml:space="preserve">, um Heißgetränke jeglicher Art </w:t>
      </w:r>
      <w:r w:rsidR="005C62C7">
        <w:rPr>
          <w:rFonts w:ascii="Helvetica" w:hAnsi="Helvetica"/>
          <w:bCs/>
          <w:sz w:val="20"/>
          <w:szCs w:val="20"/>
        </w:rPr>
        <w:t xml:space="preserve">sicher und gleichzeitig </w:t>
      </w:r>
      <w:r w:rsidR="00E526E5">
        <w:rPr>
          <w:rFonts w:ascii="Helvetica" w:hAnsi="Helvetica"/>
          <w:bCs/>
          <w:sz w:val="20"/>
          <w:szCs w:val="20"/>
        </w:rPr>
        <w:t xml:space="preserve">ästhetisch zu präsentieren. </w:t>
      </w:r>
    </w:p>
    <w:p w14:paraId="7C625A2E" w14:textId="63877AF7" w:rsidR="00E526E5" w:rsidRDefault="00E526E5" w:rsidP="001509D3">
      <w:pPr>
        <w:tabs>
          <w:tab w:val="left" w:pos="5954"/>
        </w:tabs>
        <w:spacing w:line="288" w:lineRule="auto"/>
        <w:rPr>
          <w:rFonts w:ascii="Helvetica" w:hAnsi="Helvetica"/>
          <w:bCs/>
          <w:sz w:val="20"/>
          <w:szCs w:val="20"/>
        </w:rPr>
      </w:pPr>
    </w:p>
    <w:p w14:paraId="5F853364" w14:textId="4A527677" w:rsidR="005631CB" w:rsidRPr="005631CB" w:rsidRDefault="005631CB" w:rsidP="001509D3">
      <w:pPr>
        <w:tabs>
          <w:tab w:val="left" w:pos="5954"/>
        </w:tabs>
        <w:spacing w:line="288" w:lineRule="auto"/>
        <w:rPr>
          <w:rFonts w:ascii="Helvetica" w:hAnsi="Helvetica"/>
          <w:b/>
          <w:sz w:val="20"/>
          <w:szCs w:val="20"/>
        </w:rPr>
      </w:pPr>
      <w:r w:rsidRPr="005631CB">
        <w:rPr>
          <w:rFonts w:ascii="Helvetica" w:hAnsi="Helvetica"/>
          <w:b/>
          <w:sz w:val="20"/>
          <w:szCs w:val="20"/>
        </w:rPr>
        <w:t xml:space="preserve">Kristallglas-Innovation </w:t>
      </w:r>
      <w:r>
        <w:rPr>
          <w:rFonts w:ascii="Helvetica" w:hAnsi="Helvetica"/>
          <w:b/>
          <w:sz w:val="20"/>
          <w:szCs w:val="20"/>
        </w:rPr>
        <w:t>„M</w:t>
      </w:r>
      <w:r w:rsidRPr="005631CB">
        <w:rPr>
          <w:rFonts w:ascii="Helvetica" w:hAnsi="Helvetica"/>
          <w:b/>
          <w:sz w:val="20"/>
          <w:szCs w:val="20"/>
        </w:rPr>
        <w:t>ade in Germany</w:t>
      </w:r>
      <w:r>
        <w:rPr>
          <w:rFonts w:ascii="Helvetica" w:hAnsi="Helvetica"/>
          <w:b/>
          <w:sz w:val="20"/>
          <w:szCs w:val="20"/>
        </w:rPr>
        <w:t>“</w:t>
      </w:r>
    </w:p>
    <w:p w14:paraId="2A04A9D4" w14:textId="28F2EDFA" w:rsidR="00017BE9" w:rsidRDefault="00E526E5" w:rsidP="001509D3">
      <w:pPr>
        <w:tabs>
          <w:tab w:val="left" w:pos="5954"/>
        </w:tabs>
        <w:spacing w:line="288" w:lineRule="auto"/>
        <w:rPr>
          <w:rFonts w:ascii="Helvetica" w:hAnsi="Helvetica"/>
          <w:bCs/>
          <w:sz w:val="20"/>
          <w:szCs w:val="20"/>
        </w:rPr>
      </w:pPr>
      <w:r w:rsidRPr="00446C87">
        <w:rPr>
          <w:rFonts w:ascii="Helvetica" w:hAnsi="Helvetica"/>
          <w:bCs/>
          <w:sz w:val="20"/>
          <w:szCs w:val="20"/>
        </w:rPr>
        <w:t>Bei der Entwicklung</w:t>
      </w:r>
      <w:r w:rsidR="00017BE9">
        <w:rPr>
          <w:rFonts w:ascii="Helvetica" w:hAnsi="Helvetica"/>
          <w:bCs/>
          <w:sz w:val="20"/>
          <w:szCs w:val="20"/>
        </w:rPr>
        <w:t xml:space="preserve"> von TRUE FLAVOUR</w:t>
      </w:r>
      <w:r>
        <w:rPr>
          <w:rFonts w:ascii="Helvetica" w:hAnsi="Helvetica"/>
          <w:bCs/>
          <w:sz w:val="20"/>
          <w:szCs w:val="20"/>
        </w:rPr>
        <w:t xml:space="preserve"> </w:t>
      </w:r>
      <w:r w:rsidRPr="00446C87">
        <w:rPr>
          <w:rFonts w:ascii="Helvetica" w:hAnsi="Helvetica"/>
          <w:bCs/>
          <w:sz w:val="20"/>
          <w:szCs w:val="20"/>
        </w:rPr>
        <w:t xml:space="preserve">waren </w:t>
      </w:r>
      <w:proofErr w:type="spellStart"/>
      <w:r w:rsidRPr="00446C87">
        <w:rPr>
          <w:rFonts w:ascii="Helvetica" w:hAnsi="Helvetica"/>
          <w:bCs/>
          <w:sz w:val="20"/>
          <w:szCs w:val="20"/>
        </w:rPr>
        <w:t>Coffeologen</w:t>
      </w:r>
      <w:proofErr w:type="spellEnd"/>
      <w:r w:rsidRPr="00446C87">
        <w:rPr>
          <w:rFonts w:ascii="Helvetica" w:hAnsi="Helvetica"/>
          <w:bCs/>
          <w:sz w:val="20"/>
          <w:szCs w:val="20"/>
        </w:rPr>
        <w:t xml:space="preserve"> und die Kollegen der WMF-Unit Professional Coffee Machines mit an Bord. </w:t>
      </w:r>
      <w:r>
        <w:rPr>
          <w:rFonts w:ascii="Helvetica" w:hAnsi="Helvetica"/>
          <w:bCs/>
          <w:sz w:val="20"/>
          <w:szCs w:val="20"/>
        </w:rPr>
        <w:t xml:space="preserve">Das Ergebnis: Die ausbalancierte Formgebung des Bodens garantiert ein einwandfreies Einlaufverhalten – für die perfekte Crema, eine klare Schichtung des Latte Macchiato und ein vollmundiges Aroma. Zu letzterem trägt auch die glatte </w:t>
      </w:r>
      <w:r w:rsidR="004C6689">
        <w:rPr>
          <w:rFonts w:ascii="Helvetica" w:hAnsi="Helvetica"/>
          <w:bCs/>
          <w:sz w:val="20"/>
          <w:szCs w:val="20"/>
        </w:rPr>
        <w:t>Oberflächenstruktur</w:t>
      </w:r>
      <w:r>
        <w:rPr>
          <w:rFonts w:ascii="Helvetica" w:hAnsi="Helvetica"/>
          <w:bCs/>
          <w:sz w:val="20"/>
          <w:szCs w:val="20"/>
        </w:rPr>
        <w:t xml:space="preserve"> der Gläser bei, die</w:t>
      </w:r>
      <w:r w:rsidR="00017BE9">
        <w:rPr>
          <w:rFonts w:ascii="Helvetica" w:hAnsi="Helvetica"/>
          <w:bCs/>
          <w:sz w:val="20"/>
          <w:szCs w:val="20"/>
        </w:rPr>
        <w:t xml:space="preserve"> </w:t>
      </w:r>
      <w:r>
        <w:rPr>
          <w:rFonts w:ascii="Helvetica" w:hAnsi="Helvetica"/>
          <w:bCs/>
          <w:sz w:val="20"/>
          <w:szCs w:val="20"/>
        </w:rPr>
        <w:t>für ein süßere</w:t>
      </w:r>
      <w:r w:rsidR="004C6689">
        <w:rPr>
          <w:rFonts w:ascii="Helvetica" w:hAnsi="Helvetica"/>
          <w:bCs/>
          <w:sz w:val="20"/>
          <w:szCs w:val="20"/>
        </w:rPr>
        <w:t>s</w:t>
      </w:r>
      <w:r>
        <w:rPr>
          <w:rFonts w:ascii="Helvetica" w:hAnsi="Helvetica"/>
          <w:bCs/>
          <w:sz w:val="20"/>
          <w:szCs w:val="20"/>
        </w:rPr>
        <w:t xml:space="preserve"> </w:t>
      </w:r>
      <w:r w:rsidR="004C6689">
        <w:rPr>
          <w:rFonts w:ascii="Helvetica" w:hAnsi="Helvetica"/>
          <w:bCs/>
          <w:sz w:val="20"/>
          <w:szCs w:val="20"/>
        </w:rPr>
        <w:t>Geschmacksempfinden</w:t>
      </w:r>
      <w:r>
        <w:rPr>
          <w:rFonts w:ascii="Helvetica" w:hAnsi="Helvetica"/>
          <w:bCs/>
          <w:sz w:val="20"/>
          <w:szCs w:val="20"/>
        </w:rPr>
        <w:t xml:space="preserve"> und einen </w:t>
      </w:r>
      <w:r w:rsidR="00017BE9">
        <w:rPr>
          <w:rFonts w:ascii="Helvetica" w:hAnsi="Helvetica"/>
          <w:bCs/>
          <w:sz w:val="20"/>
          <w:szCs w:val="20"/>
        </w:rPr>
        <w:t>ausgewogenen</w:t>
      </w:r>
      <w:r>
        <w:rPr>
          <w:rFonts w:ascii="Helvetica" w:hAnsi="Helvetica"/>
          <w:bCs/>
          <w:sz w:val="20"/>
          <w:szCs w:val="20"/>
        </w:rPr>
        <w:t xml:space="preserve"> Nachgeschmack sorgt.</w:t>
      </w:r>
      <w:r w:rsidR="004C6689">
        <w:rPr>
          <w:rFonts w:ascii="Helvetica" w:hAnsi="Helvetica"/>
          <w:bCs/>
          <w:sz w:val="20"/>
          <w:szCs w:val="20"/>
        </w:rPr>
        <w:t xml:space="preserve"> </w:t>
      </w:r>
      <w:r w:rsidR="00052FED">
        <w:rPr>
          <w:rFonts w:ascii="Helvetica" w:hAnsi="Helvetica"/>
          <w:bCs/>
          <w:sz w:val="20"/>
          <w:szCs w:val="20"/>
        </w:rPr>
        <w:t>Darüber hinaus</w:t>
      </w:r>
      <w:r>
        <w:rPr>
          <w:rFonts w:ascii="Helvetica" w:hAnsi="Helvetica"/>
          <w:bCs/>
          <w:sz w:val="20"/>
          <w:szCs w:val="20"/>
        </w:rPr>
        <w:t xml:space="preserve"> ist die Größe der spülmaschinenfesten Gläser optimal auf die Einfüllmenge unterschiedlicher Kaffeespezialitäten abgestimmt: vom Espresso-Glas (90 Milliliter) über das Cappuccino-/Flat-White-Glas (230 Milliliter) und Kaffee-/Tee-Glas (295 Milliliter) bis zum Latte-Macchiato-Glas (410 Milliliter). </w:t>
      </w:r>
    </w:p>
    <w:p w14:paraId="21B4E1FB" w14:textId="4A7D68BB" w:rsidR="00017BE9" w:rsidRDefault="00017BE9" w:rsidP="00017BE9">
      <w:pPr>
        <w:tabs>
          <w:tab w:val="left" w:pos="5954"/>
        </w:tabs>
        <w:spacing w:line="288" w:lineRule="auto"/>
        <w:rPr>
          <w:rFonts w:ascii="Helvetica" w:hAnsi="Helvetica"/>
          <w:bCs/>
          <w:sz w:val="20"/>
          <w:szCs w:val="20"/>
        </w:rPr>
      </w:pPr>
    </w:p>
    <w:p w14:paraId="734872C3" w14:textId="4F663216" w:rsidR="00052FED" w:rsidRPr="00052FED" w:rsidRDefault="00052FED" w:rsidP="00052FED">
      <w:pPr>
        <w:tabs>
          <w:tab w:val="left" w:pos="5954"/>
        </w:tabs>
        <w:spacing w:line="288" w:lineRule="auto"/>
        <w:rPr>
          <w:rFonts w:ascii="Helvetica" w:hAnsi="Helvetica"/>
          <w:b/>
          <w:sz w:val="20"/>
          <w:szCs w:val="20"/>
        </w:rPr>
      </w:pPr>
      <w:r>
        <w:rPr>
          <w:rFonts w:ascii="Helvetica" w:hAnsi="Helvetica"/>
          <w:b/>
          <w:sz w:val="20"/>
          <w:szCs w:val="20"/>
        </w:rPr>
        <w:t>Vier Gläser – unendliche Möglichkeiten</w:t>
      </w:r>
    </w:p>
    <w:p w14:paraId="365DE97A" w14:textId="32A6E4D8" w:rsidR="00E526E5" w:rsidRDefault="00052FED" w:rsidP="001509D3">
      <w:pPr>
        <w:tabs>
          <w:tab w:val="left" w:pos="5954"/>
        </w:tabs>
        <w:spacing w:line="288" w:lineRule="auto"/>
        <w:rPr>
          <w:rFonts w:ascii="Helvetica" w:hAnsi="Helvetica"/>
          <w:bCs/>
          <w:sz w:val="20"/>
          <w:szCs w:val="20"/>
        </w:rPr>
      </w:pPr>
      <w:r w:rsidRPr="00446C87">
        <w:rPr>
          <w:rFonts w:ascii="Helvetica" w:hAnsi="Helvetica"/>
          <w:bCs/>
          <w:sz w:val="20"/>
          <w:szCs w:val="20"/>
        </w:rPr>
        <w:t xml:space="preserve">Das edle und klassische Design </w:t>
      </w:r>
      <w:r w:rsidR="007A1455">
        <w:rPr>
          <w:rFonts w:ascii="Helvetica" w:hAnsi="Helvetica"/>
          <w:bCs/>
          <w:sz w:val="20"/>
          <w:szCs w:val="20"/>
        </w:rPr>
        <w:t xml:space="preserve">mit </w:t>
      </w:r>
      <w:r w:rsidR="00966CF1">
        <w:rPr>
          <w:rFonts w:ascii="Helvetica" w:hAnsi="Helvetica"/>
          <w:bCs/>
          <w:sz w:val="20"/>
          <w:szCs w:val="20"/>
        </w:rPr>
        <w:t>Schliffdekor im</w:t>
      </w:r>
      <w:r w:rsidR="007A1455">
        <w:rPr>
          <w:rFonts w:ascii="Helvetica" w:hAnsi="Helvetica"/>
          <w:bCs/>
          <w:sz w:val="20"/>
          <w:szCs w:val="20"/>
        </w:rPr>
        <w:t xml:space="preserve"> Wabenmuster</w:t>
      </w:r>
      <w:r w:rsidRPr="00446C87">
        <w:rPr>
          <w:rFonts w:ascii="Helvetica" w:hAnsi="Helvetica"/>
          <w:bCs/>
          <w:sz w:val="20"/>
          <w:szCs w:val="20"/>
        </w:rPr>
        <w:t xml:space="preserve"> überzeugt im hippen Szenelokal wie im Fine-Dining-Umfeld. Genauso meistern die soliden Gläser auch in Cafés und Bäckereien bestens den Alltag.</w:t>
      </w:r>
      <w:r>
        <w:rPr>
          <w:rFonts w:ascii="Helvetica" w:hAnsi="Helvetica"/>
          <w:bCs/>
          <w:sz w:val="20"/>
          <w:szCs w:val="20"/>
        </w:rPr>
        <w:t xml:space="preserve"> </w:t>
      </w:r>
      <w:r w:rsidR="00017BE9">
        <w:rPr>
          <w:rFonts w:ascii="Helvetica" w:hAnsi="Helvetica"/>
          <w:bCs/>
          <w:sz w:val="20"/>
          <w:szCs w:val="20"/>
        </w:rPr>
        <w:t>„</w:t>
      </w:r>
      <w:r w:rsidR="00017BE9" w:rsidRPr="00446C87">
        <w:rPr>
          <w:rFonts w:ascii="Helvetica" w:hAnsi="Helvetica"/>
          <w:bCs/>
          <w:sz w:val="20"/>
          <w:szCs w:val="20"/>
        </w:rPr>
        <w:t>Dass man in der TRUE</w:t>
      </w:r>
      <w:r w:rsidR="007A1455">
        <w:rPr>
          <w:rFonts w:ascii="Helvetica" w:hAnsi="Helvetica"/>
          <w:bCs/>
          <w:sz w:val="20"/>
          <w:szCs w:val="20"/>
        </w:rPr>
        <w:t xml:space="preserve"> </w:t>
      </w:r>
      <w:r w:rsidR="00017BE9" w:rsidRPr="00446C87">
        <w:rPr>
          <w:rFonts w:ascii="Helvetica" w:hAnsi="Helvetica"/>
          <w:bCs/>
          <w:sz w:val="20"/>
          <w:szCs w:val="20"/>
        </w:rPr>
        <w:t xml:space="preserve">FLAVOUR-Serie auch perfekt Mineralwasser und Cocktails kredenzen kann, rundet </w:t>
      </w:r>
      <w:r w:rsidR="00017BE9" w:rsidRPr="00446C87">
        <w:rPr>
          <w:rFonts w:ascii="Helvetica" w:hAnsi="Helvetica"/>
          <w:bCs/>
          <w:sz w:val="20"/>
          <w:szCs w:val="20"/>
        </w:rPr>
        <w:lastRenderedPageBreak/>
        <w:t xml:space="preserve">in Perfektion unser Motto ab – WMF Professional als Expert </w:t>
      </w:r>
      <w:proofErr w:type="spellStart"/>
      <w:r w:rsidR="00017BE9" w:rsidRPr="00446C87">
        <w:rPr>
          <w:rFonts w:ascii="Helvetica" w:hAnsi="Helvetica"/>
          <w:bCs/>
          <w:sz w:val="20"/>
          <w:szCs w:val="20"/>
        </w:rPr>
        <w:t>of</w:t>
      </w:r>
      <w:proofErr w:type="spellEnd"/>
      <w:r w:rsidR="00017BE9" w:rsidRPr="00446C87">
        <w:rPr>
          <w:rFonts w:ascii="Helvetica" w:hAnsi="Helvetica"/>
          <w:bCs/>
          <w:sz w:val="20"/>
          <w:szCs w:val="20"/>
        </w:rPr>
        <w:t xml:space="preserve"> Table Culture. So sind den Baristas der Welt keine Grenzen mehr gesetzt, selbst dann nicht, wenn sie die Gläser mit einem Shot kurz unter Feuer setzen</w:t>
      </w:r>
      <w:r w:rsidR="00017BE9">
        <w:rPr>
          <w:rFonts w:ascii="Helvetica" w:hAnsi="Helvetica"/>
          <w:bCs/>
          <w:sz w:val="20"/>
          <w:szCs w:val="20"/>
        </w:rPr>
        <w:t>,</w:t>
      </w:r>
      <w:r w:rsidR="00017BE9" w:rsidRPr="00446C87">
        <w:rPr>
          <w:rFonts w:ascii="Helvetica" w:hAnsi="Helvetica"/>
          <w:bCs/>
          <w:sz w:val="20"/>
          <w:szCs w:val="20"/>
        </w:rPr>
        <w:t xml:space="preserve">“ </w:t>
      </w:r>
      <w:r w:rsidR="00017BE9">
        <w:rPr>
          <w:rFonts w:ascii="Helvetica" w:hAnsi="Helvetica"/>
          <w:bCs/>
          <w:sz w:val="20"/>
          <w:szCs w:val="20"/>
        </w:rPr>
        <w:t xml:space="preserve">so </w:t>
      </w:r>
      <w:proofErr w:type="spellStart"/>
      <w:r w:rsidR="00017BE9">
        <w:rPr>
          <w:rFonts w:ascii="Helvetica" w:hAnsi="Helvetica"/>
          <w:bCs/>
          <w:sz w:val="20"/>
          <w:szCs w:val="20"/>
        </w:rPr>
        <w:t>Kulcke</w:t>
      </w:r>
      <w:proofErr w:type="spellEnd"/>
      <w:r w:rsidR="00017BE9">
        <w:rPr>
          <w:rFonts w:ascii="Helvetica" w:hAnsi="Helvetica"/>
          <w:bCs/>
          <w:sz w:val="20"/>
          <w:szCs w:val="20"/>
        </w:rPr>
        <w:t xml:space="preserve">. </w:t>
      </w:r>
      <w:r w:rsidR="00017BE9" w:rsidRPr="00D95EB1">
        <w:rPr>
          <w:rFonts w:ascii="Helvetica" w:hAnsi="Helvetica"/>
          <w:sz w:val="20"/>
        </w:rPr>
        <w:t xml:space="preserve">Ein weiterer Clou: </w:t>
      </w:r>
      <w:r w:rsidR="00017BE9">
        <w:rPr>
          <w:rFonts w:ascii="Helvetica" w:hAnsi="Helvetica"/>
          <w:bCs/>
          <w:sz w:val="20"/>
          <w:szCs w:val="20"/>
        </w:rPr>
        <w:t xml:space="preserve">TRUE FLAVOUR harmoniert auch mit anderen </w:t>
      </w:r>
      <w:proofErr w:type="spellStart"/>
      <w:r w:rsidR="00017BE9">
        <w:rPr>
          <w:rFonts w:ascii="Helvetica" w:hAnsi="Helvetica"/>
          <w:bCs/>
          <w:sz w:val="20"/>
          <w:szCs w:val="20"/>
        </w:rPr>
        <w:t>Tabletop</w:t>
      </w:r>
      <w:proofErr w:type="spellEnd"/>
      <w:r w:rsidR="00017BE9">
        <w:rPr>
          <w:rFonts w:ascii="Helvetica" w:hAnsi="Helvetica"/>
          <w:bCs/>
          <w:sz w:val="20"/>
          <w:szCs w:val="20"/>
        </w:rPr>
        <w:t xml:space="preserve">-Kollektionen von WMF Professional, was </w:t>
      </w:r>
      <w:r w:rsidR="00835191">
        <w:rPr>
          <w:rFonts w:ascii="Helvetica" w:hAnsi="Helvetica"/>
          <w:bCs/>
          <w:sz w:val="20"/>
          <w:szCs w:val="20"/>
        </w:rPr>
        <w:t>noch mehr</w:t>
      </w:r>
      <w:r w:rsidR="00017BE9">
        <w:rPr>
          <w:rFonts w:ascii="Helvetica" w:hAnsi="Helvetica"/>
          <w:bCs/>
          <w:sz w:val="20"/>
          <w:szCs w:val="20"/>
        </w:rPr>
        <w:t xml:space="preserve"> Gestaltungsspielraum eröffnet</w:t>
      </w:r>
      <w:r w:rsidR="00017BE9" w:rsidRPr="00D95EB1">
        <w:rPr>
          <w:rFonts w:ascii="Helvetica" w:hAnsi="Helvetica"/>
          <w:sz w:val="20"/>
        </w:rPr>
        <w:t>.</w:t>
      </w:r>
      <w:r w:rsidR="00017BE9">
        <w:rPr>
          <w:rFonts w:ascii="Helvetica" w:hAnsi="Helvetica"/>
          <w:sz w:val="20"/>
        </w:rPr>
        <w:t xml:space="preserve"> Eine ideale Kombinationsmöglichkeit bietet sich beispielsweise </w:t>
      </w:r>
      <w:r w:rsidR="00017BE9">
        <w:rPr>
          <w:rFonts w:ascii="Helvetica" w:hAnsi="Helvetica"/>
          <w:bCs/>
          <w:sz w:val="20"/>
          <w:szCs w:val="20"/>
        </w:rPr>
        <w:t xml:space="preserve">mit der Untertasse aus der Porzellankollektion SYNERGY – ihr </w:t>
      </w:r>
      <w:r w:rsidR="00017BE9" w:rsidRPr="00121266">
        <w:rPr>
          <w:rFonts w:ascii="Helvetica" w:hAnsi="Helvetica"/>
          <w:bCs/>
          <w:sz w:val="20"/>
          <w:szCs w:val="20"/>
        </w:rPr>
        <w:t xml:space="preserve">erhabener Spiegelring lässt weder </w:t>
      </w:r>
      <w:r w:rsidR="00017BE9">
        <w:rPr>
          <w:rFonts w:ascii="Helvetica" w:hAnsi="Helvetica"/>
          <w:bCs/>
          <w:sz w:val="20"/>
          <w:szCs w:val="20"/>
        </w:rPr>
        <w:t>Glas</w:t>
      </w:r>
      <w:r w:rsidR="00017BE9" w:rsidRPr="00121266">
        <w:rPr>
          <w:rFonts w:ascii="Helvetica" w:hAnsi="Helvetica"/>
          <w:bCs/>
          <w:sz w:val="20"/>
          <w:szCs w:val="20"/>
        </w:rPr>
        <w:t xml:space="preserve"> noch Löffel verrutschen</w:t>
      </w:r>
      <w:r w:rsidR="00017BE9">
        <w:rPr>
          <w:rFonts w:ascii="Helvetica" w:hAnsi="Helvetica"/>
          <w:bCs/>
          <w:sz w:val="20"/>
          <w:szCs w:val="20"/>
        </w:rPr>
        <w:t>.</w:t>
      </w:r>
    </w:p>
    <w:p w14:paraId="3AB2CE18" w14:textId="77777777" w:rsidR="002E1665" w:rsidRPr="002E1665" w:rsidRDefault="002E1665" w:rsidP="00EB6FF0">
      <w:pPr>
        <w:spacing w:line="288" w:lineRule="auto"/>
        <w:rPr>
          <w:rFonts w:ascii="Helvetica" w:hAnsi="Helvetica"/>
          <w:b/>
          <w:sz w:val="20"/>
          <w:szCs w:val="20"/>
        </w:rPr>
      </w:pPr>
    </w:p>
    <w:p w14:paraId="22BFFAD7" w14:textId="52897933" w:rsidR="00EB6FF0" w:rsidRPr="00200417" w:rsidRDefault="00EB6FF0" w:rsidP="00EB6FF0">
      <w:pPr>
        <w:spacing w:line="288" w:lineRule="auto"/>
        <w:rPr>
          <w:rFonts w:ascii="Helvetica" w:hAnsi="Helvetica"/>
          <w:b/>
          <w:sz w:val="20"/>
          <w:szCs w:val="20"/>
        </w:rPr>
      </w:pPr>
      <w:r w:rsidRPr="00200417">
        <w:rPr>
          <w:rFonts w:ascii="Helvetica" w:hAnsi="Helvetica"/>
          <w:b/>
          <w:sz w:val="20"/>
          <w:szCs w:val="20"/>
        </w:rPr>
        <w:t>Bildanforderung</w:t>
      </w:r>
    </w:p>
    <w:p w14:paraId="3A06C7EC" w14:textId="47FE768F" w:rsidR="00EB6FF0" w:rsidRDefault="00EB6FF0" w:rsidP="00EB6FF0">
      <w:pPr>
        <w:spacing w:line="288" w:lineRule="auto"/>
        <w:rPr>
          <w:rFonts w:ascii="Helvetica" w:hAnsi="Helvetica"/>
          <w:sz w:val="20"/>
          <w:szCs w:val="20"/>
        </w:rPr>
      </w:pPr>
      <w:r w:rsidRPr="00200417">
        <w:rPr>
          <w:rFonts w:ascii="Helvetica" w:hAnsi="Helvetica"/>
          <w:sz w:val="20"/>
          <w:szCs w:val="20"/>
        </w:rPr>
        <w:t xml:space="preserve">Bildmaterial finden Sie zum Download in unserem Medienportal </w:t>
      </w:r>
      <w:hyperlink r:id="rId7" w:history="1">
        <w:r w:rsidRPr="00200417">
          <w:rPr>
            <w:rStyle w:val="Hyperlink"/>
            <w:rFonts w:ascii="Helvetica" w:hAnsi="Helvetica"/>
            <w:sz w:val="20"/>
            <w:szCs w:val="20"/>
          </w:rPr>
          <w:t>http://press-n-relations.amid-pr.com</w:t>
        </w:r>
      </w:hyperlink>
      <w:r w:rsidRPr="00200417">
        <w:rPr>
          <w:rFonts w:ascii="Helvetica" w:hAnsi="Helvetica"/>
          <w:sz w:val="20"/>
          <w:szCs w:val="20"/>
        </w:rPr>
        <w:t xml:space="preserve"> unter dem Suchbegriff „</w:t>
      </w:r>
      <w:r w:rsidR="004878EE">
        <w:rPr>
          <w:rFonts w:ascii="Helvetica" w:hAnsi="Helvetica"/>
          <w:sz w:val="20"/>
          <w:szCs w:val="20"/>
        </w:rPr>
        <w:t>WMF-</w:t>
      </w:r>
      <w:proofErr w:type="spellStart"/>
      <w:r w:rsidR="004878EE">
        <w:rPr>
          <w:rFonts w:ascii="Helvetica" w:hAnsi="Helvetica"/>
          <w:sz w:val="20"/>
          <w:szCs w:val="20"/>
        </w:rPr>
        <w:t>TrueFlavo</w:t>
      </w:r>
      <w:r w:rsidR="00AB1485">
        <w:rPr>
          <w:rFonts w:ascii="Helvetica" w:hAnsi="Helvetica"/>
          <w:sz w:val="20"/>
          <w:szCs w:val="20"/>
        </w:rPr>
        <w:t>u</w:t>
      </w:r>
      <w:r w:rsidR="004878EE">
        <w:rPr>
          <w:rFonts w:ascii="Helvetica" w:hAnsi="Helvetica"/>
          <w:sz w:val="20"/>
          <w:szCs w:val="20"/>
        </w:rPr>
        <w:t>r</w:t>
      </w:r>
      <w:proofErr w:type="spellEnd"/>
      <w:r w:rsidRPr="00200417">
        <w:rPr>
          <w:rFonts w:ascii="Helvetica" w:hAnsi="Helvetica"/>
          <w:sz w:val="20"/>
          <w:szCs w:val="20"/>
        </w:rPr>
        <w:t>“.</w:t>
      </w:r>
    </w:p>
    <w:p w14:paraId="31307CF4" w14:textId="77777777" w:rsidR="00EB6FF0" w:rsidRPr="00520B83"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A3599A" w14:paraId="7E0CDB82" w14:textId="77777777" w:rsidTr="00EB1DDA">
        <w:trPr>
          <w:trHeight w:val="2242"/>
        </w:trPr>
        <w:tc>
          <w:tcPr>
            <w:tcW w:w="3574" w:type="dxa"/>
            <w:shd w:val="clear" w:color="auto" w:fill="auto"/>
          </w:tcPr>
          <w:p w14:paraId="2C367CC6" w14:textId="77777777" w:rsidR="00EB1DDA" w:rsidRPr="005136D4" w:rsidRDefault="00EB1DDA" w:rsidP="002616D5">
            <w:pPr>
              <w:spacing w:line="288" w:lineRule="auto"/>
              <w:rPr>
                <w:rFonts w:ascii="Helvetica" w:hAnsi="Helvetica"/>
                <w:b/>
                <w:sz w:val="18"/>
                <w:szCs w:val="18"/>
              </w:rPr>
            </w:pPr>
            <w:r w:rsidRPr="005136D4">
              <w:rPr>
                <w:rFonts w:ascii="Helvetica" w:hAnsi="Helvetica"/>
                <w:b/>
                <w:sz w:val="18"/>
                <w:szCs w:val="18"/>
              </w:rPr>
              <w:t>Weitere Informationen:</w:t>
            </w:r>
          </w:p>
          <w:p w14:paraId="415D937E"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proHeq GmbH</w:t>
            </w:r>
          </w:p>
          <w:p w14:paraId="3DF02144"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WMF Professional</w:t>
            </w:r>
          </w:p>
          <w:p w14:paraId="4038F509"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Carl-Benz-Str. 10</w:t>
            </w:r>
          </w:p>
          <w:p w14:paraId="641D311C"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75217 Birkenfeld</w:t>
            </w:r>
          </w:p>
          <w:p w14:paraId="4EF1ED04"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 xml:space="preserve">Tel. +49 7231 4885 0 </w:t>
            </w:r>
          </w:p>
          <w:p w14:paraId="321E973C" w14:textId="77777777" w:rsidR="00EB1DDA" w:rsidRPr="00BD0DA0" w:rsidRDefault="00EB1DDA" w:rsidP="002616D5">
            <w:pPr>
              <w:spacing w:line="288" w:lineRule="auto"/>
              <w:rPr>
                <w:rFonts w:ascii="Helvetica" w:hAnsi="Helvetica"/>
                <w:sz w:val="18"/>
                <w:szCs w:val="18"/>
                <w:lang w:val="fr-FR"/>
              </w:rPr>
            </w:pPr>
            <w:r w:rsidRPr="00BD0DA0">
              <w:rPr>
                <w:rFonts w:ascii="Helvetica" w:hAnsi="Helvetica"/>
                <w:sz w:val="18"/>
                <w:szCs w:val="18"/>
                <w:lang w:val="fr-FR"/>
              </w:rPr>
              <w:t>Fax +49 7231 4885 83</w:t>
            </w:r>
          </w:p>
          <w:p w14:paraId="5A9C9809" w14:textId="77777777" w:rsidR="00EB1DDA" w:rsidRPr="00BD0DA0" w:rsidRDefault="00000000" w:rsidP="002616D5">
            <w:pPr>
              <w:spacing w:line="288" w:lineRule="auto"/>
              <w:rPr>
                <w:rFonts w:ascii="Helvetica" w:hAnsi="Helvetica"/>
                <w:sz w:val="18"/>
                <w:szCs w:val="18"/>
                <w:lang w:val="fr-FR"/>
              </w:rPr>
            </w:pPr>
            <w:hyperlink r:id="rId8" w:history="1">
              <w:r w:rsidR="00EB1DDA" w:rsidRPr="00BD0DA0">
                <w:rPr>
                  <w:rStyle w:val="Hyperlink"/>
                  <w:rFonts w:ascii="Helvetica" w:hAnsi="Helvetica"/>
                  <w:sz w:val="18"/>
                  <w:szCs w:val="18"/>
                  <w:lang w:val="fr-FR"/>
                </w:rPr>
                <w:t>wmf@press-n-relations.de</w:t>
              </w:r>
            </w:hyperlink>
            <w:r w:rsidR="00EB1DDA" w:rsidRPr="00BD0DA0">
              <w:rPr>
                <w:rFonts w:ascii="Helvetica" w:hAnsi="Helvetica"/>
                <w:sz w:val="18"/>
                <w:szCs w:val="18"/>
                <w:lang w:val="fr-FR"/>
              </w:rPr>
              <w:t> </w:t>
            </w:r>
          </w:p>
          <w:p w14:paraId="448176CC" w14:textId="77777777" w:rsidR="00EB1DDA" w:rsidRPr="00694054" w:rsidRDefault="00000000" w:rsidP="002616D5">
            <w:pPr>
              <w:spacing w:line="288" w:lineRule="auto"/>
              <w:rPr>
                <w:rFonts w:ascii="Helvetica" w:hAnsi="Helvetica"/>
                <w:sz w:val="18"/>
                <w:szCs w:val="18"/>
                <w:lang w:val="fr-FR"/>
              </w:rPr>
            </w:pPr>
            <w:hyperlink r:id="rId9" w:history="1">
              <w:r w:rsidR="00EB1DDA" w:rsidRPr="00694054">
                <w:rPr>
                  <w:rStyle w:val="Hyperlink"/>
                  <w:rFonts w:ascii="Helvetica" w:hAnsi="Helvetica"/>
                  <w:sz w:val="18"/>
                  <w:szCs w:val="18"/>
                  <w:lang w:val="fr-FR"/>
                </w:rPr>
                <w:t>www.wmf-professional.de</w:t>
              </w:r>
            </w:hyperlink>
            <w:r w:rsidR="00EB1DDA" w:rsidRPr="00694054">
              <w:rPr>
                <w:rFonts w:ascii="Helvetica" w:hAnsi="Helvetica"/>
                <w:sz w:val="18"/>
                <w:szCs w:val="18"/>
                <w:lang w:val="fr-FR"/>
              </w:rPr>
              <w:t xml:space="preserve">  </w:t>
            </w:r>
          </w:p>
        </w:tc>
        <w:tc>
          <w:tcPr>
            <w:tcW w:w="4349" w:type="dxa"/>
            <w:shd w:val="clear" w:color="auto" w:fill="auto"/>
          </w:tcPr>
          <w:p w14:paraId="35B74EAB" w14:textId="77777777" w:rsidR="00EB1DDA" w:rsidRPr="00116934" w:rsidRDefault="00EB1DDA" w:rsidP="002616D5">
            <w:pPr>
              <w:spacing w:line="288" w:lineRule="auto"/>
              <w:rPr>
                <w:rFonts w:ascii="Helvetica" w:hAnsi="Helvetica"/>
                <w:b/>
                <w:sz w:val="18"/>
                <w:szCs w:val="18"/>
              </w:rPr>
            </w:pPr>
            <w:r w:rsidRPr="00116934">
              <w:rPr>
                <w:rFonts w:ascii="Helvetica" w:hAnsi="Helvetica"/>
                <w:b/>
                <w:sz w:val="18"/>
                <w:szCs w:val="18"/>
              </w:rPr>
              <w:t>Presse- und Öffentlichkeitsarbeit:</w:t>
            </w:r>
          </w:p>
          <w:p w14:paraId="5451D8CD" w14:textId="77777777" w:rsidR="00EB1DDA" w:rsidRPr="00116934" w:rsidRDefault="00EB1DDA" w:rsidP="002616D5">
            <w:pPr>
              <w:spacing w:line="288" w:lineRule="auto"/>
              <w:rPr>
                <w:rFonts w:ascii="Helvetica" w:hAnsi="Helvetica"/>
                <w:sz w:val="18"/>
                <w:szCs w:val="18"/>
              </w:rPr>
            </w:pPr>
            <w:r w:rsidRPr="00116934">
              <w:rPr>
                <w:rFonts w:ascii="Helvetica" w:hAnsi="Helvetica"/>
                <w:sz w:val="18"/>
                <w:szCs w:val="18"/>
              </w:rPr>
              <w:t>WMF Pressebüro</w:t>
            </w:r>
          </w:p>
          <w:p w14:paraId="62F712C7" w14:textId="77777777" w:rsidR="00EB1DDA" w:rsidRPr="00116934" w:rsidRDefault="00EB1DDA" w:rsidP="002616D5">
            <w:pPr>
              <w:spacing w:line="288" w:lineRule="auto"/>
              <w:rPr>
                <w:rFonts w:ascii="Helvetica" w:hAnsi="Helvetica"/>
                <w:sz w:val="18"/>
                <w:szCs w:val="18"/>
              </w:rPr>
            </w:pPr>
            <w:r w:rsidRPr="00116934">
              <w:rPr>
                <w:rFonts w:ascii="Helvetica" w:hAnsi="Helvetica"/>
                <w:sz w:val="18"/>
                <w:szCs w:val="18"/>
              </w:rPr>
              <w:t xml:space="preserve">c/o Press’n’Relations GmbH </w:t>
            </w:r>
          </w:p>
          <w:p w14:paraId="3B98421F" w14:textId="791082AC" w:rsidR="00EB1DDA" w:rsidRPr="00116934" w:rsidRDefault="00116934" w:rsidP="002616D5">
            <w:pPr>
              <w:spacing w:line="288" w:lineRule="auto"/>
              <w:rPr>
                <w:rFonts w:ascii="Helvetica" w:hAnsi="Helvetica"/>
                <w:sz w:val="18"/>
                <w:szCs w:val="18"/>
              </w:rPr>
            </w:pPr>
            <w:r w:rsidRPr="00116934">
              <w:rPr>
                <w:rFonts w:ascii="Helvetica" w:hAnsi="Helvetica"/>
                <w:sz w:val="18"/>
                <w:szCs w:val="18"/>
              </w:rPr>
              <w:t xml:space="preserve">Désirée Müller und </w:t>
            </w:r>
            <w:r w:rsidR="00EB1DDA" w:rsidRPr="00116934">
              <w:rPr>
                <w:rFonts w:ascii="Helvetica" w:hAnsi="Helvetica"/>
                <w:sz w:val="18"/>
                <w:szCs w:val="18"/>
              </w:rPr>
              <w:t>Monika Nyendick</w:t>
            </w:r>
            <w:r w:rsidR="00827185" w:rsidRPr="00116934">
              <w:rPr>
                <w:rFonts w:ascii="Helvetica" w:hAnsi="Helvetica"/>
                <w:sz w:val="18"/>
                <w:szCs w:val="18"/>
              </w:rPr>
              <w:t xml:space="preserve"> </w:t>
            </w:r>
          </w:p>
          <w:p w14:paraId="5B2D7354" w14:textId="77777777" w:rsidR="00EB1DDA" w:rsidRPr="00116934" w:rsidRDefault="00EB1DDA" w:rsidP="002616D5">
            <w:pPr>
              <w:spacing w:line="288" w:lineRule="auto"/>
              <w:rPr>
                <w:rFonts w:ascii="Helvetica" w:hAnsi="Helvetica"/>
                <w:sz w:val="18"/>
                <w:szCs w:val="18"/>
              </w:rPr>
            </w:pPr>
            <w:r w:rsidRPr="00116934">
              <w:rPr>
                <w:rFonts w:ascii="Helvetica" w:hAnsi="Helvetica"/>
                <w:sz w:val="18"/>
                <w:szCs w:val="18"/>
              </w:rPr>
              <w:t xml:space="preserve">Magirusstraße 33 – D-89077 Ulm </w:t>
            </w:r>
          </w:p>
          <w:p w14:paraId="79AE5612" w14:textId="77777777" w:rsidR="00EB1DDA" w:rsidRPr="00116934" w:rsidRDefault="00EB1DDA" w:rsidP="002616D5">
            <w:pPr>
              <w:spacing w:line="288" w:lineRule="auto"/>
              <w:rPr>
                <w:rFonts w:ascii="Helvetica" w:hAnsi="Helvetica"/>
                <w:sz w:val="18"/>
                <w:szCs w:val="18"/>
                <w:lang w:val="en-US"/>
              </w:rPr>
            </w:pPr>
            <w:r w:rsidRPr="00116934">
              <w:rPr>
                <w:rFonts w:ascii="Helvetica" w:hAnsi="Helvetica"/>
                <w:sz w:val="18"/>
                <w:szCs w:val="18"/>
                <w:lang w:val="en-US"/>
              </w:rPr>
              <w:t>Tel. +49 731 96287-3</w:t>
            </w:r>
            <w:r w:rsidR="00827185" w:rsidRPr="00116934">
              <w:rPr>
                <w:rFonts w:ascii="Helvetica" w:hAnsi="Helvetica"/>
                <w:sz w:val="18"/>
                <w:szCs w:val="18"/>
                <w:lang w:val="en-US"/>
              </w:rPr>
              <w:t>2</w:t>
            </w:r>
            <w:r w:rsidRPr="00116934">
              <w:rPr>
                <w:rFonts w:ascii="Helvetica" w:hAnsi="Helvetica"/>
                <w:sz w:val="18"/>
                <w:szCs w:val="18"/>
                <w:lang w:val="en-US"/>
              </w:rPr>
              <w:br/>
              <w:t xml:space="preserve">Fax +49 731 96287-97 </w:t>
            </w:r>
          </w:p>
          <w:p w14:paraId="3028FAB5" w14:textId="77777777" w:rsidR="00EB1DDA" w:rsidRPr="00116934" w:rsidRDefault="00EB1DDA" w:rsidP="002616D5">
            <w:pPr>
              <w:spacing w:line="288" w:lineRule="auto"/>
              <w:rPr>
                <w:rFonts w:ascii="Helvetica" w:hAnsi="Helvetica"/>
                <w:sz w:val="18"/>
                <w:szCs w:val="18"/>
                <w:lang w:val="en-US"/>
              </w:rPr>
            </w:pPr>
            <w:r w:rsidRPr="00116934">
              <w:rPr>
                <w:rFonts w:ascii="Helvetica" w:hAnsi="Helvetica"/>
                <w:sz w:val="18"/>
                <w:szCs w:val="18"/>
                <w:lang w:val="en-US"/>
              </w:rPr>
              <w:t xml:space="preserve">wmf@press-n-relations.de </w:t>
            </w:r>
          </w:p>
          <w:p w14:paraId="2F26C97F" w14:textId="77777777" w:rsidR="00EB1DDA" w:rsidRPr="00116934" w:rsidRDefault="00000000" w:rsidP="002616D5">
            <w:pPr>
              <w:spacing w:line="288" w:lineRule="auto"/>
              <w:rPr>
                <w:rFonts w:ascii="Helvetica" w:hAnsi="Helvetica"/>
                <w:sz w:val="18"/>
                <w:szCs w:val="18"/>
                <w:lang w:val="en-US"/>
              </w:rPr>
            </w:pPr>
            <w:hyperlink r:id="rId10" w:history="1">
              <w:r w:rsidR="00EB1DDA" w:rsidRPr="00116934">
                <w:rPr>
                  <w:rFonts w:ascii="Helvetica" w:hAnsi="Helvetica"/>
                  <w:sz w:val="18"/>
                  <w:szCs w:val="18"/>
                  <w:lang w:val="en-US"/>
                </w:rPr>
                <w:t>www.press-n-relations.de</w:t>
              </w:r>
            </w:hyperlink>
          </w:p>
        </w:tc>
      </w:tr>
    </w:tbl>
    <w:p w14:paraId="4E4E0A47" w14:textId="77777777" w:rsidR="00EB1DDA" w:rsidRPr="00E61C0E" w:rsidRDefault="00EB1DDA" w:rsidP="00EB1DDA">
      <w:pPr>
        <w:pStyle w:val="KeinLeerraum"/>
        <w:spacing w:line="288" w:lineRule="auto"/>
        <w:rPr>
          <w:rFonts w:ascii="Helvetica" w:hAnsi="Helvetica"/>
          <w:b/>
          <w:sz w:val="20"/>
          <w:szCs w:val="20"/>
          <w:lang w:val="en-US"/>
        </w:rPr>
      </w:pPr>
    </w:p>
    <w:p w14:paraId="4B3FD3ED" w14:textId="77777777" w:rsidR="00F3108A" w:rsidRPr="003E5694" w:rsidRDefault="00F3108A" w:rsidP="00F3108A">
      <w:pPr>
        <w:rPr>
          <w:rFonts w:ascii="Helvetica" w:hAnsi="Helvetica" w:cs="Arial"/>
          <w:b/>
          <w:bCs/>
          <w:sz w:val="18"/>
          <w:szCs w:val="18"/>
          <w:lang w:val="en-US"/>
        </w:rPr>
      </w:pPr>
    </w:p>
    <w:p w14:paraId="6AB219D7" w14:textId="77777777" w:rsidR="00F3108A" w:rsidRPr="005E66F2" w:rsidRDefault="00F3108A" w:rsidP="00F3108A">
      <w:pPr>
        <w:spacing w:line="288" w:lineRule="auto"/>
        <w:rPr>
          <w:rFonts w:ascii="Helvetica" w:hAnsi="Helvetica" w:cs="Arial"/>
          <w:b/>
          <w:bCs/>
          <w:sz w:val="18"/>
          <w:szCs w:val="18"/>
        </w:rPr>
      </w:pPr>
      <w:r w:rsidRPr="005E66F2">
        <w:rPr>
          <w:rFonts w:ascii="Helvetica" w:hAnsi="Helvetica" w:cs="Arial"/>
          <w:b/>
          <w:bCs/>
          <w:sz w:val="18"/>
          <w:szCs w:val="18"/>
        </w:rPr>
        <w:t>Über WMF</w:t>
      </w:r>
    </w:p>
    <w:p w14:paraId="4D9638C7" w14:textId="77777777" w:rsidR="00F3108A" w:rsidRPr="005E66F2" w:rsidRDefault="00F3108A" w:rsidP="00F3108A">
      <w:pPr>
        <w:spacing w:after="120" w:line="288" w:lineRule="auto"/>
        <w:jc w:val="both"/>
        <w:rPr>
          <w:rFonts w:ascii="Helvetica" w:hAnsi="Helvetica"/>
          <w:sz w:val="18"/>
          <w:szCs w:val="18"/>
        </w:rPr>
      </w:pPr>
      <w:r w:rsidRPr="005E66F2">
        <w:rPr>
          <w:rFonts w:ascii="Helvetica" w:hAnsi="Helvetica"/>
          <w:sz w:val="18"/>
          <w:szCs w:val="18"/>
        </w:rPr>
        <w:t xml:space="preserve">WMF, kurz für Württembergische Metallwarenfabrik, ist ein führender Premiumanbieter für Haushaltsprodukte, professionelle Kaffeemaschinen und Hotelequipment. WMF steht für Innovation aus Tradition und überzeugt mit Entwicklung und Design „Made in Germany“. </w:t>
      </w:r>
    </w:p>
    <w:p w14:paraId="170D04CF" w14:textId="77777777" w:rsidR="00F3108A" w:rsidRPr="005E66F2" w:rsidRDefault="00F3108A" w:rsidP="00F3108A">
      <w:pPr>
        <w:spacing w:after="120" w:line="288" w:lineRule="auto"/>
        <w:jc w:val="both"/>
        <w:rPr>
          <w:rFonts w:ascii="Helvetica" w:hAnsi="Helvetica"/>
          <w:sz w:val="18"/>
          <w:szCs w:val="18"/>
        </w:rPr>
      </w:pPr>
      <w:r w:rsidRPr="005E66F2">
        <w:rPr>
          <w:rFonts w:ascii="Helvetica" w:hAnsi="Helvetica"/>
          <w:sz w:val="18"/>
          <w:szCs w:val="18"/>
        </w:rPr>
        <w:t xml:space="preserve">Unter den Marken WMF, </w:t>
      </w:r>
      <w:proofErr w:type="spellStart"/>
      <w:r w:rsidRPr="005E66F2">
        <w:rPr>
          <w:rFonts w:ascii="Helvetica" w:hAnsi="Helvetica"/>
          <w:sz w:val="18"/>
          <w:szCs w:val="18"/>
        </w:rPr>
        <w:t>Silit</w:t>
      </w:r>
      <w:proofErr w:type="spellEnd"/>
      <w:r w:rsidRPr="005E66F2">
        <w:rPr>
          <w:rFonts w:ascii="Helvetica" w:hAnsi="Helvetica"/>
          <w:sz w:val="18"/>
          <w:szCs w:val="18"/>
        </w:rPr>
        <w:t xml:space="preserve">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Schaerer, Curtis und Hepp zur Verfügung.</w:t>
      </w:r>
    </w:p>
    <w:p w14:paraId="697E3CDB" w14:textId="77777777" w:rsidR="00F3108A" w:rsidRPr="005E66F2" w:rsidRDefault="00F3108A" w:rsidP="00F3108A">
      <w:pPr>
        <w:spacing w:line="288" w:lineRule="auto"/>
        <w:rPr>
          <w:rFonts w:ascii="Helvetica" w:hAnsi="Helvetica" w:cs="Arial"/>
          <w:sz w:val="18"/>
          <w:szCs w:val="18"/>
        </w:rPr>
      </w:pPr>
      <w:r w:rsidRPr="005E66F2">
        <w:rPr>
          <w:rFonts w:ascii="Helvetica" w:hAnsi="Helvetica" w:cs="Arial"/>
          <w:sz w:val="18"/>
          <w:szCs w:val="18"/>
        </w:rPr>
        <w:t xml:space="preserve">WMF ist mit seinen Produkten in über 120 Ländern vertreten und hat mehr als 6000 Mitarbeiter*innen. In Deutschland, Österreich und der Schweiz, aber auch im restlichen Europa sowie weltweit z.B. in China betreibt WMF insgesamt rund 350 eigene Shops. Das Unternehmen wurde 1853 in Geislingen an der Steige gegründet und gehört seit Ende 2016 zum französischen </w:t>
      </w:r>
      <w:proofErr w:type="spellStart"/>
      <w:r w:rsidRPr="005E66F2">
        <w:rPr>
          <w:rFonts w:ascii="Helvetica" w:hAnsi="Helvetica" w:cs="Arial"/>
          <w:sz w:val="18"/>
          <w:szCs w:val="18"/>
        </w:rPr>
        <w:t>Groupe</w:t>
      </w:r>
      <w:proofErr w:type="spellEnd"/>
      <w:r w:rsidRPr="005E66F2">
        <w:rPr>
          <w:rFonts w:ascii="Helvetica" w:hAnsi="Helvetica" w:cs="Arial"/>
          <w:sz w:val="18"/>
          <w:szCs w:val="18"/>
        </w:rPr>
        <w:t xml:space="preserve"> SEB Konzern. </w:t>
      </w:r>
    </w:p>
    <w:p w14:paraId="2AF19E96" w14:textId="77777777" w:rsidR="00F3108A" w:rsidRPr="005E66F2" w:rsidRDefault="00F3108A" w:rsidP="00F3108A">
      <w:pPr>
        <w:spacing w:line="288" w:lineRule="auto"/>
        <w:rPr>
          <w:rFonts w:ascii="Helvetica" w:hAnsi="Helvetica" w:cs="Arial"/>
          <w:sz w:val="18"/>
          <w:szCs w:val="18"/>
        </w:rPr>
      </w:pPr>
    </w:p>
    <w:p w14:paraId="25DCC4C9" w14:textId="4D7703AC" w:rsidR="004B58A8" w:rsidRPr="00A65699" w:rsidRDefault="00F3108A" w:rsidP="00A65699">
      <w:pPr>
        <w:spacing w:line="288" w:lineRule="auto"/>
        <w:rPr>
          <w:rFonts w:ascii="Helvetica" w:hAnsi="Helvetica" w:cs="Arial"/>
          <w:sz w:val="18"/>
          <w:szCs w:val="18"/>
        </w:rPr>
      </w:pPr>
      <w:r w:rsidRPr="005E66F2">
        <w:rPr>
          <w:rFonts w:ascii="Helvetica" w:hAnsi="Helvetica" w:cs="Arial"/>
          <w:sz w:val="18"/>
          <w:szCs w:val="18"/>
        </w:rPr>
        <w:t xml:space="preserve">Weitere Informationen unter </w:t>
      </w:r>
      <w:hyperlink r:id="rId11" w:history="1">
        <w:r w:rsidRPr="005E66F2">
          <w:rPr>
            <w:rStyle w:val="Hyperlink"/>
            <w:rFonts w:ascii="Helvetica" w:hAnsi="Helvetica" w:cs="Arial"/>
            <w:sz w:val="18"/>
            <w:szCs w:val="18"/>
          </w:rPr>
          <w:t>wmf.com</w:t>
        </w:r>
      </w:hyperlink>
      <w:r w:rsidRPr="00070D58">
        <w:rPr>
          <w:rFonts w:ascii="Helvetica" w:hAnsi="Helvetica" w:cs="Arial"/>
          <w:sz w:val="18"/>
          <w:szCs w:val="18"/>
        </w:rPr>
        <w:t xml:space="preserve"> </w:t>
      </w:r>
    </w:p>
    <w:sectPr w:rsidR="004B58A8" w:rsidRPr="00A65699" w:rsidSect="00D93010">
      <w:headerReference w:type="default" r:id="rId12"/>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F735C7" w14:textId="77777777" w:rsidR="001C5263" w:rsidRDefault="001C5263">
      <w:r>
        <w:separator/>
      </w:r>
    </w:p>
  </w:endnote>
  <w:endnote w:type="continuationSeparator" w:id="0">
    <w:p w14:paraId="28DC0A51" w14:textId="77777777" w:rsidR="001C5263" w:rsidRDefault="001C52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boto Condensed Light">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0CDBC2" w14:textId="77777777" w:rsidR="001C5263" w:rsidRDefault="001C5263">
      <w:r>
        <w:separator/>
      </w:r>
    </w:p>
  </w:footnote>
  <w:footnote w:type="continuationSeparator" w:id="0">
    <w:p w14:paraId="016F6723" w14:textId="77777777" w:rsidR="001C5263" w:rsidRDefault="001C52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sidRPr="009033EE">
      <w:rPr>
        <w:rFonts w:ascii="Helvetica" w:hAnsi="Helvetica"/>
        <w:b/>
        <w:sz w:val="28"/>
        <w:szCs w:val="28"/>
      </w:rPr>
      <w:t>Presse</w:t>
    </w:r>
    <w:r w:rsidR="009257BC" w:rsidRPr="009033EE">
      <w:rPr>
        <w:rFonts w:ascii="Helvetica" w:hAnsi="Helvetica"/>
        <w:b/>
        <w:sz w:val="28"/>
        <w:szCs w:val="28"/>
      </w:rPr>
      <w:t>information</w:t>
    </w:r>
    <w:r w:rsidRPr="009033EE">
      <w:rPr>
        <w:rFonts w:ascii="Helvetica" w:hAnsi="Helvetica"/>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8962056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3420"/>
    <w:rsid w:val="00004DC1"/>
    <w:rsid w:val="00010D2B"/>
    <w:rsid w:val="00010EB5"/>
    <w:rsid w:val="00012D54"/>
    <w:rsid w:val="00013692"/>
    <w:rsid w:val="00015FF5"/>
    <w:rsid w:val="000164AC"/>
    <w:rsid w:val="00017BE9"/>
    <w:rsid w:val="00020B0B"/>
    <w:rsid w:val="0002249B"/>
    <w:rsid w:val="000232CE"/>
    <w:rsid w:val="000300B6"/>
    <w:rsid w:val="00031A4B"/>
    <w:rsid w:val="00033F92"/>
    <w:rsid w:val="00036178"/>
    <w:rsid w:val="00036718"/>
    <w:rsid w:val="00040024"/>
    <w:rsid w:val="00041B7F"/>
    <w:rsid w:val="00041CAB"/>
    <w:rsid w:val="000422DD"/>
    <w:rsid w:val="00043D24"/>
    <w:rsid w:val="000447EC"/>
    <w:rsid w:val="000447F7"/>
    <w:rsid w:val="00045041"/>
    <w:rsid w:val="00052FED"/>
    <w:rsid w:val="00053E20"/>
    <w:rsid w:val="000560A3"/>
    <w:rsid w:val="00063E05"/>
    <w:rsid w:val="000674C2"/>
    <w:rsid w:val="00075B84"/>
    <w:rsid w:val="00081B11"/>
    <w:rsid w:val="00083693"/>
    <w:rsid w:val="00087D27"/>
    <w:rsid w:val="00090EC1"/>
    <w:rsid w:val="00091255"/>
    <w:rsid w:val="000941CC"/>
    <w:rsid w:val="0009535F"/>
    <w:rsid w:val="0009551C"/>
    <w:rsid w:val="000A17C3"/>
    <w:rsid w:val="000A3163"/>
    <w:rsid w:val="000A347B"/>
    <w:rsid w:val="000A4C03"/>
    <w:rsid w:val="000A6255"/>
    <w:rsid w:val="000A6A0C"/>
    <w:rsid w:val="000A6ACE"/>
    <w:rsid w:val="000B026C"/>
    <w:rsid w:val="000B1A3A"/>
    <w:rsid w:val="000B1AF8"/>
    <w:rsid w:val="000B394F"/>
    <w:rsid w:val="000B5678"/>
    <w:rsid w:val="000B7BCF"/>
    <w:rsid w:val="000C103A"/>
    <w:rsid w:val="000C198F"/>
    <w:rsid w:val="000C24BC"/>
    <w:rsid w:val="000C533E"/>
    <w:rsid w:val="000D06BD"/>
    <w:rsid w:val="000D2208"/>
    <w:rsid w:val="000D3B4E"/>
    <w:rsid w:val="000D691A"/>
    <w:rsid w:val="000D73C7"/>
    <w:rsid w:val="000E1907"/>
    <w:rsid w:val="000E5D5B"/>
    <w:rsid w:val="000E6EA9"/>
    <w:rsid w:val="000E7F3E"/>
    <w:rsid w:val="000F0A8F"/>
    <w:rsid w:val="000F1C7E"/>
    <w:rsid w:val="000F2BCF"/>
    <w:rsid w:val="000F3EC7"/>
    <w:rsid w:val="000F5A4C"/>
    <w:rsid w:val="000F5E2B"/>
    <w:rsid w:val="00101943"/>
    <w:rsid w:val="00106ACB"/>
    <w:rsid w:val="00107322"/>
    <w:rsid w:val="00114035"/>
    <w:rsid w:val="00114356"/>
    <w:rsid w:val="001151FC"/>
    <w:rsid w:val="00116616"/>
    <w:rsid w:val="001167BF"/>
    <w:rsid w:val="00116934"/>
    <w:rsid w:val="001207D2"/>
    <w:rsid w:val="00121266"/>
    <w:rsid w:val="00121527"/>
    <w:rsid w:val="001216C5"/>
    <w:rsid w:val="0012437B"/>
    <w:rsid w:val="001243BA"/>
    <w:rsid w:val="001243C9"/>
    <w:rsid w:val="001255A3"/>
    <w:rsid w:val="00126162"/>
    <w:rsid w:val="001312E4"/>
    <w:rsid w:val="00131DC7"/>
    <w:rsid w:val="00133DDA"/>
    <w:rsid w:val="00134744"/>
    <w:rsid w:val="0013594A"/>
    <w:rsid w:val="001379E8"/>
    <w:rsid w:val="00137D26"/>
    <w:rsid w:val="00140459"/>
    <w:rsid w:val="00143960"/>
    <w:rsid w:val="00146B91"/>
    <w:rsid w:val="00146D52"/>
    <w:rsid w:val="001509D3"/>
    <w:rsid w:val="00153AAD"/>
    <w:rsid w:val="00154E77"/>
    <w:rsid w:val="00155BB2"/>
    <w:rsid w:val="00157E38"/>
    <w:rsid w:val="00160D52"/>
    <w:rsid w:val="00161C9F"/>
    <w:rsid w:val="00162D6E"/>
    <w:rsid w:val="00165593"/>
    <w:rsid w:val="00166925"/>
    <w:rsid w:val="001723E5"/>
    <w:rsid w:val="0017358A"/>
    <w:rsid w:val="00175E3A"/>
    <w:rsid w:val="00181F53"/>
    <w:rsid w:val="00183565"/>
    <w:rsid w:val="001847AB"/>
    <w:rsid w:val="0018733A"/>
    <w:rsid w:val="00190602"/>
    <w:rsid w:val="00190B84"/>
    <w:rsid w:val="001923AB"/>
    <w:rsid w:val="00197AB3"/>
    <w:rsid w:val="001A2801"/>
    <w:rsid w:val="001A49C5"/>
    <w:rsid w:val="001A4B1F"/>
    <w:rsid w:val="001A6E2C"/>
    <w:rsid w:val="001A7ED4"/>
    <w:rsid w:val="001B297A"/>
    <w:rsid w:val="001B5D4B"/>
    <w:rsid w:val="001B6113"/>
    <w:rsid w:val="001B688C"/>
    <w:rsid w:val="001B6C78"/>
    <w:rsid w:val="001C310F"/>
    <w:rsid w:val="001C3AB4"/>
    <w:rsid w:val="001C5263"/>
    <w:rsid w:val="001C5981"/>
    <w:rsid w:val="001C65BC"/>
    <w:rsid w:val="001D0B9E"/>
    <w:rsid w:val="001D1900"/>
    <w:rsid w:val="001D1D7B"/>
    <w:rsid w:val="001D1DC0"/>
    <w:rsid w:val="001D37E2"/>
    <w:rsid w:val="001E0454"/>
    <w:rsid w:val="001E0B03"/>
    <w:rsid w:val="001E5478"/>
    <w:rsid w:val="001E5603"/>
    <w:rsid w:val="001E72D3"/>
    <w:rsid w:val="001E7F3B"/>
    <w:rsid w:val="001F0BFD"/>
    <w:rsid w:val="001F248A"/>
    <w:rsid w:val="00202219"/>
    <w:rsid w:val="00202923"/>
    <w:rsid w:val="0020395E"/>
    <w:rsid w:val="00203C8D"/>
    <w:rsid w:val="00205796"/>
    <w:rsid w:val="00210922"/>
    <w:rsid w:val="00210B37"/>
    <w:rsid w:val="00210DC9"/>
    <w:rsid w:val="0021179D"/>
    <w:rsid w:val="00215423"/>
    <w:rsid w:val="00233336"/>
    <w:rsid w:val="00233D3B"/>
    <w:rsid w:val="00240A70"/>
    <w:rsid w:val="00242FA8"/>
    <w:rsid w:val="00243E48"/>
    <w:rsid w:val="002448CA"/>
    <w:rsid w:val="00244FBB"/>
    <w:rsid w:val="002453C2"/>
    <w:rsid w:val="00246DDB"/>
    <w:rsid w:val="002510A6"/>
    <w:rsid w:val="002514D1"/>
    <w:rsid w:val="00252982"/>
    <w:rsid w:val="002539E4"/>
    <w:rsid w:val="00264EF3"/>
    <w:rsid w:val="00265F29"/>
    <w:rsid w:val="00267AB5"/>
    <w:rsid w:val="00267AF3"/>
    <w:rsid w:val="00275256"/>
    <w:rsid w:val="00275FF8"/>
    <w:rsid w:val="00277BD1"/>
    <w:rsid w:val="002845C6"/>
    <w:rsid w:val="00284BF5"/>
    <w:rsid w:val="002866D2"/>
    <w:rsid w:val="002920E2"/>
    <w:rsid w:val="00293265"/>
    <w:rsid w:val="0029418E"/>
    <w:rsid w:val="00295AE7"/>
    <w:rsid w:val="002A1A30"/>
    <w:rsid w:val="002A4350"/>
    <w:rsid w:val="002A44DC"/>
    <w:rsid w:val="002A5029"/>
    <w:rsid w:val="002A7054"/>
    <w:rsid w:val="002B1A05"/>
    <w:rsid w:val="002B4084"/>
    <w:rsid w:val="002B41D5"/>
    <w:rsid w:val="002B5EA1"/>
    <w:rsid w:val="002C0026"/>
    <w:rsid w:val="002C2136"/>
    <w:rsid w:val="002C2444"/>
    <w:rsid w:val="002C32A7"/>
    <w:rsid w:val="002C3463"/>
    <w:rsid w:val="002C536C"/>
    <w:rsid w:val="002C66C8"/>
    <w:rsid w:val="002C79B1"/>
    <w:rsid w:val="002D1FC4"/>
    <w:rsid w:val="002D458C"/>
    <w:rsid w:val="002D4F4B"/>
    <w:rsid w:val="002D6040"/>
    <w:rsid w:val="002D6751"/>
    <w:rsid w:val="002E1103"/>
    <w:rsid w:val="002E1665"/>
    <w:rsid w:val="002E377F"/>
    <w:rsid w:val="002E3DBF"/>
    <w:rsid w:val="002E6242"/>
    <w:rsid w:val="002F20C7"/>
    <w:rsid w:val="002F7FE6"/>
    <w:rsid w:val="00300411"/>
    <w:rsid w:val="00300B21"/>
    <w:rsid w:val="00301875"/>
    <w:rsid w:val="00306874"/>
    <w:rsid w:val="00310FD3"/>
    <w:rsid w:val="00311163"/>
    <w:rsid w:val="00312F86"/>
    <w:rsid w:val="00315031"/>
    <w:rsid w:val="00317225"/>
    <w:rsid w:val="00317344"/>
    <w:rsid w:val="00320722"/>
    <w:rsid w:val="00322FB1"/>
    <w:rsid w:val="00323E44"/>
    <w:rsid w:val="0032660D"/>
    <w:rsid w:val="003275B9"/>
    <w:rsid w:val="00327FCC"/>
    <w:rsid w:val="00331CE1"/>
    <w:rsid w:val="00331DB2"/>
    <w:rsid w:val="00332F48"/>
    <w:rsid w:val="00335078"/>
    <w:rsid w:val="00335614"/>
    <w:rsid w:val="00335C59"/>
    <w:rsid w:val="00343D42"/>
    <w:rsid w:val="00351806"/>
    <w:rsid w:val="00356F59"/>
    <w:rsid w:val="003612DF"/>
    <w:rsid w:val="00362C91"/>
    <w:rsid w:val="00364676"/>
    <w:rsid w:val="00364EE7"/>
    <w:rsid w:val="003650E0"/>
    <w:rsid w:val="00365C5C"/>
    <w:rsid w:val="00366C3A"/>
    <w:rsid w:val="0037305F"/>
    <w:rsid w:val="00373F95"/>
    <w:rsid w:val="00373FF9"/>
    <w:rsid w:val="00375487"/>
    <w:rsid w:val="00376AC6"/>
    <w:rsid w:val="00376E5D"/>
    <w:rsid w:val="003774F5"/>
    <w:rsid w:val="0038367B"/>
    <w:rsid w:val="003836E5"/>
    <w:rsid w:val="00384028"/>
    <w:rsid w:val="003863A0"/>
    <w:rsid w:val="0038784B"/>
    <w:rsid w:val="00391414"/>
    <w:rsid w:val="0039366E"/>
    <w:rsid w:val="003952B0"/>
    <w:rsid w:val="003966F0"/>
    <w:rsid w:val="00397186"/>
    <w:rsid w:val="003A18D6"/>
    <w:rsid w:val="003A25D0"/>
    <w:rsid w:val="003A3511"/>
    <w:rsid w:val="003B15C8"/>
    <w:rsid w:val="003B1CC6"/>
    <w:rsid w:val="003B23B0"/>
    <w:rsid w:val="003C5AB0"/>
    <w:rsid w:val="003C6813"/>
    <w:rsid w:val="003D2469"/>
    <w:rsid w:val="003D3221"/>
    <w:rsid w:val="003D6548"/>
    <w:rsid w:val="003D7E59"/>
    <w:rsid w:val="003E0472"/>
    <w:rsid w:val="003E09EB"/>
    <w:rsid w:val="003E0E50"/>
    <w:rsid w:val="003E287B"/>
    <w:rsid w:val="003E3B12"/>
    <w:rsid w:val="003E40EC"/>
    <w:rsid w:val="003E4119"/>
    <w:rsid w:val="003E5694"/>
    <w:rsid w:val="003E7FF2"/>
    <w:rsid w:val="003F0DB2"/>
    <w:rsid w:val="003F3136"/>
    <w:rsid w:val="003F4BD2"/>
    <w:rsid w:val="004021D7"/>
    <w:rsid w:val="0040321E"/>
    <w:rsid w:val="004048B7"/>
    <w:rsid w:val="00406372"/>
    <w:rsid w:val="00406791"/>
    <w:rsid w:val="004075A9"/>
    <w:rsid w:val="00410CD5"/>
    <w:rsid w:val="0041181F"/>
    <w:rsid w:val="00411BEB"/>
    <w:rsid w:val="00414E5D"/>
    <w:rsid w:val="00416C90"/>
    <w:rsid w:val="00417D36"/>
    <w:rsid w:val="00420148"/>
    <w:rsid w:val="004261BE"/>
    <w:rsid w:val="004273A0"/>
    <w:rsid w:val="004303D8"/>
    <w:rsid w:val="00430B6A"/>
    <w:rsid w:val="00433EAA"/>
    <w:rsid w:val="00434547"/>
    <w:rsid w:val="00443D6E"/>
    <w:rsid w:val="0044570E"/>
    <w:rsid w:val="004458D9"/>
    <w:rsid w:val="00446C87"/>
    <w:rsid w:val="0045146E"/>
    <w:rsid w:val="00457152"/>
    <w:rsid w:val="00460DE5"/>
    <w:rsid w:val="00460ECC"/>
    <w:rsid w:val="00462463"/>
    <w:rsid w:val="00463475"/>
    <w:rsid w:val="0046570B"/>
    <w:rsid w:val="00465F98"/>
    <w:rsid w:val="004672A6"/>
    <w:rsid w:val="004679C1"/>
    <w:rsid w:val="004707B6"/>
    <w:rsid w:val="0047248E"/>
    <w:rsid w:val="004748E7"/>
    <w:rsid w:val="00475E5C"/>
    <w:rsid w:val="00476507"/>
    <w:rsid w:val="0047689E"/>
    <w:rsid w:val="00481441"/>
    <w:rsid w:val="00483D03"/>
    <w:rsid w:val="0048400E"/>
    <w:rsid w:val="00484417"/>
    <w:rsid w:val="00484947"/>
    <w:rsid w:val="00485045"/>
    <w:rsid w:val="004857A7"/>
    <w:rsid w:val="004878EE"/>
    <w:rsid w:val="00487BBF"/>
    <w:rsid w:val="004909B4"/>
    <w:rsid w:val="00490BB8"/>
    <w:rsid w:val="00492710"/>
    <w:rsid w:val="00494461"/>
    <w:rsid w:val="00494999"/>
    <w:rsid w:val="00495320"/>
    <w:rsid w:val="0049598E"/>
    <w:rsid w:val="00495997"/>
    <w:rsid w:val="004A0415"/>
    <w:rsid w:val="004A336C"/>
    <w:rsid w:val="004A3461"/>
    <w:rsid w:val="004A4A09"/>
    <w:rsid w:val="004A5551"/>
    <w:rsid w:val="004A7C1E"/>
    <w:rsid w:val="004B19E6"/>
    <w:rsid w:val="004B2BB4"/>
    <w:rsid w:val="004B58A8"/>
    <w:rsid w:val="004C1E65"/>
    <w:rsid w:val="004C22A5"/>
    <w:rsid w:val="004C4B9E"/>
    <w:rsid w:val="004C6689"/>
    <w:rsid w:val="004D0CA1"/>
    <w:rsid w:val="004D22B6"/>
    <w:rsid w:val="004D23BF"/>
    <w:rsid w:val="004D3622"/>
    <w:rsid w:val="004D401E"/>
    <w:rsid w:val="004D6C8A"/>
    <w:rsid w:val="004E0527"/>
    <w:rsid w:val="004E19B5"/>
    <w:rsid w:val="004E285F"/>
    <w:rsid w:val="004E7206"/>
    <w:rsid w:val="004E7CE0"/>
    <w:rsid w:val="004F03B7"/>
    <w:rsid w:val="004F0CA0"/>
    <w:rsid w:val="004F4858"/>
    <w:rsid w:val="004F5E1F"/>
    <w:rsid w:val="004F618B"/>
    <w:rsid w:val="00502941"/>
    <w:rsid w:val="00504ED7"/>
    <w:rsid w:val="00510FBE"/>
    <w:rsid w:val="00511807"/>
    <w:rsid w:val="00514B94"/>
    <w:rsid w:val="005157DA"/>
    <w:rsid w:val="00517BBF"/>
    <w:rsid w:val="00520042"/>
    <w:rsid w:val="00520B83"/>
    <w:rsid w:val="005225A1"/>
    <w:rsid w:val="005236A4"/>
    <w:rsid w:val="00526D58"/>
    <w:rsid w:val="005270E1"/>
    <w:rsid w:val="00527989"/>
    <w:rsid w:val="00531C12"/>
    <w:rsid w:val="0053475C"/>
    <w:rsid w:val="00536B05"/>
    <w:rsid w:val="00537688"/>
    <w:rsid w:val="00540087"/>
    <w:rsid w:val="005420BE"/>
    <w:rsid w:val="005435E4"/>
    <w:rsid w:val="005438CE"/>
    <w:rsid w:val="0054510A"/>
    <w:rsid w:val="005456E2"/>
    <w:rsid w:val="00547D54"/>
    <w:rsid w:val="00550EB3"/>
    <w:rsid w:val="005510C0"/>
    <w:rsid w:val="00555177"/>
    <w:rsid w:val="00555E49"/>
    <w:rsid w:val="00556BA5"/>
    <w:rsid w:val="005605C3"/>
    <w:rsid w:val="005628D5"/>
    <w:rsid w:val="005631CB"/>
    <w:rsid w:val="00564C3E"/>
    <w:rsid w:val="0056550E"/>
    <w:rsid w:val="00566944"/>
    <w:rsid w:val="005703DD"/>
    <w:rsid w:val="00570A2B"/>
    <w:rsid w:val="0057230C"/>
    <w:rsid w:val="00573881"/>
    <w:rsid w:val="00573D21"/>
    <w:rsid w:val="00577669"/>
    <w:rsid w:val="00577E70"/>
    <w:rsid w:val="005812A3"/>
    <w:rsid w:val="00581EBB"/>
    <w:rsid w:val="005822A0"/>
    <w:rsid w:val="00582753"/>
    <w:rsid w:val="005827EF"/>
    <w:rsid w:val="0058392C"/>
    <w:rsid w:val="00584248"/>
    <w:rsid w:val="0058592C"/>
    <w:rsid w:val="0059080D"/>
    <w:rsid w:val="00591054"/>
    <w:rsid w:val="005939BC"/>
    <w:rsid w:val="00594930"/>
    <w:rsid w:val="005970A8"/>
    <w:rsid w:val="005A0A1A"/>
    <w:rsid w:val="005A253C"/>
    <w:rsid w:val="005A2565"/>
    <w:rsid w:val="005A491B"/>
    <w:rsid w:val="005A595F"/>
    <w:rsid w:val="005A61E3"/>
    <w:rsid w:val="005A6829"/>
    <w:rsid w:val="005B218A"/>
    <w:rsid w:val="005B26E3"/>
    <w:rsid w:val="005B2E4B"/>
    <w:rsid w:val="005B3EA1"/>
    <w:rsid w:val="005B4CF4"/>
    <w:rsid w:val="005B55C2"/>
    <w:rsid w:val="005B7BE4"/>
    <w:rsid w:val="005C1149"/>
    <w:rsid w:val="005C4D0F"/>
    <w:rsid w:val="005C62C7"/>
    <w:rsid w:val="005C7BF7"/>
    <w:rsid w:val="005D0753"/>
    <w:rsid w:val="005D3438"/>
    <w:rsid w:val="005D76E5"/>
    <w:rsid w:val="005E0C7E"/>
    <w:rsid w:val="005E450C"/>
    <w:rsid w:val="005E54C5"/>
    <w:rsid w:val="005F0B57"/>
    <w:rsid w:val="005F1C8C"/>
    <w:rsid w:val="006004B6"/>
    <w:rsid w:val="006034FC"/>
    <w:rsid w:val="00604DA1"/>
    <w:rsid w:val="00604E5B"/>
    <w:rsid w:val="00605528"/>
    <w:rsid w:val="00617BF1"/>
    <w:rsid w:val="0062143C"/>
    <w:rsid w:val="00625580"/>
    <w:rsid w:val="00625D20"/>
    <w:rsid w:val="006266EF"/>
    <w:rsid w:val="00631BAB"/>
    <w:rsid w:val="00636619"/>
    <w:rsid w:val="006367D0"/>
    <w:rsid w:val="00636A1A"/>
    <w:rsid w:val="00637DC6"/>
    <w:rsid w:val="00641F29"/>
    <w:rsid w:val="00643AB3"/>
    <w:rsid w:val="00643C5D"/>
    <w:rsid w:val="00645491"/>
    <w:rsid w:val="00646622"/>
    <w:rsid w:val="0064693B"/>
    <w:rsid w:val="00647432"/>
    <w:rsid w:val="006474DF"/>
    <w:rsid w:val="00650169"/>
    <w:rsid w:val="0065122B"/>
    <w:rsid w:val="006518C3"/>
    <w:rsid w:val="00653D97"/>
    <w:rsid w:val="00654EC3"/>
    <w:rsid w:val="00655700"/>
    <w:rsid w:val="00661F3F"/>
    <w:rsid w:val="006628C4"/>
    <w:rsid w:val="006634E0"/>
    <w:rsid w:val="00665D6F"/>
    <w:rsid w:val="00670B44"/>
    <w:rsid w:val="00672357"/>
    <w:rsid w:val="00672943"/>
    <w:rsid w:val="006740AB"/>
    <w:rsid w:val="00674157"/>
    <w:rsid w:val="00674B45"/>
    <w:rsid w:val="00680481"/>
    <w:rsid w:val="00681AC3"/>
    <w:rsid w:val="006825B9"/>
    <w:rsid w:val="00682D93"/>
    <w:rsid w:val="00683B0D"/>
    <w:rsid w:val="00685A1F"/>
    <w:rsid w:val="00686056"/>
    <w:rsid w:val="00686BEE"/>
    <w:rsid w:val="00687154"/>
    <w:rsid w:val="006877AF"/>
    <w:rsid w:val="006911D7"/>
    <w:rsid w:val="00691C1B"/>
    <w:rsid w:val="00694054"/>
    <w:rsid w:val="006A09EB"/>
    <w:rsid w:val="006A3D9A"/>
    <w:rsid w:val="006B2C68"/>
    <w:rsid w:val="006C1417"/>
    <w:rsid w:val="006C1821"/>
    <w:rsid w:val="006C30DB"/>
    <w:rsid w:val="006C3F7B"/>
    <w:rsid w:val="006D0E5D"/>
    <w:rsid w:val="006D0FC9"/>
    <w:rsid w:val="006D1831"/>
    <w:rsid w:val="006D200D"/>
    <w:rsid w:val="006D2F49"/>
    <w:rsid w:val="006D4A59"/>
    <w:rsid w:val="006D4F62"/>
    <w:rsid w:val="006E0B72"/>
    <w:rsid w:val="006E15BA"/>
    <w:rsid w:val="006E1A02"/>
    <w:rsid w:val="006E2048"/>
    <w:rsid w:val="006E56AD"/>
    <w:rsid w:val="006F1339"/>
    <w:rsid w:val="006F3FA6"/>
    <w:rsid w:val="00700AF4"/>
    <w:rsid w:val="007028F6"/>
    <w:rsid w:val="00702AE6"/>
    <w:rsid w:val="00703707"/>
    <w:rsid w:val="00703A1D"/>
    <w:rsid w:val="007049F2"/>
    <w:rsid w:val="007061D4"/>
    <w:rsid w:val="00712016"/>
    <w:rsid w:val="00712A0B"/>
    <w:rsid w:val="00714EE8"/>
    <w:rsid w:val="007152F0"/>
    <w:rsid w:val="00715D5F"/>
    <w:rsid w:val="00716FE3"/>
    <w:rsid w:val="007204AA"/>
    <w:rsid w:val="007236F7"/>
    <w:rsid w:val="0072416A"/>
    <w:rsid w:val="007247B4"/>
    <w:rsid w:val="007249CD"/>
    <w:rsid w:val="007252F1"/>
    <w:rsid w:val="007256D7"/>
    <w:rsid w:val="00727498"/>
    <w:rsid w:val="00730BF4"/>
    <w:rsid w:val="007313AF"/>
    <w:rsid w:val="007331AD"/>
    <w:rsid w:val="00733D68"/>
    <w:rsid w:val="007346EE"/>
    <w:rsid w:val="007351B9"/>
    <w:rsid w:val="00736A70"/>
    <w:rsid w:val="00736C91"/>
    <w:rsid w:val="00736E14"/>
    <w:rsid w:val="00741679"/>
    <w:rsid w:val="007422CD"/>
    <w:rsid w:val="007437A9"/>
    <w:rsid w:val="00743952"/>
    <w:rsid w:val="007500A9"/>
    <w:rsid w:val="00754A3D"/>
    <w:rsid w:val="00755269"/>
    <w:rsid w:val="00756535"/>
    <w:rsid w:val="00762846"/>
    <w:rsid w:val="00763820"/>
    <w:rsid w:val="00763A4F"/>
    <w:rsid w:val="00763F07"/>
    <w:rsid w:val="00764E19"/>
    <w:rsid w:val="00766316"/>
    <w:rsid w:val="00772801"/>
    <w:rsid w:val="0077311C"/>
    <w:rsid w:val="00773A33"/>
    <w:rsid w:val="00773C38"/>
    <w:rsid w:val="00774B97"/>
    <w:rsid w:val="00775B52"/>
    <w:rsid w:val="0077745D"/>
    <w:rsid w:val="00780CF9"/>
    <w:rsid w:val="00783F6B"/>
    <w:rsid w:val="007866C7"/>
    <w:rsid w:val="007901A7"/>
    <w:rsid w:val="0079297A"/>
    <w:rsid w:val="00794E96"/>
    <w:rsid w:val="00795F7C"/>
    <w:rsid w:val="00797E17"/>
    <w:rsid w:val="007A1455"/>
    <w:rsid w:val="007A24B4"/>
    <w:rsid w:val="007A31B5"/>
    <w:rsid w:val="007A3741"/>
    <w:rsid w:val="007A3EA5"/>
    <w:rsid w:val="007A7C6F"/>
    <w:rsid w:val="007B46C6"/>
    <w:rsid w:val="007B714B"/>
    <w:rsid w:val="007C12C4"/>
    <w:rsid w:val="007C375A"/>
    <w:rsid w:val="007C4A0A"/>
    <w:rsid w:val="007C51A5"/>
    <w:rsid w:val="007D5597"/>
    <w:rsid w:val="007D57E3"/>
    <w:rsid w:val="007D6FFD"/>
    <w:rsid w:val="007E3C00"/>
    <w:rsid w:val="007E71A7"/>
    <w:rsid w:val="007F162D"/>
    <w:rsid w:val="007F50F3"/>
    <w:rsid w:val="007F5FAA"/>
    <w:rsid w:val="008007CD"/>
    <w:rsid w:val="00801204"/>
    <w:rsid w:val="008033B1"/>
    <w:rsid w:val="008073D0"/>
    <w:rsid w:val="00807644"/>
    <w:rsid w:val="00813D0D"/>
    <w:rsid w:val="00814947"/>
    <w:rsid w:val="00815216"/>
    <w:rsid w:val="0081585C"/>
    <w:rsid w:val="008159AE"/>
    <w:rsid w:val="00815CC1"/>
    <w:rsid w:val="00817BBE"/>
    <w:rsid w:val="008209DF"/>
    <w:rsid w:val="0082328D"/>
    <w:rsid w:val="0082406A"/>
    <w:rsid w:val="00826D2C"/>
    <w:rsid w:val="00827185"/>
    <w:rsid w:val="0083250B"/>
    <w:rsid w:val="00834454"/>
    <w:rsid w:val="00834895"/>
    <w:rsid w:val="00835191"/>
    <w:rsid w:val="00841993"/>
    <w:rsid w:val="0084535F"/>
    <w:rsid w:val="00846B8E"/>
    <w:rsid w:val="00850942"/>
    <w:rsid w:val="00850B63"/>
    <w:rsid w:val="008515BC"/>
    <w:rsid w:val="0085215A"/>
    <w:rsid w:val="00852B1C"/>
    <w:rsid w:val="0085484C"/>
    <w:rsid w:val="008559C3"/>
    <w:rsid w:val="00856631"/>
    <w:rsid w:val="00856E20"/>
    <w:rsid w:val="008610CA"/>
    <w:rsid w:val="0086145B"/>
    <w:rsid w:val="008622EB"/>
    <w:rsid w:val="008655F3"/>
    <w:rsid w:val="00867211"/>
    <w:rsid w:val="008708A3"/>
    <w:rsid w:val="00871914"/>
    <w:rsid w:val="008724CD"/>
    <w:rsid w:val="008724E8"/>
    <w:rsid w:val="00882424"/>
    <w:rsid w:val="00885EE7"/>
    <w:rsid w:val="0088625F"/>
    <w:rsid w:val="0088655E"/>
    <w:rsid w:val="00886577"/>
    <w:rsid w:val="00886D5E"/>
    <w:rsid w:val="008871E5"/>
    <w:rsid w:val="00887386"/>
    <w:rsid w:val="008912CA"/>
    <w:rsid w:val="00891DD3"/>
    <w:rsid w:val="00892764"/>
    <w:rsid w:val="00895450"/>
    <w:rsid w:val="008A29F2"/>
    <w:rsid w:val="008A477E"/>
    <w:rsid w:val="008A70EB"/>
    <w:rsid w:val="008A7F41"/>
    <w:rsid w:val="008B0706"/>
    <w:rsid w:val="008B6D95"/>
    <w:rsid w:val="008B7947"/>
    <w:rsid w:val="008C0644"/>
    <w:rsid w:val="008C13E7"/>
    <w:rsid w:val="008C2915"/>
    <w:rsid w:val="008C2FD0"/>
    <w:rsid w:val="008C5161"/>
    <w:rsid w:val="008C5C75"/>
    <w:rsid w:val="008D1A84"/>
    <w:rsid w:val="008D4635"/>
    <w:rsid w:val="008D561F"/>
    <w:rsid w:val="008D57C4"/>
    <w:rsid w:val="008D686B"/>
    <w:rsid w:val="008D7C57"/>
    <w:rsid w:val="008E20B9"/>
    <w:rsid w:val="008E4787"/>
    <w:rsid w:val="008E4AE0"/>
    <w:rsid w:val="008F0612"/>
    <w:rsid w:val="008F2F1B"/>
    <w:rsid w:val="008F397D"/>
    <w:rsid w:val="008F747E"/>
    <w:rsid w:val="008F7FA6"/>
    <w:rsid w:val="00901DDB"/>
    <w:rsid w:val="009033EE"/>
    <w:rsid w:val="00903462"/>
    <w:rsid w:val="0090618B"/>
    <w:rsid w:val="00906931"/>
    <w:rsid w:val="009106BF"/>
    <w:rsid w:val="009108FE"/>
    <w:rsid w:val="00910C15"/>
    <w:rsid w:val="009117B9"/>
    <w:rsid w:val="00913B96"/>
    <w:rsid w:val="00913E10"/>
    <w:rsid w:val="0091480F"/>
    <w:rsid w:val="0091513A"/>
    <w:rsid w:val="00916663"/>
    <w:rsid w:val="00917987"/>
    <w:rsid w:val="00921B64"/>
    <w:rsid w:val="00923B4B"/>
    <w:rsid w:val="009257BC"/>
    <w:rsid w:val="0092742F"/>
    <w:rsid w:val="00927D0B"/>
    <w:rsid w:val="00932D7F"/>
    <w:rsid w:val="00934535"/>
    <w:rsid w:val="00941B5A"/>
    <w:rsid w:val="00941F92"/>
    <w:rsid w:val="00942EB8"/>
    <w:rsid w:val="00942FB6"/>
    <w:rsid w:val="00945275"/>
    <w:rsid w:val="0094576A"/>
    <w:rsid w:val="009469ED"/>
    <w:rsid w:val="009470A3"/>
    <w:rsid w:val="009509A2"/>
    <w:rsid w:val="009517FA"/>
    <w:rsid w:val="00951AC9"/>
    <w:rsid w:val="009553C0"/>
    <w:rsid w:val="00957422"/>
    <w:rsid w:val="009575C6"/>
    <w:rsid w:val="00957DB5"/>
    <w:rsid w:val="00961089"/>
    <w:rsid w:val="009648CD"/>
    <w:rsid w:val="00966CF1"/>
    <w:rsid w:val="0096762E"/>
    <w:rsid w:val="00967BA9"/>
    <w:rsid w:val="00973477"/>
    <w:rsid w:val="00975A62"/>
    <w:rsid w:val="00976089"/>
    <w:rsid w:val="00977645"/>
    <w:rsid w:val="00977C18"/>
    <w:rsid w:val="00991B17"/>
    <w:rsid w:val="0099348B"/>
    <w:rsid w:val="00993F74"/>
    <w:rsid w:val="009A0404"/>
    <w:rsid w:val="009A2AFF"/>
    <w:rsid w:val="009A5072"/>
    <w:rsid w:val="009A5AF9"/>
    <w:rsid w:val="009A7D89"/>
    <w:rsid w:val="009B1B5E"/>
    <w:rsid w:val="009B2C1F"/>
    <w:rsid w:val="009B31F0"/>
    <w:rsid w:val="009B35D4"/>
    <w:rsid w:val="009B4539"/>
    <w:rsid w:val="009B5359"/>
    <w:rsid w:val="009B687A"/>
    <w:rsid w:val="009B79B1"/>
    <w:rsid w:val="009C472B"/>
    <w:rsid w:val="009C51F1"/>
    <w:rsid w:val="009D0EF2"/>
    <w:rsid w:val="009D17A8"/>
    <w:rsid w:val="009D199A"/>
    <w:rsid w:val="009E2761"/>
    <w:rsid w:val="009E3772"/>
    <w:rsid w:val="009E430E"/>
    <w:rsid w:val="009F1B7E"/>
    <w:rsid w:val="009F5394"/>
    <w:rsid w:val="009F58C1"/>
    <w:rsid w:val="009F74B6"/>
    <w:rsid w:val="00A013C6"/>
    <w:rsid w:val="00A015F3"/>
    <w:rsid w:val="00A025C2"/>
    <w:rsid w:val="00A032CB"/>
    <w:rsid w:val="00A06A18"/>
    <w:rsid w:val="00A1034B"/>
    <w:rsid w:val="00A106C3"/>
    <w:rsid w:val="00A11C4A"/>
    <w:rsid w:val="00A12898"/>
    <w:rsid w:val="00A138C7"/>
    <w:rsid w:val="00A200ED"/>
    <w:rsid w:val="00A21FFA"/>
    <w:rsid w:val="00A22C8F"/>
    <w:rsid w:val="00A22FD7"/>
    <w:rsid w:val="00A24CDF"/>
    <w:rsid w:val="00A3130A"/>
    <w:rsid w:val="00A341BF"/>
    <w:rsid w:val="00A34A63"/>
    <w:rsid w:val="00A3599A"/>
    <w:rsid w:val="00A37373"/>
    <w:rsid w:val="00A37A18"/>
    <w:rsid w:val="00A37A93"/>
    <w:rsid w:val="00A37C1B"/>
    <w:rsid w:val="00A4194D"/>
    <w:rsid w:val="00A426FC"/>
    <w:rsid w:val="00A440B9"/>
    <w:rsid w:val="00A45702"/>
    <w:rsid w:val="00A45989"/>
    <w:rsid w:val="00A473E9"/>
    <w:rsid w:val="00A504D9"/>
    <w:rsid w:val="00A5338D"/>
    <w:rsid w:val="00A5440A"/>
    <w:rsid w:val="00A5488A"/>
    <w:rsid w:val="00A5717E"/>
    <w:rsid w:val="00A6056C"/>
    <w:rsid w:val="00A60D6D"/>
    <w:rsid w:val="00A64F63"/>
    <w:rsid w:val="00A65699"/>
    <w:rsid w:val="00A6785A"/>
    <w:rsid w:val="00A70461"/>
    <w:rsid w:val="00A74C96"/>
    <w:rsid w:val="00A804CD"/>
    <w:rsid w:val="00A82CE1"/>
    <w:rsid w:val="00A82FD7"/>
    <w:rsid w:val="00A83FC9"/>
    <w:rsid w:val="00A845D9"/>
    <w:rsid w:val="00A84FFF"/>
    <w:rsid w:val="00A87298"/>
    <w:rsid w:val="00A93E01"/>
    <w:rsid w:val="00A95682"/>
    <w:rsid w:val="00A95E09"/>
    <w:rsid w:val="00AA04F2"/>
    <w:rsid w:val="00AA3A83"/>
    <w:rsid w:val="00AA4005"/>
    <w:rsid w:val="00AA5831"/>
    <w:rsid w:val="00AB0C6F"/>
    <w:rsid w:val="00AB1485"/>
    <w:rsid w:val="00AB323C"/>
    <w:rsid w:val="00AB627E"/>
    <w:rsid w:val="00AB6602"/>
    <w:rsid w:val="00AB6F0B"/>
    <w:rsid w:val="00AC0023"/>
    <w:rsid w:val="00AC114A"/>
    <w:rsid w:val="00AC1B12"/>
    <w:rsid w:val="00AC2282"/>
    <w:rsid w:val="00AC295C"/>
    <w:rsid w:val="00AC4292"/>
    <w:rsid w:val="00AC5051"/>
    <w:rsid w:val="00AC70D9"/>
    <w:rsid w:val="00AC7A0F"/>
    <w:rsid w:val="00AD0CAB"/>
    <w:rsid w:val="00AD0EA5"/>
    <w:rsid w:val="00AD4942"/>
    <w:rsid w:val="00AD4A62"/>
    <w:rsid w:val="00AD770F"/>
    <w:rsid w:val="00AE4784"/>
    <w:rsid w:val="00AF678A"/>
    <w:rsid w:val="00AF7314"/>
    <w:rsid w:val="00B003AC"/>
    <w:rsid w:val="00B00A1A"/>
    <w:rsid w:val="00B0117F"/>
    <w:rsid w:val="00B01272"/>
    <w:rsid w:val="00B05080"/>
    <w:rsid w:val="00B057BF"/>
    <w:rsid w:val="00B06611"/>
    <w:rsid w:val="00B068CE"/>
    <w:rsid w:val="00B07C2F"/>
    <w:rsid w:val="00B1028B"/>
    <w:rsid w:val="00B10535"/>
    <w:rsid w:val="00B110A4"/>
    <w:rsid w:val="00B11926"/>
    <w:rsid w:val="00B170A7"/>
    <w:rsid w:val="00B2113A"/>
    <w:rsid w:val="00B24407"/>
    <w:rsid w:val="00B24D82"/>
    <w:rsid w:val="00B25841"/>
    <w:rsid w:val="00B25EBA"/>
    <w:rsid w:val="00B26BDA"/>
    <w:rsid w:val="00B27BAF"/>
    <w:rsid w:val="00B30434"/>
    <w:rsid w:val="00B34075"/>
    <w:rsid w:val="00B34A12"/>
    <w:rsid w:val="00B357C4"/>
    <w:rsid w:val="00B37475"/>
    <w:rsid w:val="00B3760D"/>
    <w:rsid w:val="00B40CF5"/>
    <w:rsid w:val="00B42E14"/>
    <w:rsid w:val="00B45404"/>
    <w:rsid w:val="00B477D3"/>
    <w:rsid w:val="00B47EFF"/>
    <w:rsid w:val="00B501A1"/>
    <w:rsid w:val="00B50B37"/>
    <w:rsid w:val="00B62135"/>
    <w:rsid w:val="00B625F8"/>
    <w:rsid w:val="00B62D3D"/>
    <w:rsid w:val="00B63101"/>
    <w:rsid w:val="00B63195"/>
    <w:rsid w:val="00B63A9C"/>
    <w:rsid w:val="00B6633A"/>
    <w:rsid w:val="00B71A91"/>
    <w:rsid w:val="00B77807"/>
    <w:rsid w:val="00B834BB"/>
    <w:rsid w:val="00B86536"/>
    <w:rsid w:val="00B90464"/>
    <w:rsid w:val="00B945B4"/>
    <w:rsid w:val="00B94FC6"/>
    <w:rsid w:val="00B95570"/>
    <w:rsid w:val="00B95F0E"/>
    <w:rsid w:val="00B975E1"/>
    <w:rsid w:val="00BA241D"/>
    <w:rsid w:val="00BA2736"/>
    <w:rsid w:val="00BA2998"/>
    <w:rsid w:val="00BA6B8A"/>
    <w:rsid w:val="00BB4450"/>
    <w:rsid w:val="00BB5098"/>
    <w:rsid w:val="00BB6459"/>
    <w:rsid w:val="00BB6608"/>
    <w:rsid w:val="00BB6E8A"/>
    <w:rsid w:val="00BC0E3A"/>
    <w:rsid w:val="00BC2093"/>
    <w:rsid w:val="00BC29CC"/>
    <w:rsid w:val="00BC3268"/>
    <w:rsid w:val="00BC3FEC"/>
    <w:rsid w:val="00BC5E86"/>
    <w:rsid w:val="00BC738A"/>
    <w:rsid w:val="00BC744B"/>
    <w:rsid w:val="00BD119C"/>
    <w:rsid w:val="00BD164F"/>
    <w:rsid w:val="00BD1D8B"/>
    <w:rsid w:val="00BD2A80"/>
    <w:rsid w:val="00BD449D"/>
    <w:rsid w:val="00BD464B"/>
    <w:rsid w:val="00BD53EB"/>
    <w:rsid w:val="00BE0162"/>
    <w:rsid w:val="00BE10AD"/>
    <w:rsid w:val="00BE2060"/>
    <w:rsid w:val="00BF1C76"/>
    <w:rsid w:val="00BF4FD0"/>
    <w:rsid w:val="00BF72BE"/>
    <w:rsid w:val="00C03A28"/>
    <w:rsid w:val="00C0418E"/>
    <w:rsid w:val="00C046BB"/>
    <w:rsid w:val="00C04EDB"/>
    <w:rsid w:val="00C07045"/>
    <w:rsid w:val="00C1296E"/>
    <w:rsid w:val="00C143BC"/>
    <w:rsid w:val="00C162B9"/>
    <w:rsid w:val="00C16B30"/>
    <w:rsid w:val="00C209F7"/>
    <w:rsid w:val="00C24C00"/>
    <w:rsid w:val="00C24EEF"/>
    <w:rsid w:val="00C26488"/>
    <w:rsid w:val="00C271E0"/>
    <w:rsid w:val="00C31123"/>
    <w:rsid w:val="00C31C47"/>
    <w:rsid w:val="00C403D2"/>
    <w:rsid w:val="00C41B0C"/>
    <w:rsid w:val="00C42574"/>
    <w:rsid w:val="00C42CED"/>
    <w:rsid w:val="00C44587"/>
    <w:rsid w:val="00C464DA"/>
    <w:rsid w:val="00C510ED"/>
    <w:rsid w:val="00C5149C"/>
    <w:rsid w:val="00C51A79"/>
    <w:rsid w:val="00C530F7"/>
    <w:rsid w:val="00C537E4"/>
    <w:rsid w:val="00C57A45"/>
    <w:rsid w:val="00C625ED"/>
    <w:rsid w:val="00C62936"/>
    <w:rsid w:val="00C635E7"/>
    <w:rsid w:val="00C63C64"/>
    <w:rsid w:val="00C67DF6"/>
    <w:rsid w:val="00C70340"/>
    <w:rsid w:val="00C70638"/>
    <w:rsid w:val="00C7369B"/>
    <w:rsid w:val="00C7382C"/>
    <w:rsid w:val="00C7418E"/>
    <w:rsid w:val="00C7539A"/>
    <w:rsid w:val="00C757A4"/>
    <w:rsid w:val="00C81B65"/>
    <w:rsid w:val="00C83AA7"/>
    <w:rsid w:val="00C8542C"/>
    <w:rsid w:val="00C90CD6"/>
    <w:rsid w:val="00C933A3"/>
    <w:rsid w:val="00C94463"/>
    <w:rsid w:val="00C96573"/>
    <w:rsid w:val="00C967F3"/>
    <w:rsid w:val="00C97A9B"/>
    <w:rsid w:val="00CA0263"/>
    <w:rsid w:val="00CA026E"/>
    <w:rsid w:val="00CB1FAA"/>
    <w:rsid w:val="00CB334D"/>
    <w:rsid w:val="00CB5DA7"/>
    <w:rsid w:val="00CC04FB"/>
    <w:rsid w:val="00CC12F4"/>
    <w:rsid w:val="00CC15F6"/>
    <w:rsid w:val="00CC3525"/>
    <w:rsid w:val="00CC4D94"/>
    <w:rsid w:val="00CC4ECB"/>
    <w:rsid w:val="00CC4EEC"/>
    <w:rsid w:val="00CC58C0"/>
    <w:rsid w:val="00CC5910"/>
    <w:rsid w:val="00CC651C"/>
    <w:rsid w:val="00CD2437"/>
    <w:rsid w:val="00CD2FB1"/>
    <w:rsid w:val="00CD5E27"/>
    <w:rsid w:val="00CD6583"/>
    <w:rsid w:val="00CD6E67"/>
    <w:rsid w:val="00CE0B75"/>
    <w:rsid w:val="00CE40ED"/>
    <w:rsid w:val="00CE6EA0"/>
    <w:rsid w:val="00CE705A"/>
    <w:rsid w:val="00CE7F9E"/>
    <w:rsid w:val="00CF1E29"/>
    <w:rsid w:val="00CF52C7"/>
    <w:rsid w:val="00CF53C9"/>
    <w:rsid w:val="00D004A5"/>
    <w:rsid w:val="00D0112C"/>
    <w:rsid w:val="00D02B6D"/>
    <w:rsid w:val="00D03A76"/>
    <w:rsid w:val="00D04630"/>
    <w:rsid w:val="00D1044A"/>
    <w:rsid w:val="00D11346"/>
    <w:rsid w:val="00D117EB"/>
    <w:rsid w:val="00D1678B"/>
    <w:rsid w:val="00D16F69"/>
    <w:rsid w:val="00D20CE7"/>
    <w:rsid w:val="00D22525"/>
    <w:rsid w:val="00D2613D"/>
    <w:rsid w:val="00D27D4F"/>
    <w:rsid w:val="00D33FB4"/>
    <w:rsid w:val="00D4369E"/>
    <w:rsid w:val="00D45FD1"/>
    <w:rsid w:val="00D502CC"/>
    <w:rsid w:val="00D51954"/>
    <w:rsid w:val="00D53CD8"/>
    <w:rsid w:val="00D55927"/>
    <w:rsid w:val="00D57E41"/>
    <w:rsid w:val="00D60820"/>
    <w:rsid w:val="00D61EE1"/>
    <w:rsid w:val="00D63575"/>
    <w:rsid w:val="00D635BB"/>
    <w:rsid w:val="00D6405D"/>
    <w:rsid w:val="00D64757"/>
    <w:rsid w:val="00D651C4"/>
    <w:rsid w:val="00D65644"/>
    <w:rsid w:val="00D660E5"/>
    <w:rsid w:val="00D6612F"/>
    <w:rsid w:val="00D67BF7"/>
    <w:rsid w:val="00D72ECB"/>
    <w:rsid w:val="00D8403A"/>
    <w:rsid w:val="00D85997"/>
    <w:rsid w:val="00D87907"/>
    <w:rsid w:val="00D90640"/>
    <w:rsid w:val="00D90E1C"/>
    <w:rsid w:val="00D92FAF"/>
    <w:rsid w:val="00D93010"/>
    <w:rsid w:val="00D957B2"/>
    <w:rsid w:val="00D97722"/>
    <w:rsid w:val="00DA39B6"/>
    <w:rsid w:val="00DA4497"/>
    <w:rsid w:val="00DA5407"/>
    <w:rsid w:val="00DA5E58"/>
    <w:rsid w:val="00DB2E1E"/>
    <w:rsid w:val="00DB2ED5"/>
    <w:rsid w:val="00DB4373"/>
    <w:rsid w:val="00DB481E"/>
    <w:rsid w:val="00DB5350"/>
    <w:rsid w:val="00DC1E5E"/>
    <w:rsid w:val="00DC2DA0"/>
    <w:rsid w:val="00DC5967"/>
    <w:rsid w:val="00DC7697"/>
    <w:rsid w:val="00DD09CF"/>
    <w:rsid w:val="00DD7152"/>
    <w:rsid w:val="00DD7B4E"/>
    <w:rsid w:val="00DE1B41"/>
    <w:rsid w:val="00DE578F"/>
    <w:rsid w:val="00DE5886"/>
    <w:rsid w:val="00DE7B3B"/>
    <w:rsid w:val="00DF2138"/>
    <w:rsid w:val="00DF2345"/>
    <w:rsid w:val="00DF255D"/>
    <w:rsid w:val="00E04236"/>
    <w:rsid w:val="00E06886"/>
    <w:rsid w:val="00E102C2"/>
    <w:rsid w:val="00E13D62"/>
    <w:rsid w:val="00E14897"/>
    <w:rsid w:val="00E14DD6"/>
    <w:rsid w:val="00E1523E"/>
    <w:rsid w:val="00E2164D"/>
    <w:rsid w:val="00E21709"/>
    <w:rsid w:val="00E2352A"/>
    <w:rsid w:val="00E24E98"/>
    <w:rsid w:val="00E25A3A"/>
    <w:rsid w:val="00E26318"/>
    <w:rsid w:val="00E263BA"/>
    <w:rsid w:val="00E26677"/>
    <w:rsid w:val="00E27703"/>
    <w:rsid w:val="00E3186D"/>
    <w:rsid w:val="00E318DF"/>
    <w:rsid w:val="00E31F40"/>
    <w:rsid w:val="00E325D7"/>
    <w:rsid w:val="00E3362C"/>
    <w:rsid w:val="00E33845"/>
    <w:rsid w:val="00E33D1E"/>
    <w:rsid w:val="00E37860"/>
    <w:rsid w:val="00E40747"/>
    <w:rsid w:val="00E409FA"/>
    <w:rsid w:val="00E41931"/>
    <w:rsid w:val="00E43E51"/>
    <w:rsid w:val="00E4557E"/>
    <w:rsid w:val="00E4609E"/>
    <w:rsid w:val="00E526E5"/>
    <w:rsid w:val="00E5352E"/>
    <w:rsid w:val="00E537AE"/>
    <w:rsid w:val="00E56894"/>
    <w:rsid w:val="00E61C0E"/>
    <w:rsid w:val="00E62090"/>
    <w:rsid w:val="00E64925"/>
    <w:rsid w:val="00E66329"/>
    <w:rsid w:val="00E66AA4"/>
    <w:rsid w:val="00E70198"/>
    <w:rsid w:val="00E749C7"/>
    <w:rsid w:val="00E75277"/>
    <w:rsid w:val="00E7568C"/>
    <w:rsid w:val="00E771DF"/>
    <w:rsid w:val="00E83618"/>
    <w:rsid w:val="00E83D15"/>
    <w:rsid w:val="00E84029"/>
    <w:rsid w:val="00E8507A"/>
    <w:rsid w:val="00E8592A"/>
    <w:rsid w:val="00E87D0E"/>
    <w:rsid w:val="00E91960"/>
    <w:rsid w:val="00E95289"/>
    <w:rsid w:val="00E97002"/>
    <w:rsid w:val="00E97E62"/>
    <w:rsid w:val="00EA05D0"/>
    <w:rsid w:val="00EA114E"/>
    <w:rsid w:val="00EA2B51"/>
    <w:rsid w:val="00EA3B1A"/>
    <w:rsid w:val="00EA6C3F"/>
    <w:rsid w:val="00EB07BC"/>
    <w:rsid w:val="00EB1DDA"/>
    <w:rsid w:val="00EB2095"/>
    <w:rsid w:val="00EB2E21"/>
    <w:rsid w:val="00EB3744"/>
    <w:rsid w:val="00EB6FF0"/>
    <w:rsid w:val="00EC1423"/>
    <w:rsid w:val="00EC1879"/>
    <w:rsid w:val="00EC2FD2"/>
    <w:rsid w:val="00EC3676"/>
    <w:rsid w:val="00EC513E"/>
    <w:rsid w:val="00EC77E4"/>
    <w:rsid w:val="00ED0A91"/>
    <w:rsid w:val="00ED4E7B"/>
    <w:rsid w:val="00EE0942"/>
    <w:rsid w:val="00EE115B"/>
    <w:rsid w:val="00EE122A"/>
    <w:rsid w:val="00EE4359"/>
    <w:rsid w:val="00EE7183"/>
    <w:rsid w:val="00EE770D"/>
    <w:rsid w:val="00EF00D4"/>
    <w:rsid w:val="00EF1820"/>
    <w:rsid w:val="00EF1C9C"/>
    <w:rsid w:val="00EF3510"/>
    <w:rsid w:val="00EF4818"/>
    <w:rsid w:val="00EF5152"/>
    <w:rsid w:val="00EF5423"/>
    <w:rsid w:val="00EF609C"/>
    <w:rsid w:val="00F01E4A"/>
    <w:rsid w:val="00F0268E"/>
    <w:rsid w:val="00F02E8B"/>
    <w:rsid w:val="00F04F0A"/>
    <w:rsid w:val="00F06BDC"/>
    <w:rsid w:val="00F0744F"/>
    <w:rsid w:val="00F112E0"/>
    <w:rsid w:val="00F135F8"/>
    <w:rsid w:val="00F2308A"/>
    <w:rsid w:val="00F23952"/>
    <w:rsid w:val="00F251A8"/>
    <w:rsid w:val="00F26F1A"/>
    <w:rsid w:val="00F30DD3"/>
    <w:rsid w:val="00F3108A"/>
    <w:rsid w:val="00F3235F"/>
    <w:rsid w:val="00F33095"/>
    <w:rsid w:val="00F37120"/>
    <w:rsid w:val="00F42792"/>
    <w:rsid w:val="00F44007"/>
    <w:rsid w:val="00F46E17"/>
    <w:rsid w:val="00F51CB7"/>
    <w:rsid w:val="00F5528D"/>
    <w:rsid w:val="00F56034"/>
    <w:rsid w:val="00F57054"/>
    <w:rsid w:val="00F579A4"/>
    <w:rsid w:val="00F61819"/>
    <w:rsid w:val="00F65F12"/>
    <w:rsid w:val="00F66232"/>
    <w:rsid w:val="00F67FFA"/>
    <w:rsid w:val="00F700DF"/>
    <w:rsid w:val="00F70ED3"/>
    <w:rsid w:val="00F71B5E"/>
    <w:rsid w:val="00F73E6A"/>
    <w:rsid w:val="00F75638"/>
    <w:rsid w:val="00F75DE3"/>
    <w:rsid w:val="00F77FBF"/>
    <w:rsid w:val="00F851C8"/>
    <w:rsid w:val="00F87C1F"/>
    <w:rsid w:val="00F91C81"/>
    <w:rsid w:val="00F97571"/>
    <w:rsid w:val="00F9767D"/>
    <w:rsid w:val="00FA2950"/>
    <w:rsid w:val="00FA4E78"/>
    <w:rsid w:val="00FA6B26"/>
    <w:rsid w:val="00FB0974"/>
    <w:rsid w:val="00FB3560"/>
    <w:rsid w:val="00FB3721"/>
    <w:rsid w:val="00FB43A9"/>
    <w:rsid w:val="00FC102B"/>
    <w:rsid w:val="00FC3E47"/>
    <w:rsid w:val="00FC4716"/>
    <w:rsid w:val="00FC5C09"/>
    <w:rsid w:val="00FC5CA5"/>
    <w:rsid w:val="00FD01F2"/>
    <w:rsid w:val="00FD04C0"/>
    <w:rsid w:val="00FD685E"/>
    <w:rsid w:val="00FD6C6C"/>
    <w:rsid w:val="00FD793E"/>
    <w:rsid w:val="00FE0216"/>
    <w:rsid w:val="00FE12A2"/>
    <w:rsid w:val="00FE1E9E"/>
    <w:rsid w:val="00FE58F0"/>
    <w:rsid w:val="00FE678D"/>
    <w:rsid w:val="00FE7C32"/>
    <w:rsid w:val="00FF1FE1"/>
    <w:rsid w:val="00FF328E"/>
    <w:rsid w:val="00FF3BEC"/>
    <w:rsid w:val="00FF4736"/>
    <w:rsid w:val="00FF476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 w:type="character" w:styleId="NichtaufgelsteErwhnung">
    <w:name w:val="Unresolved Mention"/>
    <w:basedOn w:val="Absatz-Standardschriftart"/>
    <w:uiPriority w:val="99"/>
    <w:semiHidden/>
    <w:unhideWhenUsed/>
    <w:rsid w:val="004748E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mf@press-n-relations.d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wmf.com" TargetMode="Externa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www.wmf-professional.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699</Words>
  <Characters>4409</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5098</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Desiree Müller</cp:lastModifiedBy>
  <cp:revision>67</cp:revision>
  <cp:lastPrinted>2023-02-23T08:10:00Z</cp:lastPrinted>
  <dcterms:created xsi:type="dcterms:W3CDTF">2023-02-02T07:44:00Z</dcterms:created>
  <dcterms:modified xsi:type="dcterms:W3CDTF">2023-03-20T12:54:00Z</dcterms:modified>
</cp:coreProperties>
</file>