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930984" w14:textId="708E4330" w:rsidR="00235B3A" w:rsidRDefault="00235B3A" w:rsidP="00235B3A">
      <w:pPr>
        <w:spacing w:line="288" w:lineRule="auto"/>
        <w:rPr>
          <w:rFonts w:ascii="Helvetica" w:hAnsi="Helvetica"/>
          <w:sz w:val="20"/>
        </w:rPr>
      </w:pPr>
      <w:proofErr w:type="spellStart"/>
      <w:r>
        <w:rPr>
          <w:rFonts w:ascii="Helvetica" w:hAnsi="Helvetica"/>
          <w:sz w:val="20"/>
        </w:rPr>
        <w:t>Birkenfeld</w:t>
      </w:r>
      <w:proofErr w:type="spellEnd"/>
      <w:r>
        <w:rPr>
          <w:rFonts w:ascii="Helvetica" w:hAnsi="Helvetica"/>
          <w:sz w:val="20"/>
        </w:rPr>
        <w:t xml:space="preserve">, </w:t>
      </w:r>
      <w:r w:rsidR="000C7521">
        <w:rPr>
          <w:rFonts w:ascii="Helvetica" w:hAnsi="Helvetica"/>
          <w:sz w:val="20"/>
        </w:rPr>
        <w:t>31</w:t>
      </w:r>
      <w:bookmarkStart w:id="0" w:name="_GoBack"/>
      <w:bookmarkEnd w:id="0"/>
      <w:r w:rsidR="000C7521">
        <w:rPr>
          <w:rFonts w:ascii="Helvetica" w:hAnsi="Helvetica"/>
          <w:sz w:val="20"/>
        </w:rPr>
        <w:t xml:space="preserve"> </w:t>
      </w:r>
      <w:r>
        <w:rPr>
          <w:rFonts w:ascii="Helvetica" w:hAnsi="Helvetica"/>
          <w:sz w:val="20"/>
        </w:rPr>
        <w:t>January 2019</w:t>
      </w:r>
    </w:p>
    <w:p w14:paraId="49F2AB07" w14:textId="77777777" w:rsidR="00ED3A1E" w:rsidRPr="00B172CE" w:rsidRDefault="00ED3A1E" w:rsidP="00235B3A">
      <w:pPr>
        <w:spacing w:line="288" w:lineRule="auto"/>
        <w:rPr>
          <w:rFonts w:ascii="Helvetica" w:hAnsi="Helvetica"/>
          <w:sz w:val="20"/>
        </w:rPr>
      </w:pPr>
    </w:p>
    <w:p w14:paraId="4BEF45D1" w14:textId="5F9A0351" w:rsidR="00ED3A1E" w:rsidRPr="00A20988" w:rsidRDefault="00ED3A1E" w:rsidP="00ED3A1E">
      <w:pPr>
        <w:spacing w:line="288" w:lineRule="auto"/>
        <w:rPr>
          <w:rFonts w:ascii="Helvetica" w:hAnsi="Helvetica"/>
          <w:sz w:val="20"/>
        </w:rPr>
      </w:pPr>
      <w:proofErr w:type="spellStart"/>
      <w:r>
        <w:rPr>
          <w:rFonts w:ascii="Helvetica" w:hAnsi="Helvetica"/>
          <w:sz w:val="20"/>
        </w:rPr>
        <w:t>Internorga</w:t>
      </w:r>
      <w:proofErr w:type="spellEnd"/>
      <w:r>
        <w:rPr>
          <w:rFonts w:ascii="Helvetica" w:hAnsi="Helvetica"/>
          <w:sz w:val="20"/>
        </w:rPr>
        <w:t xml:space="preserve"> 2019 – 15 to 19 March, Messe Hamburg – Hall B7, Stand 409</w:t>
      </w:r>
    </w:p>
    <w:p w14:paraId="13E0E2D3" w14:textId="77777777" w:rsidR="00235B3A" w:rsidRPr="00B172CE" w:rsidRDefault="00235B3A" w:rsidP="00235B3A">
      <w:pPr>
        <w:spacing w:line="288" w:lineRule="auto"/>
        <w:rPr>
          <w:rFonts w:ascii="Helvetica" w:hAnsi="Helvetica"/>
          <w:sz w:val="20"/>
          <w:u w:val="single"/>
        </w:rPr>
      </w:pPr>
    </w:p>
    <w:p w14:paraId="356A7246" w14:textId="77777777" w:rsidR="00235B3A" w:rsidRPr="00B172CE" w:rsidRDefault="00235B3A" w:rsidP="00235B3A">
      <w:pPr>
        <w:spacing w:line="288" w:lineRule="auto"/>
        <w:rPr>
          <w:rFonts w:ascii="Helvetica" w:hAnsi="Helvetica"/>
          <w:sz w:val="20"/>
          <w:u w:val="single"/>
        </w:rPr>
      </w:pPr>
    </w:p>
    <w:p w14:paraId="7C64BAD1" w14:textId="5EC230FC" w:rsidR="00235B3A" w:rsidRPr="00ED3A1E" w:rsidRDefault="00745C27" w:rsidP="00235B3A">
      <w:pPr>
        <w:spacing w:line="288" w:lineRule="auto"/>
        <w:rPr>
          <w:rFonts w:ascii="Helvetica" w:hAnsi="Helvetica"/>
          <w:sz w:val="24"/>
          <w:szCs w:val="24"/>
          <w:u w:val="single"/>
        </w:rPr>
      </w:pPr>
      <w:r>
        <w:rPr>
          <w:rFonts w:ascii="Helvetica" w:hAnsi="Helvetica"/>
          <w:sz w:val="24"/>
          <w:szCs w:val="24"/>
          <w:u w:val="single"/>
        </w:rPr>
        <w:t xml:space="preserve">Filigree hammering for timeless beauty </w:t>
      </w:r>
    </w:p>
    <w:p w14:paraId="3F5FD0DF" w14:textId="2355820B" w:rsidR="00235B3A" w:rsidRPr="00ED3A1E" w:rsidRDefault="00745C27" w:rsidP="00235B3A">
      <w:pPr>
        <w:spacing w:line="288" w:lineRule="auto"/>
        <w:rPr>
          <w:rFonts w:ascii="Helvetica" w:hAnsi="Helvetica"/>
          <w:szCs w:val="22"/>
        </w:rPr>
      </w:pPr>
      <w:r>
        <w:rPr>
          <w:rFonts w:ascii="Helvetica" w:hAnsi="Helvetica"/>
          <w:szCs w:val="22"/>
        </w:rPr>
        <w:t>New “SITELLO” cutlery collection from WMF Professional with a hammered finish</w:t>
      </w:r>
    </w:p>
    <w:p w14:paraId="59DCD90C" w14:textId="6278F332" w:rsidR="00235B3A" w:rsidRDefault="00235B3A" w:rsidP="00235B3A">
      <w:pPr>
        <w:spacing w:line="288" w:lineRule="auto"/>
        <w:rPr>
          <w:rFonts w:ascii="Helvetica" w:hAnsi="Helvetica"/>
          <w:sz w:val="20"/>
          <w:u w:val="single"/>
        </w:rPr>
      </w:pPr>
    </w:p>
    <w:p w14:paraId="73507E66" w14:textId="058667B4" w:rsidR="007E66E5" w:rsidRDefault="00745C27" w:rsidP="007E66E5">
      <w:pPr>
        <w:spacing w:line="288" w:lineRule="auto"/>
        <w:rPr>
          <w:rFonts w:ascii="Arial" w:hAnsi="Arial" w:cs="Arial"/>
          <w:b/>
          <w:sz w:val="20"/>
        </w:rPr>
      </w:pPr>
      <w:r>
        <w:rPr>
          <w:rFonts w:ascii="Helvetica" w:hAnsi="Helvetica"/>
          <w:b/>
          <w:sz w:val="20"/>
        </w:rPr>
        <w:t xml:space="preserve">With the new SITELLO cutlery collection, WMF Professional is showcasing for the first time, a design with a hammered finish. The delicately worked accents give each piece of cutlery its own characteristic, without disrupting the balanced lines of the traditional rounded handles. The gentle feathering of the contemporary finish establishes a connection between the spoon and the blade that is both harmonious and dynamic. Moreover, the user design experience is further enhanced through the additional tactile sensations delivered by the hammering structure on both sides. Thanks to its harmonious contrasts, the new collection extends the range of options available to hoteliers and restaurateurs through the addition of this extraordinary but exceptionally versatile model. Specialist visitors to </w:t>
      </w:r>
      <w:proofErr w:type="spellStart"/>
      <w:r>
        <w:rPr>
          <w:rFonts w:ascii="Helvetica" w:hAnsi="Helvetica"/>
          <w:b/>
          <w:sz w:val="20"/>
        </w:rPr>
        <w:t>Internorga</w:t>
      </w:r>
      <w:proofErr w:type="spellEnd"/>
      <w:r>
        <w:rPr>
          <w:rFonts w:ascii="Helvetica" w:hAnsi="Helvetica"/>
          <w:b/>
          <w:sz w:val="20"/>
        </w:rPr>
        <w:t xml:space="preserve"> 2019 will not only be able to take a look at the new cutlery collection. </w:t>
      </w:r>
      <w:r>
        <w:rPr>
          <w:rFonts w:ascii="Arial" w:hAnsi="Arial"/>
          <w:b/>
          <w:sz w:val="20"/>
        </w:rPr>
        <w:t>WMF Professional will also be showcasing its new exhibition booth design, which gives an extra emotional emphasis to the competence fields of Kitchen, Cooking and Serviced Apartments.</w:t>
      </w:r>
    </w:p>
    <w:p w14:paraId="1D69C7EB" w14:textId="77777777" w:rsidR="007D3FDB" w:rsidRPr="00B172CE" w:rsidRDefault="007D3FDB" w:rsidP="00235B3A">
      <w:pPr>
        <w:spacing w:line="288" w:lineRule="auto"/>
        <w:rPr>
          <w:rFonts w:ascii="Helvetica" w:hAnsi="Helvetica"/>
          <w:sz w:val="20"/>
        </w:rPr>
      </w:pPr>
    </w:p>
    <w:p w14:paraId="2B2FF74A" w14:textId="6B6EC465" w:rsidR="00ED3A1E" w:rsidRDefault="003F325C" w:rsidP="00FB1FE5">
      <w:pPr>
        <w:spacing w:line="288" w:lineRule="auto"/>
        <w:rPr>
          <w:rFonts w:ascii="Helvetica" w:hAnsi="Helvetica"/>
          <w:sz w:val="20"/>
        </w:rPr>
      </w:pPr>
      <w:r>
        <w:rPr>
          <w:rFonts w:ascii="Helvetica" w:hAnsi="Helvetica"/>
          <w:sz w:val="20"/>
        </w:rPr>
        <w:t>The SITELLO Collection from WMF Professional is a further development of the traditional SIGNUM Line. Wit</w:t>
      </w:r>
      <w:r w:rsidR="00D86829">
        <w:rPr>
          <w:rFonts w:ascii="Helvetica" w:hAnsi="Helvetica"/>
          <w:sz w:val="20"/>
        </w:rPr>
        <w:t>h</w:t>
      </w:r>
      <w:r>
        <w:rPr>
          <w:rFonts w:ascii="Helvetica" w:hAnsi="Helvetica"/>
          <w:sz w:val="20"/>
        </w:rPr>
        <w:t xml:space="preserve"> a total of 21 pieces, the new creation provides the ideal accompaniment for culinary experiences of every taste. The hammered finish emphasises the clear lines whereby the long tines, the protruding spoon bowls and the large blades complement each other perfectly. Additionally, restaurateurs can choose between the highly polished, dishwasher-safe 18/10 stainless steel version and the silver-plated version, both of which guarantee a long working life thanks to the thickness of the materials used. </w:t>
      </w:r>
    </w:p>
    <w:p w14:paraId="2B36F745" w14:textId="77777777" w:rsidR="001D18C2" w:rsidRDefault="001D18C2" w:rsidP="00FB1FE5">
      <w:pPr>
        <w:spacing w:line="288" w:lineRule="auto"/>
        <w:rPr>
          <w:rFonts w:ascii="Helvetica" w:hAnsi="Helvetica"/>
          <w:sz w:val="20"/>
        </w:rPr>
      </w:pPr>
    </w:p>
    <w:p w14:paraId="1FD26440" w14:textId="77777777" w:rsidR="001D18C2" w:rsidRPr="009B2C9C" w:rsidRDefault="001D18C2" w:rsidP="001D18C2">
      <w:pPr>
        <w:spacing w:line="288" w:lineRule="auto"/>
        <w:rPr>
          <w:rFonts w:ascii="Helvetica" w:hAnsi="Helvetica"/>
          <w:b/>
          <w:sz w:val="20"/>
          <w:lang w:val="fr-FR"/>
        </w:rPr>
      </w:pPr>
      <w:r>
        <w:rPr>
          <w:rFonts w:ascii="Helvetica" w:hAnsi="Helvetica"/>
          <w:b/>
          <w:sz w:val="20"/>
          <w:lang w:val="fr-FR"/>
        </w:rPr>
        <w:t>www.wmf-professional.com</w:t>
      </w:r>
    </w:p>
    <w:p w14:paraId="655CA2EB" w14:textId="77777777" w:rsidR="001D18C2" w:rsidRPr="009B2C9C" w:rsidRDefault="001D18C2" w:rsidP="001D18C2">
      <w:pPr>
        <w:spacing w:line="288" w:lineRule="auto"/>
        <w:rPr>
          <w:rFonts w:ascii="Helvetica" w:hAnsi="Helvetica"/>
          <w:b/>
          <w:sz w:val="20"/>
          <w:lang w:val="fr-FR"/>
        </w:rPr>
      </w:pPr>
    </w:p>
    <w:p w14:paraId="2DE31000" w14:textId="77777777" w:rsidR="001D18C2" w:rsidRPr="009B2C9C" w:rsidRDefault="001D18C2" w:rsidP="001D18C2">
      <w:pPr>
        <w:spacing w:line="288" w:lineRule="auto"/>
        <w:rPr>
          <w:rFonts w:ascii="Helvetica" w:hAnsi="Helvetica"/>
          <w:b/>
          <w:sz w:val="20"/>
          <w:lang w:val="fr-FR"/>
        </w:rPr>
      </w:pPr>
    </w:p>
    <w:p w14:paraId="7AE9A8C9" w14:textId="77777777" w:rsidR="001D18C2" w:rsidRPr="009B2C9C" w:rsidRDefault="001D18C2" w:rsidP="001D18C2">
      <w:pPr>
        <w:spacing w:line="288" w:lineRule="auto"/>
        <w:rPr>
          <w:rFonts w:ascii="Helvetica" w:hAnsi="Helvetica"/>
          <w:b/>
          <w:sz w:val="20"/>
          <w:lang w:val="fr-FR"/>
        </w:rPr>
      </w:pPr>
      <w:r w:rsidRPr="009B2C9C">
        <w:rPr>
          <w:rFonts w:ascii="Helvetica" w:hAnsi="Helvetica"/>
          <w:b/>
          <w:sz w:val="20"/>
          <w:lang w:val="fr-FR"/>
        </w:rPr>
        <w:t xml:space="preserve">Image </w:t>
      </w:r>
      <w:proofErr w:type="spellStart"/>
      <w:r w:rsidRPr="009B2C9C">
        <w:rPr>
          <w:rFonts w:ascii="Helvetica" w:hAnsi="Helvetica"/>
          <w:b/>
          <w:sz w:val="20"/>
          <w:lang w:val="fr-FR"/>
        </w:rPr>
        <w:t>request</w:t>
      </w:r>
      <w:proofErr w:type="spellEnd"/>
    </w:p>
    <w:p w14:paraId="78D6567F" w14:textId="70FD3096" w:rsidR="001D18C2" w:rsidRPr="001D18C2" w:rsidRDefault="001D18C2" w:rsidP="001D18C2">
      <w:pPr>
        <w:spacing w:line="288" w:lineRule="auto"/>
        <w:rPr>
          <w:rFonts w:ascii="Helvetica" w:hAnsi="Helvetica"/>
          <w:sz w:val="20"/>
          <w:lang w:val="en-US"/>
        </w:rPr>
      </w:pPr>
      <w:r w:rsidRPr="009B2C9C">
        <w:rPr>
          <w:rFonts w:ascii="Helvetica" w:hAnsi="Helvetica"/>
          <w:sz w:val="20"/>
          <w:lang w:val="en-US"/>
        </w:rPr>
        <w:t>You can find and download images from our media portal</w:t>
      </w:r>
      <w:r w:rsidRPr="009B2C9C">
        <w:rPr>
          <w:rFonts w:ascii="Helvetica" w:hAnsi="Helvetica"/>
          <w:b/>
          <w:sz w:val="20"/>
          <w:lang w:val="en-US"/>
        </w:rPr>
        <w:t xml:space="preserve"> </w:t>
      </w:r>
      <w:hyperlink r:id="rId7" w:history="1">
        <w:r w:rsidRPr="009B2C9C">
          <w:rPr>
            <w:rStyle w:val="Hyperlink"/>
            <w:rFonts w:ascii="Helvetica" w:hAnsi="Helvetica"/>
            <w:sz w:val="20"/>
            <w:lang w:val="en-US"/>
          </w:rPr>
          <w:t>http://press-n-relations.amid-pr.com</w:t>
        </w:r>
      </w:hyperlink>
      <w:r w:rsidRPr="009B2C9C">
        <w:rPr>
          <w:rFonts w:ascii="Helvetica" w:hAnsi="Helvetica"/>
          <w:sz w:val="20"/>
          <w:lang w:val="en-US"/>
        </w:rPr>
        <w:t xml:space="preserve"> </w:t>
      </w:r>
      <w:r>
        <w:rPr>
          <w:rFonts w:ascii="Helvetica" w:hAnsi="Helvetica"/>
          <w:sz w:val="20"/>
        </w:rPr>
        <w:t xml:space="preserve">by searching for the term </w:t>
      </w:r>
      <w:r w:rsidRPr="001D18C2">
        <w:rPr>
          <w:rFonts w:ascii="Helvetica" w:hAnsi="Helvetica"/>
          <w:sz w:val="20"/>
          <w:lang w:val="en-US"/>
        </w:rPr>
        <w:t>„WMF-</w:t>
      </w:r>
      <w:proofErr w:type="spellStart"/>
      <w:proofErr w:type="gramStart"/>
      <w:r w:rsidRPr="001D18C2">
        <w:rPr>
          <w:rFonts w:ascii="Helvetica" w:hAnsi="Helvetica"/>
          <w:sz w:val="20"/>
          <w:lang w:val="en-US"/>
        </w:rPr>
        <w:t>Sitello</w:t>
      </w:r>
      <w:proofErr w:type="spellEnd"/>
      <w:r w:rsidRPr="001D18C2">
        <w:rPr>
          <w:rFonts w:ascii="Helvetica" w:hAnsi="Helvetica"/>
          <w:sz w:val="20"/>
          <w:lang w:val="en-US"/>
        </w:rPr>
        <w:t>“</w:t>
      </w:r>
      <w:proofErr w:type="gramEnd"/>
      <w:r w:rsidRPr="001D18C2">
        <w:rPr>
          <w:rFonts w:ascii="Helvetica" w:hAnsi="Helvetica"/>
          <w:sz w:val="20"/>
          <w:lang w:val="en-US"/>
        </w:rPr>
        <w:t>.</w:t>
      </w:r>
    </w:p>
    <w:p w14:paraId="51C13D46" w14:textId="77777777" w:rsidR="001D18C2" w:rsidRPr="001D18C2" w:rsidRDefault="001D18C2" w:rsidP="001D18C2">
      <w:pPr>
        <w:spacing w:line="288" w:lineRule="auto"/>
        <w:rPr>
          <w:rFonts w:ascii="Helvetica" w:hAnsi="Helvetica"/>
          <w:sz w:val="20"/>
          <w:lang w:val="en-US"/>
        </w:rPr>
      </w:pPr>
    </w:p>
    <w:p w14:paraId="7D587912" w14:textId="77777777" w:rsidR="001D18C2" w:rsidRPr="00B172CE" w:rsidRDefault="001D18C2" w:rsidP="001D18C2">
      <w:pPr>
        <w:spacing w:line="288" w:lineRule="auto"/>
        <w:rPr>
          <w:rFonts w:ascii="Helvetica" w:hAnsi="Helvetica"/>
          <w:sz w:val="20"/>
        </w:rPr>
      </w:pPr>
      <w:r>
        <w:rPr>
          <w:rFonts w:ascii="Helvetica" w:hAnsi="Helvetica"/>
          <w:noProof/>
          <w:sz w:val="20"/>
          <w:lang w:eastAsia="zh-CN"/>
        </w:rPr>
        <w:lastRenderedPageBreak/>
        <w:drawing>
          <wp:inline distT="0" distB="0" distL="0" distR="0" wp14:anchorId="68C78BA3" wp14:editId="4A44D138">
            <wp:extent cx="1635617" cy="1090411"/>
            <wp:effectExtent l="0" t="0" r="3175" b="190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MF_Cutlery_Sitello-klein.jpg"/>
                    <pic:cNvPicPr/>
                  </pic:nvPicPr>
                  <pic:blipFill>
                    <a:blip r:embed="rId8"/>
                    <a:stretch>
                      <a:fillRect/>
                    </a:stretch>
                  </pic:blipFill>
                  <pic:spPr>
                    <a:xfrm>
                      <a:off x="0" y="0"/>
                      <a:ext cx="1643806" cy="1095871"/>
                    </a:xfrm>
                    <a:prstGeom prst="rect">
                      <a:avLst/>
                    </a:prstGeom>
                  </pic:spPr>
                </pic:pic>
              </a:graphicData>
            </a:graphic>
          </wp:inline>
        </w:drawing>
      </w:r>
    </w:p>
    <w:p w14:paraId="4629B527" w14:textId="77777777" w:rsidR="001D18C2" w:rsidRPr="00B172CE" w:rsidRDefault="001D18C2" w:rsidP="001D18C2">
      <w:pPr>
        <w:spacing w:line="288" w:lineRule="auto"/>
        <w:rPr>
          <w:rFonts w:ascii="Helvetica" w:hAnsi="Helvetica"/>
          <w:sz w:val="20"/>
        </w:rPr>
      </w:pPr>
    </w:p>
    <w:tbl>
      <w:tblPr>
        <w:tblW w:w="7923" w:type="dxa"/>
        <w:tblLook w:val="04A0" w:firstRow="1" w:lastRow="0" w:firstColumn="1" w:lastColumn="0" w:noHBand="0" w:noVBand="1"/>
      </w:tblPr>
      <w:tblGrid>
        <w:gridCol w:w="3574"/>
        <w:gridCol w:w="4349"/>
      </w:tblGrid>
      <w:tr w:rsidR="001D18C2" w:rsidRPr="005136D4" w14:paraId="46205983" w14:textId="77777777" w:rsidTr="00E53F04">
        <w:trPr>
          <w:trHeight w:val="2242"/>
        </w:trPr>
        <w:tc>
          <w:tcPr>
            <w:tcW w:w="3574" w:type="dxa"/>
            <w:shd w:val="clear" w:color="auto" w:fill="auto"/>
          </w:tcPr>
          <w:p w14:paraId="4F83AC36" w14:textId="77777777" w:rsidR="001D18C2" w:rsidRPr="00571BBF" w:rsidRDefault="001D18C2" w:rsidP="00E53F04">
            <w:pPr>
              <w:spacing w:line="288" w:lineRule="auto"/>
              <w:jc w:val="both"/>
              <w:rPr>
                <w:rFonts w:ascii="Helvetica" w:hAnsi="Helvetica"/>
                <w:b/>
                <w:sz w:val="18"/>
                <w:szCs w:val="18"/>
              </w:rPr>
            </w:pPr>
            <w:r w:rsidRPr="00571BBF">
              <w:rPr>
                <w:rFonts w:ascii="Helvetica" w:hAnsi="Helvetica"/>
                <w:b/>
                <w:sz w:val="18"/>
                <w:szCs w:val="18"/>
              </w:rPr>
              <w:t>Further information:</w:t>
            </w:r>
          </w:p>
          <w:p w14:paraId="09727A59" w14:textId="77777777" w:rsidR="001D18C2" w:rsidRPr="00EF7480" w:rsidRDefault="001D18C2" w:rsidP="00E53F04">
            <w:pPr>
              <w:spacing w:line="288" w:lineRule="auto"/>
              <w:rPr>
                <w:rFonts w:ascii="Helvetica" w:hAnsi="Helvetica"/>
                <w:sz w:val="18"/>
                <w:szCs w:val="18"/>
              </w:rPr>
            </w:pPr>
            <w:r w:rsidRPr="00EF7480">
              <w:rPr>
                <w:rFonts w:ascii="Helvetica" w:hAnsi="Helvetica"/>
                <w:sz w:val="18"/>
                <w:szCs w:val="18"/>
              </w:rPr>
              <w:t>proHeq GmbH</w:t>
            </w:r>
          </w:p>
          <w:p w14:paraId="07CC5CEF" w14:textId="77777777" w:rsidR="001D18C2" w:rsidRPr="00EF7480" w:rsidRDefault="001D18C2" w:rsidP="00E53F04">
            <w:pPr>
              <w:spacing w:line="288" w:lineRule="auto"/>
              <w:rPr>
                <w:rFonts w:ascii="Helvetica" w:hAnsi="Helvetica"/>
                <w:sz w:val="18"/>
                <w:szCs w:val="18"/>
              </w:rPr>
            </w:pPr>
            <w:r w:rsidRPr="00EF7480">
              <w:rPr>
                <w:rFonts w:ascii="Helvetica" w:hAnsi="Helvetica"/>
                <w:sz w:val="18"/>
                <w:szCs w:val="18"/>
              </w:rPr>
              <w:t>WMF Professional</w:t>
            </w:r>
          </w:p>
          <w:p w14:paraId="461603EE" w14:textId="77777777" w:rsidR="001D18C2" w:rsidRPr="00EF7480" w:rsidRDefault="001D18C2" w:rsidP="00E53F04">
            <w:pPr>
              <w:spacing w:line="288" w:lineRule="auto"/>
              <w:rPr>
                <w:rFonts w:ascii="Helvetica" w:hAnsi="Helvetica"/>
                <w:sz w:val="18"/>
                <w:szCs w:val="18"/>
              </w:rPr>
            </w:pPr>
            <w:r w:rsidRPr="00EF7480">
              <w:rPr>
                <w:rFonts w:ascii="Helvetica" w:hAnsi="Helvetica"/>
                <w:sz w:val="18"/>
                <w:szCs w:val="18"/>
              </w:rPr>
              <w:t>Carl-Benz-Str. 10</w:t>
            </w:r>
          </w:p>
          <w:p w14:paraId="55A1A9C3" w14:textId="77777777" w:rsidR="001D18C2" w:rsidRPr="000C7521" w:rsidRDefault="001D18C2" w:rsidP="00E53F04">
            <w:pPr>
              <w:spacing w:line="288" w:lineRule="auto"/>
              <w:rPr>
                <w:rFonts w:ascii="Helvetica" w:hAnsi="Helvetica"/>
                <w:sz w:val="18"/>
                <w:szCs w:val="18"/>
                <w:lang w:val="de-DE"/>
              </w:rPr>
            </w:pPr>
            <w:r w:rsidRPr="000C7521">
              <w:rPr>
                <w:rFonts w:ascii="Helvetica" w:hAnsi="Helvetica"/>
                <w:sz w:val="18"/>
                <w:szCs w:val="18"/>
                <w:lang w:val="de-DE"/>
              </w:rPr>
              <w:t>75217 Birkenfeld</w:t>
            </w:r>
          </w:p>
          <w:p w14:paraId="35FA71AF" w14:textId="77777777" w:rsidR="001D18C2" w:rsidRPr="000C7521" w:rsidRDefault="001D18C2" w:rsidP="00E53F04">
            <w:pPr>
              <w:spacing w:line="288" w:lineRule="auto"/>
              <w:rPr>
                <w:rFonts w:ascii="Helvetica" w:hAnsi="Helvetica"/>
                <w:sz w:val="18"/>
                <w:szCs w:val="18"/>
                <w:lang w:val="de-DE"/>
              </w:rPr>
            </w:pPr>
            <w:r w:rsidRPr="000C7521">
              <w:rPr>
                <w:rFonts w:ascii="Helvetica" w:hAnsi="Helvetica"/>
                <w:sz w:val="18"/>
                <w:szCs w:val="18"/>
                <w:lang w:val="de-DE"/>
              </w:rPr>
              <w:t xml:space="preserve">Tel. +49 7231 4885 0 </w:t>
            </w:r>
          </w:p>
          <w:p w14:paraId="63E82A3A" w14:textId="77777777" w:rsidR="001D18C2" w:rsidRPr="000C7521" w:rsidRDefault="001D18C2" w:rsidP="00E53F04">
            <w:pPr>
              <w:spacing w:line="288" w:lineRule="auto"/>
              <w:rPr>
                <w:rFonts w:ascii="Helvetica" w:hAnsi="Helvetica"/>
                <w:sz w:val="18"/>
                <w:szCs w:val="18"/>
                <w:lang w:val="de-DE"/>
              </w:rPr>
            </w:pPr>
            <w:r w:rsidRPr="000C7521">
              <w:rPr>
                <w:rFonts w:ascii="Helvetica" w:hAnsi="Helvetica"/>
                <w:sz w:val="18"/>
                <w:szCs w:val="18"/>
                <w:lang w:val="de-DE"/>
              </w:rPr>
              <w:t>Fax +49 7231 4885 83</w:t>
            </w:r>
          </w:p>
          <w:p w14:paraId="5CA8E33D" w14:textId="77777777" w:rsidR="001D18C2" w:rsidRPr="000C7521" w:rsidRDefault="0022108B" w:rsidP="00E53F04">
            <w:pPr>
              <w:spacing w:line="288" w:lineRule="auto"/>
              <w:rPr>
                <w:rFonts w:ascii="Helvetica" w:hAnsi="Helvetica"/>
                <w:sz w:val="18"/>
                <w:szCs w:val="18"/>
                <w:lang w:val="de-DE"/>
              </w:rPr>
            </w:pPr>
            <w:hyperlink r:id="rId9" w:history="1">
              <w:r w:rsidR="001D18C2" w:rsidRPr="000C7521">
                <w:rPr>
                  <w:rStyle w:val="Hyperlink"/>
                  <w:rFonts w:ascii="Helvetica" w:hAnsi="Helvetica"/>
                  <w:color w:val="auto"/>
                  <w:sz w:val="18"/>
                  <w:szCs w:val="18"/>
                  <w:u w:val="none"/>
                  <w:lang w:val="de-DE"/>
                </w:rPr>
                <w:t>wmf@press-n-relations.de</w:t>
              </w:r>
            </w:hyperlink>
            <w:r w:rsidR="001D18C2" w:rsidRPr="000C7521">
              <w:rPr>
                <w:rFonts w:ascii="Helvetica" w:hAnsi="Helvetica"/>
                <w:sz w:val="18"/>
                <w:szCs w:val="18"/>
                <w:lang w:val="de-DE"/>
              </w:rPr>
              <w:t> </w:t>
            </w:r>
          </w:p>
          <w:p w14:paraId="562271C7" w14:textId="77777777" w:rsidR="001D18C2" w:rsidRPr="005136D4" w:rsidRDefault="0022108B" w:rsidP="00E53F04">
            <w:pPr>
              <w:spacing w:line="288" w:lineRule="auto"/>
              <w:rPr>
                <w:rFonts w:ascii="Helvetica" w:hAnsi="Helvetica"/>
                <w:sz w:val="18"/>
                <w:szCs w:val="18"/>
              </w:rPr>
            </w:pPr>
            <w:hyperlink r:id="rId10" w:history="1">
              <w:r w:rsidR="001D18C2" w:rsidRPr="005136D4">
                <w:rPr>
                  <w:rStyle w:val="Hyperlink"/>
                  <w:rFonts w:ascii="Helvetica" w:hAnsi="Helvetica"/>
                  <w:color w:val="auto"/>
                  <w:sz w:val="18"/>
                  <w:szCs w:val="18"/>
                  <w:u w:val="none"/>
                </w:rPr>
                <w:t>www.wmf-professional.de</w:t>
              </w:r>
            </w:hyperlink>
            <w:r w:rsidR="001D18C2" w:rsidRPr="005136D4">
              <w:rPr>
                <w:rFonts w:ascii="Helvetica" w:hAnsi="Helvetica"/>
                <w:sz w:val="18"/>
                <w:szCs w:val="18"/>
              </w:rPr>
              <w:t xml:space="preserve">  </w:t>
            </w:r>
          </w:p>
        </w:tc>
        <w:tc>
          <w:tcPr>
            <w:tcW w:w="4349" w:type="dxa"/>
            <w:shd w:val="clear" w:color="auto" w:fill="auto"/>
          </w:tcPr>
          <w:p w14:paraId="0273B83D" w14:textId="77777777" w:rsidR="001D18C2" w:rsidRPr="00571BBF" w:rsidRDefault="001D18C2" w:rsidP="00E53F04">
            <w:pPr>
              <w:spacing w:line="288" w:lineRule="auto"/>
              <w:jc w:val="both"/>
              <w:rPr>
                <w:rFonts w:ascii="Helvetica" w:hAnsi="Helvetica"/>
                <w:b/>
                <w:sz w:val="18"/>
                <w:szCs w:val="18"/>
              </w:rPr>
            </w:pPr>
            <w:r w:rsidRPr="00571BBF">
              <w:rPr>
                <w:rFonts w:ascii="Helvetica" w:hAnsi="Helvetica"/>
                <w:b/>
                <w:sz w:val="18"/>
                <w:szCs w:val="18"/>
              </w:rPr>
              <w:t>Press and public relations:</w:t>
            </w:r>
          </w:p>
          <w:p w14:paraId="2C6FA094" w14:textId="77777777" w:rsidR="001D18C2" w:rsidRPr="00571BBF" w:rsidRDefault="001D18C2" w:rsidP="00E53F04">
            <w:pPr>
              <w:spacing w:line="288" w:lineRule="auto"/>
              <w:jc w:val="both"/>
              <w:rPr>
                <w:rFonts w:ascii="Helvetica" w:hAnsi="Helvetica"/>
                <w:sz w:val="18"/>
                <w:szCs w:val="18"/>
              </w:rPr>
            </w:pPr>
            <w:r w:rsidRPr="00571BBF">
              <w:rPr>
                <w:rFonts w:ascii="Helvetica" w:hAnsi="Helvetica"/>
                <w:sz w:val="18"/>
                <w:szCs w:val="18"/>
              </w:rPr>
              <w:t>WMF Press Office</w:t>
            </w:r>
          </w:p>
          <w:p w14:paraId="51700BE2" w14:textId="77777777" w:rsidR="001D18C2" w:rsidRPr="001D18C2" w:rsidRDefault="001D18C2" w:rsidP="00E53F04">
            <w:pPr>
              <w:spacing w:line="288" w:lineRule="auto"/>
              <w:rPr>
                <w:rFonts w:ascii="Helvetica" w:hAnsi="Helvetica"/>
                <w:sz w:val="18"/>
                <w:szCs w:val="18"/>
                <w:lang w:val="it-IT"/>
              </w:rPr>
            </w:pPr>
            <w:r w:rsidRPr="001D18C2">
              <w:rPr>
                <w:rFonts w:ascii="Helvetica" w:hAnsi="Helvetica"/>
                <w:sz w:val="18"/>
                <w:szCs w:val="18"/>
                <w:lang w:val="it-IT"/>
              </w:rPr>
              <w:t xml:space="preserve">c/o </w:t>
            </w:r>
            <w:proofErr w:type="spellStart"/>
            <w:r w:rsidRPr="001D18C2">
              <w:rPr>
                <w:rFonts w:ascii="Helvetica" w:hAnsi="Helvetica"/>
                <w:sz w:val="18"/>
                <w:szCs w:val="18"/>
                <w:lang w:val="it-IT"/>
              </w:rPr>
              <w:t>Press’n’Relations</w:t>
            </w:r>
            <w:proofErr w:type="spellEnd"/>
            <w:r w:rsidRPr="001D18C2">
              <w:rPr>
                <w:rFonts w:ascii="Helvetica" w:hAnsi="Helvetica"/>
                <w:sz w:val="18"/>
                <w:szCs w:val="18"/>
                <w:lang w:val="it-IT"/>
              </w:rPr>
              <w:t xml:space="preserve"> </w:t>
            </w:r>
            <w:proofErr w:type="spellStart"/>
            <w:r w:rsidRPr="001D18C2">
              <w:rPr>
                <w:rFonts w:ascii="Helvetica" w:hAnsi="Helvetica"/>
                <w:sz w:val="18"/>
                <w:szCs w:val="18"/>
                <w:lang w:val="it-IT"/>
              </w:rPr>
              <w:t>GmbH</w:t>
            </w:r>
            <w:proofErr w:type="spellEnd"/>
            <w:r w:rsidRPr="001D18C2">
              <w:rPr>
                <w:rFonts w:ascii="Helvetica" w:hAnsi="Helvetica"/>
                <w:sz w:val="18"/>
                <w:szCs w:val="18"/>
                <w:lang w:val="it-IT"/>
              </w:rPr>
              <w:t xml:space="preserve"> </w:t>
            </w:r>
          </w:p>
          <w:p w14:paraId="5284BDD5" w14:textId="77777777" w:rsidR="001D18C2" w:rsidRPr="001D18C2" w:rsidRDefault="001D18C2" w:rsidP="00E53F04">
            <w:pPr>
              <w:spacing w:line="288" w:lineRule="auto"/>
              <w:rPr>
                <w:rFonts w:ascii="Helvetica" w:hAnsi="Helvetica"/>
                <w:sz w:val="18"/>
                <w:szCs w:val="18"/>
                <w:lang w:val="it-IT"/>
              </w:rPr>
            </w:pPr>
            <w:r w:rsidRPr="001D18C2">
              <w:rPr>
                <w:rFonts w:ascii="Helvetica" w:hAnsi="Helvetica"/>
                <w:sz w:val="18"/>
                <w:szCs w:val="18"/>
                <w:lang w:val="it-IT"/>
              </w:rPr>
              <w:t>Monika Nyendick</w:t>
            </w:r>
          </w:p>
          <w:p w14:paraId="49738153" w14:textId="77777777" w:rsidR="001D18C2" w:rsidRPr="001D18C2" w:rsidRDefault="001D18C2" w:rsidP="00E53F04">
            <w:pPr>
              <w:spacing w:line="288" w:lineRule="auto"/>
              <w:rPr>
                <w:rFonts w:ascii="Helvetica" w:hAnsi="Helvetica"/>
                <w:sz w:val="18"/>
                <w:szCs w:val="18"/>
                <w:lang w:val="it-IT"/>
              </w:rPr>
            </w:pPr>
            <w:r w:rsidRPr="001D18C2">
              <w:rPr>
                <w:rFonts w:ascii="Helvetica" w:hAnsi="Helvetica"/>
                <w:sz w:val="18"/>
                <w:szCs w:val="18"/>
                <w:lang w:val="it-IT"/>
              </w:rPr>
              <w:t xml:space="preserve">Magirusstraße 33 – D-89077 Ulm </w:t>
            </w:r>
          </w:p>
          <w:p w14:paraId="6F352B09" w14:textId="77777777" w:rsidR="001D18C2" w:rsidRPr="005136D4" w:rsidRDefault="001D18C2" w:rsidP="00E53F04">
            <w:pPr>
              <w:spacing w:line="288" w:lineRule="auto"/>
              <w:rPr>
                <w:rFonts w:ascii="Helvetica" w:hAnsi="Helvetica"/>
                <w:sz w:val="18"/>
                <w:szCs w:val="18"/>
              </w:rPr>
            </w:pPr>
            <w:r w:rsidRPr="005136D4">
              <w:rPr>
                <w:rFonts w:ascii="Helvetica" w:hAnsi="Helvetica"/>
                <w:sz w:val="18"/>
                <w:szCs w:val="18"/>
              </w:rPr>
              <w:t>Tel. +49 731 96287-30</w:t>
            </w:r>
            <w:r w:rsidRPr="005136D4">
              <w:rPr>
                <w:rFonts w:ascii="Helvetica" w:hAnsi="Helvetica"/>
                <w:sz w:val="18"/>
                <w:szCs w:val="18"/>
              </w:rPr>
              <w:br/>
              <w:t xml:space="preserve">Fax +49 731 96287-97 </w:t>
            </w:r>
          </w:p>
          <w:p w14:paraId="65C0E8F6" w14:textId="77777777" w:rsidR="001D18C2" w:rsidRPr="005136D4" w:rsidRDefault="001D18C2" w:rsidP="00E53F04">
            <w:pPr>
              <w:spacing w:line="288" w:lineRule="auto"/>
              <w:rPr>
                <w:rFonts w:ascii="Helvetica" w:hAnsi="Helvetica"/>
                <w:sz w:val="18"/>
                <w:szCs w:val="18"/>
              </w:rPr>
            </w:pPr>
            <w:r w:rsidRPr="005136D4">
              <w:rPr>
                <w:rFonts w:ascii="Helvetica" w:hAnsi="Helvetica"/>
                <w:sz w:val="18"/>
                <w:szCs w:val="18"/>
              </w:rPr>
              <w:t xml:space="preserve">wmf@press-n-relations.de </w:t>
            </w:r>
          </w:p>
          <w:p w14:paraId="34B60666" w14:textId="77777777" w:rsidR="001D18C2" w:rsidRPr="005136D4" w:rsidRDefault="0022108B" w:rsidP="00E53F04">
            <w:pPr>
              <w:spacing w:line="288" w:lineRule="auto"/>
              <w:rPr>
                <w:rFonts w:ascii="Helvetica" w:hAnsi="Helvetica"/>
                <w:sz w:val="18"/>
                <w:szCs w:val="18"/>
              </w:rPr>
            </w:pPr>
            <w:hyperlink r:id="rId11" w:history="1">
              <w:r w:rsidR="001D18C2" w:rsidRPr="005136D4">
                <w:rPr>
                  <w:rFonts w:ascii="Helvetica" w:hAnsi="Helvetica"/>
                  <w:sz w:val="18"/>
                  <w:szCs w:val="18"/>
                </w:rPr>
                <w:t>www.press-n-relations.de</w:t>
              </w:r>
            </w:hyperlink>
          </w:p>
        </w:tc>
      </w:tr>
    </w:tbl>
    <w:p w14:paraId="6216C3FD" w14:textId="77777777" w:rsidR="001D18C2" w:rsidRPr="005136D4" w:rsidRDefault="001D18C2" w:rsidP="001D18C2">
      <w:pPr>
        <w:pStyle w:val="KeinLeerraum"/>
        <w:spacing w:line="288" w:lineRule="auto"/>
        <w:rPr>
          <w:rFonts w:ascii="Helvetica" w:hAnsi="Helvetica"/>
          <w:b/>
          <w:sz w:val="20"/>
          <w:szCs w:val="20"/>
        </w:rPr>
      </w:pPr>
    </w:p>
    <w:p w14:paraId="1E69B31A" w14:textId="77777777" w:rsidR="001D18C2" w:rsidRDefault="001D18C2" w:rsidP="001D18C2">
      <w:pPr>
        <w:pStyle w:val="KeinLeerraum"/>
        <w:spacing w:line="288" w:lineRule="auto"/>
        <w:jc w:val="both"/>
        <w:rPr>
          <w:rFonts w:ascii="Helvetica" w:hAnsi="Helvetica"/>
          <w:b/>
          <w:sz w:val="20"/>
          <w:szCs w:val="20"/>
        </w:rPr>
      </w:pPr>
    </w:p>
    <w:p w14:paraId="5808BF64" w14:textId="77777777" w:rsidR="001D18C2" w:rsidRPr="00571BBF" w:rsidRDefault="001D18C2" w:rsidP="001D18C2">
      <w:pPr>
        <w:pStyle w:val="KeinLeerraum"/>
        <w:spacing w:line="288" w:lineRule="auto"/>
        <w:jc w:val="both"/>
        <w:rPr>
          <w:rFonts w:ascii="Helvetica" w:hAnsi="Helvetica"/>
          <w:b/>
          <w:sz w:val="20"/>
          <w:szCs w:val="20"/>
        </w:rPr>
      </w:pPr>
      <w:r w:rsidRPr="00571BBF">
        <w:rPr>
          <w:rFonts w:ascii="Helvetica" w:hAnsi="Helvetica"/>
          <w:b/>
          <w:sz w:val="20"/>
          <w:szCs w:val="20"/>
        </w:rPr>
        <w:t xml:space="preserve">About the WMF Group </w:t>
      </w:r>
    </w:p>
    <w:p w14:paraId="62A33C16" w14:textId="77777777" w:rsidR="001D18C2" w:rsidRPr="00571BBF" w:rsidRDefault="001D18C2" w:rsidP="001D18C2">
      <w:pPr>
        <w:pStyle w:val="KeinLeerraum"/>
        <w:spacing w:line="288" w:lineRule="auto"/>
        <w:jc w:val="both"/>
        <w:rPr>
          <w:rFonts w:ascii="Helvetica" w:hAnsi="Helvetica"/>
          <w:sz w:val="20"/>
          <w:szCs w:val="20"/>
        </w:rPr>
      </w:pPr>
      <w:r w:rsidRPr="00571BBF">
        <w:rPr>
          <w:rFonts w:ascii="Helvetica" w:hAnsi="Helvetica"/>
          <w:sz w:val="20"/>
          <w:szCs w:val="20"/>
        </w:rPr>
        <w:t>WMF Professional’s Hotel business unit is one of the leading providers of professional equipment for hotels and the catering industry. The key strength of this long-established brand is its innovative, painstakingly crafted and stylish all-in-one solutions covering every aspect of food and drink, from preparation to serving. The extensive product range includes cutlery and glassware, serving and buffet equipment and table decorations in every colour.</w:t>
      </w:r>
    </w:p>
    <w:p w14:paraId="2B451340" w14:textId="77777777" w:rsidR="001D18C2" w:rsidRPr="00571BBF" w:rsidRDefault="001D18C2" w:rsidP="001D18C2">
      <w:pPr>
        <w:spacing w:line="288" w:lineRule="auto"/>
        <w:ind w:right="16"/>
        <w:jc w:val="both"/>
        <w:rPr>
          <w:rFonts w:ascii="Helvetica" w:eastAsiaTheme="minorHAnsi" w:hAnsi="Helvetica"/>
          <w:bCs/>
          <w:sz w:val="20"/>
          <w:lang w:eastAsia="de-DE"/>
        </w:rPr>
      </w:pPr>
    </w:p>
    <w:p w14:paraId="14005060" w14:textId="77777777" w:rsidR="001D18C2" w:rsidRPr="00571BBF" w:rsidRDefault="001D18C2" w:rsidP="001D18C2">
      <w:pPr>
        <w:spacing w:line="288" w:lineRule="auto"/>
        <w:ind w:right="16"/>
        <w:jc w:val="both"/>
        <w:rPr>
          <w:rFonts w:ascii="Helvetica" w:eastAsiaTheme="minorHAnsi" w:hAnsi="Helvetica"/>
          <w:bCs/>
          <w:sz w:val="20"/>
        </w:rPr>
      </w:pPr>
      <w:r w:rsidRPr="00571BBF">
        <w:rPr>
          <w:rFonts w:ascii="Helvetica" w:hAnsi="Helvetica"/>
          <w:bCs/>
          <w:sz w:val="20"/>
        </w:rPr>
        <w:t xml:space="preserve">For more than 160 years, the brands that make up the WMF Group have stood for the best in cooking, drinking and dining. Every day, more than 100 million people around the world use products from WMF, </w:t>
      </w:r>
      <w:proofErr w:type="spellStart"/>
      <w:r w:rsidRPr="00571BBF">
        <w:rPr>
          <w:rFonts w:ascii="Helvetica" w:hAnsi="Helvetica"/>
          <w:bCs/>
          <w:sz w:val="20"/>
        </w:rPr>
        <w:t>Silit</w:t>
      </w:r>
      <w:proofErr w:type="spellEnd"/>
      <w:r w:rsidRPr="00571BBF">
        <w:rPr>
          <w:rFonts w:ascii="Helvetica" w:hAnsi="Helvetica"/>
          <w:bCs/>
          <w:sz w:val="20"/>
        </w:rPr>
        <w:t xml:space="preserve"> and Kaiser to prepare, cook, bake, eat and drink in their homes. And when they are not doing that, they are enjoying coffee specialties and foods prepared by the hotel and catering industry using WMF, Schaerer or HEPP products. Our employees are passionate about bringing people together, whether at home, on the move or at fine-dining establishments, in order to give them shared moments that are both precious and delicious. All this with products which have outstanding design, perfect functionality and excellent quality to make every culinary experience a real joy. Our business has a long tradition, having been founded in </w:t>
      </w:r>
      <w:proofErr w:type="spellStart"/>
      <w:r w:rsidRPr="00571BBF">
        <w:rPr>
          <w:rFonts w:ascii="Helvetica" w:hAnsi="Helvetica"/>
          <w:bCs/>
          <w:sz w:val="20"/>
        </w:rPr>
        <w:t>Geislingen</w:t>
      </w:r>
      <w:proofErr w:type="spellEnd"/>
      <w:r w:rsidRPr="00571BBF">
        <w:rPr>
          <w:rFonts w:ascii="Helvetica" w:hAnsi="Helvetica"/>
          <w:bCs/>
          <w:sz w:val="20"/>
        </w:rPr>
        <w:t xml:space="preserve"> an der </w:t>
      </w:r>
      <w:proofErr w:type="spellStart"/>
      <w:r w:rsidRPr="00571BBF">
        <w:rPr>
          <w:rFonts w:ascii="Helvetica" w:hAnsi="Helvetica"/>
          <w:bCs/>
          <w:sz w:val="20"/>
        </w:rPr>
        <w:t>Steige</w:t>
      </w:r>
      <w:proofErr w:type="spellEnd"/>
      <w:r w:rsidRPr="00571BBF">
        <w:rPr>
          <w:rFonts w:ascii="Helvetica" w:hAnsi="Helvetica"/>
          <w:bCs/>
          <w:sz w:val="20"/>
        </w:rPr>
        <w:t xml:space="preserve"> in 1853, and has been part of the French Groupe SEB since the end of 2016.  </w:t>
      </w:r>
    </w:p>
    <w:p w14:paraId="67BA1514" w14:textId="77777777" w:rsidR="001D18C2" w:rsidRPr="001D18C2" w:rsidRDefault="001D18C2" w:rsidP="001D18C2">
      <w:pPr>
        <w:spacing w:line="288" w:lineRule="auto"/>
        <w:ind w:right="-438"/>
        <w:rPr>
          <w:rFonts w:ascii="Helvetica" w:hAnsi="Helvetica"/>
          <w:sz w:val="20"/>
        </w:rPr>
      </w:pPr>
    </w:p>
    <w:p w14:paraId="76B8D473" w14:textId="77777777" w:rsidR="001D18C2" w:rsidRPr="001D18C2" w:rsidRDefault="001D18C2" w:rsidP="00FB1FE5">
      <w:pPr>
        <w:spacing w:line="288" w:lineRule="auto"/>
        <w:rPr>
          <w:rFonts w:ascii="Helvetica" w:hAnsi="Helvetica"/>
          <w:sz w:val="20"/>
          <w:lang w:val="en-US"/>
        </w:rPr>
      </w:pPr>
    </w:p>
    <w:sectPr w:rsidR="001D18C2" w:rsidRPr="001D18C2" w:rsidSect="00235B3A">
      <w:headerReference w:type="default" r:id="rId12"/>
      <w:footerReference w:type="default" r:id="rId13"/>
      <w:headerReference w:type="first" r:id="rId14"/>
      <w:footerReference w:type="first" r:id="rId15"/>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C78849" w14:textId="77777777" w:rsidR="0022108B" w:rsidRDefault="0022108B">
      <w:r>
        <w:separator/>
      </w:r>
    </w:p>
  </w:endnote>
  <w:endnote w:type="continuationSeparator" w:id="0">
    <w:p w14:paraId="20B2E643" w14:textId="77777777" w:rsidR="0022108B" w:rsidRDefault="002210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mbria"/>
    <w:panose1 w:val="020B0604020202020204"/>
    <w:charset w:val="00"/>
    <w:family w:val="auto"/>
    <w:pitch w:val="variable"/>
    <w:sig w:usb0="800002AF" w:usb1="1000205A" w:usb2="00000000" w:usb3="00000000" w:csb0="0000009F" w:csb1="00000000"/>
  </w:font>
  <w:font w:name="Arial">
    <w:panose1 w:val="020B0604020202020204"/>
    <w:charset w:val="00"/>
    <w:family w:val="swiss"/>
    <w:pitch w:val="variable"/>
    <w:sig w:usb0="E0002AFF" w:usb1="C0007843" w:usb2="00000009" w:usb3="00000000" w:csb0="000001FF" w:csb1="00000000"/>
    <w:embedBold r:id="rId1" w:fontKey="{F84087DC-A2A3-FF41-BFB1-0EFFC63DB2DC}"/>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BDC39B" w14:textId="77777777" w:rsidR="00BA4447" w:rsidRDefault="00BA4447">
    <w:pPr>
      <w:pStyle w:val="MLStat"/>
      <w:spacing w:before="0" w:after="0" w:line="240" w:lineRule="exact"/>
      <w:ind w:left="0" w:right="0" w:firstLine="0"/>
      <w:rPr>
        <w:noProof/>
        <w:szCs w:val="2"/>
      </w:rPr>
    </w:pPr>
  </w:p>
  <w:p w14:paraId="3705D592" w14:textId="77777777" w:rsidR="00BA4447" w:rsidRDefault="00BA4447">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6A6A5" w14:textId="77777777" w:rsidR="00BA4447" w:rsidRPr="00102595" w:rsidRDefault="00BA4447" w:rsidP="00235B3A">
    <w:pPr>
      <w:pStyle w:val="MLStat"/>
      <w:spacing w:before="0" w:after="0" w:line="240" w:lineRule="exact"/>
      <w:ind w:left="0" w:right="0" w:firstLine="0"/>
      <w:rPr>
        <w:noProof/>
        <w:szCs w:val="2"/>
        <w:lang w:val="de-DE"/>
      </w:rPr>
    </w:pPr>
  </w:p>
  <w:p w14:paraId="03B3F783" w14:textId="77777777" w:rsidR="00BA4447" w:rsidRPr="00102595" w:rsidRDefault="00BA4447"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619F9E" w14:textId="77777777" w:rsidR="0022108B" w:rsidRDefault="0022108B">
      <w:r>
        <w:separator/>
      </w:r>
    </w:p>
  </w:footnote>
  <w:footnote w:type="continuationSeparator" w:id="0">
    <w:p w14:paraId="7F0E4E0E" w14:textId="77777777" w:rsidR="0022108B" w:rsidRDefault="002210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4C5FEC" w14:textId="77777777" w:rsidR="00BA4447" w:rsidRDefault="00BA4447">
    <w:pPr>
      <w:pStyle w:val="MLStat"/>
      <w:spacing w:before="0" w:after="0" w:line="240" w:lineRule="exact"/>
      <w:ind w:left="0" w:right="0" w:firstLine="0"/>
      <w:rPr>
        <w:noProof/>
        <w:szCs w:val="2"/>
      </w:rPr>
    </w:pPr>
  </w:p>
  <w:p w14:paraId="6508C416" w14:textId="77777777" w:rsidR="00BA4447" w:rsidRDefault="00BA4447">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1C577AA7" w14:textId="77777777" w:rsidR="00BA4447" w:rsidRDefault="00BA4447">
    <w:pPr>
      <w:pStyle w:val="MLStat"/>
      <w:framePr w:w="1684" w:h="1338" w:hSpace="181" w:wrap="around" w:vAnchor="page" w:hAnchor="page" w:xAlign="right" w:yAlign="top" w:anchorLock="1"/>
      <w:ind w:left="0" w:right="0" w:firstLine="0"/>
      <w:rPr>
        <w:szCs w:val="2"/>
      </w:rPr>
    </w:pPr>
  </w:p>
  <w:p w14:paraId="63091967" w14:textId="77777777" w:rsidR="00BA4447" w:rsidRDefault="00BA4447">
    <w:pPr>
      <w:pStyle w:val="MLStat"/>
      <w:framePr w:w="1684" w:h="1338" w:hSpace="181" w:wrap="around" w:vAnchor="page" w:hAnchor="page" w:xAlign="right" w:yAlign="top" w:anchorLock="1"/>
      <w:ind w:left="0" w:right="0" w:firstLine="0"/>
      <w:rPr>
        <w:sz w:val="24"/>
        <w:szCs w:val="24"/>
      </w:rPr>
    </w:pPr>
    <w:r>
      <w:rPr>
        <w:noProof/>
        <w:sz w:val="24"/>
        <w:szCs w:val="24"/>
        <w:lang w:val="de-DE" w:eastAsia="zh-CN"/>
      </w:rPr>
      <w:drawing>
        <wp:inline distT="0" distB="0" distL="0" distR="0" wp14:anchorId="13A62934" wp14:editId="68876430">
          <wp:extent cx="465455" cy="550545"/>
          <wp:effectExtent l="0" t="0" r="0" b="8255"/>
          <wp:docPr id="2" name="Bild 2"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sz w:val="24"/>
        <w:szCs w:val="24"/>
      </w:rPr>
      <w:t xml:space="preserve"> </w:t>
    </w:r>
  </w:p>
  <w:p w14:paraId="6F208238" w14:textId="77777777" w:rsidR="00BA4447" w:rsidRDefault="00BA4447">
    <w:pPr>
      <w:pStyle w:val="MLStat"/>
      <w:ind w:left="0" w:right="0" w:firstLine="0"/>
      <w:rPr>
        <w:szCs w:val="2"/>
      </w:rPr>
    </w:pPr>
  </w:p>
  <w:p w14:paraId="4D309D92" w14:textId="77777777" w:rsidR="00BA4447" w:rsidRDefault="00BA4447">
    <w:pPr>
      <w:pStyle w:val="MLStat"/>
      <w:ind w:left="0" w:right="0" w:firstLine="0"/>
      <w:rPr>
        <w:szCs w:val="2"/>
      </w:rPr>
    </w:pPr>
    <w:r>
      <w:rPr>
        <w:sz w:val="24"/>
        <w:szCs w:val="24"/>
      </w:rPr>
      <w:fldChar w:fldCharType="end"/>
    </w:r>
  </w:p>
  <w:p w14:paraId="5D19D45C" w14:textId="77777777" w:rsidR="00BA4447" w:rsidRPr="00B172CE" w:rsidRDefault="00BA4447" w:rsidP="00235B3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Pr>
        <w:rFonts w:ascii="Helvetica" w:hAnsi="Helvetica"/>
        <w:sz w:val="18"/>
        <w:szCs w:val="18"/>
      </w:rPr>
      <w:t>Sheet</w:t>
    </w:r>
    <w:bookmarkEnd w:id="1"/>
    <w:r>
      <w:rPr>
        <w:rFonts w:ascii="Helvetica" w:hAnsi="Helvetica"/>
        <w:sz w:val="18"/>
        <w:szCs w:val="18"/>
      </w:rPr>
      <w:t xml:space="preserve"> </w:t>
    </w:r>
    <w:r w:rsidRPr="00B172CE">
      <w:rPr>
        <w:rFonts w:ascii="Helvetica" w:hAnsi="Helvetica"/>
        <w:sz w:val="18"/>
        <w:szCs w:val="18"/>
      </w:rPr>
      <w:fldChar w:fldCharType="begin"/>
    </w:r>
    <w:r w:rsidRPr="00B172CE">
      <w:rPr>
        <w:rFonts w:ascii="Helvetica" w:hAnsi="Helvetica"/>
        <w:sz w:val="18"/>
        <w:szCs w:val="18"/>
      </w:rPr>
      <w:instrText xml:space="preserve"> PAGE </w:instrText>
    </w:r>
    <w:r w:rsidRPr="00B172CE">
      <w:rPr>
        <w:rFonts w:ascii="Helvetica" w:hAnsi="Helvetica"/>
        <w:sz w:val="18"/>
        <w:szCs w:val="18"/>
      </w:rPr>
      <w:fldChar w:fldCharType="separate"/>
    </w:r>
    <w:r w:rsidR="001D18C2">
      <w:rPr>
        <w:rFonts w:ascii="Helvetica" w:hAnsi="Helvetica"/>
        <w:noProof/>
        <w:sz w:val="18"/>
        <w:szCs w:val="18"/>
      </w:rPr>
      <w:t>2</w:t>
    </w:r>
    <w:r w:rsidRPr="00B172CE">
      <w:rPr>
        <w:rFonts w:ascii="Helvetica" w:hAnsi="Helvetica"/>
        <w:sz w:val="18"/>
        <w:szCs w:val="18"/>
      </w:rPr>
      <w:fldChar w:fldCharType="end"/>
    </w:r>
  </w:p>
  <w:p w14:paraId="42F4C3F5" w14:textId="77777777" w:rsidR="00BA4447" w:rsidRDefault="00BA4447">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381B34" w14:textId="77777777" w:rsidR="00BA4447" w:rsidRDefault="00BA4447">
    <w:pPr>
      <w:pStyle w:val="MLStat"/>
      <w:spacing w:before="0" w:after="0" w:line="240" w:lineRule="exact"/>
      <w:ind w:left="0" w:right="0" w:firstLine="0"/>
      <w:rPr>
        <w:noProof/>
        <w:szCs w:val="2"/>
      </w:rPr>
    </w:pPr>
  </w:p>
  <w:p w14:paraId="6B784905" w14:textId="77777777" w:rsidR="00BA4447" w:rsidRDefault="00BA4447">
    <w:pPr>
      <w:pStyle w:val="MLStat"/>
      <w:spacing w:before="0" w:after="0" w:line="240" w:lineRule="exact"/>
      <w:ind w:left="0" w:right="0" w:firstLine="0"/>
      <w:rPr>
        <w:noProof/>
        <w:szCs w:val="2"/>
      </w:rPr>
    </w:pPr>
    <w:bookmarkStart w:id="2" w:name="bkmHeaderRef"/>
  </w:p>
  <w:p w14:paraId="00962853" w14:textId="77777777" w:rsidR="00BA4447" w:rsidRDefault="00BA4447">
    <w:pPr>
      <w:pStyle w:val="MLStat"/>
      <w:framePr w:w="1684" w:h="1338" w:hSpace="181" w:wrap="around" w:vAnchor="page" w:hAnchor="page" w:xAlign="right" w:yAlign="top" w:anchorLock="1"/>
      <w:spacing w:before="0" w:after="0" w:line="480" w:lineRule="exact"/>
      <w:ind w:left="0" w:right="0" w:firstLine="0"/>
      <w:rPr>
        <w:noProof/>
        <w:szCs w:val="2"/>
      </w:rPr>
    </w:pPr>
  </w:p>
  <w:p w14:paraId="1B95B406" w14:textId="77777777" w:rsidR="00BA4447" w:rsidRDefault="00BA4447">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zh-CN"/>
      </w:rPr>
      <w:drawing>
        <wp:inline distT="0" distB="0" distL="0" distR="0" wp14:anchorId="2D1B7D66" wp14:editId="12A6847B">
          <wp:extent cx="465455" cy="550545"/>
          <wp:effectExtent l="0" t="0" r="0" b="8255"/>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Pr>
        <w:sz w:val="24"/>
        <w:szCs w:val="24"/>
      </w:rPr>
      <w:t xml:space="preserve"> </w:t>
    </w:r>
    <w:bookmarkEnd w:id="3"/>
  </w:p>
  <w:p w14:paraId="592802AD" w14:textId="77777777" w:rsidR="00BA4447" w:rsidRDefault="00BA4447">
    <w:pPr>
      <w:pStyle w:val="MLStat"/>
      <w:spacing w:before="0" w:after="0" w:line="240" w:lineRule="exact"/>
      <w:ind w:left="0" w:right="0" w:firstLine="0"/>
      <w:rPr>
        <w:noProof/>
        <w:szCs w:val="2"/>
      </w:rPr>
    </w:pPr>
  </w:p>
  <w:p w14:paraId="6EFB8A8A" w14:textId="77777777" w:rsidR="00BA4447" w:rsidRPr="00B172CE" w:rsidRDefault="00BA4447"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rPr>
    </w:pPr>
    <w:bookmarkStart w:id="4" w:name="bkmHeading"/>
    <w:bookmarkEnd w:id="2"/>
    <w:r>
      <w:rPr>
        <w:rFonts w:ascii="Helvetica" w:hAnsi="Helvetica"/>
        <w:b/>
        <w:sz w:val="28"/>
        <w:szCs w:val="28"/>
      </w:rPr>
      <w:t>Press release</w:t>
    </w:r>
    <w:bookmarkEnd w:id="4"/>
  </w:p>
  <w:p w14:paraId="42FEB0A4" w14:textId="77777777" w:rsidR="00BA4447" w:rsidRDefault="00BA4447">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9984FB5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1"/>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it-IT"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46FC"/>
    <w:rsid w:val="00020558"/>
    <w:rsid w:val="00054720"/>
    <w:rsid w:val="00056BB4"/>
    <w:rsid w:val="00061E6B"/>
    <w:rsid w:val="00071EAC"/>
    <w:rsid w:val="00082A42"/>
    <w:rsid w:val="000A7D81"/>
    <w:rsid w:val="000C7521"/>
    <w:rsid w:val="00127C9C"/>
    <w:rsid w:val="00134315"/>
    <w:rsid w:val="001645EA"/>
    <w:rsid w:val="001705A2"/>
    <w:rsid w:val="00176669"/>
    <w:rsid w:val="001969F5"/>
    <w:rsid w:val="001A2B10"/>
    <w:rsid w:val="001B66BD"/>
    <w:rsid w:val="001B79A4"/>
    <w:rsid w:val="001D18C2"/>
    <w:rsid w:val="0020676D"/>
    <w:rsid w:val="002068CC"/>
    <w:rsid w:val="0022108B"/>
    <w:rsid w:val="00235B3A"/>
    <w:rsid w:val="0025106D"/>
    <w:rsid w:val="0026149B"/>
    <w:rsid w:val="002D1C4B"/>
    <w:rsid w:val="00316BD4"/>
    <w:rsid w:val="00323F83"/>
    <w:rsid w:val="00324FCC"/>
    <w:rsid w:val="003565A6"/>
    <w:rsid w:val="00356AF3"/>
    <w:rsid w:val="00360290"/>
    <w:rsid w:val="003662FD"/>
    <w:rsid w:val="003803C5"/>
    <w:rsid w:val="003B09F5"/>
    <w:rsid w:val="003C5ACA"/>
    <w:rsid w:val="003D6EE3"/>
    <w:rsid w:val="003E26A7"/>
    <w:rsid w:val="003E2DD1"/>
    <w:rsid w:val="003F325C"/>
    <w:rsid w:val="003F5801"/>
    <w:rsid w:val="004057FD"/>
    <w:rsid w:val="004234FC"/>
    <w:rsid w:val="00425381"/>
    <w:rsid w:val="0043249F"/>
    <w:rsid w:val="00433DE4"/>
    <w:rsid w:val="00456EF4"/>
    <w:rsid w:val="00474D2C"/>
    <w:rsid w:val="00492FDD"/>
    <w:rsid w:val="004A353C"/>
    <w:rsid w:val="004C2CBE"/>
    <w:rsid w:val="004F4641"/>
    <w:rsid w:val="00522EE7"/>
    <w:rsid w:val="00533F4F"/>
    <w:rsid w:val="005514C4"/>
    <w:rsid w:val="0055543E"/>
    <w:rsid w:val="0058656B"/>
    <w:rsid w:val="005913C3"/>
    <w:rsid w:val="005A0B88"/>
    <w:rsid w:val="005A2366"/>
    <w:rsid w:val="005A653A"/>
    <w:rsid w:val="005B4AAB"/>
    <w:rsid w:val="005C1F93"/>
    <w:rsid w:val="00613B90"/>
    <w:rsid w:val="00651AB6"/>
    <w:rsid w:val="00654C9B"/>
    <w:rsid w:val="006613C2"/>
    <w:rsid w:val="00662D8E"/>
    <w:rsid w:val="006702C9"/>
    <w:rsid w:val="006757D3"/>
    <w:rsid w:val="0068110C"/>
    <w:rsid w:val="00745C27"/>
    <w:rsid w:val="0074706A"/>
    <w:rsid w:val="007574F1"/>
    <w:rsid w:val="00790393"/>
    <w:rsid w:val="007925B7"/>
    <w:rsid w:val="007A30C6"/>
    <w:rsid w:val="007B2966"/>
    <w:rsid w:val="007B5568"/>
    <w:rsid w:val="007C7074"/>
    <w:rsid w:val="007D3FDB"/>
    <w:rsid w:val="007E66E5"/>
    <w:rsid w:val="007F195C"/>
    <w:rsid w:val="00883218"/>
    <w:rsid w:val="00893E71"/>
    <w:rsid w:val="008940AF"/>
    <w:rsid w:val="00895A10"/>
    <w:rsid w:val="008D2641"/>
    <w:rsid w:val="008F44A4"/>
    <w:rsid w:val="009058C5"/>
    <w:rsid w:val="00905C32"/>
    <w:rsid w:val="00922EC6"/>
    <w:rsid w:val="009452AC"/>
    <w:rsid w:val="00961FE7"/>
    <w:rsid w:val="00967640"/>
    <w:rsid w:val="009D2848"/>
    <w:rsid w:val="009E7BB5"/>
    <w:rsid w:val="009F4646"/>
    <w:rsid w:val="00A12D46"/>
    <w:rsid w:val="00A329A7"/>
    <w:rsid w:val="00A63C62"/>
    <w:rsid w:val="00A67F4C"/>
    <w:rsid w:val="00A86E16"/>
    <w:rsid w:val="00AE6609"/>
    <w:rsid w:val="00B172CE"/>
    <w:rsid w:val="00B316E9"/>
    <w:rsid w:val="00B32B9E"/>
    <w:rsid w:val="00B47DB6"/>
    <w:rsid w:val="00BA0C0E"/>
    <w:rsid w:val="00BA4447"/>
    <w:rsid w:val="00BA4FC5"/>
    <w:rsid w:val="00BD540E"/>
    <w:rsid w:val="00C1063B"/>
    <w:rsid w:val="00C113A3"/>
    <w:rsid w:val="00C2094B"/>
    <w:rsid w:val="00C479CE"/>
    <w:rsid w:val="00C47B9A"/>
    <w:rsid w:val="00C53911"/>
    <w:rsid w:val="00D0631F"/>
    <w:rsid w:val="00D12424"/>
    <w:rsid w:val="00D13979"/>
    <w:rsid w:val="00D202F9"/>
    <w:rsid w:val="00D21E2A"/>
    <w:rsid w:val="00D2726A"/>
    <w:rsid w:val="00D36CBA"/>
    <w:rsid w:val="00D86829"/>
    <w:rsid w:val="00DA67F3"/>
    <w:rsid w:val="00DC6032"/>
    <w:rsid w:val="00DE45B5"/>
    <w:rsid w:val="00DF1C3B"/>
    <w:rsid w:val="00E16C7A"/>
    <w:rsid w:val="00E214B0"/>
    <w:rsid w:val="00E377FA"/>
    <w:rsid w:val="00E41B17"/>
    <w:rsid w:val="00E55939"/>
    <w:rsid w:val="00E7238A"/>
    <w:rsid w:val="00E90331"/>
    <w:rsid w:val="00EB68DE"/>
    <w:rsid w:val="00ED3A1E"/>
    <w:rsid w:val="00F22883"/>
    <w:rsid w:val="00F44F82"/>
    <w:rsid w:val="00F85647"/>
    <w:rsid w:val="00F87276"/>
    <w:rsid w:val="00FB1B68"/>
    <w:rsid w:val="00FB1FE5"/>
    <w:rsid w:val="00FB20EF"/>
    <w:rsid w:val="00FB3660"/>
    <w:rsid w:val="00FC4E36"/>
    <w:rsid w:val="00FF77C5"/>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F3572CD"/>
  <w14:defaultImageDpi w14:val="300"/>
  <w15:docId w15:val="{C27FBC90-54F8-1E43-B89F-876F821C2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3778D1"/>
  </w:style>
  <w:style w:type="character" w:styleId="Hyper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character" w:styleId="Fett">
    <w:name w:val="Strong"/>
    <w:basedOn w:val="Absatz-Standardschriftart"/>
    <w:uiPriority w:val="22"/>
    <w:qFormat/>
    <w:rsid w:val="00905C32"/>
    <w:rPr>
      <w:b/>
      <w:bCs/>
    </w:rPr>
  </w:style>
  <w:style w:type="paragraph" w:styleId="KeinLeerraum">
    <w:name w:val="No Spacing"/>
    <w:uiPriority w:val="1"/>
    <w:qFormat/>
    <w:rsid w:val="00905C32"/>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ess-n-relations.d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wmf-professional.de/" TargetMode="External"/><Relationship Id="rId4" Type="http://schemas.openxmlformats.org/officeDocument/2006/relationships/webSettings" Target="webSettings.xml"/><Relationship Id="rId9" Type="http://schemas.openxmlformats.org/officeDocument/2006/relationships/hyperlink" Target="mailto:wmf@press-n-relations.de" TargetMode="Externa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560</Words>
  <Characters>3528</Characters>
  <Application>Microsoft Office Word</Application>
  <DocSecurity>0</DocSecurity>
  <PresentationFormat/>
  <Lines>29</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4080</CharactersWithSpaces>
  <SharedDoc>false</SharedDoc>
  <HyperlinkBase/>
  <HLinks>
    <vt:vector size="18" baseType="variant">
      <vt:variant>
        <vt:i4>3211289</vt:i4>
      </vt:variant>
      <vt:variant>
        <vt:i4>6</vt:i4>
      </vt:variant>
      <vt:variant>
        <vt:i4>0</vt:i4>
      </vt:variant>
      <vt:variant>
        <vt:i4>5</vt:i4>
      </vt:variant>
      <vt:variant>
        <vt:lpwstr>http://www.press-n-relations.de</vt:lpwstr>
      </vt:variant>
      <vt:variant>
        <vt:lpwstr/>
      </vt:variant>
      <vt:variant>
        <vt:i4>6881326</vt:i4>
      </vt:variant>
      <vt:variant>
        <vt:i4>3</vt:i4>
      </vt:variant>
      <vt:variant>
        <vt:i4>0</vt:i4>
      </vt:variant>
      <vt:variant>
        <vt:i4>5</vt:i4>
      </vt:variant>
      <vt:variant>
        <vt:lpwstr>mailto:wmf@press-n-relations.de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6</cp:revision>
  <cp:lastPrinted>2019-01-18T14:29:00Z</cp:lastPrinted>
  <dcterms:created xsi:type="dcterms:W3CDTF">2019-01-24T15:06:00Z</dcterms:created>
  <dcterms:modified xsi:type="dcterms:W3CDTF">2019-01-31T10:32:00Z</dcterms:modified>
  <cp:category/>
</cp:coreProperties>
</file>