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315996CC" w:rsidR="00D97722" w:rsidRPr="00D10BC4" w:rsidRDefault="00E3186D" w:rsidP="0091480F">
      <w:pPr>
        <w:spacing w:line="288" w:lineRule="auto"/>
        <w:rPr>
          <w:rFonts w:ascii="Helvetica" w:hAnsi="Helvetica"/>
          <w:sz w:val="20"/>
          <w:szCs w:val="20"/>
        </w:rPr>
      </w:pPr>
      <w:r>
        <w:rPr>
          <w:rFonts w:ascii="Helvetica" w:hAnsi="Helvetica"/>
          <w:sz w:val="20"/>
        </w:rPr>
        <w:t xml:space="preserve">Birkenfeld, </w:t>
      </w:r>
      <w:r w:rsidR="00166302">
        <w:rPr>
          <w:rFonts w:ascii="Helvetica" w:hAnsi="Helvetica"/>
          <w:sz w:val="20"/>
        </w:rPr>
        <w:t>Thursday</w:t>
      </w:r>
      <w:r>
        <w:rPr>
          <w:rFonts w:ascii="Helvetica" w:hAnsi="Helvetica"/>
          <w:sz w:val="20"/>
        </w:rPr>
        <w:t>, Ju</w:t>
      </w:r>
      <w:r w:rsidR="00166302">
        <w:rPr>
          <w:rFonts w:ascii="Helvetica" w:hAnsi="Helvetica"/>
          <w:sz w:val="20"/>
        </w:rPr>
        <w:t>ly</w:t>
      </w:r>
      <w:r>
        <w:rPr>
          <w:rFonts w:ascii="Helvetica" w:hAnsi="Helvetica"/>
          <w:sz w:val="20"/>
        </w:rPr>
        <w:t xml:space="preserve"> </w:t>
      </w:r>
      <w:r w:rsidR="00166302">
        <w:rPr>
          <w:rFonts w:ascii="Helvetica" w:hAnsi="Helvetica"/>
          <w:sz w:val="20"/>
        </w:rPr>
        <w:t>22</w:t>
      </w:r>
      <w:r>
        <w:rPr>
          <w:rFonts w:ascii="Helvetica" w:hAnsi="Helvetica"/>
          <w:sz w:val="20"/>
        </w:rPr>
        <w:t>, 2021</w:t>
      </w:r>
    </w:p>
    <w:p w14:paraId="59D806A3" w14:textId="18DD63C7" w:rsidR="00E13D62" w:rsidRPr="00D10BC4" w:rsidRDefault="00E13D62" w:rsidP="0091480F">
      <w:pPr>
        <w:spacing w:line="288" w:lineRule="auto"/>
        <w:rPr>
          <w:rFonts w:ascii="Arial" w:hAnsi="Arial" w:cs="Arial"/>
          <w:bCs/>
          <w:sz w:val="20"/>
        </w:rPr>
      </w:pPr>
    </w:p>
    <w:p w14:paraId="004998B9" w14:textId="77777777" w:rsidR="005D0DD4" w:rsidRPr="0098134A" w:rsidRDefault="005D0DD4" w:rsidP="0091480F">
      <w:pPr>
        <w:spacing w:line="288" w:lineRule="auto"/>
        <w:rPr>
          <w:rFonts w:ascii="Helvetica" w:hAnsi="Helvetica"/>
          <w:u w:val="single"/>
        </w:rPr>
      </w:pPr>
    </w:p>
    <w:p w14:paraId="2FC952AB" w14:textId="19D4F66D" w:rsidR="00CF52C7" w:rsidRPr="005D0DD4" w:rsidRDefault="005D0DD4" w:rsidP="0091480F">
      <w:pPr>
        <w:spacing w:line="288" w:lineRule="auto"/>
        <w:rPr>
          <w:rFonts w:ascii="Helvetica" w:hAnsi="Helvetica"/>
          <w:u w:val="single"/>
        </w:rPr>
      </w:pPr>
      <w:r>
        <w:rPr>
          <w:rFonts w:ascii="Helvetica" w:hAnsi="Helvetica"/>
          <w:u w:val="single"/>
        </w:rPr>
        <w:t>Experience SYNERGY and STYLE LIGHTS virtually</w:t>
      </w:r>
    </w:p>
    <w:p w14:paraId="5975483B" w14:textId="66BCA1A1" w:rsidR="00CF52C7" w:rsidRPr="00CF52C7" w:rsidRDefault="005D0DD4" w:rsidP="0091480F">
      <w:pPr>
        <w:spacing w:line="288" w:lineRule="auto"/>
        <w:rPr>
          <w:rFonts w:ascii="Helvetica" w:hAnsi="Helvetica"/>
          <w:sz w:val="20"/>
          <w:szCs w:val="20"/>
          <w:u w:val="single"/>
        </w:rPr>
      </w:pPr>
      <w:r>
        <w:rPr>
          <w:rFonts w:ascii="Helvetica" w:hAnsi="Helvetica"/>
          <w:sz w:val="20"/>
          <w:u w:val="single"/>
        </w:rPr>
        <w:t>WMF StylAR APP offers 360° insights into the product portfolio of the new porcelain series</w:t>
      </w:r>
    </w:p>
    <w:p w14:paraId="0360DEAC" w14:textId="77777777" w:rsidR="00993F74" w:rsidRPr="00520B83" w:rsidRDefault="00993F74" w:rsidP="0091480F">
      <w:pPr>
        <w:spacing w:line="288" w:lineRule="auto"/>
        <w:rPr>
          <w:rFonts w:ascii="Helvetica" w:hAnsi="Helvetica"/>
          <w:b/>
          <w:sz w:val="20"/>
          <w:szCs w:val="20"/>
        </w:rPr>
      </w:pPr>
    </w:p>
    <w:p w14:paraId="31241894" w14:textId="67D241B3" w:rsidR="00CA6DC7" w:rsidRPr="00D10BC4" w:rsidRDefault="005D0DD4" w:rsidP="005D3438">
      <w:pPr>
        <w:tabs>
          <w:tab w:val="left" w:pos="5954"/>
        </w:tabs>
        <w:spacing w:line="288" w:lineRule="auto"/>
        <w:rPr>
          <w:rFonts w:ascii="Helvetica" w:hAnsi="Helvetica"/>
          <w:b/>
          <w:sz w:val="20"/>
          <w:szCs w:val="20"/>
        </w:rPr>
      </w:pPr>
      <w:r>
        <w:rPr>
          <w:rFonts w:ascii="Helvetica" w:hAnsi="Helvetica"/>
          <w:b/>
          <w:sz w:val="20"/>
        </w:rPr>
        <w:t xml:space="preserve">Immerse yourself in the endless possible combinations of the Basic Collection, Signature items and STYLE LIGHTS: thanks to WMF StylAR APP. With the app you can easily bring both the printed product brochure and the digital version to life. Through augmented reality animations and video sequences, WMF Professional offers fascinating 360° insights into the extraordinary design of selected products for the first time. </w:t>
      </w:r>
      <w:r>
        <w:rPr>
          <w:rFonts w:ascii="Helvetica" w:hAnsi="Helvetica"/>
          <w:b/>
          <w:color w:val="000000" w:themeColor="text1"/>
          <w:sz w:val="20"/>
        </w:rPr>
        <w:t>However, WMF StylAR APP not only offers the chance to virtually discover all aspects of the porcelain and trend pieces.</w:t>
      </w:r>
      <w:r>
        <w:rPr>
          <w:rFonts w:ascii="Helvetica" w:hAnsi="Helvetica"/>
          <w:b/>
          <w:sz w:val="20"/>
        </w:rPr>
        <w:t xml:space="preserve"> If you’re interested in the individual pieces, the respective item numbers are available directly in the app. Via an info button, users can easily access the WMF Professional website and therefore also get in touch with the right people. “The SYNERGY porcelain series and the STYLE LIGHTS lifestyle range stand for spectacular and inspiring table arrangements. With WMF StylAR APP, not only are we offering a solution that makes table design fun. What’s more, we are setting new standards as the Expert of Table Culture,” explains Marten van der Mei, Managing Director of proHeq GmbH. WMF StylAR is now available to download from the App Store and Google Play. </w:t>
      </w:r>
    </w:p>
    <w:p w14:paraId="7B2A4A03" w14:textId="77777777" w:rsidR="00AB3B32" w:rsidRPr="00555DE7" w:rsidRDefault="00AB3B32" w:rsidP="009A0404">
      <w:pPr>
        <w:spacing w:line="288" w:lineRule="auto"/>
        <w:rPr>
          <w:rFonts w:ascii="Helvetica" w:hAnsi="Helvetica"/>
          <w:bCs/>
          <w:sz w:val="20"/>
          <w:szCs w:val="20"/>
        </w:rPr>
      </w:pPr>
    </w:p>
    <w:p w14:paraId="5719D91C" w14:textId="657370D1" w:rsidR="004A289E" w:rsidRDefault="004A289E" w:rsidP="009A0404">
      <w:pPr>
        <w:spacing w:line="288" w:lineRule="auto"/>
        <w:rPr>
          <w:rFonts w:ascii="Helvetica" w:hAnsi="Helvetica"/>
          <w:bCs/>
          <w:sz w:val="20"/>
          <w:szCs w:val="20"/>
        </w:rPr>
      </w:pPr>
      <w:r>
        <w:rPr>
          <w:rFonts w:ascii="Helvetica" w:hAnsi="Helvetica"/>
          <w:sz w:val="20"/>
        </w:rPr>
        <w:t>The new SYNERGY porcelain series comprises more than 40 items, and the wide basic range is perfectly rounded off by expressive SIGNATURE items. The clear, timeless and geometrically balanced design in combination with these stylish eye-catchers already offers countless possible combinations for extraordinary table arrangements. The STYLE LIGHTS lifestyle range provides an additional boost for the creatively laid table: more than 130 trendy pieces made of ceramic, white and green marble, velvety, oiled walnut and ash wood as well as glass in various shades or cast iron create wonderful ensembles together with the porcelain pieces. These can now be experienced on a smartphone or tablet: from breakfast to casual and fine dining or the buffet, WMF StylAR shows the endless possible combinations in video sequences and AR animations, and invites you to get creative yourself and dive into the virtual world of table design.</w:t>
      </w:r>
    </w:p>
    <w:p w14:paraId="35A7274C" w14:textId="16574306" w:rsidR="00F87048" w:rsidRDefault="00F87048" w:rsidP="00EB6FF0">
      <w:pPr>
        <w:spacing w:line="288" w:lineRule="auto"/>
        <w:rPr>
          <w:rFonts w:ascii="Helvetica" w:hAnsi="Helvetica"/>
          <w:b/>
          <w:sz w:val="20"/>
          <w:szCs w:val="20"/>
        </w:rPr>
      </w:pPr>
    </w:p>
    <w:p w14:paraId="2CB2F66D" w14:textId="77777777" w:rsidR="00427E28" w:rsidRDefault="00427E28" w:rsidP="00EB6FF0">
      <w:pPr>
        <w:spacing w:line="288" w:lineRule="auto"/>
        <w:rPr>
          <w:rFonts w:ascii="Helvetica" w:hAnsi="Helvetica"/>
          <w:b/>
          <w:sz w:val="20"/>
          <w:szCs w:val="20"/>
        </w:rPr>
      </w:pPr>
    </w:p>
    <w:p w14:paraId="22BFFAD7" w14:textId="0FFE9BAE" w:rsidR="00EB6FF0" w:rsidRPr="00200417" w:rsidRDefault="00EB6FF0" w:rsidP="00EB6FF0">
      <w:pPr>
        <w:spacing w:line="288" w:lineRule="auto"/>
        <w:rPr>
          <w:rFonts w:ascii="Helvetica" w:hAnsi="Helvetica"/>
          <w:b/>
          <w:sz w:val="20"/>
          <w:szCs w:val="20"/>
        </w:rPr>
      </w:pPr>
      <w:r>
        <w:rPr>
          <w:rFonts w:ascii="Helvetica" w:hAnsi="Helvetica"/>
          <w:b/>
          <w:sz w:val="20"/>
        </w:rPr>
        <w:t>Image request</w:t>
      </w:r>
    </w:p>
    <w:p w14:paraId="3A06C7EC" w14:textId="16509F35" w:rsidR="00EB6FF0" w:rsidRDefault="00EB6FF0" w:rsidP="00EB6FF0">
      <w:pPr>
        <w:spacing w:line="288" w:lineRule="auto"/>
        <w:rPr>
          <w:rFonts w:ascii="Helvetica" w:hAnsi="Helvetica"/>
          <w:sz w:val="20"/>
          <w:szCs w:val="20"/>
        </w:rPr>
      </w:pPr>
      <w:r>
        <w:rPr>
          <w:rFonts w:ascii="Helvetica" w:hAnsi="Helvetica"/>
          <w:sz w:val="20"/>
        </w:rPr>
        <w:t xml:space="preserve">Images can be downloaded from our media portal </w:t>
      </w:r>
      <w:hyperlink r:id="rId8" w:history="1">
        <w:r>
          <w:rPr>
            <w:rStyle w:val="Hyperlink"/>
            <w:rFonts w:ascii="Helvetica" w:hAnsi="Helvetica"/>
            <w:sz w:val="20"/>
            <w:szCs w:val="20"/>
          </w:rPr>
          <w:t>http://press-n-relations.amid-pr.com</w:t>
        </w:r>
      </w:hyperlink>
      <w:r>
        <w:t>.</w:t>
      </w:r>
      <w:r>
        <w:rPr>
          <w:rFonts w:ascii="Helvetica" w:hAnsi="Helvetica"/>
          <w:sz w:val="20"/>
        </w:rPr>
        <w:t xml:space="preserve"> Just search for “StylAR”.</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FC60A4" w14:paraId="7E0CDB82" w14:textId="77777777" w:rsidTr="00EB1DDA">
        <w:trPr>
          <w:trHeight w:val="2242"/>
        </w:trPr>
        <w:tc>
          <w:tcPr>
            <w:tcW w:w="3574" w:type="dxa"/>
            <w:shd w:val="clear" w:color="auto" w:fill="auto"/>
          </w:tcPr>
          <w:p w14:paraId="2C367CC6" w14:textId="77777777" w:rsidR="00EB1DDA" w:rsidRPr="005136D4" w:rsidRDefault="00EB1DDA" w:rsidP="005B3515">
            <w:pPr>
              <w:spacing w:line="288" w:lineRule="auto"/>
              <w:rPr>
                <w:rFonts w:ascii="Helvetica" w:hAnsi="Helvetica"/>
                <w:b/>
                <w:sz w:val="18"/>
                <w:szCs w:val="18"/>
              </w:rPr>
            </w:pPr>
            <w:r>
              <w:rPr>
                <w:rFonts w:ascii="Helvetica" w:hAnsi="Helvetica"/>
                <w:b/>
                <w:sz w:val="18"/>
              </w:rPr>
              <w:lastRenderedPageBreak/>
              <w:t>Further information:</w:t>
            </w:r>
          </w:p>
          <w:p w14:paraId="415D937E" w14:textId="77777777" w:rsidR="00EB1DDA" w:rsidRPr="005136D4" w:rsidRDefault="00EB1DDA" w:rsidP="005B3515">
            <w:pPr>
              <w:spacing w:line="288" w:lineRule="auto"/>
              <w:rPr>
                <w:rFonts w:ascii="Helvetica" w:hAnsi="Helvetica"/>
                <w:sz w:val="18"/>
                <w:szCs w:val="18"/>
              </w:rPr>
            </w:pPr>
            <w:r>
              <w:rPr>
                <w:rFonts w:ascii="Helvetica" w:hAnsi="Helvetica"/>
                <w:sz w:val="18"/>
              </w:rPr>
              <w:t>proHeq GmbH</w:t>
            </w:r>
          </w:p>
          <w:p w14:paraId="3DF02144" w14:textId="77777777" w:rsidR="00EB1DDA" w:rsidRPr="005136D4" w:rsidRDefault="00EB1DDA" w:rsidP="005B3515">
            <w:pPr>
              <w:spacing w:line="288" w:lineRule="auto"/>
              <w:rPr>
                <w:rFonts w:ascii="Helvetica" w:hAnsi="Helvetica"/>
                <w:sz w:val="18"/>
                <w:szCs w:val="18"/>
              </w:rPr>
            </w:pPr>
            <w:r>
              <w:rPr>
                <w:rFonts w:ascii="Helvetica" w:hAnsi="Helvetica"/>
                <w:sz w:val="18"/>
              </w:rPr>
              <w:t>WMF Professional</w:t>
            </w:r>
          </w:p>
          <w:p w14:paraId="4038F509" w14:textId="77777777" w:rsidR="00EB1DDA" w:rsidRPr="005136D4" w:rsidRDefault="00EB1DDA" w:rsidP="005B3515">
            <w:pPr>
              <w:spacing w:line="288" w:lineRule="auto"/>
              <w:rPr>
                <w:rFonts w:ascii="Helvetica" w:hAnsi="Helvetica"/>
                <w:sz w:val="18"/>
                <w:szCs w:val="18"/>
              </w:rPr>
            </w:pPr>
            <w:r>
              <w:rPr>
                <w:rFonts w:ascii="Helvetica" w:hAnsi="Helvetica"/>
                <w:sz w:val="18"/>
              </w:rPr>
              <w:t>Carl-Benz-Strasse 10</w:t>
            </w:r>
          </w:p>
          <w:p w14:paraId="641D311C" w14:textId="77777777" w:rsidR="00EB1DDA" w:rsidRPr="005136D4" w:rsidRDefault="00EB1DDA" w:rsidP="005B3515">
            <w:pPr>
              <w:spacing w:line="288" w:lineRule="auto"/>
              <w:rPr>
                <w:rFonts w:ascii="Helvetica" w:hAnsi="Helvetica"/>
                <w:sz w:val="18"/>
                <w:szCs w:val="18"/>
              </w:rPr>
            </w:pPr>
            <w:r>
              <w:rPr>
                <w:rFonts w:ascii="Helvetica" w:hAnsi="Helvetica"/>
                <w:sz w:val="18"/>
              </w:rPr>
              <w:t>D-75217 Birkenfeld</w:t>
            </w:r>
          </w:p>
          <w:p w14:paraId="4EF1ED04" w14:textId="77777777" w:rsidR="00EB1DDA" w:rsidRPr="005136D4" w:rsidRDefault="00EB1DDA" w:rsidP="005B3515">
            <w:pPr>
              <w:spacing w:line="288" w:lineRule="auto"/>
              <w:rPr>
                <w:rFonts w:ascii="Helvetica" w:hAnsi="Helvetica"/>
                <w:sz w:val="18"/>
                <w:szCs w:val="18"/>
              </w:rPr>
            </w:pPr>
            <w:r>
              <w:rPr>
                <w:rFonts w:ascii="Helvetica" w:hAnsi="Helvetica"/>
                <w:sz w:val="18"/>
              </w:rPr>
              <w:t xml:space="preserve">Tel. +49 7231 4885 0 </w:t>
            </w:r>
          </w:p>
          <w:p w14:paraId="321E973C" w14:textId="77777777" w:rsidR="00EB1DDA" w:rsidRPr="00BD0DA0" w:rsidRDefault="00EB1DDA" w:rsidP="005B3515">
            <w:pPr>
              <w:spacing w:line="288" w:lineRule="auto"/>
              <w:rPr>
                <w:rFonts w:ascii="Helvetica" w:hAnsi="Helvetica"/>
                <w:sz w:val="18"/>
                <w:szCs w:val="18"/>
              </w:rPr>
            </w:pPr>
            <w:r>
              <w:rPr>
                <w:rFonts w:ascii="Helvetica" w:hAnsi="Helvetica"/>
                <w:sz w:val="18"/>
              </w:rPr>
              <w:t>Fax +49 7231 4885 83</w:t>
            </w:r>
          </w:p>
          <w:p w14:paraId="5A9C9809" w14:textId="77777777" w:rsidR="00EB1DDA" w:rsidRPr="00BD0DA0" w:rsidRDefault="004816F7" w:rsidP="005B3515">
            <w:pPr>
              <w:spacing w:line="288" w:lineRule="auto"/>
              <w:rPr>
                <w:rFonts w:ascii="Helvetica" w:hAnsi="Helvetica"/>
                <w:sz w:val="18"/>
                <w:szCs w:val="18"/>
              </w:rPr>
            </w:pPr>
            <w:hyperlink r:id="rId9" w:history="1">
              <w:r w:rsidR="00E1552B">
                <w:rPr>
                  <w:rStyle w:val="Hyperlink"/>
                  <w:rFonts w:ascii="Helvetica" w:hAnsi="Helvetica"/>
                  <w:sz w:val="18"/>
                  <w:szCs w:val="18"/>
                </w:rPr>
                <w:t>wmf@press-n-relations.de</w:t>
              </w:r>
            </w:hyperlink>
            <w:r w:rsidR="00E1552B">
              <w:rPr>
                <w:rFonts w:ascii="Helvetica" w:hAnsi="Helvetica"/>
                <w:sz w:val="18"/>
              </w:rPr>
              <w:t> </w:t>
            </w:r>
          </w:p>
          <w:p w14:paraId="448176CC" w14:textId="77777777" w:rsidR="00EB1DDA" w:rsidRPr="00694054" w:rsidRDefault="004816F7" w:rsidP="005B3515">
            <w:pPr>
              <w:spacing w:line="288" w:lineRule="auto"/>
              <w:rPr>
                <w:rFonts w:ascii="Helvetica" w:hAnsi="Helvetica"/>
                <w:sz w:val="18"/>
                <w:szCs w:val="18"/>
              </w:rPr>
            </w:pPr>
            <w:hyperlink r:id="rId10" w:history="1">
              <w:r w:rsidR="00E1552B">
                <w:rPr>
                  <w:rStyle w:val="Hyperlink"/>
                  <w:rFonts w:ascii="Helvetica" w:hAnsi="Helvetica"/>
                  <w:sz w:val="18"/>
                  <w:szCs w:val="18"/>
                </w:rPr>
                <w:t>www.wmf-professional.de</w:t>
              </w:r>
            </w:hyperlink>
            <w:r w:rsidR="00E1552B">
              <w:rPr>
                <w:rFonts w:ascii="Helvetica" w:hAnsi="Helvetica"/>
                <w:sz w:val="18"/>
              </w:rPr>
              <w:t xml:space="preserve">  </w:t>
            </w:r>
          </w:p>
        </w:tc>
        <w:tc>
          <w:tcPr>
            <w:tcW w:w="4349" w:type="dxa"/>
            <w:shd w:val="clear" w:color="auto" w:fill="auto"/>
          </w:tcPr>
          <w:p w14:paraId="35B74EAB" w14:textId="77777777" w:rsidR="00EB1DDA" w:rsidRPr="00116934" w:rsidRDefault="00EB1DDA" w:rsidP="005B3515">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116934" w:rsidRDefault="00EB1DDA" w:rsidP="005B3515">
            <w:pPr>
              <w:spacing w:line="288" w:lineRule="auto"/>
              <w:rPr>
                <w:rFonts w:ascii="Helvetica" w:hAnsi="Helvetica"/>
                <w:sz w:val="18"/>
                <w:szCs w:val="18"/>
              </w:rPr>
            </w:pPr>
            <w:r>
              <w:rPr>
                <w:rFonts w:ascii="Helvetica" w:hAnsi="Helvetica"/>
                <w:sz w:val="18"/>
              </w:rPr>
              <w:t>WMF Press Office</w:t>
            </w:r>
          </w:p>
          <w:p w14:paraId="62F712C7" w14:textId="77777777" w:rsidR="00EB1DDA" w:rsidRPr="00166302" w:rsidRDefault="00EB1DDA" w:rsidP="005B3515">
            <w:pPr>
              <w:spacing w:line="288" w:lineRule="auto"/>
              <w:rPr>
                <w:rFonts w:ascii="Helvetica" w:hAnsi="Helvetica"/>
                <w:sz w:val="18"/>
                <w:szCs w:val="18"/>
                <w:lang w:val="de-DE"/>
              </w:rPr>
            </w:pPr>
            <w:r w:rsidRPr="00166302">
              <w:rPr>
                <w:rFonts w:ascii="Helvetica" w:hAnsi="Helvetica"/>
                <w:sz w:val="18"/>
                <w:lang w:val="de-DE"/>
              </w:rPr>
              <w:t xml:space="preserve">c/o Press’n’Relations GmbH </w:t>
            </w:r>
          </w:p>
          <w:p w14:paraId="3B98421F" w14:textId="791082AC" w:rsidR="00EB1DDA" w:rsidRPr="00166302" w:rsidRDefault="00116934" w:rsidP="005B3515">
            <w:pPr>
              <w:spacing w:line="288" w:lineRule="auto"/>
              <w:rPr>
                <w:rFonts w:ascii="Helvetica" w:hAnsi="Helvetica"/>
                <w:sz w:val="18"/>
                <w:szCs w:val="18"/>
                <w:lang w:val="de-DE"/>
              </w:rPr>
            </w:pPr>
            <w:r w:rsidRPr="00166302">
              <w:rPr>
                <w:rFonts w:ascii="Helvetica" w:hAnsi="Helvetica"/>
                <w:sz w:val="18"/>
                <w:lang w:val="de-DE"/>
              </w:rPr>
              <w:t xml:space="preserve">Désirée Müller </w:t>
            </w:r>
            <w:proofErr w:type="spellStart"/>
            <w:r w:rsidRPr="00166302">
              <w:rPr>
                <w:rFonts w:ascii="Helvetica" w:hAnsi="Helvetica"/>
                <w:sz w:val="18"/>
                <w:lang w:val="de-DE"/>
              </w:rPr>
              <w:t>and</w:t>
            </w:r>
            <w:proofErr w:type="spellEnd"/>
            <w:r w:rsidRPr="00166302">
              <w:rPr>
                <w:rFonts w:ascii="Helvetica" w:hAnsi="Helvetica"/>
                <w:sz w:val="18"/>
                <w:lang w:val="de-DE"/>
              </w:rPr>
              <w:t xml:space="preserve"> Monika </w:t>
            </w:r>
            <w:proofErr w:type="spellStart"/>
            <w:r w:rsidRPr="00166302">
              <w:rPr>
                <w:rFonts w:ascii="Helvetica" w:hAnsi="Helvetica"/>
                <w:sz w:val="18"/>
                <w:lang w:val="de-DE"/>
              </w:rPr>
              <w:t>Nyendick</w:t>
            </w:r>
            <w:proofErr w:type="spellEnd"/>
            <w:r w:rsidRPr="00166302">
              <w:rPr>
                <w:rFonts w:ascii="Helvetica" w:hAnsi="Helvetica"/>
                <w:sz w:val="18"/>
                <w:lang w:val="de-DE"/>
              </w:rPr>
              <w:t xml:space="preserve"> </w:t>
            </w:r>
          </w:p>
          <w:p w14:paraId="5B2D7354" w14:textId="77777777" w:rsidR="00EB1DDA" w:rsidRPr="00166302" w:rsidRDefault="00EB1DDA" w:rsidP="005B3515">
            <w:pPr>
              <w:spacing w:line="288" w:lineRule="auto"/>
              <w:rPr>
                <w:rFonts w:ascii="Helvetica" w:hAnsi="Helvetica"/>
                <w:sz w:val="18"/>
                <w:szCs w:val="18"/>
                <w:lang w:val="de-DE"/>
              </w:rPr>
            </w:pPr>
            <w:r w:rsidRPr="00166302">
              <w:rPr>
                <w:rFonts w:ascii="Helvetica" w:hAnsi="Helvetica"/>
                <w:sz w:val="18"/>
                <w:lang w:val="de-DE"/>
              </w:rPr>
              <w:t xml:space="preserve">Magirusstraße 33 – D-89077 Ulm </w:t>
            </w:r>
          </w:p>
          <w:p w14:paraId="79AE5612" w14:textId="77777777" w:rsidR="00EB1DDA" w:rsidRPr="00116934" w:rsidRDefault="00EB1DDA" w:rsidP="005B3515">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3028FAB5" w14:textId="77777777" w:rsidR="00EB1DDA" w:rsidRPr="00116934" w:rsidRDefault="00EB1DDA" w:rsidP="005B3515">
            <w:pPr>
              <w:spacing w:line="288" w:lineRule="auto"/>
              <w:rPr>
                <w:rFonts w:ascii="Helvetica" w:hAnsi="Helvetica"/>
                <w:sz w:val="18"/>
                <w:szCs w:val="18"/>
              </w:rPr>
            </w:pPr>
            <w:r>
              <w:rPr>
                <w:rFonts w:ascii="Helvetica" w:hAnsi="Helvetica"/>
                <w:sz w:val="18"/>
              </w:rPr>
              <w:t xml:space="preserve">wmf@press-n-relations.de </w:t>
            </w:r>
          </w:p>
          <w:p w14:paraId="2F26C97F" w14:textId="77777777" w:rsidR="00EB1DDA" w:rsidRPr="00116934" w:rsidRDefault="004816F7" w:rsidP="005B3515">
            <w:pPr>
              <w:spacing w:line="288" w:lineRule="auto"/>
              <w:rPr>
                <w:rFonts w:ascii="Helvetica" w:hAnsi="Helvetica"/>
                <w:sz w:val="18"/>
                <w:szCs w:val="18"/>
              </w:rPr>
            </w:pPr>
            <w:hyperlink r:id="rId11" w:history="1">
              <w:r w:rsidR="00E1552B">
                <w:rPr>
                  <w:rFonts w:ascii="Helvetica" w:hAnsi="Helvetica"/>
                  <w:sz w:val="18"/>
                  <w:szCs w:val="18"/>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rPr>
      </w:pPr>
    </w:p>
    <w:p w14:paraId="2FF7F2C7" w14:textId="77777777" w:rsidR="00116934" w:rsidRPr="005136D4" w:rsidRDefault="00116934" w:rsidP="00116934">
      <w:pPr>
        <w:pStyle w:val="KeinLeerraum"/>
        <w:spacing w:line="288" w:lineRule="auto"/>
        <w:rPr>
          <w:rFonts w:ascii="Helvetica" w:hAnsi="Helvetica"/>
          <w:b/>
          <w:sz w:val="20"/>
          <w:szCs w:val="20"/>
        </w:rPr>
      </w:pPr>
      <w:r>
        <w:rPr>
          <w:rFonts w:ascii="Helvetica" w:hAnsi="Helvetica"/>
          <w:b/>
          <w:sz w:val="20"/>
        </w:rPr>
        <w:t xml:space="preserve">About the WMF Group </w:t>
      </w:r>
    </w:p>
    <w:p w14:paraId="56297FE1" w14:textId="77777777" w:rsidR="00116934" w:rsidRDefault="00116934" w:rsidP="00116934">
      <w:pPr>
        <w:pStyle w:val="KeinLeerraum"/>
        <w:spacing w:line="288" w:lineRule="auto"/>
        <w:rPr>
          <w:rFonts w:ascii="Helvetica" w:eastAsia="Times New Roman" w:hAnsi="Helvetica"/>
          <w:bCs/>
          <w:color w:val="000000" w:themeColor="text1"/>
          <w:sz w:val="18"/>
          <w:szCs w:val="18"/>
        </w:rPr>
      </w:pPr>
      <w:r>
        <w:rPr>
          <w:rFonts w:ascii="Helvetica" w:hAnsi="Helvetica"/>
          <w:color w:val="000000" w:themeColor="text1"/>
          <w:sz w:val="18"/>
        </w:rPr>
        <w:t>WMF Professional is a brand of proHeq GmbH, based in Birkenfeld, and is one of the leading providers of equipment for hotels and the catering industry. The key strength of the Professional Hotel Equipment business area is its innovative, painstakingly crafted and stylish all-in-one solutions covering every aspect of food and drink, from preparation to serving. The extensive product range includes cutlery and glassware, serving and buffet equipment and table decorations in every color.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rFonts w:ascii="Helvetica" w:hAnsi="Helvetica"/>
          <w:bCs/>
          <w:color w:val="000000" w:themeColor="text1"/>
          <w:sz w:val="18"/>
          <w:szCs w:val="18"/>
        </w:rPr>
      </w:pPr>
      <w:r>
        <w:rPr>
          <w:rFonts w:ascii="Helvetica" w:hAnsi="Helvetica"/>
          <w:color w:val="000000" w:themeColor="text1"/>
          <w:sz w:val="18"/>
        </w:rPr>
        <w:t>For more than 160 years, WMF has committed itself to achieving the perfect triad of design, functionality and quality. Our employees are passionate about bringing people together, whether at home, on the move or at fine-dining establishments, in order to provide them with shared moments that are both precious and delicious. All this with products that feature outstanding design, perfect functionality and excellent quality to make every culinary experience a real joy.</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Pr>
          <w:rFonts w:ascii="Helvetica" w:hAnsi="Helvetica"/>
          <w:color w:val="000000" w:themeColor="text1"/>
          <w:sz w:val="18"/>
        </w:rPr>
        <w:t>Since the end of 2016 proHeq GmbH has been part of the French consortium Groupe SEB. As a result, all of the Group’s B2B brands were recently consolidated under the umbrella of SEB PROFESSIONAL. In addition to the Professional Hotel Equipment business area with the WMF Professional and HEPP brands, this also includes the WMF, Schaerer and Wilbur Curtis coffee machine brands.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856FC" w14:textId="77777777" w:rsidR="004816F7" w:rsidRDefault="004816F7">
      <w:r>
        <w:separator/>
      </w:r>
    </w:p>
  </w:endnote>
  <w:endnote w:type="continuationSeparator" w:id="0">
    <w:p w14:paraId="4FD46014" w14:textId="77777777" w:rsidR="004816F7" w:rsidRDefault="00481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C26F7" w14:textId="77777777" w:rsidR="004816F7" w:rsidRDefault="004816F7">
      <w:r>
        <w:separator/>
      </w:r>
    </w:p>
  </w:footnote>
  <w:footnote w:type="continuationSeparator" w:id="0">
    <w:p w14:paraId="7503C53C" w14:textId="77777777" w:rsidR="004816F7" w:rsidRDefault="00481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D840F0" w:rsidRDefault="00D840F0">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D840F0" w:rsidRPr="009033EE" w:rsidRDefault="00D840F0">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670"/>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16C8"/>
    <w:rsid w:val="000941CC"/>
    <w:rsid w:val="000A17C3"/>
    <w:rsid w:val="000A3163"/>
    <w:rsid w:val="000A4C03"/>
    <w:rsid w:val="000A5239"/>
    <w:rsid w:val="000A6255"/>
    <w:rsid w:val="000A6A0C"/>
    <w:rsid w:val="000A6ACE"/>
    <w:rsid w:val="000B026C"/>
    <w:rsid w:val="000B7BCF"/>
    <w:rsid w:val="000C533E"/>
    <w:rsid w:val="000D06BD"/>
    <w:rsid w:val="000D2208"/>
    <w:rsid w:val="000D5197"/>
    <w:rsid w:val="000D73C7"/>
    <w:rsid w:val="000E1907"/>
    <w:rsid w:val="000E5D5B"/>
    <w:rsid w:val="000E7F3E"/>
    <w:rsid w:val="000F0A8F"/>
    <w:rsid w:val="000F1C7E"/>
    <w:rsid w:val="000F5A4C"/>
    <w:rsid w:val="000F6923"/>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261DE"/>
    <w:rsid w:val="0013594A"/>
    <w:rsid w:val="001379E8"/>
    <w:rsid w:val="00140459"/>
    <w:rsid w:val="00142A75"/>
    <w:rsid w:val="00146B91"/>
    <w:rsid w:val="00146D52"/>
    <w:rsid w:val="00153AAD"/>
    <w:rsid w:val="00155BB2"/>
    <w:rsid w:val="00157E38"/>
    <w:rsid w:val="00160D52"/>
    <w:rsid w:val="00161C9F"/>
    <w:rsid w:val="00166302"/>
    <w:rsid w:val="00166925"/>
    <w:rsid w:val="001717B4"/>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C5EAA"/>
    <w:rsid w:val="001C7A1F"/>
    <w:rsid w:val="001D0B9E"/>
    <w:rsid w:val="001D1D7B"/>
    <w:rsid w:val="001D1DC0"/>
    <w:rsid w:val="001D37E2"/>
    <w:rsid w:val="001E0454"/>
    <w:rsid w:val="001E0B03"/>
    <w:rsid w:val="001E5478"/>
    <w:rsid w:val="001E7F3B"/>
    <w:rsid w:val="001F0BFD"/>
    <w:rsid w:val="00202763"/>
    <w:rsid w:val="00205796"/>
    <w:rsid w:val="00210B37"/>
    <w:rsid w:val="00210DC9"/>
    <w:rsid w:val="0021179D"/>
    <w:rsid w:val="00215423"/>
    <w:rsid w:val="00233336"/>
    <w:rsid w:val="00233D3B"/>
    <w:rsid w:val="0023660D"/>
    <w:rsid w:val="00240A70"/>
    <w:rsid w:val="00242BAF"/>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0641"/>
    <w:rsid w:val="002D1FC4"/>
    <w:rsid w:val="002D458C"/>
    <w:rsid w:val="002D6040"/>
    <w:rsid w:val="002E1103"/>
    <w:rsid w:val="002E377F"/>
    <w:rsid w:val="002E53A6"/>
    <w:rsid w:val="002E53A9"/>
    <w:rsid w:val="002E6242"/>
    <w:rsid w:val="002F20C7"/>
    <w:rsid w:val="002F7FE6"/>
    <w:rsid w:val="00300411"/>
    <w:rsid w:val="00300B21"/>
    <w:rsid w:val="00304EAF"/>
    <w:rsid w:val="00306874"/>
    <w:rsid w:val="003077FC"/>
    <w:rsid w:val="00322FB1"/>
    <w:rsid w:val="00323E44"/>
    <w:rsid w:val="0032660D"/>
    <w:rsid w:val="00327FCC"/>
    <w:rsid w:val="00331CE1"/>
    <w:rsid w:val="00331DB2"/>
    <w:rsid w:val="00332F48"/>
    <w:rsid w:val="00335078"/>
    <w:rsid w:val="00335C59"/>
    <w:rsid w:val="00343167"/>
    <w:rsid w:val="00351117"/>
    <w:rsid w:val="003612DF"/>
    <w:rsid w:val="00362C91"/>
    <w:rsid w:val="003630E0"/>
    <w:rsid w:val="00364676"/>
    <w:rsid w:val="00364EE7"/>
    <w:rsid w:val="00366790"/>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124"/>
    <w:rsid w:val="003C6813"/>
    <w:rsid w:val="003D2469"/>
    <w:rsid w:val="003D267A"/>
    <w:rsid w:val="003D3221"/>
    <w:rsid w:val="003D6548"/>
    <w:rsid w:val="003D7E59"/>
    <w:rsid w:val="003E0472"/>
    <w:rsid w:val="003E287B"/>
    <w:rsid w:val="003E40EC"/>
    <w:rsid w:val="003E4119"/>
    <w:rsid w:val="003E7FF2"/>
    <w:rsid w:val="003F0DB2"/>
    <w:rsid w:val="003F3136"/>
    <w:rsid w:val="003F4BD2"/>
    <w:rsid w:val="004021D7"/>
    <w:rsid w:val="00402D5D"/>
    <w:rsid w:val="0040321E"/>
    <w:rsid w:val="00406791"/>
    <w:rsid w:val="004075A9"/>
    <w:rsid w:val="00411BEB"/>
    <w:rsid w:val="00412D21"/>
    <w:rsid w:val="00412D86"/>
    <w:rsid w:val="00416C90"/>
    <w:rsid w:val="00420148"/>
    <w:rsid w:val="004261BE"/>
    <w:rsid w:val="004273A0"/>
    <w:rsid w:val="00427E28"/>
    <w:rsid w:val="004303D8"/>
    <w:rsid w:val="00433EAA"/>
    <w:rsid w:val="00434547"/>
    <w:rsid w:val="00443090"/>
    <w:rsid w:val="00443D6E"/>
    <w:rsid w:val="0044570E"/>
    <w:rsid w:val="004458D9"/>
    <w:rsid w:val="00457152"/>
    <w:rsid w:val="00460ECC"/>
    <w:rsid w:val="00462463"/>
    <w:rsid w:val="0046570B"/>
    <w:rsid w:val="00465F98"/>
    <w:rsid w:val="004672A6"/>
    <w:rsid w:val="004679C1"/>
    <w:rsid w:val="004707B6"/>
    <w:rsid w:val="0047226E"/>
    <w:rsid w:val="0047248E"/>
    <w:rsid w:val="00473CA9"/>
    <w:rsid w:val="004751D5"/>
    <w:rsid w:val="00475E5C"/>
    <w:rsid w:val="00476507"/>
    <w:rsid w:val="0047689E"/>
    <w:rsid w:val="004816F7"/>
    <w:rsid w:val="00483D03"/>
    <w:rsid w:val="0048400E"/>
    <w:rsid w:val="004857A7"/>
    <w:rsid w:val="00490BB8"/>
    <w:rsid w:val="00492297"/>
    <w:rsid w:val="00492710"/>
    <w:rsid w:val="00494461"/>
    <w:rsid w:val="00494999"/>
    <w:rsid w:val="00495320"/>
    <w:rsid w:val="0049598E"/>
    <w:rsid w:val="00495997"/>
    <w:rsid w:val="004A289E"/>
    <w:rsid w:val="004A3461"/>
    <w:rsid w:val="004A4A09"/>
    <w:rsid w:val="004A5551"/>
    <w:rsid w:val="004B2BB4"/>
    <w:rsid w:val="004B58A8"/>
    <w:rsid w:val="004C22A5"/>
    <w:rsid w:val="004C4868"/>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3F61"/>
    <w:rsid w:val="00514B94"/>
    <w:rsid w:val="005157DA"/>
    <w:rsid w:val="00517BBF"/>
    <w:rsid w:val="00520B83"/>
    <w:rsid w:val="005225A1"/>
    <w:rsid w:val="00523167"/>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5DE7"/>
    <w:rsid w:val="00556BA5"/>
    <w:rsid w:val="005605C3"/>
    <w:rsid w:val="005634EF"/>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015"/>
    <w:rsid w:val="005A491B"/>
    <w:rsid w:val="005A61E3"/>
    <w:rsid w:val="005B0DED"/>
    <w:rsid w:val="005B26E3"/>
    <w:rsid w:val="005B2E4B"/>
    <w:rsid w:val="005B3076"/>
    <w:rsid w:val="005B3515"/>
    <w:rsid w:val="005B3EA1"/>
    <w:rsid w:val="005B4CF4"/>
    <w:rsid w:val="005B55C2"/>
    <w:rsid w:val="005B7739"/>
    <w:rsid w:val="005B7BE4"/>
    <w:rsid w:val="005C1149"/>
    <w:rsid w:val="005C4D0F"/>
    <w:rsid w:val="005C7BF7"/>
    <w:rsid w:val="005D0DD4"/>
    <w:rsid w:val="005D3438"/>
    <w:rsid w:val="005D76E5"/>
    <w:rsid w:val="005E54C5"/>
    <w:rsid w:val="005F1C8C"/>
    <w:rsid w:val="00600275"/>
    <w:rsid w:val="006004B6"/>
    <w:rsid w:val="00604E5B"/>
    <w:rsid w:val="0061507B"/>
    <w:rsid w:val="00617BF1"/>
    <w:rsid w:val="00625D20"/>
    <w:rsid w:val="006266EF"/>
    <w:rsid w:val="0063019A"/>
    <w:rsid w:val="00631BAB"/>
    <w:rsid w:val="00632482"/>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64B9F"/>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B1A74"/>
    <w:rsid w:val="006C1417"/>
    <w:rsid w:val="006C3F7B"/>
    <w:rsid w:val="006C760C"/>
    <w:rsid w:val="006C768A"/>
    <w:rsid w:val="006D0E5D"/>
    <w:rsid w:val="006D0FC9"/>
    <w:rsid w:val="006D1831"/>
    <w:rsid w:val="006D4A59"/>
    <w:rsid w:val="006D4F62"/>
    <w:rsid w:val="006E0B72"/>
    <w:rsid w:val="006E15BA"/>
    <w:rsid w:val="006E2048"/>
    <w:rsid w:val="006E56AD"/>
    <w:rsid w:val="006F3FA6"/>
    <w:rsid w:val="006F57B1"/>
    <w:rsid w:val="00700AF4"/>
    <w:rsid w:val="007028F6"/>
    <w:rsid w:val="00703A1D"/>
    <w:rsid w:val="007049F2"/>
    <w:rsid w:val="007061D4"/>
    <w:rsid w:val="00712016"/>
    <w:rsid w:val="007152F0"/>
    <w:rsid w:val="00715D5F"/>
    <w:rsid w:val="007204AA"/>
    <w:rsid w:val="007220F4"/>
    <w:rsid w:val="0072416A"/>
    <w:rsid w:val="007247B4"/>
    <w:rsid w:val="007249CD"/>
    <w:rsid w:val="007256D7"/>
    <w:rsid w:val="00727498"/>
    <w:rsid w:val="007313AF"/>
    <w:rsid w:val="00733D68"/>
    <w:rsid w:val="007351B9"/>
    <w:rsid w:val="00736A70"/>
    <w:rsid w:val="007414B9"/>
    <w:rsid w:val="00741679"/>
    <w:rsid w:val="007422CD"/>
    <w:rsid w:val="007437A9"/>
    <w:rsid w:val="00756535"/>
    <w:rsid w:val="00762846"/>
    <w:rsid w:val="00763820"/>
    <w:rsid w:val="00763F07"/>
    <w:rsid w:val="00764E19"/>
    <w:rsid w:val="00766316"/>
    <w:rsid w:val="00771EED"/>
    <w:rsid w:val="00772801"/>
    <w:rsid w:val="00772B3F"/>
    <w:rsid w:val="0077311C"/>
    <w:rsid w:val="00773A33"/>
    <w:rsid w:val="00773C38"/>
    <w:rsid w:val="00774B97"/>
    <w:rsid w:val="00775B52"/>
    <w:rsid w:val="0077745D"/>
    <w:rsid w:val="00781FA6"/>
    <w:rsid w:val="007866C7"/>
    <w:rsid w:val="0079297A"/>
    <w:rsid w:val="00794E96"/>
    <w:rsid w:val="00795F7C"/>
    <w:rsid w:val="00797E17"/>
    <w:rsid w:val="007A24B4"/>
    <w:rsid w:val="007A31B5"/>
    <w:rsid w:val="007A3741"/>
    <w:rsid w:val="007A3EA5"/>
    <w:rsid w:val="007C12C4"/>
    <w:rsid w:val="007C375A"/>
    <w:rsid w:val="007C4A0A"/>
    <w:rsid w:val="007C51A5"/>
    <w:rsid w:val="007D00C2"/>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79"/>
    <w:rsid w:val="00827185"/>
    <w:rsid w:val="0083250B"/>
    <w:rsid w:val="00834454"/>
    <w:rsid w:val="00841993"/>
    <w:rsid w:val="0084535F"/>
    <w:rsid w:val="00846B8E"/>
    <w:rsid w:val="00850942"/>
    <w:rsid w:val="008515BC"/>
    <w:rsid w:val="0085215A"/>
    <w:rsid w:val="00852B1C"/>
    <w:rsid w:val="0085563B"/>
    <w:rsid w:val="008559C3"/>
    <w:rsid w:val="00856631"/>
    <w:rsid w:val="008610CA"/>
    <w:rsid w:val="008622EB"/>
    <w:rsid w:val="008655F3"/>
    <w:rsid w:val="00866A79"/>
    <w:rsid w:val="00867211"/>
    <w:rsid w:val="008672FA"/>
    <w:rsid w:val="00874C78"/>
    <w:rsid w:val="00882424"/>
    <w:rsid w:val="0088655E"/>
    <w:rsid w:val="00886577"/>
    <w:rsid w:val="00886D5E"/>
    <w:rsid w:val="008871E5"/>
    <w:rsid w:val="00887386"/>
    <w:rsid w:val="008912CA"/>
    <w:rsid w:val="00891DD3"/>
    <w:rsid w:val="00892764"/>
    <w:rsid w:val="00895450"/>
    <w:rsid w:val="00895C5F"/>
    <w:rsid w:val="008A29F2"/>
    <w:rsid w:val="008A477E"/>
    <w:rsid w:val="008A70EB"/>
    <w:rsid w:val="008B0706"/>
    <w:rsid w:val="008B6307"/>
    <w:rsid w:val="008C13E7"/>
    <w:rsid w:val="008C2915"/>
    <w:rsid w:val="008C5161"/>
    <w:rsid w:val="008C5C75"/>
    <w:rsid w:val="008C64E3"/>
    <w:rsid w:val="008D1A84"/>
    <w:rsid w:val="008D4635"/>
    <w:rsid w:val="008D561F"/>
    <w:rsid w:val="008D57C4"/>
    <w:rsid w:val="008D686B"/>
    <w:rsid w:val="008D7C57"/>
    <w:rsid w:val="008E4AE0"/>
    <w:rsid w:val="008E74A8"/>
    <w:rsid w:val="008F2F1B"/>
    <w:rsid w:val="008F3868"/>
    <w:rsid w:val="008F397D"/>
    <w:rsid w:val="008F698A"/>
    <w:rsid w:val="008F7FA6"/>
    <w:rsid w:val="00901DDB"/>
    <w:rsid w:val="009033EE"/>
    <w:rsid w:val="0090618B"/>
    <w:rsid w:val="00906931"/>
    <w:rsid w:val="009106BF"/>
    <w:rsid w:val="009108FE"/>
    <w:rsid w:val="00910C15"/>
    <w:rsid w:val="009117B9"/>
    <w:rsid w:val="009120E0"/>
    <w:rsid w:val="00913E10"/>
    <w:rsid w:val="0091480F"/>
    <w:rsid w:val="0091513A"/>
    <w:rsid w:val="00916663"/>
    <w:rsid w:val="00921B64"/>
    <w:rsid w:val="0092246B"/>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8134A"/>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491"/>
    <w:rsid w:val="00A06A18"/>
    <w:rsid w:val="00A1034B"/>
    <w:rsid w:val="00A106C3"/>
    <w:rsid w:val="00A11C4A"/>
    <w:rsid w:val="00A12898"/>
    <w:rsid w:val="00A138C7"/>
    <w:rsid w:val="00A14527"/>
    <w:rsid w:val="00A200ED"/>
    <w:rsid w:val="00A21FFA"/>
    <w:rsid w:val="00A22C8F"/>
    <w:rsid w:val="00A24CDF"/>
    <w:rsid w:val="00A30B1D"/>
    <w:rsid w:val="00A34A63"/>
    <w:rsid w:val="00A37A93"/>
    <w:rsid w:val="00A37C1B"/>
    <w:rsid w:val="00A426FC"/>
    <w:rsid w:val="00A42B28"/>
    <w:rsid w:val="00A440B9"/>
    <w:rsid w:val="00A45702"/>
    <w:rsid w:val="00A45989"/>
    <w:rsid w:val="00A473E9"/>
    <w:rsid w:val="00A504D9"/>
    <w:rsid w:val="00A5145B"/>
    <w:rsid w:val="00A5488A"/>
    <w:rsid w:val="00A64F63"/>
    <w:rsid w:val="00A70461"/>
    <w:rsid w:val="00A71BE4"/>
    <w:rsid w:val="00A804CD"/>
    <w:rsid w:val="00A82CE1"/>
    <w:rsid w:val="00A82FD7"/>
    <w:rsid w:val="00A84FFF"/>
    <w:rsid w:val="00A85CB8"/>
    <w:rsid w:val="00A86A31"/>
    <w:rsid w:val="00A87298"/>
    <w:rsid w:val="00A93E01"/>
    <w:rsid w:val="00A95E09"/>
    <w:rsid w:val="00AA3A83"/>
    <w:rsid w:val="00AA5831"/>
    <w:rsid w:val="00AB0C6F"/>
    <w:rsid w:val="00AB3B32"/>
    <w:rsid w:val="00AB6602"/>
    <w:rsid w:val="00AB6F0B"/>
    <w:rsid w:val="00AC0023"/>
    <w:rsid w:val="00AC114A"/>
    <w:rsid w:val="00AC1B12"/>
    <w:rsid w:val="00AC295C"/>
    <w:rsid w:val="00AC4292"/>
    <w:rsid w:val="00AC5051"/>
    <w:rsid w:val="00AC7A0F"/>
    <w:rsid w:val="00AD0CAB"/>
    <w:rsid w:val="00AD0EA5"/>
    <w:rsid w:val="00AD1EEF"/>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172B5"/>
    <w:rsid w:val="00B20EE8"/>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246B"/>
    <w:rsid w:val="00B83536"/>
    <w:rsid w:val="00B86536"/>
    <w:rsid w:val="00B86AD1"/>
    <w:rsid w:val="00B90464"/>
    <w:rsid w:val="00B945B4"/>
    <w:rsid w:val="00B94FC6"/>
    <w:rsid w:val="00B95570"/>
    <w:rsid w:val="00B95687"/>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00D1"/>
    <w:rsid w:val="00BF1C76"/>
    <w:rsid w:val="00BF4FD0"/>
    <w:rsid w:val="00BF72BE"/>
    <w:rsid w:val="00C03A28"/>
    <w:rsid w:val="00C0418E"/>
    <w:rsid w:val="00C04EDB"/>
    <w:rsid w:val="00C07045"/>
    <w:rsid w:val="00C07C7C"/>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47A1D"/>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31B6"/>
    <w:rsid w:val="00C8542C"/>
    <w:rsid w:val="00C933A3"/>
    <w:rsid w:val="00C94463"/>
    <w:rsid w:val="00C97A9B"/>
    <w:rsid w:val="00CA0263"/>
    <w:rsid w:val="00CA026E"/>
    <w:rsid w:val="00CA6DC7"/>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06C2"/>
    <w:rsid w:val="00D02B6D"/>
    <w:rsid w:val="00D03A76"/>
    <w:rsid w:val="00D04630"/>
    <w:rsid w:val="00D1044A"/>
    <w:rsid w:val="00D10BC4"/>
    <w:rsid w:val="00D117EB"/>
    <w:rsid w:val="00D1678B"/>
    <w:rsid w:val="00D20CE7"/>
    <w:rsid w:val="00D22525"/>
    <w:rsid w:val="00D2613D"/>
    <w:rsid w:val="00D27D4F"/>
    <w:rsid w:val="00D4369E"/>
    <w:rsid w:val="00D45FD1"/>
    <w:rsid w:val="00D502CC"/>
    <w:rsid w:val="00D50D12"/>
    <w:rsid w:val="00D51954"/>
    <w:rsid w:val="00D53CD8"/>
    <w:rsid w:val="00D57E41"/>
    <w:rsid w:val="00D60820"/>
    <w:rsid w:val="00D61EE1"/>
    <w:rsid w:val="00D63575"/>
    <w:rsid w:val="00D635BB"/>
    <w:rsid w:val="00D6405D"/>
    <w:rsid w:val="00D64757"/>
    <w:rsid w:val="00D651C4"/>
    <w:rsid w:val="00D65644"/>
    <w:rsid w:val="00D660E5"/>
    <w:rsid w:val="00D804C8"/>
    <w:rsid w:val="00D840F0"/>
    <w:rsid w:val="00D85997"/>
    <w:rsid w:val="00D90E1C"/>
    <w:rsid w:val="00D92FAF"/>
    <w:rsid w:val="00D93010"/>
    <w:rsid w:val="00D957B2"/>
    <w:rsid w:val="00D968CB"/>
    <w:rsid w:val="00D97722"/>
    <w:rsid w:val="00DA39B6"/>
    <w:rsid w:val="00DA4497"/>
    <w:rsid w:val="00DA5407"/>
    <w:rsid w:val="00DA5E58"/>
    <w:rsid w:val="00DB2E45"/>
    <w:rsid w:val="00DB2ED5"/>
    <w:rsid w:val="00DB4373"/>
    <w:rsid w:val="00DB481E"/>
    <w:rsid w:val="00DB5350"/>
    <w:rsid w:val="00DC1E5E"/>
    <w:rsid w:val="00DC2DA0"/>
    <w:rsid w:val="00DC5870"/>
    <w:rsid w:val="00DC5967"/>
    <w:rsid w:val="00DC7697"/>
    <w:rsid w:val="00DD09CF"/>
    <w:rsid w:val="00DD7152"/>
    <w:rsid w:val="00DD7B4E"/>
    <w:rsid w:val="00DE578F"/>
    <w:rsid w:val="00DF2138"/>
    <w:rsid w:val="00DF255D"/>
    <w:rsid w:val="00DF4A94"/>
    <w:rsid w:val="00E04556"/>
    <w:rsid w:val="00E06886"/>
    <w:rsid w:val="00E13D62"/>
    <w:rsid w:val="00E14897"/>
    <w:rsid w:val="00E14DD6"/>
    <w:rsid w:val="00E1523E"/>
    <w:rsid w:val="00E1552B"/>
    <w:rsid w:val="00E2164D"/>
    <w:rsid w:val="00E21709"/>
    <w:rsid w:val="00E24E98"/>
    <w:rsid w:val="00E25A3A"/>
    <w:rsid w:val="00E26318"/>
    <w:rsid w:val="00E26677"/>
    <w:rsid w:val="00E27703"/>
    <w:rsid w:val="00E3186D"/>
    <w:rsid w:val="00E318DF"/>
    <w:rsid w:val="00E31F40"/>
    <w:rsid w:val="00E322AA"/>
    <w:rsid w:val="00E325D7"/>
    <w:rsid w:val="00E3362C"/>
    <w:rsid w:val="00E33845"/>
    <w:rsid w:val="00E40747"/>
    <w:rsid w:val="00E40962"/>
    <w:rsid w:val="00E409FA"/>
    <w:rsid w:val="00E41931"/>
    <w:rsid w:val="00E43E51"/>
    <w:rsid w:val="00E44809"/>
    <w:rsid w:val="00E4557E"/>
    <w:rsid w:val="00E4609E"/>
    <w:rsid w:val="00E5352E"/>
    <w:rsid w:val="00E56894"/>
    <w:rsid w:val="00E61C0E"/>
    <w:rsid w:val="00E62090"/>
    <w:rsid w:val="00E64925"/>
    <w:rsid w:val="00E66AA4"/>
    <w:rsid w:val="00E700CA"/>
    <w:rsid w:val="00E70198"/>
    <w:rsid w:val="00E749C7"/>
    <w:rsid w:val="00E75277"/>
    <w:rsid w:val="00E754B1"/>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D5011"/>
    <w:rsid w:val="00ED70CF"/>
    <w:rsid w:val="00EE4359"/>
    <w:rsid w:val="00EE7183"/>
    <w:rsid w:val="00EF1820"/>
    <w:rsid w:val="00EF1C9C"/>
    <w:rsid w:val="00EF4818"/>
    <w:rsid w:val="00EF5152"/>
    <w:rsid w:val="00EF6C2F"/>
    <w:rsid w:val="00F0268E"/>
    <w:rsid w:val="00F06BDC"/>
    <w:rsid w:val="00F0744F"/>
    <w:rsid w:val="00F152E6"/>
    <w:rsid w:val="00F23952"/>
    <w:rsid w:val="00F251A8"/>
    <w:rsid w:val="00F3235F"/>
    <w:rsid w:val="00F33095"/>
    <w:rsid w:val="00F42792"/>
    <w:rsid w:val="00F43C97"/>
    <w:rsid w:val="00F50D1F"/>
    <w:rsid w:val="00F51CB7"/>
    <w:rsid w:val="00F55C10"/>
    <w:rsid w:val="00F56034"/>
    <w:rsid w:val="00F579A4"/>
    <w:rsid w:val="00F61F32"/>
    <w:rsid w:val="00F66232"/>
    <w:rsid w:val="00F67FFA"/>
    <w:rsid w:val="00F70ED3"/>
    <w:rsid w:val="00F71B5E"/>
    <w:rsid w:val="00F728A2"/>
    <w:rsid w:val="00F77FBF"/>
    <w:rsid w:val="00F851C8"/>
    <w:rsid w:val="00F87048"/>
    <w:rsid w:val="00F87617"/>
    <w:rsid w:val="00F91C81"/>
    <w:rsid w:val="00F97571"/>
    <w:rsid w:val="00F9767D"/>
    <w:rsid w:val="00FA2950"/>
    <w:rsid w:val="00FA4E78"/>
    <w:rsid w:val="00FA6B26"/>
    <w:rsid w:val="00FB0974"/>
    <w:rsid w:val="00FB3721"/>
    <w:rsid w:val="00FC3800"/>
    <w:rsid w:val="00FC3E47"/>
    <w:rsid w:val="00FC4716"/>
    <w:rsid w:val="00FC5C09"/>
    <w:rsid w:val="00FC5CA5"/>
    <w:rsid w:val="00FC60A4"/>
    <w:rsid w:val="00FC7E01"/>
    <w:rsid w:val="00FD01F2"/>
    <w:rsid w:val="00FD04C0"/>
    <w:rsid w:val="00FD6C6C"/>
    <w:rsid w:val="00FD793E"/>
    <w:rsid w:val="00FE0216"/>
    <w:rsid w:val="00FE1A10"/>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465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47A86-DE04-446B-98BD-87738BDFC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3815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4412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7</cp:revision>
  <cp:lastPrinted>2021-02-16T09:39:00Z</cp:lastPrinted>
  <dcterms:created xsi:type="dcterms:W3CDTF">2021-06-09T10:17:00Z</dcterms:created>
  <dcterms:modified xsi:type="dcterms:W3CDTF">2021-07-22T07:44:00Z</dcterms:modified>
</cp:coreProperties>
</file>