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73480B0" w14:textId="5EA18331" w:rsidR="00E44727" w:rsidRPr="000B1AF8" w:rsidRDefault="00E44727" w:rsidP="00E44727">
      <w:pPr>
        <w:spacing w:line="288" w:lineRule="auto"/>
        <w:rPr>
          <w:rFonts w:ascii="Helvetica" w:hAnsi="Helvetica"/>
          <w:sz w:val="20"/>
          <w:szCs w:val="20"/>
        </w:rPr>
      </w:pPr>
      <w:proofErr w:type="spellStart"/>
      <w:r>
        <w:rPr>
          <w:rFonts w:ascii="Helvetica" w:hAnsi="Helvetica"/>
          <w:sz w:val="20"/>
        </w:rPr>
        <w:t>Birkenfeld</w:t>
      </w:r>
      <w:proofErr w:type="spellEnd"/>
      <w:r>
        <w:rPr>
          <w:rFonts w:ascii="Helvetica" w:hAnsi="Helvetica"/>
          <w:sz w:val="20"/>
        </w:rPr>
        <w:t xml:space="preserve">, </w:t>
      </w:r>
      <w:r w:rsidR="000E5B5F">
        <w:rPr>
          <w:rFonts w:ascii="Helvetica" w:hAnsi="Helvetica"/>
          <w:sz w:val="20"/>
        </w:rPr>
        <w:t xml:space="preserve">20 </w:t>
      </w:r>
      <w:r>
        <w:rPr>
          <w:rFonts w:ascii="Helvetica" w:hAnsi="Helvetica"/>
          <w:sz w:val="20"/>
        </w:rPr>
        <w:t>March 2024</w:t>
      </w:r>
    </w:p>
    <w:p w14:paraId="0D19B6A8" w14:textId="77777777" w:rsidR="005E450C" w:rsidRDefault="005E450C" w:rsidP="00ED0A91">
      <w:pPr>
        <w:spacing w:line="264" w:lineRule="auto"/>
        <w:ind w:right="-126"/>
        <w:rPr>
          <w:rFonts w:ascii="Helvetica" w:hAnsi="Helvetica"/>
          <w:sz w:val="20"/>
          <w:szCs w:val="20"/>
        </w:rPr>
      </w:pPr>
    </w:p>
    <w:p w14:paraId="39508F9F" w14:textId="77777777" w:rsidR="00E44727" w:rsidRPr="001312E4" w:rsidRDefault="00E44727" w:rsidP="00ED0A91">
      <w:pPr>
        <w:spacing w:line="264" w:lineRule="auto"/>
        <w:ind w:right="-126"/>
        <w:rPr>
          <w:rFonts w:ascii="Arial" w:hAnsi="Arial" w:cs="Arial"/>
          <w:bCs/>
          <w:color w:val="000000" w:themeColor="text1"/>
          <w:sz w:val="20"/>
        </w:rPr>
      </w:pPr>
    </w:p>
    <w:p w14:paraId="42CF7571" w14:textId="513733A3" w:rsidR="00D0112C" w:rsidRPr="00F14E2D" w:rsidRDefault="00830B16" w:rsidP="00D0112C">
      <w:pPr>
        <w:spacing w:line="288" w:lineRule="auto"/>
        <w:rPr>
          <w:rFonts w:ascii="Helvetica" w:hAnsi="Helvetica"/>
          <w:b/>
          <w:bCs/>
          <w:u w:val="single"/>
        </w:rPr>
      </w:pPr>
      <w:r>
        <w:rPr>
          <w:rFonts w:ascii="Helvetica" w:hAnsi="Helvetica"/>
          <w:b/>
        </w:rPr>
        <w:t>Re</w:t>
      </w:r>
      <w:r w:rsidR="00461A0F">
        <w:rPr>
          <w:rFonts w:ascii="Helvetica" w:hAnsi="Helvetica"/>
          <w:b/>
        </w:rPr>
        <w:t>d</w:t>
      </w:r>
      <w:r w:rsidR="000F5891">
        <w:rPr>
          <w:rFonts w:ascii="Helvetica" w:hAnsi="Helvetica"/>
          <w:b/>
        </w:rPr>
        <w:t>e</w:t>
      </w:r>
      <w:r w:rsidR="00461A0F">
        <w:rPr>
          <w:rFonts w:ascii="Helvetica" w:hAnsi="Helvetica"/>
          <w:b/>
        </w:rPr>
        <w:t>fining</w:t>
      </w:r>
      <w:r>
        <w:rPr>
          <w:rFonts w:ascii="Helvetica" w:hAnsi="Helvetica"/>
          <w:b/>
        </w:rPr>
        <w:t xml:space="preserve"> sustainability</w:t>
      </w:r>
    </w:p>
    <w:p w14:paraId="0360DEAC" w14:textId="4DC4D459" w:rsidR="00993F74" w:rsidRPr="009F6AAA" w:rsidRDefault="000D508A" w:rsidP="0091480F">
      <w:pPr>
        <w:spacing w:line="288" w:lineRule="auto"/>
        <w:rPr>
          <w:rFonts w:ascii="Helvetica" w:hAnsi="Helvetica"/>
          <w:b/>
          <w:sz w:val="20"/>
          <w:szCs w:val="20"/>
        </w:rPr>
      </w:pPr>
      <w:r>
        <w:rPr>
          <w:rFonts w:ascii="Helvetica" w:hAnsi="Helvetica"/>
          <w:sz w:val="20"/>
          <w:u w:val="single"/>
        </w:rPr>
        <w:t xml:space="preserve">Second Life: </w:t>
      </w:r>
      <w:r>
        <w:t xml:space="preserve"> </w:t>
      </w:r>
      <w:r>
        <w:rPr>
          <w:rFonts w:ascii="Helvetica" w:hAnsi="Helvetica"/>
          <w:sz w:val="20"/>
          <w:u w:val="single"/>
        </w:rPr>
        <w:t>Sustainability finds its place on the laid table</w:t>
      </w:r>
    </w:p>
    <w:p w14:paraId="1562D1E2" w14:textId="77777777" w:rsidR="00782A7E" w:rsidRDefault="00782A7E" w:rsidP="00D221AD">
      <w:pPr>
        <w:tabs>
          <w:tab w:val="left" w:pos="5954"/>
        </w:tabs>
        <w:spacing w:line="288" w:lineRule="auto"/>
        <w:rPr>
          <w:rFonts w:ascii="Helvetica" w:hAnsi="Helvetica"/>
          <w:b/>
          <w:sz w:val="20"/>
          <w:szCs w:val="20"/>
        </w:rPr>
      </w:pPr>
    </w:p>
    <w:p w14:paraId="2EF37438" w14:textId="2E9482E8" w:rsidR="000264DE" w:rsidRDefault="008A54D8" w:rsidP="00D221AD">
      <w:pPr>
        <w:tabs>
          <w:tab w:val="left" w:pos="5954"/>
        </w:tabs>
        <w:spacing w:line="288" w:lineRule="auto"/>
        <w:rPr>
          <w:rFonts w:ascii="Helvetica" w:hAnsi="Helvetica"/>
          <w:b/>
          <w:sz w:val="20"/>
          <w:szCs w:val="20"/>
        </w:rPr>
      </w:pPr>
      <w:r>
        <w:rPr>
          <w:rFonts w:ascii="Helvetica" w:hAnsi="Helvetica"/>
          <w:b/>
          <w:sz w:val="20"/>
        </w:rPr>
        <w:t xml:space="preserve">Cutlery from WMF Professional and HEPP is characterised not only by its attractive design, but also by its first-class quality and durability. As a result, it fulfils the requirements of restaurateurs in many respects – from visual appearance to cost-effectiveness and environmental friendliness. The topic of sustainability is an integral part of the company's philosophy and is now once again demonstrated on the laid table. The new concept gives second-hand cutlery, returns and </w:t>
      </w:r>
      <w:r w:rsidR="00461A0F" w:rsidRPr="00461A0F">
        <w:rPr>
          <w:rFonts w:ascii="Helvetica" w:hAnsi="Helvetica"/>
          <w:b/>
          <w:sz w:val="20"/>
        </w:rPr>
        <w:t>discontinued</w:t>
      </w:r>
      <w:r>
        <w:rPr>
          <w:rFonts w:ascii="Helvetica" w:hAnsi="Helvetica"/>
          <w:b/>
          <w:sz w:val="20"/>
        </w:rPr>
        <w:t xml:space="preserve"> products a new chance – in the spirit of a sustainable circular economy. By opting for Second Life cutlery,</w:t>
      </w:r>
      <w:r w:rsidR="00461A0F">
        <w:rPr>
          <w:rFonts w:ascii="Helvetica" w:hAnsi="Helvetica"/>
          <w:b/>
          <w:sz w:val="20"/>
        </w:rPr>
        <w:t xml:space="preserve"> </w:t>
      </w:r>
      <w:r>
        <w:rPr>
          <w:rFonts w:ascii="Helvetica" w:hAnsi="Helvetica"/>
          <w:b/>
          <w:sz w:val="20"/>
        </w:rPr>
        <w:t xml:space="preserve">restaurants benefit from the wide variety </w:t>
      </w:r>
      <w:r w:rsidR="000F5891">
        <w:rPr>
          <w:rFonts w:ascii="Helvetica" w:hAnsi="Helvetica"/>
          <w:b/>
          <w:sz w:val="20"/>
        </w:rPr>
        <w:t>of</w:t>
      </w:r>
      <w:r>
        <w:rPr>
          <w:rFonts w:ascii="Helvetica" w:hAnsi="Helvetica"/>
          <w:b/>
          <w:sz w:val="20"/>
        </w:rPr>
        <w:t xml:space="preserve"> collections from WMF Professional and HEPP: The stonewashed menu items</w:t>
      </w:r>
      <w:r w:rsidR="000F5891">
        <w:rPr>
          <w:rFonts w:ascii="Helvetica" w:hAnsi="Helvetica"/>
          <w:b/>
          <w:sz w:val="20"/>
        </w:rPr>
        <w:t>,</w:t>
      </w:r>
      <w:r w:rsidR="00461A0F">
        <w:rPr>
          <w:rFonts w:ascii="Helvetica" w:hAnsi="Helvetica"/>
          <w:b/>
          <w:sz w:val="20"/>
        </w:rPr>
        <w:t xml:space="preserve"> </w:t>
      </w:r>
      <w:r w:rsidR="00461A0F" w:rsidRPr="00461A0F">
        <w:rPr>
          <w:rFonts w:ascii="Helvetica" w:hAnsi="Helvetica"/>
          <w:b/>
          <w:sz w:val="20"/>
        </w:rPr>
        <w:t>coffee spoons</w:t>
      </w:r>
      <w:r w:rsidR="00461A0F">
        <w:rPr>
          <w:rFonts w:ascii="Helvetica" w:hAnsi="Helvetica"/>
          <w:b/>
          <w:sz w:val="20"/>
        </w:rPr>
        <w:t xml:space="preserve"> </w:t>
      </w:r>
      <w:r>
        <w:rPr>
          <w:rFonts w:ascii="Helvetica" w:hAnsi="Helvetica"/>
          <w:b/>
          <w:sz w:val="20"/>
        </w:rPr>
        <w:t>and cake forks are mixed across the collection, emphasising the Second Life vintage character. To ensure that restaurateurs and their guests can enjoy the cutlery for many years to come,</w:t>
      </w:r>
      <w:r>
        <w:t xml:space="preserve"> </w:t>
      </w:r>
      <w:r>
        <w:rPr>
          <w:rFonts w:ascii="Helvetica" w:hAnsi="Helvetica"/>
          <w:b/>
          <w:sz w:val="20"/>
        </w:rPr>
        <w:t xml:space="preserve">the table knives are sharpened during reconditioning and retain their </w:t>
      </w:r>
      <w:r w:rsidR="000F5891">
        <w:rPr>
          <w:rFonts w:ascii="Helvetica" w:hAnsi="Helvetica"/>
          <w:b/>
          <w:sz w:val="20"/>
        </w:rPr>
        <w:t xml:space="preserve">outstanding </w:t>
      </w:r>
      <w:r>
        <w:rPr>
          <w:rFonts w:ascii="Helvetica" w:hAnsi="Helvetica"/>
          <w:b/>
          <w:sz w:val="20"/>
        </w:rPr>
        <w:t>cutting ability even as a second-life product. As a special finishing touch, the table knives are laser engraved with the "Second Life" lettering.</w:t>
      </w:r>
    </w:p>
    <w:p w14:paraId="68DDCC36" w14:textId="77777777" w:rsidR="000264DE" w:rsidRDefault="000264DE" w:rsidP="00D221AD">
      <w:pPr>
        <w:tabs>
          <w:tab w:val="left" w:pos="5954"/>
        </w:tabs>
        <w:spacing w:line="288" w:lineRule="auto"/>
        <w:rPr>
          <w:rFonts w:ascii="Helvetica" w:hAnsi="Helvetica"/>
          <w:bCs/>
          <w:sz w:val="20"/>
          <w:szCs w:val="20"/>
        </w:rPr>
      </w:pPr>
    </w:p>
    <w:p w14:paraId="7C7DC582" w14:textId="3E8C4AE8" w:rsidR="00A266B1" w:rsidRPr="00782A7E" w:rsidRDefault="000264DE" w:rsidP="00D221AD">
      <w:pPr>
        <w:tabs>
          <w:tab w:val="left" w:pos="5954"/>
        </w:tabs>
        <w:spacing w:line="288" w:lineRule="auto"/>
        <w:rPr>
          <w:rFonts w:ascii="Helvetica" w:hAnsi="Helvetica"/>
          <w:bCs/>
          <w:sz w:val="20"/>
          <w:szCs w:val="20"/>
        </w:rPr>
      </w:pPr>
      <w:r>
        <w:rPr>
          <w:rFonts w:ascii="Helvetica" w:hAnsi="Helvetica"/>
          <w:sz w:val="20"/>
        </w:rPr>
        <w:t xml:space="preserve">The environmentally friendly Second Life cutlery can be integrated into a wide variety of gastronomic concepts. From communal gastronomy to </w:t>
      </w:r>
      <w:r w:rsidR="000F5891">
        <w:rPr>
          <w:rFonts w:ascii="Helvetica" w:hAnsi="Helvetica"/>
          <w:sz w:val="20"/>
        </w:rPr>
        <w:t xml:space="preserve">pop-up concepts and </w:t>
      </w:r>
      <w:r>
        <w:rPr>
          <w:rFonts w:ascii="Helvetica" w:hAnsi="Helvetica"/>
          <w:sz w:val="20"/>
        </w:rPr>
        <w:t xml:space="preserve">restaurants: The topic of sustainability plays a decisive role. This is not only reflected in menus with vegan and vegetarian dishes, but also in the efforts of restaurateurs to prevent food waste. </w:t>
      </w:r>
      <w:r w:rsidR="000F5891">
        <w:rPr>
          <w:rFonts w:ascii="Helvetica" w:hAnsi="Helvetica"/>
          <w:sz w:val="20"/>
        </w:rPr>
        <w:t xml:space="preserve">Selecting equipment responsibly </w:t>
      </w:r>
      <w:r>
        <w:rPr>
          <w:rFonts w:ascii="Helvetica" w:hAnsi="Helvetica"/>
          <w:sz w:val="20"/>
        </w:rPr>
        <w:t xml:space="preserve">is another important component of ecological gastronomy concepts. WMF Second Life combines these aspects without having to forego a stylish table ambience. After all, Second Life's cutlery pieces literally invite you to take modern mix and match looks to the next level. The stonewashed cutlery gives </w:t>
      </w:r>
      <w:proofErr w:type="gramStart"/>
      <w:r w:rsidR="000F5891">
        <w:rPr>
          <w:rFonts w:ascii="Helvetica" w:hAnsi="Helvetica"/>
          <w:sz w:val="20"/>
        </w:rPr>
        <w:t xml:space="preserve">any </w:t>
      </w:r>
      <w:r>
        <w:rPr>
          <w:rFonts w:ascii="Helvetica" w:hAnsi="Helvetica"/>
          <w:sz w:val="20"/>
        </w:rPr>
        <w:t xml:space="preserve"> laid</w:t>
      </w:r>
      <w:proofErr w:type="gramEnd"/>
      <w:r>
        <w:rPr>
          <w:rFonts w:ascii="Helvetica" w:hAnsi="Helvetica"/>
          <w:sz w:val="20"/>
        </w:rPr>
        <w:t xml:space="preserve"> table  a very individual touch. </w:t>
      </w:r>
    </w:p>
    <w:p w14:paraId="4DB21DB8" w14:textId="77777777" w:rsidR="000D508A" w:rsidRPr="00782A7E" w:rsidRDefault="000D508A" w:rsidP="000D508A">
      <w:pPr>
        <w:spacing w:line="288" w:lineRule="auto"/>
        <w:rPr>
          <w:rFonts w:ascii="Helvetica" w:hAnsi="Helvetica"/>
          <w:bCs/>
          <w:sz w:val="20"/>
          <w:szCs w:val="20"/>
        </w:rPr>
      </w:pPr>
    </w:p>
    <w:p w14:paraId="3E87C538" w14:textId="4ACE2DD0" w:rsidR="000D508A" w:rsidRPr="00782A7E" w:rsidRDefault="00D3525A" w:rsidP="000D508A">
      <w:pPr>
        <w:spacing w:line="288" w:lineRule="auto"/>
        <w:rPr>
          <w:rFonts w:ascii="Helvetica" w:hAnsi="Helvetica"/>
          <w:bCs/>
          <w:sz w:val="20"/>
          <w:szCs w:val="20"/>
        </w:rPr>
      </w:pPr>
      <w:r>
        <w:rPr>
          <w:rFonts w:ascii="Helvetica" w:hAnsi="Helvetica"/>
          <w:b/>
          <w:sz w:val="20"/>
        </w:rPr>
        <w:t xml:space="preserve">Stonewashing: Unique pieces with a used look </w:t>
      </w:r>
    </w:p>
    <w:p w14:paraId="1D9CBB8B" w14:textId="4C87A879" w:rsidR="000D508A" w:rsidRDefault="00AB1CA8" w:rsidP="000D508A">
      <w:pPr>
        <w:spacing w:line="288" w:lineRule="auto"/>
        <w:rPr>
          <w:rFonts w:ascii="Helvetica" w:hAnsi="Helvetica"/>
          <w:bCs/>
          <w:sz w:val="20"/>
          <w:szCs w:val="20"/>
        </w:rPr>
      </w:pPr>
      <w:r>
        <w:rPr>
          <w:rFonts w:ascii="Helvetica" w:hAnsi="Helvetica"/>
          <w:sz w:val="20"/>
        </w:rPr>
        <w:t>During the machine stonewashing process, grinding tools work on the surface of the cutlery like small files. The result is irregular material removal, meaning that no two pieces are the same. This impressive vintage look works particularly well in conjunction with rustic porcelain – or it can act as a departure in style from more subtle collections.</w:t>
      </w:r>
    </w:p>
    <w:p w14:paraId="3E19D9DD" w14:textId="77777777" w:rsidR="00A266B1" w:rsidRDefault="00A266B1" w:rsidP="000D508A">
      <w:pPr>
        <w:spacing w:line="288" w:lineRule="auto"/>
        <w:rPr>
          <w:rFonts w:ascii="Helvetica" w:hAnsi="Helvetica"/>
          <w:bCs/>
          <w:sz w:val="20"/>
          <w:szCs w:val="20"/>
        </w:rPr>
      </w:pPr>
    </w:p>
    <w:p w14:paraId="22BFFAD7" w14:textId="52897933" w:rsidR="00EB6FF0" w:rsidRPr="00200417" w:rsidRDefault="00EB6FF0" w:rsidP="00EB6FF0">
      <w:pPr>
        <w:spacing w:line="288" w:lineRule="auto"/>
        <w:rPr>
          <w:rFonts w:ascii="Helvetica" w:hAnsi="Helvetica"/>
          <w:b/>
          <w:sz w:val="20"/>
          <w:szCs w:val="20"/>
        </w:rPr>
      </w:pPr>
      <w:r>
        <w:rPr>
          <w:rFonts w:ascii="Helvetica" w:hAnsi="Helvetica"/>
          <w:b/>
          <w:sz w:val="20"/>
        </w:rPr>
        <w:t>Image request</w:t>
      </w:r>
    </w:p>
    <w:p w14:paraId="3A06C7EC" w14:textId="55783E9F" w:rsidR="00EB6FF0" w:rsidRDefault="00EB6FF0" w:rsidP="00EB6FF0">
      <w:pPr>
        <w:spacing w:line="288" w:lineRule="auto"/>
        <w:rPr>
          <w:rFonts w:ascii="Helvetica" w:hAnsi="Helvetica"/>
          <w:sz w:val="20"/>
          <w:szCs w:val="20"/>
        </w:rPr>
      </w:pPr>
      <w:r>
        <w:rPr>
          <w:rFonts w:ascii="Helvetica" w:hAnsi="Helvetica"/>
          <w:sz w:val="20"/>
        </w:rPr>
        <w:t xml:space="preserve">You can find and download images from our media portal </w:t>
      </w:r>
      <w:hyperlink r:id="rId7" w:history="1">
        <w:r>
          <w:rPr>
            <w:rStyle w:val="Hyperlink"/>
            <w:rFonts w:ascii="Helvetica" w:hAnsi="Helvetica"/>
            <w:sz w:val="20"/>
          </w:rPr>
          <w:t>http://press-n-relations.amid-pr.com</w:t>
        </w:r>
      </w:hyperlink>
      <w:r>
        <w:rPr>
          <w:rFonts w:ascii="Helvetica" w:hAnsi="Helvetica"/>
          <w:sz w:val="20"/>
        </w:rPr>
        <w:t xml:space="preserve"> by searching for the term “WMF</w:t>
      </w:r>
      <w:r w:rsidR="000E5B5F">
        <w:rPr>
          <w:rFonts w:ascii="Helvetica" w:hAnsi="Helvetica"/>
          <w:sz w:val="20"/>
        </w:rPr>
        <w:t>_</w:t>
      </w:r>
      <w:r>
        <w:rPr>
          <w:rFonts w:ascii="Helvetica" w:hAnsi="Helvetica"/>
          <w:sz w:val="20"/>
        </w:rPr>
        <w:t>S</w:t>
      </w:r>
      <w:r w:rsidR="000E5B5F">
        <w:rPr>
          <w:rFonts w:ascii="Helvetica" w:hAnsi="Helvetica"/>
          <w:sz w:val="20"/>
        </w:rPr>
        <w:t>econdLife</w:t>
      </w:r>
      <w:r>
        <w:rPr>
          <w:rFonts w:ascii="Helvetica" w:hAnsi="Helvetica"/>
          <w:sz w:val="20"/>
        </w:rPr>
        <w:t>”.</w:t>
      </w:r>
    </w:p>
    <w:p w14:paraId="31307CF4" w14:textId="77777777" w:rsidR="00EB6FF0" w:rsidRPr="00520B83" w:rsidRDefault="00EB6FF0" w:rsidP="00063E05">
      <w:pPr>
        <w:tabs>
          <w:tab w:val="left" w:pos="5954"/>
        </w:tabs>
        <w:spacing w:line="288" w:lineRule="auto"/>
      </w:pPr>
    </w:p>
    <w:tbl>
      <w:tblPr>
        <w:tblW w:w="7923" w:type="dxa"/>
        <w:tblInd w:w="-111" w:type="dxa"/>
        <w:tblLook w:val="04A0" w:firstRow="1" w:lastRow="0" w:firstColumn="1" w:lastColumn="0" w:noHBand="0" w:noVBand="1"/>
      </w:tblPr>
      <w:tblGrid>
        <w:gridCol w:w="3574"/>
        <w:gridCol w:w="4349"/>
      </w:tblGrid>
      <w:tr w:rsidR="00EB1DDA" w:rsidRPr="00782A7E" w14:paraId="7E0CDB82" w14:textId="77777777" w:rsidTr="00EB1DDA">
        <w:trPr>
          <w:trHeight w:val="2242"/>
        </w:trPr>
        <w:tc>
          <w:tcPr>
            <w:tcW w:w="3574" w:type="dxa"/>
            <w:shd w:val="clear" w:color="auto" w:fill="auto"/>
          </w:tcPr>
          <w:p w14:paraId="2C367CC6" w14:textId="77777777" w:rsidR="00EB1DDA" w:rsidRPr="000E5B5F" w:rsidRDefault="00EB1DDA" w:rsidP="002616D5">
            <w:pPr>
              <w:spacing w:line="288" w:lineRule="auto"/>
              <w:rPr>
                <w:rFonts w:ascii="Helvetica" w:hAnsi="Helvetica"/>
                <w:b/>
                <w:sz w:val="18"/>
                <w:szCs w:val="18"/>
              </w:rPr>
            </w:pPr>
            <w:r w:rsidRPr="000E5B5F">
              <w:rPr>
                <w:rFonts w:ascii="Helvetica" w:hAnsi="Helvetica"/>
                <w:b/>
                <w:sz w:val="18"/>
              </w:rPr>
              <w:lastRenderedPageBreak/>
              <w:t>Further information:</w:t>
            </w:r>
          </w:p>
          <w:p w14:paraId="415D937E" w14:textId="77777777" w:rsidR="00EB1DDA" w:rsidRPr="000E5B5F" w:rsidRDefault="00EB1DDA" w:rsidP="002616D5">
            <w:pPr>
              <w:spacing w:line="288" w:lineRule="auto"/>
              <w:rPr>
                <w:rFonts w:ascii="Helvetica" w:hAnsi="Helvetica"/>
                <w:sz w:val="18"/>
                <w:szCs w:val="18"/>
              </w:rPr>
            </w:pPr>
            <w:proofErr w:type="spellStart"/>
            <w:r w:rsidRPr="000E5B5F">
              <w:rPr>
                <w:rFonts w:ascii="Helvetica" w:hAnsi="Helvetica"/>
                <w:sz w:val="18"/>
              </w:rPr>
              <w:t>proHeq</w:t>
            </w:r>
            <w:proofErr w:type="spellEnd"/>
            <w:r w:rsidRPr="000E5B5F">
              <w:rPr>
                <w:rFonts w:ascii="Helvetica" w:hAnsi="Helvetica"/>
                <w:sz w:val="18"/>
              </w:rPr>
              <w:t xml:space="preserve"> GmbH</w:t>
            </w:r>
          </w:p>
          <w:p w14:paraId="3DF02144" w14:textId="77777777" w:rsidR="00EB1DDA" w:rsidRPr="000E5B5F" w:rsidRDefault="00EB1DDA" w:rsidP="002616D5">
            <w:pPr>
              <w:spacing w:line="288" w:lineRule="auto"/>
              <w:rPr>
                <w:rFonts w:ascii="Helvetica" w:hAnsi="Helvetica"/>
                <w:sz w:val="18"/>
                <w:szCs w:val="18"/>
              </w:rPr>
            </w:pPr>
            <w:r w:rsidRPr="000E5B5F">
              <w:rPr>
                <w:rFonts w:ascii="Helvetica" w:hAnsi="Helvetica"/>
                <w:sz w:val="18"/>
              </w:rPr>
              <w:t>WMF Professional</w:t>
            </w:r>
          </w:p>
          <w:p w14:paraId="4038F509" w14:textId="77777777" w:rsidR="00EB1DDA" w:rsidRPr="000E5B5F" w:rsidRDefault="00EB1DDA" w:rsidP="002616D5">
            <w:pPr>
              <w:spacing w:line="288" w:lineRule="auto"/>
              <w:rPr>
                <w:rFonts w:ascii="Helvetica" w:hAnsi="Helvetica"/>
                <w:sz w:val="18"/>
                <w:szCs w:val="18"/>
              </w:rPr>
            </w:pPr>
            <w:r w:rsidRPr="000E5B5F">
              <w:rPr>
                <w:rFonts w:ascii="Helvetica" w:hAnsi="Helvetica"/>
                <w:sz w:val="18"/>
              </w:rPr>
              <w:t>Carl-Benz-Strasse 10</w:t>
            </w:r>
          </w:p>
          <w:p w14:paraId="641D311C" w14:textId="77777777" w:rsidR="00EB1DDA" w:rsidRPr="000E5B5F" w:rsidRDefault="00EB1DDA" w:rsidP="002616D5">
            <w:pPr>
              <w:spacing w:line="288" w:lineRule="auto"/>
              <w:rPr>
                <w:rFonts w:ascii="Helvetica" w:hAnsi="Helvetica"/>
                <w:sz w:val="18"/>
                <w:szCs w:val="18"/>
              </w:rPr>
            </w:pPr>
            <w:r w:rsidRPr="000E5B5F">
              <w:rPr>
                <w:rFonts w:ascii="Helvetica" w:hAnsi="Helvetica"/>
                <w:sz w:val="18"/>
              </w:rPr>
              <w:t xml:space="preserve">75217 </w:t>
            </w:r>
            <w:proofErr w:type="spellStart"/>
            <w:r w:rsidRPr="000E5B5F">
              <w:rPr>
                <w:rFonts w:ascii="Helvetica" w:hAnsi="Helvetica"/>
                <w:sz w:val="18"/>
              </w:rPr>
              <w:t>Birkenfeld</w:t>
            </w:r>
            <w:proofErr w:type="spellEnd"/>
          </w:p>
          <w:p w14:paraId="4EF1ED04" w14:textId="77777777" w:rsidR="00EB1DDA" w:rsidRPr="005136D4" w:rsidRDefault="00EB1DDA" w:rsidP="002616D5">
            <w:pPr>
              <w:spacing w:line="288" w:lineRule="auto"/>
              <w:rPr>
                <w:rFonts w:ascii="Helvetica" w:hAnsi="Helvetica"/>
                <w:sz w:val="18"/>
                <w:szCs w:val="18"/>
              </w:rPr>
            </w:pPr>
            <w:r>
              <w:rPr>
                <w:rFonts w:ascii="Helvetica" w:hAnsi="Helvetica"/>
                <w:sz w:val="18"/>
              </w:rPr>
              <w:t xml:space="preserve">Tel. +49 7231 4885 0 </w:t>
            </w:r>
          </w:p>
          <w:p w14:paraId="321E973C" w14:textId="77777777" w:rsidR="00EB1DDA" w:rsidRPr="00E446FC" w:rsidRDefault="00EB1DDA" w:rsidP="002616D5">
            <w:pPr>
              <w:spacing w:line="288" w:lineRule="auto"/>
              <w:rPr>
                <w:rFonts w:ascii="Helvetica" w:hAnsi="Helvetica"/>
                <w:sz w:val="18"/>
                <w:szCs w:val="18"/>
              </w:rPr>
            </w:pPr>
            <w:r>
              <w:rPr>
                <w:rFonts w:ascii="Helvetica" w:hAnsi="Helvetica"/>
                <w:sz w:val="18"/>
              </w:rPr>
              <w:t>Fax +49 7231 4885 83</w:t>
            </w:r>
          </w:p>
          <w:p w14:paraId="5A9C9809" w14:textId="77777777" w:rsidR="00EB1DDA" w:rsidRPr="00E446FC" w:rsidRDefault="00000000" w:rsidP="002616D5">
            <w:pPr>
              <w:spacing w:line="288" w:lineRule="auto"/>
              <w:rPr>
                <w:rFonts w:ascii="Helvetica" w:hAnsi="Helvetica"/>
                <w:sz w:val="18"/>
                <w:szCs w:val="18"/>
              </w:rPr>
            </w:pPr>
            <w:hyperlink r:id="rId8" w:history="1">
              <w:r w:rsidR="00CE5F6A">
                <w:rPr>
                  <w:rStyle w:val="Hyperlink"/>
                  <w:rFonts w:ascii="Helvetica" w:hAnsi="Helvetica"/>
                  <w:sz w:val="18"/>
                </w:rPr>
                <w:t>wmf@press-n-relations.de</w:t>
              </w:r>
            </w:hyperlink>
            <w:r w:rsidR="00CE5F6A">
              <w:rPr>
                <w:rFonts w:ascii="Helvetica" w:hAnsi="Helvetica"/>
                <w:sz w:val="18"/>
              </w:rPr>
              <w:t> </w:t>
            </w:r>
          </w:p>
          <w:p w14:paraId="448176CC" w14:textId="752B5F50" w:rsidR="00EB1DDA" w:rsidRPr="00694054" w:rsidRDefault="00000000" w:rsidP="002616D5">
            <w:pPr>
              <w:spacing w:line="288" w:lineRule="auto"/>
              <w:rPr>
                <w:rFonts w:ascii="Helvetica" w:hAnsi="Helvetica"/>
                <w:sz w:val="18"/>
                <w:szCs w:val="18"/>
              </w:rPr>
            </w:pPr>
            <w:hyperlink r:id="rId9" w:history="1">
              <w:r w:rsidR="00CE5F6A">
                <w:rPr>
                  <w:rStyle w:val="Hyperlink"/>
                  <w:rFonts w:ascii="Helvetica" w:hAnsi="Helvetica"/>
                  <w:sz w:val="18"/>
                </w:rPr>
                <w:t>wmf-professional.de</w:t>
              </w:r>
            </w:hyperlink>
            <w:r w:rsidR="00CE5F6A">
              <w:rPr>
                <w:rFonts w:ascii="Helvetica" w:hAnsi="Helvetica"/>
                <w:sz w:val="18"/>
              </w:rPr>
              <w:t xml:space="preserve">  </w:t>
            </w:r>
          </w:p>
        </w:tc>
        <w:tc>
          <w:tcPr>
            <w:tcW w:w="4349" w:type="dxa"/>
            <w:shd w:val="clear" w:color="auto" w:fill="auto"/>
          </w:tcPr>
          <w:p w14:paraId="35B74EAB" w14:textId="77777777" w:rsidR="00EB1DDA" w:rsidRPr="00116934" w:rsidRDefault="00EB1DDA" w:rsidP="002616D5">
            <w:pPr>
              <w:spacing w:line="288" w:lineRule="auto"/>
              <w:rPr>
                <w:rFonts w:ascii="Helvetica" w:hAnsi="Helvetica"/>
                <w:b/>
                <w:sz w:val="18"/>
                <w:szCs w:val="18"/>
              </w:rPr>
            </w:pPr>
            <w:r>
              <w:rPr>
                <w:rFonts w:ascii="Helvetica" w:hAnsi="Helvetica"/>
                <w:b/>
                <w:sz w:val="18"/>
              </w:rPr>
              <w:t>Press and public relations:</w:t>
            </w:r>
          </w:p>
          <w:p w14:paraId="5451D8CD" w14:textId="77777777" w:rsidR="00EB1DDA" w:rsidRPr="00116934" w:rsidRDefault="00EB1DDA" w:rsidP="002616D5">
            <w:pPr>
              <w:spacing w:line="288" w:lineRule="auto"/>
              <w:rPr>
                <w:rFonts w:ascii="Helvetica" w:hAnsi="Helvetica"/>
                <w:sz w:val="18"/>
                <w:szCs w:val="18"/>
              </w:rPr>
            </w:pPr>
            <w:r>
              <w:rPr>
                <w:rFonts w:ascii="Helvetica" w:hAnsi="Helvetica"/>
                <w:sz w:val="18"/>
              </w:rPr>
              <w:t>WMF Press Office</w:t>
            </w:r>
          </w:p>
          <w:p w14:paraId="62F712C7" w14:textId="77777777" w:rsidR="00EB1DDA" w:rsidRPr="00116934" w:rsidRDefault="00EB1DDA" w:rsidP="002616D5">
            <w:pPr>
              <w:spacing w:line="288" w:lineRule="auto"/>
              <w:rPr>
                <w:rFonts w:ascii="Helvetica" w:hAnsi="Helvetica"/>
                <w:sz w:val="18"/>
                <w:szCs w:val="18"/>
              </w:rPr>
            </w:pPr>
            <w:r>
              <w:rPr>
                <w:rFonts w:ascii="Helvetica" w:hAnsi="Helvetica"/>
                <w:sz w:val="18"/>
              </w:rPr>
              <w:t xml:space="preserve">c/o Press’n’Relations GmbH </w:t>
            </w:r>
          </w:p>
          <w:p w14:paraId="3B98421F" w14:textId="791082AC" w:rsidR="00EB1DDA" w:rsidRPr="00116934" w:rsidRDefault="00116934" w:rsidP="002616D5">
            <w:pPr>
              <w:spacing w:line="288" w:lineRule="auto"/>
              <w:rPr>
                <w:rFonts w:ascii="Helvetica" w:hAnsi="Helvetica"/>
                <w:sz w:val="18"/>
                <w:szCs w:val="18"/>
              </w:rPr>
            </w:pPr>
            <w:r>
              <w:rPr>
                <w:rFonts w:ascii="Helvetica" w:hAnsi="Helvetica"/>
                <w:sz w:val="18"/>
              </w:rPr>
              <w:t xml:space="preserve">Désirée Müller and Monika Nyendick </w:t>
            </w:r>
          </w:p>
          <w:p w14:paraId="5B2D7354" w14:textId="77777777" w:rsidR="00EB1DDA" w:rsidRPr="00116934" w:rsidRDefault="00EB1DDA" w:rsidP="002616D5">
            <w:pPr>
              <w:spacing w:line="288" w:lineRule="auto"/>
              <w:rPr>
                <w:rFonts w:ascii="Helvetica" w:hAnsi="Helvetica"/>
                <w:sz w:val="18"/>
                <w:szCs w:val="18"/>
              </w:rPr>
            </w:pPr>
            <w:proofErr w:type="spellStart"/>
            <w:r>
              <w:rPr>
                <w:rFonts w:ascii="Helvetica" w:hAnsi="Helvetica"/>
                <w:sz w:val="18"/>
              </w:rPr>
              <w:t>Magirusstrasse</w:t>
            </w:r>
            <w:proofErr w:type="spellEnd"/>
            <w:r>
              <w:rPr>
                <w:rFonts w:ascii="Helvetica" w:hAnsi="Helvetica"/>
                <w:sz w:val="18"/>
              </w:rPr>
              <w:t xml:space="preserve"> 33 – D-89077 Ulm </w:t>
            </w:r>
          </w:p>
          <w:p w14:paraId="79AE5612" w14:textId="77777777" w:rsidR="00EB1DDA" w:rsidRPr="00116934" w:rsidRDefault="00EB1DDA" w:rsidP="002616D5">
            <w:pPr>
              <w:spacing w:line="288" w:lineRule="auto"/>
              <w:rPr>
                <w:rFonts w:ascii="Helvetica" w:hAnsi="Helvetica"/>
                <w:sz w:val="18"/>
                <w:szCs w:val="18"/>
              </w:rPr>
            </w:pPr>
            <w:r>
              <w:rPr>
                <w:rFonts w:ascii="Helvetica" w:hAnsi="Helvetica"/>
                <w:sz w:val="18"/>
              </w:rPr>
              <w:t>Tel. +49 731 96287-32</w:t>
            </w:r>
            <w:r>
              <w:rPr>
                <w:rFonts w:ascii="Helvetica" w:hAnsi="Helvetica"/>
                <w:sz w:val="18"/>
              </w:rPr>
              <w:br/>
              <w:t xml:space="preserve">Fax +49 731 96287-97 </w:t>
            </w:r>
          </w:p>
          <w:p w14:paraId="3028FAB5" w14:textId="77777777" w:rsidR="00EB1DDA" w:rsidRPr="00116934" w:rsidRDefault="00EB1DDA" w:rsidP="002616D5">
            <w:pPr>
              <w:spacing w:line="288" w:lineRule="auto"/>
              <w:rPr>
                <w:rFonts w:ascii="Helvetica" w:hAnsi="Helvetica"/>
                <w:sz w:val="18"/>
                <w:szCs w:val="18"/>
              </w:rPr>
            </w:pPr>
            <w:r>
              <w:rPr>
                <w:rFonts w:ascii="Helvetica" w:hAnsi="Helvetica"/>
                <w:sz w:val="18"/>
              </w:rPr>
              <w:t xml:space="preserve">wmf@press-n-relations.de </w:t>
            </w:r>
          </w:p>
          <w:p w14:paraId="2F26C97F" w14:textId="2218C533" w:rsidR="00EB1DDA" w:rsidRPr="00116934" w:rsidRDefault="00000000" w:rsidP="002616D5">
            <w:pPr>
              <w:spacing w:line="288" w:lineRule="auto"/>
              <w:rPr>
                <w:rFonts w:ascii="Helvetica" w:hAnsi="Helvetica"/>
                <w:sz w:val="18"/>
                <w:szCs w:val="18"/>
              </w:rPr>
            </w:pPr>
            <w:hyperlink r:id="rId10" w:history="1">
              <w:r w:rsidR="00CE5F6A">
                <w:rPr>
                  <w:rFonts w:ascii="Helvetica" w:hAnsi="Helvetica"/>
                  <w:sz w:val="18"/>
                </w:rPr>
                <w:t>press-n-relations.de</w:t>
              </w:r>
            </w:hyperlink>
          </w:p>
        </w:tc>
      </w:tr>
    </w:tbl>
    <w:p w14:paraId="4E4E0A47" w14:textId="77777777" w:rsidR="00EB1DDA" w:rsidRPr="00E61C0E" w:rsidRDefault="00EB1DDA" w:rsidP="00EB1DDA">
      <w:pPr>
        <w:pStyle w:val="KeinLeerraum"/>
        <w:spacing w:line="288" w:lineRule="auto"/>
        <w:rPr>
          <w:rFonts w:ascii="Helvetica" w:hAnsi="Helvetica"/>
          <w:b/>
          <w:sz w:val="20"/>
          <w:szCs w:val="20"/>
          <w:lang w:val="en-US"/>
        </w:rPr>
      </w:pPr>
    </w:p>
    <w:p w14:paraId="4B3FD3ED" w14:textId="77777777" w:rsidR="00F3108A" w:rsidRPr="003E5694" w:rsidRDefault="00F3108A" w:rsidP="00F3108A">
      <w:pPr>
        <w:rPr>
          <w:rFonts w:ascii="Helvetica" w:hAnsi="Helvetica" w:cs="Arial"/>
          <w:b/>
          <w:bCs/>
          <w:sz w:val="18"/>
          <w:szCs w:val="18"/>
          <w:lang w:val="en-US"/>
        </w:rPr>
      </w:pPr>
    </w:p>
    <w:p w14:paraId="6AB219D7" w14:textId="77777777" w:rsidR="00F3108A" w:rsidRPr="005E66F2" w:rsidRDefault="00F3108A" w:rsidP="00F3108A">
      <w:pPr>
        <w:spacing w:line="288" w:lineRule="auto"/>
        <w:rPr>
          <w:rFonts w:ascii="Helvetica" w:hAnsi="Helvetica" w:cs="Arial"/>
          <w:b/>
          <w:bCs/>
          <w:sz w:val="18"/>
          <w:szCs w:val="18"/>
        </w:rPr>
      </w:pPr>
      <w:r>
        <w:rPr>
          <w:rFonts w:ascii="Helvetica" w:hAnsi="Helvetica"/>
          <w:b/>
          <w:sz w:val="18"/>
        </w:rPr>
        <w:t>About WMF</w:t>
      </w:r>
    </w:p>
    <w:p w14:paraId="47E54FC1" w14:textId="77777777" w:rsidR="00461A0F" w:rsidRPr="00461A0F" w:rsidRDefault="00461A0F" w:rsidP="00461A0F">
      <w:pPr>
        <w:spacing w:line="288" w:lineRule="auto"/>
        <w:rPr>
          <w:rFonts w:ascii="Helvetica" w:hAnsi="Helvetica"/>
          <w:sz w:val="18"/>
        </w:rPr>
      </w:pPr>
      <w:r w:rsidRPr="00461A0F">
        <w:rPr>
          <w:rFonts w:ascii="Helvetica" w:hAnsi="Helvetica"/>
          <w:sz w:val="18"/>
        </w:rPr>
        <w:t>As the Expert of Table Culture, WMF Professional offers a wide range of products for the restaurant and hotel industry. With its high-quality products, WMF Professional creates an unrivalled culinary experience. Carefully designed cutlery, porcelain, glassware, serving items and buffet solutions of the highest quality meet the high demands of customers in over 120 countries around the world. WMF Professional also offers integrated concepts for serviced apartments with a selection of Groupe SEB small electrical appliances and the familiar WMF Professional product portfolio.</w:t>
      </w:r>
    </w:p>
    <w:p w14:paraId="433171E9" w14:textId="77777777" w:rsidR="00461A0F" w:rsidRPr="00461A0F" w:rsidRDefault="00461A0F" w:rsidP="00461A0F">
      <w:pPr>
        <w:spacing w:line="288" w:lineRule="auto"/>
        <w:rPr>
          <w:rFonts w:ascii="Helvetica" w:hAnsi="Helvetica"/>
          <w:sz w:val="18"/>
        </w:rPr>
      </w:pPr>
    </w:p>
    <w:p w14:paraId="5AEBC678" w14:textId="77777777" w:rsidR="00461A0F" w:rsidRPr="00461A0F" w:rsidRDefault="00461A0F" w:rsidP="00461A0F">
      <w:pPr>
        <w:spacing w:line="288" w:lineRule="auto"/>
        <w:rPr>
          <w:rFonts w:ascii="Helvetica" w:hAnsi="Helvetica"/>
          <w:sz w:val="18"/>
        </w:rPr>
      </w:pPr>
      <w:r w:rsidRPr="00461A0F">
        <w:rPr>
          <w:rFonts w:ascii="Helvetica" w:hAnsi="Helvetica"/>
          <w:sz w:val="18"/>
        </w:rPr>
        <w:t xml:space="preserve">WMF, short for </w:t>
      </w:r>
      <w:proofErr w:type="spellStart"/>
      <w:r w:rsidRPr="00461A0F">
        <w:rPr>
          <w:rFonts w:ascii="Helvetica" w:hAnsi="Helvetica"/>
          <w:sz w:val="18"/>
        </w:rPr>
        <w:t>Württembergische</w:t>
      </w:r>
      <w:proofErr w:type="spellEnd"/>
      <w:r w:rsidRPr="00461A0F">
        <w:rPr>
          <w:rFonts w:ascii="Helvetica" w:hAnsi="Helvetica"/>
          <w:sz w:val="18"/>
        </w:rPr>
        <w:t xml:space="preserve"> </w:t>
      </w:r>
      <w:proofErr w:type="spellStart"/>
      <w:r w:rsidRPr="00461A0F">
        <w:rPr>
          <w:rFonts w:ascii="Helvetica" w:hAnsi="Helvetica"/>
          <w:sz w:val="18"/>
        </w:rPr>
        <w:t>Metallwarenfabrik</w:t>
      </w:r>
      <w:proofErr w:type="spellEnd"/>
      <w:r w:rsidRPr="00461A0F">
        <w:rPr>
          <w:rFonts w:ascii="Helvetica" w:hAnsi="Helvetica"/>
          <w:sz w:val="18"/>
        </w:rPr>
        <w:t xml:space="preserve">, is a leading premium supplier of household products, professional coffee machines and hotel equipment. Founded in 1853 in </w:t>
      </w:r>
      <w:proofErr w:type="spellStart"/>
      <w:r w:rsidRPr="00461A0F">
        <w:rPr>
          <w:rFonts w:ascii="Helvetica" w:hAnsi="Helvetica"/>
          <w:sz w:val="18"/>
        </w:rPr>
        <w:t>Geislingen</w:t>
      </w:r>
      <w:proofErr w:type="spellEnd"/>
      <w:r w:rsidRPr="00461A0F">
        <w:rPr>
          <w:rFonts w:ascii="Helvetica" w:hAnsi="Helvetica"/>
          <w:sz w:val="18"/>
        </w:rPr>
        <w:t xml:space="preserve"> an der </w:t>
      </w:r>
      <w:proofErr w:type="spellStart"/>
      <w:r w:rsidRPr="00461A0F">
        <w:rPr>
          <w:rFonts w:ascii="Helvetica" w:hAnsi="Helvetica"/>
          <w:sz w:val="18"/>
        </w:rPr>
        <w:t>Steige</w:t>
      </w:r>
      <w:proofErr w:type="spellEnd"/>
      <w:r w:rsidRPr="00461A0F">
        <w:rPr>
          <w:rFonts w:ascii="Helvetica" w:hAnsi="Helvetica"/>
          <w:sz w:val="18"/>
        </w:rPr>
        <w:t xml:space="preserve">, the brand stands for innovation based on tradition, as well as development and design “Made in Germany”. </w:t>
      </w:r>
    </w:p>
    <w:p w14:paraId="2229C6BB" w14:textId="77777777" w:rsidR="00461A0F" w:rsidRPr="00461A0F" w:rsidRDefault="00461A0F" w:rsidP="00461A0F">
      <w:pPr>
        <w:spacing w:line="288" w:lineRule="auto"/>
        <w:rPr>
          <w:rFonts w:ascii="Helvetica" w:hAnsi="Helvetica"/>
          <w:sz w:val="18"/>
        </w:rPr>
      </w:pPr>
    </w:p>
    <w:p w14:paraId="25DCC4C9" w14:textId="37B9C54E" w:rsidR="004B58A8" w:rsidRPr="00A65699" w:rsidRDefault="00461A0F" w:rsidP="00461A0F">
      <w:pPr>
        <w:spacing w:line="288" w:lineRule="auto"/>
        <w:rPr>
          <w:rFonts w:ascii="Helvetica" w:hAnsi="Helvetica" w:cs="Arial"/>
          <w:sz w:val="18"/>
          <w:szCs w:val="18"/>
        </w:rPr>
      </w:pPr>
      <w:r w:rsidRPr="00461A0F">
        <w:rPr>
          <w:rFonts w:ascii="Helvetica" w:hAnsi="Helvetica"/>
          <w:sz w:val="18"/>
        </w:rPr>
        <w:t>The WMF Professional brand is part of Groupe SEB and is marketed together with the other B2B brands under the "SEB Professional" umbrella.</w:t>
      </w:r>
      <w:r w:rsidR="00F3108A">
        <w:rPr>
          <w:rFonts w:ascii="Helvetica" w:hAnsi="Helvetica"/>
          <w:sz w:val="18"/>
        </w:rPr>
        <w:t xml:space="preserve"> </w:t>
      </w:r>
    </w:p>
    <w:sectPr w:rsidR="004B58A8" w:rsidRPr="00A65699" w:rsidSect="00BD6364">
      <w:headerReference w:type="default" r:id="rId11"/>
      <w:pgSz w:w="11906" w:h="16838"/>
      <w:pgMar w:top="2495" w:right="3119" w:bottom="964" w:left="136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B218881" w14:textId="77777777" w:rsidR="00BD6364" w:rsidRDefault="00BD6364">
      <w:r>
        <w:separator/>
      </w:r>
    </w:p>
  </w:endnote>
  <w:endnote w:type="continuationSeparator" w:id="0">
    <w:p w14:paraId="53CCE489" w14:textId="77777777" w:rsidR="00BD6364" w:rsidRDefault="00BD63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Roboto Condensed Light">
    <w:panose1 w:val="02000000000000000000"/>
    <w:charset w:val="00"/>
    <w:family w:val="auto"/>
    <w:pitch w:val="variable"/>
    <w:sig w:usb0="E0000AFF" w:usb1="5000217F" w:usb2="00000021" w:usb3="00000000" w:csb0="0000019F"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A6BAB51" w14:textId="77777777" w:rsidR="00BD6364" w:rsidRDefault="00BD6364">
      <w:r>
        <w:separator/>
      </w:r>
    </w:p>
  </w:footnote>
  <w:footnote w:type="continuationSeparator" w:id="0">
    <w:p w14:paraId="189858DA" w14:textId="77777777" w:rsidR="00BD6364" w:rsidRDefault="00BD636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A744FF" w14:textId="77777777" w:rsidR="00BE0162" w:rsidRDefault="00EB1DDA">
    <w:pPr>
      <w:pStyle w:val="Kopfzeile"/>
      <w:rPr>
        <w:rFonts w:ascii="Helvetica" w:hAnsi="Helvetica"/>
        <w:sz w:val="36"/>
        <w:szCs w:val="28"/>
      </w:rPr>
    </w:pPr>
    <w:r>
      <w:rPr>
        <w:noProof/>
      </w:rPr>
      <w:drawing>
        <wp:anchor distT="0" distB="0" distL="114300" distR="114300" simplePos="0" relativeHeight="251658240" behindDoc="0" locked="0" layoutInCell="1" allowOverlap="1" wp14:anchorId="13D51CE9" wp14:editId="71C2C77F">
          <wp:simplePos x="0" y="0"/>
          <wp:positionH relativeFrom="column">
            <wp:posOffset>5332934</wp:posOffset>
          </wp:positionH>
          <wp:positionV relativeFrom="paragraph">
            <wp:posOffset>-38366</wp:posOffset>
          </wp:positionV>
          <wp:extent cx="464400" cy="550800"/>
          <wp:effectExtent l="0" t="0" r="5715" b="0"/>
          <wp:wrapNone/>
          <wp:docPr id="1" name="Bild 1" descr="WMF_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ild 1" descr="WMF_Logo"/>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64400" cy="55080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680ECAC5" w14:textId="77777777" w:rsidR="00BE0162" w:rsidRPr="009033EE" w:rsidRDefault="00BE0162">
    <w:pPr>
      <w:pStyle w:val="Kopfzeile"/>
      <w:rPr>
        <w:rFonts w:ascii="Helvetica" w:hAnsi="Helvetica"/>
        <w:b/>
        <w:sz w:val="28"/>
        <w:szCs w:val="28"/>
      </w:rPr>
    </w:pPr>
    <w:r>
      <w:rPr>
        <w:rFonts w:ascii="Helvetica" w:hAnsi="Helvetica"/>
        <w:b/>
        <w:sz w:val="28"/>
      </w:rPr>
      <w:t xml:space="preserve">Press release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F616659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num w:numId="1" w16cid:durableId="121230479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90"/>
  <w:embedSystemFonts/>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stylePaneSortMethod w:val="0000"/>
  <w:defaultTabStop w:val="708"/>
  <w:hyphenationZone w:val="425"/>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3952"/>
    <w:rsid w:val="00001E5F"/>
    <w:rsid w:val="00003420"/>
    <w:rsid w:val="00004DC1"/>
    <w:rsid w:val="00010D2B"/>
    <w:rsid w:val="00010EB5"/>
    <w:rsid w:val="00012D54"/>
    <w:rsid w:val="00013692"/>
    <w:rsid w:val="00015FF5"/>
    <w:rsid w:val="000164AC"/>
    <w:rsid w:val="00020B0B"/>
    <w:rsid w:val="0002249B"/>
    <w:rsid w:val="000232CE"/>
    <w:rsid w:val="000264DE"/>
    <w:rsid w:val="000300B6"/>
    <w:rsid w:val="00031935"/>
    <w:rsid w:val="00031A4B"/>
    <w:rsid w:val="00033F92"/>
    <w:rsid w:val="00036178"/>
    <w:rsid w:val="00036718"/>
    <w:rsid w:val="00040024"/>
    <w:rsid w:val="00041B7F"/>
    <w:rsid w:val="00041CAB"/>
    <w:rsid w:val="000422DD"/>
    <w:rsid w:val="0004364F"/>
    <w:rsid w:val="00043D24"/>
    <w:rsid w:val="000447EC"/>
    <w:rsid w:val="000447F7"/>
    <w:rsid w:val="00045041"/>
    <w:rsid w:val="00047063"/>
    <w:rsid w:val="00053E20"/>
    <w:rsid w:val="000560A3"/>
    <w:rsid w:val="00063E05"/>
    <w:rsid w:val="000674C2"/>
    <w:rsid w:val="00070126"/>
    <w:rsid w:val="00075B84"/>
    <w:rsid w:val="00081B11"/>
    <w:rsid w:val="00083693"/>
    <w:rsid w:val="00084F7E"/>
    <w:rsid w:val="00087D27"/>
    <w:rsid w:val="00090EC1"/>
    <w:rsid w:val="00091255"/>
    <w:rsid w:val="000941CC"/>
    <w:rsid w:val="0009535F"/>
    <w:rsid w:val="0009551C"/>
    <w:rsid w:val="00095628"/>
    <w:rsid w:val="000A17C3"/>
    <w:rsid w:val="000A3163"/>
    <w:rsid w:val="000A347B"/>
    <w:rsid w:val="000A4C03"/>
    <w:rsid w:val="000A6255"/>
    <w:rsid w:val="000A6A0C"/>
    <w:rsid w:val="000A6ACE"/>
    <w:rsid w:val="000B026C"/>
    <w:rsid w:val="000B1A3A"/>
    <w:rsid w:val="000B1AF8"/>
    <w:rsid w:val="000B394F"/>
    <w:rsid w:val="000B5678"/>
    <w:rsid w:val="000B7BCF"/>
    <w:rsid w:val="000C103A"/>
    <w:rsid w:val="000C24BC"/>
    <w:rsid w:val="000C533E"/>
    <w:rsid w:val="000D06BD"/>
    <w:rsid w:val="000D2208"/>
    <w:rsid w:val="000D3B4E"/>
    <w:rsid w:val="000D508A"/>
    <w:rsid w:val="000D691A"/>
    <w:rsid w:val="000D73C7"/>
    <w:rsid w:val="000E1907"/>
    <w:rsid w:val="000E5B5F"/>
    <w:rsid w:val="000E5D5B"/>
    <w:rsid w:val="000E6EA9"/>
    <w:rsid w:val="000E7F3E"/>
    <w:rsid w:val="000F0A8F"/>
    <w:rsid w:val="000F1C7E"/>
    <w:rsid w:val="000F2BCF"/>
    <w:rsid w:val="000F3EC7"/>
    <w:rsid w:val="000F49A0"/>
    <w:rsid w:val="000F5891"/>
    <w:rsid w:val="000F5A4C"/>
    <w:rsid w:val="000F5E2B"/>
    <w:rsid w:val="00101943"/>
    <w:rsid w:val="00106A77"/>
    <w:rsid w:val="00106ACB"/>
    <w:rsid w:val="00107322"/>
    <w:rsid w:val="00114035"/>
    <w:rsid w:val="00114356"/>
    <w:rsid w:val="001151FC"/>
    <w:rsid w:val="00116616"/>
    <w:rsid w:val="001167BF"/>
    <w:rsid w:val="00116934"/>
    <w:rsid w:val="001207D2"/>
    <w:rsid w:val="00121527"/>
    <w:rsid w:val="001216C5"/>
    <w:rsid w:val="0012437B"/>
    <w:rsid w:val="001243BA"/>
    <w:rsid w:val="001243C9"/>
    <w:rsid w:val="001255A3"/>
    <w:rsid w:val="00126162"/>
    <w:rsid w:val="001312E4"/>
    <w:rsid w:val="00131DC7"/>
    <w:rsid w:val="00132D5F"/>
    <w:rsid w:val="00133DDA"/>
    <w:rsid w:val="00134744"/>
    <w:rsid w:val="00134A07"/>
    <w:rsid w:val="0013594A"/>
    <w:rsid w:val="001379E8"/>
    <w:rsid w:val="00137D26"/>
    <w:rsid w:val="00140459"/>
    <w:rsid w:val="00143960"/>
    <w:rsid w:val="00146B91"/>
    <w:rsid w:val="00146D52"/>
    <w:rsid w:val="00153AAD"/>
    <w:rsid w:val="00155BB2"/>
    <w:rsid w:val="00157E38"/>
    <w:rsid w:val="00160D52"/>
    <w:rsid w:val="00161C9F"/>
    <w:rsid w:val="00162D6E"/>
    <w:rsid w:val="00165593"/>
    <w:rsid w:val="00166925"/>
    <w:rsid w:val="0017358A"/>
    <w:rsid w:val="00173ECD"/>
    <w:rsid w:val="00175E3A"/>
    <w:rsid w:val="00181F53"/>
    <w:rsid w:val="00183565"/>
    <w:rsid w:val="001847AB"/>
    <w:rsid w:val="0018733A"/>
    <w:rsid w:val="00190602"/>
    <w:rsid w:val="00190B84"/>
    <w:rsid w:val="001923AB"/>
    <w:rsid w:val="00196D85"/>
    <w:rsid w:val="001979AB"/>
    <w:rsid w:val="00197AB3"/>
    <w:rsid w:val="001A2801"/>
    <w:rsid w:val="001A49C5"/>
    <w:rsid w:val="001A4B1F"/>
    <w:rsid w:val="001A6073"/>
    <w:rsid w:val="001A6C93"/>
    <w:rsid w:val="001A6E2C"/>
    <w:rsid w:val="001A7ED4"/>
    <w:rsid w:val="001B297A"/>
    <w:rsid w:val="001B5D4B"/>
    <w:rsid w:val="001B6113"/>
    <w:rsid w:val="001B688C"/>
    <w:rsid w:val="001B6C78"/>
    <w:rsid w:val="001C310F"/>
    <w:rsid w:val="001C3AB4"/>
    <w:rsid w:val="001C5981"/>
    <w:rsid w:val="001C65BC"/>
    <w:rsid w:val="001D0B9E"/>
    <w:rsid w:val="001D1D7B"/>
    <w:rsid w:val="001D1DC0"/>
    <w:rsid w:val="001D37E2"/>
    <w:rsid w:val="001E0454"/>
    <w:rsid w:val="001E0B03"/>
    <w:rsid w:val="001E5478"/>
    <w:rsid w:val="001E5603"/>
    <w:rsid w:val="001E72D3"/>
    <w:rsid w:val="001E7F3B"/>
    <w:rsid w:val="001F0110"/>
    <w:rsid w:val="001F0BFD"/>
    <w:rsid w:val="001F248A"/>
    <w:rsid w:val="00201891"/>
    <w:rsid w:val="00201F7C"/>
    <w:rsid w:val="00202923"/>
    <w:rsid w:val="0020395E"/>
    <w:rsid w:val="00203C8D"/>
    <w:rsid w:val="00205796"/>
    <w:rsid w:val="00210922"/>
    <w:rsid w:val="00210B37"/>
    <w:rsid w:val="00210DC9"/>
    <w:rsid w:val="0021179D"/>
    <w:rsid w:val="00215423"/>
    <w:rsid w:val="00226B06"/>
    <w:rsid w:val="00233336"/>
    <w:rsid w:val="00233D3B"/>
    <w:rsid w:val="002401DB"/>
    <w:rsid w:val="00240A70"/>
    <w:rsid w:val="00242FA8"/>
    <w:rsid w:val="00243E48"/>
    <w:rsid w:val="002448CA"/>
    <w:rsid w:val="00244FBB"/>
    <w:rsid w:val="002453C2"/>
    <w:rsid w:val="00246DDB"/>
    <w:rsid w:val="002510A6"/>
    <w:rsid w:val="002514D1"/>
    <w:rsid w:val="00252982"/>
    <w:rsid w:val="002539E4"/>
    <w:rsid w:val="00264EF3"/>
    <w:rsid w:val="00265F29"/>
    <w:rsid w:val="00267AB5"/>
    <w:rsid w:val="00267AF3"/>
    <w:rsid w:val="0027288B"/>
    <w:rsid w:val="00275256"/>
    <w:rsid w:val="00275FF8"/>
    <w:rsid w:val="00277BD1"/>
    <w:rsid w:val="002845C6"/>
    <w:rsid w:val="00284BF5"/>
    <w:rsid w:val="002866D2"/>
    <w:rsid w:val="00286A7C"/>
    <w:rsid w:val="002920E2"/>
    <w:rsid w:val="00293265"/>
    <w:rsid w:val="0029418E"/>
    <w:rsid w:val="00295AE7"/>
    <w:rsid w:val="002A1A30"/>
    <w:rsid w:val="002A4350"/>
    <w:rsid w:val="002A44DC"/>
    <w:rsid w:val="002A5029"/>
    <w:rsid w:val="002A7054"/>
    <w:rsid w:val="002B1A05"/>
    <w:rsid w:val="002B3100"/>
    <w:rsid w:val="002B4084"/>
    <w:rsid w:val="002B41D5"/>
    <w:rsid w:val="002B5EA1"/>
    <w:rsid w:val="002C0026"/>
    <w:rsid w:val="002C2136"/>
    <w:rsid w:val="002C2444"/>
    <w:rsid w:val="002C2778"/>
    <w:rsid w:val="002C32A7"/>
    <w:rsid w:val="002C3463"/>
    <w:rsid w:val="002C536C"/>
    <w:rsid w:val="002C66C8"/>
    <w:rsid w:val="002C79B1"/>
    <w:rsid w:val="002D1FC4"/>
    <w:rsid w:val="002D458C"/>
    <w:rsid w:val="002D4F4B"/>
    <w:rsid w:val="002D6040"/>
    <w:rsid w:val="002D6751"/>
    <w:rsid w:val="002D683F"/>
    <w:rsid w:val="002E1103"/>
    <w:rsid w:val="002E1665"/>
    <w:rsid w:val="002E377F"/>
    <w:rsid w:val="002E3DBF"/>
    <w:rsid w:val="002E6242"/>
    <w:rsid w:val="002F20C7"/>
    <w:rsid w:val="002F7FE6"/>
    <w:rsid w:val="00300411"/>
    <w:rsid w:val="00300B21"/>
    <w:rsid w:val="00301875"/>
    <w:rsid w:val="00306874"/>
    <w:rsid w:val="00310FD3"/>
    <w:rsid w:val="00311163"/>
    <w:rsid w:val="00312F86"/>
    <w:rsid w:val="00315031"/>
    <w:rsid w:val="00317225"/>
    <w:rsid w:val="00317344"/>
    <w:rsid w:val="00320722"/>
    <w:rsid w:val="00322FB1"/>
    <w:rsid w:val="00323E44"/>
    <w:rsid w:val="0032660D"/>
    <w:rsid w:val="003275B9"/>
    <w:rsid w:val="00327FCC"/>
    <w:rsid w:val="00331CE1"/>
    <w:rsid w:val="00331DB2"/>
    <w:rsid w:val="00332F48"/>
    <w:rsid w:val="00335078"/>
    <w:rsid w:val="00335614"/>
    <w:rsid w:val="00335C59"/>
    <w:rsid w:val="003441A5"/>
    <w:rsid w:val="00351806"/>
    <w:rsid w:val="00356F59"/>
    <w:rsid w:val="003612DF"/>
    <w:rsid w:val="00362C91"/>
    <w:rsid w:val="00364676"/>
    <w:rsid w:val="00364EE7"/>
    <w:rsid w:val="003650E0"/>
    <w:rsid w:val="00365C5C"/>
    <w:rsid w:val="00366C3A"/>
    <w:rsid w:val="0037305F"/>
    <w:rsid w:val="00373F95"/>
    <w:rsid w:val="00373FF9"/>
    <w:rsid w:val="00375487"/>
    <w:rsid w:val="00376AC6"/>
    <w:rsid w:val="00376E5D"/>
    <w:rsid w:val="003774F5"/>
    <w:rsid w:val="00382DEC"/>
    <w:rsid w:val="0038367B"/>
    <w:rsid w:val="003836E5"/>
    <w:rsid w:val="00384028"/>
    <w:rsid w:val="003863A0"/>
    <w:rsid w:val="0038784B"/>
    <w:rsid w:val="00391414"/>
    <w:rsid w:val="0039366E"/>
    <w:rsid w:val="003944D6"/>
    <w:rsid w:val="003952B0"/>
    <w:rsid w:val="003966F0"/>
    <w:rsid w:val="00397186"/>
    <w:rsid w:val="003A18D6"/>
    <w:rsid w:val="003A25D0"/>
    <w:rsid w:val="003A3511"/>
    <w:rsid w:val="003B15C8"/>
    <w:rsid w:val="003B1CC6"/>
    <w:rsid w:val="003B23B0"/>
    <w:rsid w:val="003B2567"/>
    <w:rsid w:val="003B262A"/>
    <w:rsid w:val="003C5356"/>
    <w:rsid w:val="003C5AB0"/>
    <w:rsid w:val="003C6813"/>
    <w:rsid w:val="003D2469"/>
    <w:rsid w:val="003D3221"/>
    <w:rsid w:val="003D6548"/>
    <w:rsid w:val="003D7E59"/>
    <w:rsid w:val="003E0472"/>
    <w:rsid w:val="003E05D9"/>
    <w:rsid w:val="003E09EB"/>
    <w:rsid w:val="003E0E50"/>
    <w:rsid w:val="003E287B"/>
    <w:rsid w:val="003E3B12"/>
    <w:rsid w:val="003E40EC"/>
    <w:rsid w:val="003E4119"/>
    <w:rsid w:val="003E5694"/>
    <w:rsid w:val="003E7FF2"/>
    <w:rsid w:val="003F0DB2"/>
    <w:rsid w:val="003F3136"/>
    <w:rsid w:val="003F4BD2"/>
    <w:rsid w:val="004021D7"/>
    <w:rsid w:val="0040321E"/>
    <w:rsid w:val="004048B7"/>
    <w:rsid w:val="00404CBD"/>
    <w:rsid w:val="00406372"/>
    <w:rsid w:val="00406791"/>
    <w:rsid w:val="004075A9"/>
    <w:rsid w:val="00410CD5"/>
    <w:rsid w:val="0041181F"/>
    <w:rsid w:val="00411BEB"/>
    <w:rsid w:val="00414E5D"/>
    <w:rsid w:val="00416C90"/>
    <w:rsid w:val="00420148"/>
    <w:rsid w:val="004261BE"/>
    <w:rsid w:val="00426722"/>
    <w:rsid w:val="004273A0"/>
    <w:rsid w:val="004303D8"/>
    <w:rsid w:val="00430B6A"/>
    <w:rsid w:val="00433EAA"/>
    <w:rsid w:val="00434547"/>
    <w:rsid w:val="00443D6E"/>
    <w:rsid w:val="0044570E"/>
    <w:rsid w:val="004458D9"/>
    <w:rsid w:val="00446C87"/>
    <w:rsid w:val="0045146E"/>
    <w:rsid w:val="00457152"/>
    <w:rsid w:val="00460400"/>
    <w:rsid w:val="00460DE5"/>
    <w:rsid w:val="00460ECC"/>
    <w:rsid w:val="00461A0F"/>
    <w:rsid w:val="00462463"/>
    <w:rsid w:val="00463475"/>
    <w:rsid w:val="0046570B"/>
    <w:rsid w:val="00465F98"/>
    <w:rsid w:val="004672A6"/>
    <w:rsid w:val="004679C1"/>
    <w:rsid w:val="004707B6"/>
    <w:rsid w:val="0047248E"/>
    <w:rsid w:val="00472725"/>
    <w:rsid w:val="00475E5C"/>
    <w:rsid w:val="00476507"/>
    <w:rsid w:val="0047689E"/>
    <w:rsid w:val="00481441"/>
    <w:rsid w:val="00483D03"/>
    <w:rsid w:val="0048400E"/>
    <w:rsid w:val="00484417"/>
    <w:rsid w:val="00484947"/>
    <w:rsid w:val="00485045"/>
    <w:rsid w:val="004857A7"/>
    <w:rsid w:val="00487BBF"/>
    <w:rsid w:val="004909B4"/>
    <w:rsid w:val="00490BB8"/>
    <w:rsid w:val="00492710"/>
    <w:rsid w:val="00494461"/>
    <w:rsid w:val="00494999"/>
    <w:rsid w:val="00495320"/>
    <w:rsid w:val="0049598E"/>
    <w:rsid w:val="00495997"/>
    <w:rsid w:val="004A0056"/>
    <w:rsid w:val="004A0415"/>
    <w:rsid w:val="004A336C"/>
    <w:rsid w:val="004A3461"/>
    <w:rsid w:val="004A4A09"/>
    <w:rsid w:val="004A5551"/>
    <w:rsid w:val="004A7C1E"/>
    <w:rsid w:val="004B19E6"/>
    <w:rsid w:val="004B2BB4"/>
    <w:rsid w:val="004B58A8"/>
    <w:rsid w:val="004C0ADA"/>
    <w:rsid w:val="004C1E65"/>
    <w:rsid w:val="004C22A5"/>
    <w:rsid w:val="004C4B9E"/>
    <w:rsid w:val="004D0CA1"/>
    <w:rsid w:val="004D22B6"/>
    <w:rsid w:val="004D23BF"/>
    <w:rsid w:val="004D3622"/>
    <w:rsid w:val="004D401E"/>
    <w:rsid w:val="004E0527"/>
    <w:rsid w:val="004E19B5"/>
    <w:rsid w:val="004E285F"/>
    <w:rsid w:val="004E2B66"/>
    <w:rsid w:val="004E7206"/>
    <w:rsid w:val="004E7CE0"/>
    <w:rsid w:val="004F03B7"/>
    <w:rsid w:val="004F0CA0"/>
    <w:rsid w:val="004F4858"/>
    <w:rsid w:val="004F5E1F"/>
    <w:rsid w:val="004F618B"/>
    <w:rsid w:val="00502941"/>
    <w:rsid w:val="00504ED7"/>
    <w:rsid w:val="00510FBE"/>
    <w:rsid w:val="00511807"/>
    <w:rsid w:val="00514B94"/>
    <w:rsid w:val="005157DA"/>
    <w:rsid w:val="00516DC7"/>
    <w:rsid w:val="00517BBF"/>
    <w:rsid w:val="00520042"/>
    <w:rsid w:val="00520B83"/>
    <w:rsid w:val="005225A1"/>
    <w:rsid w:val="005236A4"/>
    <w:rsid w:val="00526605"/>
    <w:rsid w:val="00526D58"/>
    <w:rsid w:val="005270E1"/>
    <w:rsid w:val="00527989"/>
    <w:rsid w:val="005317E1"/>
    <w:rsid w:val="00531C12"/>
    <w:rsid w:val="0053475C"/>
    <w:rsid w:val="00536B05"/>
    <w:rsid w:val="00537688"/>
    <w:rsid w:val="00540087"/>
    <w:rsid w:val="005420BE"/>
    <w:rsid w:val="005435E4"/>
    <w:rsid w:val="005438CE"/>
    <w:rsid w:val="0054510A"/>
    <w:rsid w:val="005456E2"/>
    <w:rsid w:val="00547D54"/>
    <w:rsid w:val="00550EB3"/>
    <w:rsid w:val="005510C0"/>
    <w:rsid w:val="00555177"/>
    <w:rsid w:val="00556BA5"/>
    <w:rsid w:val="005605C3"/>
    <w:rsid w:val="005628D5"/>
    <w:rsid w:val="00564C3E"/>
    <w:rsid w:val="0056550E"/>
    <w:rsid w:val="005703DD"/>
    <w:rsid w:val="00570A2B"/>
    <w:rsid w:val="005713A1"/>
    <w:rsid w:val="0057230C"/>
    <w:rsid w:val="00573881"/>
    <w:rsid w:val="00573D21"/>
    <w:rsid w:val="00577669"/>
    <w:rsid w:val="00577E70"/>
    <w:rsid w:val="005812A3"/>
    <w:rsid w:val="00581EBB"/>
    <w:rsid w:val="005822A0"/>
    <w:rsid w:val="00582753"/>
    <w:rsid w:val="005827EF"/>
    <w:rsid w:val="0058392C"/>
    <w:rsid w:val="00584248"/>
    <w:rsid w:val="0058592C"/>
    <w:rsid w:val="0059080D"/>
    <w:rsid w:val="00591054"/>
    <w:rsid w:val="00592746"/>
    <w:rsid w:val="00592ADB"/>
    <w:rsid w:val="005939BC"/>
    <w:rsid w:val="00594930"/>
    <w:rsid w:val="005970A8"/>
    <w:rsid w:val="005A0A1A"/>
    <w:rsid w:val="005A253C"/>
    <w:rsid w:val="005A2565"/>
    <w:rsid w:val="005A491B"/>
    <w:rsid w:val="005A595F"/>
    <w:rsid w:val="005A61E3"/>
    <w:rsid w:val="005A6829"/>
    <w:rsid w:val="005B218A"/>
    <w:rsid w:val="005B26E3"/>
    <w:rsid w:val="005B2E4B"/>
    <w:rsid w:val="005B3EA1"/>
    <w:rsid w:val="005B4CF4"/>
    <w:rsid w:val="005B55C2"/>
    <w:rsid w:val="005B5DA7"/>
    <w:rsid w:val="005B7BE4"/>
    <w:rsid w:val="005C1149"/>
    <w:rsid w:val="005C4D0F"/>
    <w:rsid w:val="005C7BF7"/>
    <w:rsid w:val="005D0753"/>
    <w:rsid w:val="005D3438"/>
    <w:rsid w:val="005D76E5"/>
    <w:rsid w:val="005D7F21"/>
    <w:rsid w:val="005E0C7E"/>
    <w:rsid w:val="005E2715"/>
    <w:rsid w:val="005E450C"/>
    <w:rsid w:val="005E54C5"/>
    <w:rsid w:val="005F0B57"/>
    <w:rsid w:val="005F1C8C"/>
    <w:rsid w:val="006004B6"/>
    <w:rsid w:val="006034FC"/>
    <w:rsid w:val="00604DA1"/>
    <w:rsid w:val="00604E5B"/>
    <w:rsid w:val="00605528"/>
    <w:rsid w:val="00617BF1"/>
    <w:rsid w:val="0062143C"/>
    <w:rsid w:val="00621B98"/>
    <w:rsid w:val="00625580"/>
    <w:rsid w:val="00625D20"/>
    <w:rsid w:val="006266EF"/>
    <w:rsid w:val="00631BAB"/>
    <w:rsid w:val="00634BAB"/>
    <w:rsid w:val="00636619"/>
    <w:rsid w:val="006367D0"/>
    <w:rsid w:val="00636A1A"/>
    <w:rsid w:val="006413A7"/>
    <w:rsid w:val="00641F29"/>
    <w:rsid w:val="00643AB3"/>
    <w:rsid w:val="00643C5D"/>
    <w:rsid w:val="00645491"/>
    <w:rsid w:val="00646622"/>
    <w:rsid w:val="0064693B"/>
    <w:rsid w:val="00647432"/>
    <w:rsid w:val="006474DF"/>
    <w:rsid w:val="00650169"/>
    <w:rsid w:val="0065122B"/>
    <w:rsid w:val="006518C3"/>
    <w:rsid w:val="00653D97"/>
    <w:rsid w:val="00654EC3"/>
    <w:rsid w:val="00655700"/>
    <w:rsid w:val="006613AE"/>
    <w:rsid w:val="00661F3F"/>
    <w:rsid w:val="006628C4"/>
    <w:rsid w:val="006634E0"/>
    <w:rsid w:val="00665D6F"/>
    <w:rsid w:val="00670B44"/>
    <w:rsid w:val="00672357"/>
    <w:rsid w:val="00672943"/>
    <w:rsid w:val="006740AB"/>
    <w:rsid w:val="00674157"/>
    <w:rsid w:val="00674B45"/>
    <w:rsid w:val="00680481"/>
    <w:rsid w:val="00680530"/>
    <w:rsid w:val="00681AC3"/>
    <w:rsid w:val="00683B0D"/>
    <w:rsid w:val="00685A1F"/>
    <w:rsid w:val="00686056"/>
    <w:rsid w:val="00686BEE"/>
    <w:rsid w:val="00687154"/>
    <w:rsid w:val="006877AF"/>
    <w:rsid w:val="006911D7"/>
    <w:rsid w:val="00691C1B"/>
    <w:rsid w:val="00694054"/>
    <w:rsid w:val="006A09EB"/>
    <w:rsid w:val="006A3D9A"/>
    <w:rsid w:val="006A7EB6"/>
    <w:rsid w:val="006B2C68"/>
    <w:rsid w:val="006C1417"/>
    <w:rsid w:val="006C1821"/>
    <w:rsid w:val="006C30DB"/>
    <w:rsid w:val="006C3F7B"/>
    <w:rsid w:val="006D0E5D"/>
    <w:rsid w:val="006D0FC9"/>
    <w:rsid w:val="006D1831"/>
    <w:rsid w:val="006D2F49"/>
    <w:rsid w:val="006D4A59"/>
    <w:rsid w:val="006D4F62"/>
    <w:rsid w:val="006E0B72"/>
    <w:rsid w:val="006E15BA"/>
    <w:rsid w:val="006E1A02"/>
    <w:rsid w:val="006E2048"/>
    <w:rsid w:val="006E56AD"/>
    <w:rsid w:val="006F1339"/>
    <w:rsid w:val="006F17DB"/>
    <w:rsid w:val="006F3FA6"/>
    <w:rsid w:val="006F68B0"/>
    <w:rsid w:val="00700AF4"/>
    <w:rsid w:val="00700FBD"/>
    <w:rsid w:val="007028F6"/>
    <w:rsid w:val="00702AE6"/>
    <w:rsid w:val="00703707"/>
    <w:rsid w:val="00703A1D"/>
    <w:rsid w:val="007049F2"/>
    <w:rsid w:val="007061D4"/>
    <w:rsid w:val="00712016"/>
    <w:rsid w:val="00712A0B"/>
    <w:rsid w:val="007152F0"/>
    <w:rsid w:val="00715D5F"/>
    <w:rsid w:val="00716FE3"/>
    <w:rsid w:val="007204AA"/>
    <w:rsid w:val="007215CA"/>
    <w:rsid w:val="007236F7"/>
    <w:rsid w:val="0072416A"/>
    <w:rsid w:val="007247B4"/>
    <w:rsid w:val="007249CD"/>
    <w:rsid w:val="007252F1"/>
    <w:rsid w:val="007256D7"/>
    <w:rsid w:val="00727498"/>
    <w:rsid w:val="00730BF4"/>
    <w:rsid w:val="007313AF"/>
    <w:rsid w:val="007331AD"/>
    <w:rsid w:val="00733D68"/>
    <w:rsid w:val="007346EE"/>
    <w:rsid w:val="007351B9"/>
    <w:rsid w:val="00736A70"/>
    <w:rsid w:val="00736C91"/>
    <w:rsid w:val="00736E14"/>
    <w:rsid w:val="00741679"/>
    <w:rsid w:val="00742183"/>
    <w:rsid w:val="007422CD"/>
    <w:rsid w:val="00742A50"/>
    <w:rsid w:val="007437A9"/>
    <w:rsid w:val="007500A9"/>
    <w:rsid w:val="00754A3D"/>
    <w:rsid w:val="00756535"/>
    <w:rsid w:val="00757300"/>
    <w:rsid w:val="00762846"/>
    <w:rsid w:val="00763820"/>
    <w:rsid w:val="00763889"/>
    <w:rsid w:val="00763A4F"/>
    <w:rsid w:val="00763F07"/>
    <w:rsid w:val="00764E19"/>
    <w:rsid w:val="00766316"/>
    <w:rsid w:val="00772801"/>
    <w:rsid w:val="0077311C"/>
    <w:rsid w:val="00773A33"/>
    <w:rsid w:val="00773C38"/>
    <w:rsid w:val="00774B97"/>
    <w:rsid w:val="00775B52"/>
    <w:rsid w:val="0077745D"/>
    <w:rsid w:val="007802DC"/>
    <w:rsid w:val="00782A7E"/>
    <w:rsid w:val="00783F6B"/>
    <w:rsid w:val="0078626B"/>
    <w:rsid w:val="007866C7"/>
    <w:rsid w:val="0079297A"/>
    <w:rsid w:val="00794E96"/>
    <w:rsid w:val="00795F7C"/>
    <w:rsid w:val="00797E17"/>
    <w:rsid w:val="007A24B4"/>
    <w:rsid w:val="007A31B5"/>
    <w:rsid w:val="007A3741"/>
    <w:rsid w:val="007A3EA5"/>
    <w:rsid w:val="007A7C6F"/>
    <w:rsid w:val="007B46C6"/>
    <w:rsid w:val="007B714B"/>
    <w:rsid w:val="007C12C4"/>
    <w:rsid w:val="007C375A"/>
    <w:rsid w:val="007C4A0A"/>
    <w:rsid w:val="007C51A5"/>
    <w:rsid w:val="007D5597"/>
    <w:rsid w:val="007D57E3"/>
    <w:rsid w:val="007D6FFD"/>
    <w:rsid w:val="007D72D9"/>
    <w:rsid w:val="007E71A7"/>
    <w:rsid w:val="007F162D"/>
    <w:rsid w:val="007F50F3"/>
    <w:rsid w:val="007F5FAA"/>
    <w:rsid w:val="008007CD"/>
    <w:rsid w:val="00801204"/>
    <w:rsid w:val="008033B1"/>
    <w:rsid w:val="00805C9A"/>
    <w:rsid w:val="008073D0"/>
    <w:rsid w:val="00807644"/>
    <w:rsid w:val="00813D0D"/>
    <w:rsid w:val="00814947"/>
    <w:rsid w:val="00815216"/>
    <w:rsid w:val="0081585C"/>
    <w:rsid w:val="008159AE"/>
    <w:rsid w:val="00815CC1"/>
    <w:rsid w:val="00817BBE"/>
    <w:rsid w:val="008209DF"/>
    <w:rsid w:val="0082328D"/>
    <w:rsid w:val="0082406A"/>
    <w:rsid w:val="00826D2C"/>
    <w:rsid w:val="00827185"/>
    <w:rsid w:val="00830B16"/>
    <w:rsid w:val="0083250B"/>
    <w:rsid w:val="00834454"/>
    <w:rsid w:val="00834895"/>
    <w:rsid w:val="00841993"/>
    <w:rsid w:val="00844391"/>
    <w:rsid w:val="00844498"/>
    <w:rsid w:val="0084535F"/>
    <w:rsid w:val="00846B8E"/>
    <w:rsid w:val="00850942"/>
    <w:rsid w:val="00850B63"/>
    <w:rsid w:val="008515BC"/>
    <w:rsid w:val="0085215A"/>
    <w:rsid w:val="00852B1C"/>
    <w:rsid w:val="0085484C"/>
    <w:rsid w:val="008559C3"/>
    <w:rsid w:val="00856631"/>
    <w:rsid w:val="00856E20"/>
    <w:rsid w:val="008610CA"/>
    <w:rsid w:val="0086145B"/>
    <w:rsid w:val="008622EB"/>
    <w:rsid w:val="008655F3"/>
    <w:rsid w:val="00867211"/>
    <w:rsid w:val="008708A3"/>
    <w:rsid w:val="00871914"/>
    <w:rsid w:val="008724CD"/>
    <w:rsid w:val="008724E8"/>
    <w:rsid w:val="00877F19"/>
    <w:rsid w:val="00882424"/>
    <w:rsid w:val="00885EE7"/>
    <w:rsid w:val="0088625F"/>
    <w:rsid w:val="0088655E"/>
    <w:rsid w:val="00886577"/>
    <w:rsid w:val="00886D5E"/>
    <w:rsid w:val="008871E5"/>
    <w:rsid w:val="00887386"/>
    <w:rsid w:val="008912CA"/>
    <w:rsid w:val="00891DD3"/>
    <w:rsid w:val="00892764"/>
    <w:rsid w:val="00895450"/>
    <w:rsid w:val="0089672F"/>
    <w:rsid w:val="0089780C"/>
    <w:rsid w:val="008A29F2"/>
    <w:rsid w:val="008A477E"/>
    <w:rsid w:val="008A54D8"/>
    <w:rsid w:val="008A64DE"/>
    <w:rsid w:val="008A70EB"/>
    <w:rsid w:val="008A7F41"/>
    <w:rsid w:val="008B0706"/>
    <w:rsid w:val="008B6D95"/>
    <w:rsid w:val="008B7947"/>
    <w:rsid w:val="008C0644"/>
    <w:rsid w:val="008C13E7"/>
    <w:rsid w:val="008C2915"/>
    <w:rsid w:val="008C2FD0"/>
    <w:rsid w:val="008C5161"/>
    <w:rsid w:val="008C5C75"/>
    <w:rsid w:val="008D1A84"/>
    <w:rsid w:val="008D4635"/>
    <w:rsid w:val="008D561F"/>
    <w:rsid w:val="008D57C4"/>
    <w:rsid w:val="008D686B"/>
    <w:rsid w:val="008D7C57"/>
    <w:rsid w:val="008E20B9"/>
    <w:rsid w:val="008E4787"/>
    <w:rsid w:val="008E4AE0"/>
    <w:rsid w:val="008F0612"/>
    <w:rsid w:val="008F2F1B"/>
    <w:rsid w:val="008F397D"/>
    <w:rsid w:val="008F747E"/>
    <w:rsid w:val="008F7FA6"/>
    <w:rsid w:val="00901DDB"/>
    <w:rsid w:val="009033EE"/>
    <w:rsid w:val="00903462"/>
    <w:rsid w:val="009044C8"/>
    <w:rsid w:val="0090618B"/>
    <w:rsid w:val="00906931"/>
    <w:rsid w:val="009106BF"/>
    <w:rsid w:val="009108FE"/>
    <w:rsid w:val="00910C15"/>
    <w:rsid w:val="009117B9"/>
    <w:rsid w:val="00913B96"/>
    <w:rsid w:val="00913E10"/>
    <w:rsid w:val="0091480F"/>
    <w:rsid w:val="0091513A"/>
    <w:rsid w:val="00916663"/>
    <w:rsid w:val="00921B64"/>
    <w:rsid w:val="00923B4B"/>
    <w:rsid w:val="009257BC"/>
    <w:rsid w:val="0092742F"/>
    <w:rsid w:val="00927D0B"/>
    <w:rsid w:val="00932D7F"/>
    <w:rsid w:val="00934535"/>
    <w:rsid w:val="00941B5A"/>
    <w:rsid w:val="00941F92"/>
    <w:rsid w:val="00942EB8"/>
    <w:rsid w:val="00942FB6"/>
    <w:rsid w:val="00945275"/>
    <w:rsid w:val="0094576A"/>
    <w:rsid w:val="009470A3"/>
    <w:rsid w:val="009509A2"/>
    <w:rsid w:val="00951AC9"/>
    <w:rsid w:val="009553C0"/>
    <w:rsid w:val="00957422"/>
    <w:rsid w:val="009575C6"/>
    <w:rsid w:val="00957DB5"/>
    <w:rsid w:val="00961089"/>
    <w:rsid w:val="009648CD"/>
    <w:rsid w:val="0096762E"/>
    <w:rsid w:val="00967BA9"/>
    <w:rsid w:val="00973477"/>
    <w:rsid w:val="00975A62"/>
    <w:rsid w:val="00976089"/>
    <w:rsid w:val="00977645"/>
    <w:rsid w:val="00977C18"/>
    <w:rsid w:val="00991B17"/>
    <w:rsid w:val="0099348B"/>
    <w:rsid w:val="00993F74"/>
    <w:rsid w:val="009A0404"/>
    <w:rsid w:val="009A083B"/>
    <w:rsid w:val="009A2AFF"/>
    <w:rsid w:val="009A2CC6"/>
    <w:rsid w:val="009A5072"/>
    <w:rsid w:val="009A5AF9"/>
    <w:rsid w:val="009A7611"/>
    <w:rsid w:val="009A7D89"/>
    <w:rsid w:val="009B1B5E"/>
    <w:rsid w:val="009B2C1F"/>
    <w:rsid w:val="009B31F0"/>
    <w:rsid w:val="009B35D4"/>
    <w:rsid w:val="009B4539"/>
    <w:rsid w:val="009B5359"/>
    <w:rsid w:val="009B687A"/>
    <w:rsid w:val="009B79B1"/>
    <w:rsid w:val="009C472B"/>
    <w:rsid w:val="009C51F1"/>
    <w:rsid w:val="009D0EF2"/>
    <w:rsid w:val="009D17A8"/>
    <w:rsid w:val="009D199A"/>
    <w:rsid w:val="009E2761"/>
    <w:rsid w:val="009E3772"/>
    <w:rsid w:val="009E430E"/>
    <w:rsid w:val="009F1B7E"/>
    <w:rsid w:val="009F2267"/>
    <w:rsid w:val="009F3031"/>
    <w:rsid w:val="009F5394"/>
    <w:rsid w:val="009F58C1"/>
    <w:rsid w:val="009F6195"/>
    <w:rsid w:val="009F6AAA"/>
    <w:rsid w:val="009F74B6"/>
    <w:rsid w:val="00A013C6"/>
    <w:rsid w:val="00A015F3"/>
    <w:rsid w:val="00A025C2"/>
    <w:rsid w:val="00A032CB"/>
    <w:rsid w:val="00A06A18"/>
    <w:rsid w:val="00A1034B"/>
    <w:rsid w:val="00A106C3"/>
    <w:rsid w:val="00A11C4A"/>
    <w:rsid w:val="00A12898"/>
    <w:rsid w:val="00A138C7"/>
    <w:rsid w:val="00A200ED"/>
    <w:rsid w:val="00A21FFA"/>
    <w:rsid w:val="00A22C8F"/>
    <w:rsid w:val="00A22FD7"/>
    <w:rsid w:val="00A24CDF"/>
    <w:rsid w:val="00A266B1"/>
    <w:rsid w:val="00A3130A"/>
    <w:rsid w:val="00A341BF"/>
    <w:rsid w:val="00A34A63"/>
    <w:rsid w:val="00A37373"/>
    <w:rsid w:val="00A37A18"/>
    <w:rsid w:val="00A37A93"/>
    <w:rsid w:val="00A37C1B"/>
    <w:rsid w:val="00A4194D"/>
    <w:rsid w:val="00A426FC"/>
    <w:rsid w:val="00A440B9"/>
    <w:rsid w:val="00A45702"/>
    <w:rsid w:val="00A45989"/>
    <w:rsid w:val="00A473E9"/>
    <w:rsid w:val="00A504D9"/>
    <w:rsid w:val="00A5338D"/>
    <w:rsid w:val="00A5440A"/>
    <w:rsid w:val="00A5488A"/>
    <w:rsid w:val="00A6056C"/>
    <w:rsid w:val="00A60D6D"/>
    <w:rsid w:val="00A64F63"/>
    <w:rsid w:val="00A65699"/>
    <w:rsid w:val="00A6785A"/>
    <w:rsid w:val="00A70461"/>
    <w:rsid w:val="00A72F17"/>
    <w:rsid w:val="00A74C96"/>
    <w:rsid w:val="00A804CD"/>
    <w:rsid w:val="00A8114B"/>
    <w:rsid w:val="00A82CE1"/>
    <w:rsid w:val="00A82FD7"/>
    <w:rsid w:val="00A83FC9"/>
    <w:rsid w:val="00A845D9"/>
    <w:rsid w:val="00A84FFF"/>
    <w:rsid w:val="00A86ECC"/>
    <w:rsid w:val="00A87298"/>
    <w:rsid w:val="00A93E01"/>
    <w:rsid w:val="00A95682"/>
    <w:rsid w:val="00A956D9"/>
    <w:rsid w:val="00A95E09"/>
    <w:rsid w:val="00AA04F2"/>
    <w:rsid w:val="00AA3A83"/>
    <w:rsid w:val="00AA4005"/>
    <w:rsid w:val="00AA5831"/>
    <w:rsid w:val="00AB0C6F"/>
    <w:rsid w:val="00AB1CA8"/>
    <w:rsid w:val="00AB317A"/>
    <w:rsid w:val="00AB323C"/>
    <w:rsid w:val="00AB627E"/>
    <w:rsid w:val="00AB6602"/>
    <w:rsid w:val="00AB6F0B"/>
    <w:rsid w:val="00AC0023"/>
    <w:rsid w:val="00AC114A"/>
    <w:rsid w:val="00AC1B12"/>
    <w:rsid w:val="00AC2282"/>
    <w:rsid w:val="00AC295C"/>
    <w:rsid w:val="00AC4292"/>
    <w:rsid w:val="00AC5051"/>
    <w:rsid w:val="00AC70D9"/>
    <w:rsid w:val="00AC7A0F"/>
    <w:rsid w:val="00AD0CAB"/>
    <w:rsid w:val="00AD0EA5"/>
    <w:rsid w:val="00AD3DD1"/>
    <w:rsid w:val="00AD4942"/>
    <w:rsid w:val="00AD4A62"/>
    <w:rsid w:val="00AD770F"/>
    <w:rsid w:val="00AE4784"/>
    <w:rsid w:val="00AF60A3"/>
    <w:rsid w:val="00AF678A"/>
    <w:rsid w:val="00AF7314"/>
    <w:rsid w:val="00AF7511"/>
    <w:rsid w:val="00B003AC"/>
    <w:rsid w:val="00B00A1A"/>
    <w:rsid w:val="00B0117F"/>
    <w:rsid w:val="00B01272"/>
    <w:rsid w:val="00B05080"/>
    <w:rsid w:val="00B057BF"/>
    <w:rsid w:val="00B06611"/>
    <w:rsid w:val="00B068CE"/>
    <w:rsid w:val="00B07C2F"/>
    <w:rsid w:val="00B1028B"/>
    <w:rsid w:val="00B10535"/>
    <w:rsid w:val="00B110A4"/>
    <w:rsid w:val="00B11926"/>
    <w:rsid w:val="00B170A7"/>
    <w:rsid w:val="00B170D5"/>
    <w:rsid w:val="00B2113A"/>
    <w:rsid w:val="00B24407"/>
    <w:rsid w:val="00B24D82"/>
    <w:rsid w:val="00B25841"/>
    <w:rsid w:val="00B25EBA"/>
    <w:rsid w:val="00B26BDA"/>
    <w:rsid w:val="00B27BAF"/>
    <w:rsid w:val="00B30434"/>
    <w:rsid w:val="00B34075"/>
    <w:rsid w:val="00B34A12"/>
    <w:rsid w:val="00B357C4"/>
    <w:rsid w:val="00B37475"/>
    <w:rsid w:val="00B3760D"/>
    <w:rsid w:val="00B40CF5"/>
    <w:rsid w:val="00B42E14"/>
    <w:rsid w:val="00B45404"/>
    <w:rsid w:val="00B477D3"/>
    <w:rsid w:val="00B47EFF"/>
    <w:rsid w:val="00B501A1"/>
    <w:rsid w:val="00B50B37"/>
    <w:rsid w:val="00B62135"/>
    <w:rsid w:val="00B625F8"/>
    <w:rsid w:val="00B62D3D"/>
    <w:rsid w:val="00B63101"/>
    <w:rsid w:val="00B63195"/>
    <w:rsid w:val="00B63A9C"/>
    <w:rsid w:val="00B6633A"/>
    <w:rsid w:val="00B71A91"/>
    <w:rsid w:val="00B77807"/>
    <w:rsid w:val="00B834BB"/>
    <w:rsid w:val="00B86536"/>
    <w:rsid w:val="00B90464"/>
    <w:rsid w:val="00B938E2"/>
    <w:rsid w:val="00B945B4"/>
    <w:rsid w:val="00B94FC6"/>
    <w:rsid w:val="00B95570"/>
    <w:rsid w:val="00B95F0E"/>
    <w:rsid w:val="00B975E1"/>
    <w:rsid w:val="00BA241D"/>
    <w:rsid w:val="00BA2736"/>
    <w:rsid w:val="00BA2998"/>
    <w:rsid w:val="00BA6B8A"/>
    <w:rsid w:val="00BB2142"/>
    <w:rsid w:val="00BB4450"/>
    <w:rsid w:val="00BB5098"/>
    <w:rsid w:val="00BB6459"/>
    <w:rsid w:val="00BB6608"/>
    <w:rsid w:val="00BB6E8A"/>
    <w:rsid w:val="00BC0E3A"/>
    <w:rsid w:val="00BC2093"/>
    <w:rsid w:val="00BC29CC"/>
    <w:rsid w:val="00BC3268"/>
    <w:rsid w:val="00BC3FEC"/>
    <w:rsid w:val="00BC5E86"/>
    <w:rsid w:val="00BC738A"/>
    <w:rsid w:val="00BC744B"/>
    <w:rsid w:val="00BD119C"/>
    <w:rsid w:val="00BD1D8B"/>
    <w:rsid w:val="00BD2A80"/>
    <w:rsid w:val="00BD449D"/>
    <w:rsid w:val="00BD464B"/>
    <w:rsid w:val="00BD53EB"/>
    <w:rsid w:val="00BD6364"/>
    <w:rsid w:val="00BE0162"/>
    <w:rsid w:val="00BE10AD"/>
    <w:rsid w:val="00BF1C76"/>
    <w:rsid w:val="00BF4FD0"/>
    <w:rsid w:val="00BF72BE"/>
    <w:rsid w:val="00C03A28"/>
    <w:rsid w:val="00C0418E"/>
    <w:rsid w:val="00C046BB"/>
    <w:rsid w:val="00C04EDB"/>
    <w:rsid w:val="00C07045"/>
    <w:rsid w:val="00C1052D"/>
    <w:rsid w:val="00C1296E"/>
    <w:rsid w:val="00C143BC"/>
    <w:rsid w:val="00C162B9"/>
    <w:rsid w:val="00C16B30"/>
    <w:rsid w:val="00C209F7"/>
    <w:rsid w:val="00C24C00"/>
    <w:rsid w:val="00C24EEF"/>
    <w:rsid w:val="00C26488"/>
    <w:rsid w:val="00C271E0"/>
    <w:rsid w:val="00C31123"/>
    <w:rsid w:val="00C31C47"/>
    <w:rsid w:val="00C403D2"/>
    <w:rsid w:val="00C41B0C"/>
    <w:rsid w:val="00C42574"/>
    <w:rsid w:val="00C42CED"/>
    <w:rsid w:val="00C44587"/>
    <w:rsid w:val="00C464DA"/>
    <w:rsid w:val="00C510ED"/>
    <w:rsid w:val="00C5149C"/>
    <w:rsid w:val="00C51A79"/>
    <w:rsid w:val="00C530F7"/>
    <w:rsid w:val="00C537E4"/>
    <w:rsid w:val="00C57A45"/>
    <w:rsid w:val="00C625ED"/>
    <w:rsid w:val="00C62936"/>
    <w:rsid w:val="00C635E7"/>
    <w:rsid w:val="00C63C64"/>
    <w:rsid w:val="00C66C97"/>
    <w:rsid w:val="00C67DF6"/>
    <w:rsid w:val="00C70340"/>
    <w:rsid w:val="00C70638"/>
    <w:rsid w:val="00C7369B"/>
    <w:rsid w:val="00C7382C"/>
    <w:rsid w:val="00C7418E"/>
    <w:rsid w:val="00C7539A"/>
    <w:rsid w:val="00C757A4"/>
    <w:rsid w:val="00C81B65"/>
    <w:rsid w:val="00C83AA7"/>
    <w:rsid w:val="00C8542C"/>
    <w:rsid w:val="00C8693F"/>
    <w:rsid w:val="00C90CD6"/>
    <w:rsid w:val="00C933A3"/>
    <w:rsid w:val="00C94463"/>
    <w:rsid w:val="00C96573"/>
    <w:rsid w:val="00C967F3"/>
    <w:rsid w:val="00C97A9B"/>
    <w:rsid w:val="00CA0263"/>
    <w:rsid w:val="00CA026E"/>
    <w:rsid w:val="00CA17F9"/>
    <w:rsid w:val="00CA596A"/>
    <w:rsid w:val="00CB1FAA"/>
    <w:rsid w:val="00CB334D"/>
    <w:rsid w:val="00CB5DA7"/>
    <w:rsid w:val="00CB76CC"/>
    <w:rsid w:val="00CC04FB"/>
    <w:rsid w:val="00CC12F4"/>
    <w:rsid w:val="00CC15F6"/>
    <w:rsid w:val="00CC3525"/>
    <w:rsid w:val="00CC4D94"/>
    <w:rsid w:val="00CC4EEC"/>
    <w:rsid w:val="00CC58C0"/>
    <w:rsid w:val="00CC5910"/>
    <w:rsid w:val="00CC651C"/>
    <w:rsid w:val="00CD2437"/>
    <w:rsid w:val="00CD247D"/>
    <w:rsid w:val="00CD2FB1"/>
    <w:rsid w:val="00CD5E27"/>
    <w:rsid w:val="00CD6583"/>
    <w:rsid w:val="00CD6E67"/>
    <w:rsid w:val="00CE0B75"/>
    <w:rsid w:val="00CE40ED"/>
    <w:rsid w:val="00CE5F6A"/>
    <w:rsid w:val="00CE6EA0"/>
    <w:rsid w:val="00CE705A"/>
    <w:rsid w:val="00CE7F9E"/>
    <w:rsid w:val="00CF1E29"/>
    <w:rsid w:val="00CF2DA2"/>
    <w:rsid w:val="00CF52C7"/>
    <w:rsid w:val="00CF53C9"/>
    <w:rsid w:val="00D004A5"/>
    <w:rsid w:val="00D0112C"/>
    <w:rsid w:val="00D01B2C"/>
    <w:rsid w:val="00D02B6D"/>
    <w:rsid w:val="00D03A76"/>
    <w:rsid w:val="00D04630"/>
    <w:rsid w:val="00D1044A"/>
    <w:rsid w:val="00D11346"/>
    <w:rsid w:val="00D117EB"/>
    <w:rsid w:val="00D1678B"/>
    <w:rsid w:val="00D16F69"/>
    <w:rsid w:val="00D20CE7"/>
    <w:rsid w:val="00D221AD"/>
    <w:rsid w:val="00D22525"/>
    <w:rsid w:val="00D22A15"/>
    <w:rsid w:val="00D2613D"/>
    <w:rsid w:val="00D27D4F"/>
    <w:rsid w:val="00D32B8B"/>
    <w:rsid w:val="00D33FB4"/>
    <w:rsid w:val="00D3525A"/>
    <w:rsid w:val="00D4369E"/>
    <w:rsid w:val="00D45FD1"/>
    <w:rsid w:val="00D46EDE"/>
    <w:rsid w:val="00D502CC"/>
    <w:rsid w:val="00D51954"/>
    <w:rsid w:val="00D53CD8"/>
    <w:rsid w:val="00D55927"/>
    <w:rsid w:val="00D57E41"/>
    <w:rsid w:val="00D60820"/>
    <w:rsid w:val="00D611CA"/>
    <w:rsid w:val="00D61EE1"/>
    <w:rsid w:val="00D63575"/>
    <w:rsid w:val="00D635BB"/>
    <w:rsid w:val="00D6405D"/>
    <w:rsid w:val="00D64757"/>
    <w:rsid w:val="00D651C4"/>
    <w:rsid w:val="00D65644"/>
    <w:rsid w:val="00D660E5"/>
    <w:rsid w:val="00D6612F"/>
    <w:rsid w:val="00D67BF7"/>
    <w:rsid w:val="00D72829"/>
    <w:rsid w:val="00D72ECB"/>
    <w:rsid w:val="00D8403A"/>
    <w:rsid w:val="00D85997"/>
    <w:rsid w:val="00D87907"/>
    <w:rsid w:val="00D90640"/>
    <w:rsid w:val="00D90E1C"/>
    <w:rsid w:val="00D92FAF"/>
    <w:rsid w:val="00D93010"/>
    <w:rsid w:val="00D94464"/>
    <w:rsid w:val="00D957B2"/>
    <w:rsid w:val="00D97722"/>
    <w:rsid w:val="00DA39B6"/>
    <w:rsid w:val="00DA4497"/>
    <w:rsid w:val="00DA5407"/>
    <w:rsid w:val="00DA5E58"/>
    <w:rsid w:val="00DB2E1E"/>
    <w:rsid w:val="00DB2ED5"/>
    <w:rsid w:val="00DB4373"/>
    <w:rsid w:val="00DB481E"/>
    <w:rsid w:val="00DB5350"/>
    <w:rsid w:val="00DC1E5E"/>
    <w:rsid w:val="00DC2DA0"/>
    <w:rsid w:val="00DC5967"/>
    <w:rsid w:val="00DC7697"/>
    <w:rsid w:val="00DD09CF"/>
    <w:rsid w:val="00DD7152"/>
    <w:rsid w:val="00DD7B4E"/>
    <w:rsid w:val="00DE1B41"/>
    <w:rsid w:val="00DE4CDE"/>
    <w:rsid w:val="00DE578F"/>
    <w:rsid w:val="00DE5886"/>
    <w:rsid w:val="00DE7B3B"/>
    <w:rsid w:val="00DF07D8"/>
    <w:rsid w:val="00DF2138"/>
    <w:rsid w:val="00DF2345"/>
    <w:rsid w:val="00DF255D"/>
    <w:rsid w:val="00E04236"/>
    <w:rsid w:val="00E06886"/>
    <w:rsid w:val="00E102C2"/>
    <w:rsid w:val="00E11FBF"/>
    <w:rsid w:val="00E13D62"/>
    <w:rsid w:val="00E14897"/>
    <w:rsid w:val="00E14DD6"/>
    <w:rsid w:val="00E1523E"/>
    <w:rsid w:val="00E2164D"/>
    <w:rsid w:val="00E21709"/>
    <w:rsid w:val="00E222D4"/>
    <w:rsid w:val="00E2352A"/>
    <w:rsid w:val="00E24E98"/>
    <w:rsid w:val="00E25A3A"/>
    <w:rsid w:val="00E26318"/>
    <w:rsid w:val="00E263BA"/>
    <w:rsid w:val="00E26677"/>
    <w:rsid w:val="00E27703"/>
    <w:rsid w:val="00E3186D"/>
    <w:rsid w:val="00E318DF"/>
    <w:rsid w:val="00E31F40"/>
    <w:rsid w:val="00E325D7"/>
    <w:rsid w:val="00E3362C"/>
    <w:rsid w:val="00E33845"/>
    <w:rsid w:val="00E33D1E"/>
    <w:rsid w:val="00E37860"/>
    <w:rsid w:val="00E40747"/>
    <w:rsid w:val="00E409FA"/>
    <w:rsid w:val="00E41931"/>
    <w:rsid w:val="00E43E51"/>
    <w:rsid w:val="00E446FC"/>
    <w:rsid w:val="00E44727"/>
    <w:rsid w:val="00E4557E"/>
    <w:rsid w:val="00E4609E"/>
    <w:rsid w:val="00E5352E"/>
    <w:rsid w:val="00E537AE"/>
    <w:rsid w:val="00E56894"/>
    <w:rsid w:val="00E61C0E"/>
    <w:rsid w:val="00E62090"/>
    <w:rsid w:val="00E64925"/>
    <w:rsid w:val="00E64BB3"/>
    <w:rsid w:val="00E66329"/>
    <w:rsid w:val="00E66AA4"/>
    <w:rsid w:val="00E70198"/>
    <w:rsid w:val="00E749C7"/>
    <w:rsid w:val="00E75277"/>
    <w:rsid w:val="00E7568C"/>
    <w:rsid w:val="00E771DF"/>
    <w:rsid w:val="00E80F86"/>
    <w:rsid w:val="00E83618"/>
    <w:rsid w:val="00E83D15"/>
    <w:rsid w:val="00E84029"/>
    <w:rsid w:val="00E8507A"/>
    <w:rsid w:val="00E8592A"/>
    <w:rsid w:val="00E87D0E"/>
    <w:rsid w:val="00E91266"/>
    <w:rsid w:val="00E91960"/>
    <w:rsid w:val="00E92E99"/>
    <w:rsid w:val="00E95289"/>
    <w:rsid w:val="00E97002"/>
    <w:rsid w:val="00E97E62"/>
    <w:rsid w:val="00EA05D0"/>
    <w:rsid w:val="00EA114E"/>
    <w:rsid w:val="00EA2B51"/>
    <w:rsid w:val="00EA3B1A"/>
    <w:rsid w:val="00EA6C3F"/>
    <w:rsid w:val="00EB07BC"/>
    <w:rsid w:val="00EB1DDA"/>
    <w:rsid w:val="00EB2095"/>
    <w:rsid w:val="00EB2E21"/>
    <w:rsid w:val="00EB3144"/>
    <w:rsid w:val="00EB3744"/>
    <w:rsid w:val="00EB6FF0"/>
    <w:rsid w:val="00EC1423"/>
    <w:rsid w:val="00EC1879"/>
    <w:rsid w:val="00EC2FD2"/>
    <w:rsid w:val="00EC3676"/>
    <w:rsid w:val="00EC513E"/>
    <w:rsid w:val="00EC77E4"/>
    <w:rsid w:val="00ED0A91"/>
    <w:rsid w:val="00ED4E7B"/>
    <w:rsid w:val="00EE0942"/>
    <w:rsid w:val="00EE115B"/>
    <w:rsid w:val="00EE122A"/>
    <w:rsid w:val="00EE4359"/>
    <w:rsid w:val="00EE7183"/>
    <w:rsid w:val="00EE770D"/>
    <w:rsid w:val="00EE77C6"/>
    <w:rsid w:val="00EF00D4"/>
    <w:rsid w:val="00EF1820"/>
    <w:rsid w:val="00EF1C9C"/>
    <w:rsid w:val="00EF3510"/>
    <w:rsid w:val="00EF413C"/>
    <w:rsid w:val="00EF4818"/>
    <w:rsid w:val="00EF5152"/>
    <w:rsid w:val="00EF5423"/>
    <w:rsid w:val="00EF609C"/>
    <w:rsid w:val="00F01E4A"/>
    <w:rsid w:val="00F0268E"/>
    <w:rsid w:val="00F02E8B"/>
    <w:rsid w:val="00F04F0A"/>
    <w:rsid w:val="00F06BDC"/>
    <w:rsid w:val="00F0744F"/>
    <w:rsid w:val="00F112E0"/>
    <w:rsid w:val="00F135F8"/>
    <w:rsid w:val="00F14E2D"/>
    <w:rsid w:val="00F154CF"/>
    <w:rsid w:val="00F2308A"/>
    <w:rsid w:val="00F23952"/>
    <w:rsid w:val="00F251A8"/>
    <w:rsid w:val="00F26F1A"/>
    <w:rsid w:val="00F27403"/>
    <w:rsid w:val="00F30DD3"/>
    <w:rsid w:val="00F3108A"/>
    <w:rsid w:val="00F3235F"/>
    <w:rsid w:val="00F33095"/>
    <w:rsid w:val="00F37120"/>
    <w:rsid w:val="00F42792"/>
    <w:rsid w:val="00F438FE"/>
    <w:rsid w:val="00F44007"/>
    <w:rsid w:val="00F46E17"/>
    <w:rsid w:val="00F51CB7"/>
    <w:rsid w:val="00F5528D"/>
    <w:rsid w:val="00F56034"/>
    <w:rsid w:val="00F57054"/>
    <w:rsid w:val="00F579A4"/>
    <w:rsid w:val="00F61819"/>
    <w:rsid w:val="00F65F12"/>
    <w:rsid w:val="00F66232"/>
    <w:rsid w:val="00F663BE"/>
    <w:rsid w:val="00F67FFA"/>
    <w:rsid w:val="00F700DF"/>
    <w:rsid w:val="00F70ED3"/>
    <w:rsid w:val="00F71B5E"/>
    <w:rsid w:val="00F73E6A"/>
    <w:rsid w:val="00F75638"/>
    <w:rsid w:val="00F75DE3"/>
    <w:rsid w:val="00F77FBF"/>
    <w:rsid w:val="00F84138"/>
    <w:rsid w:val="00F851C8"/>
    <w:rsid w:val="00F87C1F"/>
    <w:rsid w:val="00F91C81"/>
    <w:rsid w:val="00F93540"/>
    <w:rsid w:val="00F96F5C"/>
    <w:rsid w:val="00F97571"/>
    <w:rsid w:val="00F9767D"/>
    <w:rsid w:val="00FA2950"/>
    <w:rsid w:val="00FA4E78"/>
    <w:rsid w:val="00FA6B26"/>
    <w:rsid w:val="00FB0974"/>
    <w:rsid w:val="00FB3560"/>
    <w:rsid w:val="00FB3721"/>
    <w:rsid w:val="00FB43A9"/>
    <w:rsid w:val="00FC3E47"/>
    <w:rsid w:val="00FC4716"/>
    <w:rsid w:val="00FC5C09"/>
    <w:rsid w:val="00FC5CA5"/>
    <w:rsid w:val="00FD01F2"/>
    <w:rsid w:val="00FD04C0"/>
    <w:rsid w:val="00FD5F1E"/>
    <w:rsid w:val="00FD685E"/>
    <w:rsid w:val="00FD6C6C"/>
    <w:rsid w:val="00FD793E"/>
    <w:rsid w:val="00FE0216"/>
    <w:rsid w:val="00FE12A2"/>
    <w:rsid w:val="00FE1E9E"/>
    <w:rsid w:val="00FE58F0"/>
    <w:rsid w:val="00FE678D"/>
    <w:rsid w:val="00FE7C32"/>
    <w:rsid w:val="00FF1FE1"/>
    <w:rsid w:val="00FF328E"/>
    <w:rsid w:val="00FF3BEC"/>
    <w:rsid w:val="00FF4736"/>
    <w:rsid w:val="00FF4763"/>
  </w:rsids>
  <m:mathPr>
    <m:mathFont m:val="Cambria Math"/>
    <m:brkBin m:val="before"/>
    <m:brkBinSub m:val="--"/>
    <m:smallFrac m:val="0"/>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2156C2FC"/>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zh-TW"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3" w:semiHidden="1" w:unhideWhenUsed="1"/>
    <w:lsdException w:name="List Number 4"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uiPriority="1"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qFormat="1"/>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qFormat="1"/>
    <w:lsdException w:name="Medium Shading 2 Accent 1"/>
    <w:lsdException w:name="Medium List 1 Accent 1"/>
    <w:lsdException w:name="Revision" w:semiHidden="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qFormat="1"/>
    <w:lsdException w:name="Colorful Grid Accent 1" w:qFormat="1"/>
    <w:lsdException w:name="Light Shading Accent 2" w:qFormat="1"/>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qFormat="1"/>
    <w:lsdException w:name="Medium Grid 2 Accent 2" w:qFormat="1"/>
    <w:lsdException w:name="Medium Grid 3 Accent 2" w:qFormat="1"/>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956745"/>
    <w:rPr>
      <w:sz w:val="24"/>
      <w:szCs w:val="24"/>
      <w:lang w:eastAsia="de-DE"/>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Sprechblasentext">
    <w:name w:val="Balloon Text"/>
    <w:basedOn w:val="Standard"/>
    <w:semiHidden/>
    <w:rsid w:val="0025217F"/>
    <w:rPr>
      <w:rFonts w:ascii="Tahoma" w:hAnsi="Tahoma" w:cs="Tahoma"/>
      <w:sz w:val="16"/>
      <w:szCs w:val="16"/>
    </w:rPr>
  </w:style>
  <w:style w:type="paragraph" w:styleId="Kopfzeile">
    <w:name w:val="header"/>
    <w:basedOn w:val="Standard"/>
    <w:link w:val="KopfzeileZchn"/>
    <w:rsid w:val="001A6C24"/>
    <w:pPr>
      <w:tabs>
        <w:tab w:val="center" w:pos="4536"/>
        <w:tab w:val="right" w:pos="9072"/>
      </w:tabs>
    </w:pPr>
  </w:style>
  <w:style w:type="paragraph" w:styleId="Fuzeile">
    <w:name w:val="footer"/>
    <w:basedOn w:val="Standard"/>
    <w:rsid w:val="001A6C24"/>
    <w:pPr>
      <w:tabs>
        <w:tab w:val="center" w:pos="4536"/>
        <w:tab w:val="right" w:pos="9072"/>
      </w:tabs>
    </w:pPr>
  </w:style>
  <w:style w:type="character" w:styleId="Hyperlink">
    <w:name w:val="Hyperlink"/>
    <w:rsid w:val="00D62EB8"/>
    <w:rPr>
      <w:color w:val="0000FF"/>
      <w:u w:val="single"/>
    </w:rPr>
  </w:style>
  <w:style w:type="character" w:styleId="Kommentarzeichen">
    <w:name w:val="annotation reference"/>
    <w:rsid w:val="00EC5DF7"/>
    <w:rPr>
      <w:sz w:val="16"/>
      <w:szCs w:val="16"/>
    </w:rPr>
  </w:style>
  <w:style w:type="paragraph" w:styleId="Kommentartext">
    <w:name w:val="annotation text"/>
    <w:basedOn w:val="Standard"/>
    <w:link w:val="KommentartextZchn"/>
    <w:rsid w:val="00EC5DF7"/>
    <w:rPr>
      <w:sz w:val="20"/>
      <w:szCs w:val="20"/>
    </w:rPr>
  </w:style>
  <w:style w:type="character" w:customStyle="1" w:styleId="KommentartextZchn">
    <w:name w:val="Kommentartext Zchn"/>
    <w:link w:val="Kommentartext"/>
    <w:rsid w:val="00EC5DF7"/>
    <w:rPr>
      <w:lang w:eastAsia="de-DE"/>
    </w:rPr>
  </w:style>
  <w:style w:type="paragraph" w:styleId="Kommentarthema">
    <w:name w:val="annotation subject"/>
    <w:basedOn w:val="Kommentartext"/>
    <w:next w:val="Kommentartext"/>
    <w:link w:val="KommentarthemaZchn"/>
    <w:rsid w:val="00EC5DF7"/>
    <w:rPr>
      <w:b/>
      <w:bCs/>
    </w:rPr>
  </w:style>
  <w:style w:type="character" w:customStyle="1" w:styleId="KommentarthemaZchn">
    <w:name w:val="Kommentarthema Zchn"/>
    <w:link w:val="Kommentarthema"/>
    <w:rsid w:val="00EC5DF7"/>
    <w:rPr>
      <w:b/>
      <w:bCs/>
      <w:lang w:eastAsia="de-DE"/>
    </w:rPr>
  </w:style>
  <w:style w:type="paragraph" w:customStyle="1" w:styleId="Default">
    <w:name w:val="Default"/>
    <w:rsid w:val="00927D0B"/>
    <w:pPr>
      <w:autoSpaceDE w:val="0"/>
      <w:autoSpaceDN w:val="0"/>
      <w:adjustRightInd w:val="0"/>
    </w:pPr>
    <w:rPr>
      <w:color w:val="000000"/>
      <w:sz w:val="24"/>
      <w:szCs w:val="24"/>
    </w:rPr>
  </w:style>
  <w:style w:type="character" w:styleId="BesuchterLink">
    <w:name w:val="FollowedHyperlink"/>
    <w:basedOn w:val="Absatz-Standardschriftart"/>
    <w:rsid w:val="00494999"/>
    <w:rPr>
      <w:color w:val="800080" w:themeColor="followedHyperlink"/>
      <w:u w:val="single"/>
    </w:rPr>
  </w:style>
  <w:style w:type="character" w:customStyle="1" w:styleId="KopfzeileZchn">
    <w:name w:val="Kopfzeile Zchn"/>
    <w:basedOn w:val="Absatz-Standardschriftart"/>
    <w:link w:val="Kopfzeile"/>
    <w:rsid w:val="0091480F"/>
    <w:rPr>
      <w:sz w:val="24"/>
      <w:szCs w:val="24"/>
      <w:lang w:eastAsia="de-DE"/>
    </w:rPr>
  </w:style>
  <w:style w:type="paragraph" w:styleId="berarbeitung">
    <w:name w:val="Revision"/>
    <w:hidden/>
    <w:semiHidden/>
    <w:rsid w:val="00E318DF"/>
    <w:rPr>
      <w:sz w:val="24"/>
      <w:szCs w:val="24"/>
      <w:lang w:eastAsia="de-DE"/>
    </w:rPr>
  </w:style>
  <w:style w:type="paragraph" w:styleId="KeinLeerraum">
    <w:name w:val="No Spacing"/>
    <w:uiPriority w:val="1"/>
    <w:qFormat/>
    <w:rsid w:val="00EB1DDA"/>
    <w:rPr>
      <w:rFonts w:ascii="Calibri" w:eastAsiaTheme="minorHAnsi" w:hAnsi="Calibri"/>
      <w:sz w:val="22"/>
      <w:szCs w:val="22"/>
      <w:lang w:eastAsia="de-DE"/>
    </w:rPr>
  </w:style>
  <w:style w:type="character" w:customStyle="1" w:styleId="hgkelc">
    <w:name w:val="hgkelc"/>
    <w:basedOn w:val="Absatz-Standardschriftart"/>
    <w:rsid w:val="00D33FB4"/>
  </w:style>
  <w:style w:type="character" w:customStyle="1" w:styleId="A1">
    <w:name w:val="A1"/>
    <w:uiPriority w:val="99"/>
    <w:rsid w:val="00834895"/>
    <w:rPr>
      <w:rFonts w:cs="Roboto Condensed Light"/>
      <w:color w:val="000000"/>
      <w:sz w:val="36"/>
      <w:szCs w:val="36"/>
    </w:rPr>
  </w:style>
  <w:style w:type="character" w:styleId="NichtaufgelsteErwhnung">
    <w:name w:val="Unresolved Mention"/>
    <w:basedOn w:val="Absatz-Standardschriftart"/>
    <w:uiPriority w:val="99"/>
    <w:semiHidden/>
    <w:unhideWhenUsed/>
    <w:rsid w:val="00D221AD"/>
    <w:rPr>
      <w:color w:val="605E5C"/>
      <w:shd w:val="clear" w:color="auto" w:fill="E1DFDD"/>
    </w:rPr>
  </w:style>
  <w:style w:type="paragraph" w:styleId="StandardWeb">
    <w:name w:val="Normal (Web)"/>
    <w:basedOn w:val="Standard"/>
    <w:semiHidden/>
    <w:unhideWhenUsed/>
    <w:rsid w:val="00A266B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4054012">
      <w:bodyDiv w:val="1"/>
      <w:marLeft w:val="0"/>
      <w:marRight w:val="0"/>
      <w:marTop w:val="0"/>
      <w:marBottom w:val="0"/>
      <w:divBdr>
        <w:top w:val="none" w:sz="0" w:space="0" w:color="auto"/>
        <w:left w:val="none" w:sz="0" w:space="0" w:color="auto"/>
        <w:bottom w:val="none" w:sz="0" w:space="0" w:color="auto"/>
        <w:right w:val="none" w:sz="0" w:space="0" w:color="auto"/>
      </w:divBdr>
      <w:divsChild>
        <w:div w:id="1984459024">
          <w:marLeft w:val="0"/>
          <w:marRight w:val="0"/>
          <w:marTop w:val="0"/>
          <w:marBottom w:val="0"/>
          <w:divBdr>
            <w:top w:val="none" w:sz="0" w:space="0" w:color="auto"/>
            <w:left w:val="none" w:sz="0" w:space="0" w:color="auto"/>
            <w:bottom w:val="none" w:sz="0" w:space="0" w:color="auto"/>
            <w:right w:val="none" w:sz="0" w:space="0" w:color="auto"/>
          </w:divBdr>
          <w:divsChild>
            <w:div w:id="487093072">
              <w:marLeft w:val="0"/>
              <w:marRight w:val="0"/>
              <w:marTop w:val="0"/>
              <w:marBottom w:val="0"/>
              <w:divBdr>
                <w:top w:val="none" w:sz="0" w:space="0" w:color="auto"/>
                <w:left w:val="none" w:sz="0" w:space="0" w:color="auto"/>
                <w:bottom w:val="none" w:sz="0" w:space="0" w:color="auto"/>
                <w:right w:val="none" w:sz="0" w:space="0" w:color="auto"/>
              </w:divBdr>
              <w:divsChild>
                <w:div w:id="80680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70253509">
      <w:bodyDiv w:val="1"/>
      <w:marLeft w:val="0"/>
      <w:marRight w:val="0"/>
      <w:marTop w:val="0"/>
      <w:marBottom w:val="0"/>
      <w:divBdr>
        <w:top w:val="none" w:sz="0" w:space="0" w:color="auto"/>
        <w:left w:val="none" w:sz="0" w:space="0" w:color="auto"/>
        <w:bottom w:val="none" w:sz="0" w:space="0" w:color="auto"/>
        <w:right w:val="none" w:sz="0" w:space="0" w:color="auto"/>
      </w:divBdr>
    </w:div>
    <w:div w:id="905602510">
      <w:bodyDiv w:val="1"/>
      <w:marLeft w:val="0"/>
      <w:marRight w:val="0"/>
      <w:marTop w:val="0"/>
      <w:marBottom w:val="0"/>
      <w:divBdr>
        <w:top w:val="none" w:sz="0" w:space="0" w:color="auto"/>
        <w:left w:val="none" w:sz="0" w:space="0" w:color="auto"/>
        <w:bottom w:val="none" w:sz="0" w:space="0" w:color="auto"/>
        <w:right w:val="none" w:sz="0" w:space="0" w:color="auto"/>
      </w:divBdr>
      <w:divsChild>
        <w:div w:id="1448044189">
          <w:marLeft w:val="0"/>
          <w:marRight w:val="0"/>
          <w:marTop w:val="0"/>
          <w:marBottom w:val="0"/>
          <w:divBdr>
            <w:top w:val="none" w:sz="0" w:space="0" w:color="auto"/>
            <w:left w:val="none" w:sz="0" w:space="0" w:color="auto"/>
            <w:bottom w:val="none" w:sz="0" w:space="0" w:color="auto"/>
            <w:right w:val="none" w:sz="0" w:space="0" w:color="auto"/>
          </w:divBdr>
          <w:divsChild>
            <w:div w:id="674766532">
              <w:marLeft w:val="0"/>
              <w:marRight w:val="0"/>
              <w:marTop w:val="0"/>
              <w:marBottom w:val="0"/>
              <w:divBdr>
                <w:top w:val="none" w:sz="0" w:space="0" w:color="auto"/>
                <w:left w:val="none" w:sz="0" w:space="0" w:color="auto"/>
                <w:bottom w:val="none" w:sz="0" w:space="0" w:color="auto"/>
                <w:right w:val="none" w:sz="0" w:space="0" w:color="auto"/>
              </w:divBdr>
              <w:divsChild>
                <w:div w:id="1564872185">
                  <w:marLeft w:val="0"/>
                  <w:marRight w:val="0"/>
                  <w:marTop w:val="0"/>
                  <w:marBottom w:val="0"/>
                  <w:divBdr>
                    <w:top w:val="none" w:sz="0" w:space="0" w:color="auto"/>
                    <w:left w:val="none" w:sz="0" w:space="0" w:color="auto"/>
                    <w:bottom w:val="none" w:sz="0" w:space="0" w:color="auto"/>
                    <w:right w:val="none" w:sz="0" w:space="0" w:color="auto"/>
                  </w:divBdr>
                  <w:divsChild>
                    <w:div w:id="2160882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13441225">
      <w:bodyDiv w:val="1"/>
      <w:marLeft w:val="0"/>
      <w:marRight w:val="0"/>
      <w:marTop w:val="0"/>
      <w:marBottom w:val="0"/>
      <w:divBdr>
        <w:top w:val="none" w:sz="0" w:space="0" w:color="auto"/>
        <w:left w:val="none" w:sz="0" w:space="0" w:color="auto"/>
        <w:bottom w:val="none" w:sz="0" w:space="0" w:color="auto"/>
        <w:right w:val="none" w:sz="0" w:space="0" w:color="auto"/>
      </w:divBdr>
    </w:div>
    <w:div w:id="962426723">
      <w:bodyDiv w:val="1"/>
      <w:marLeft w:val="0"/>
      <w:marRight w:val="0"/>
      <w:marTop w:val="0"/>
      <w:marBottom w:val="0"/>
      <w:divBdr>
        <w:top w:val="none" w:sz="0" w:space="0" w:color="auto"/>
        <w:left w:val="none" w:sz="0" w:space="0" w:color="auto"/>
        <w:bottom w:val="none" w:sz="0" w:space="0" w:color="auto"/>
        <w:right w:val="none" w:sz="0" w:space="0" w:color="auto"/>
      </w:divBdr>
    </w:div>
    <w:div w:id="1233154813">
      <w:bodyDiv w:val="1"/>
      <w:marLeft w:val="0"/>
      <w:marRight w:val="0"/>
      <w:marTop w:val="0"/>
      <w:marBottom w:val="0"/>
      <w:divBdr>
        <w:top w:val="none" w:sz="0" w:space="0" w:color="auto"/>
        <w:left w:val="none" w:sz="0" w:space="0" w:color="auto"/>
        <w:bottom w:val="none" w:sz="0" w:space="0" w:color="auto"/>
        <w:right w:val="none" w:sz="0" w:space="0" w:color="auto"/>
      </w:divBdr>
    </w:div>
    <w:div w:id="1239172192">
      <w:bodyDiv w:val="1"/>
      <w:marLeft w:val="0"/>
      <w:marRight w:val="0"/>
      <w:marTop w:val="0"/>
      <w:marBottom w:val="0"/>
      <w:divBdr>
        <w:top w:val="none" w:sz="0" w:space="0" w:color="auto"/>
        <w:left w:val="none" w:sz="0" w:space="0" w:color="auto"/>
        <w:bottom w:val="none" w:sz="0" w:space="0" w:color="auto"/>
        <w:right w:val="none" w:sz="0" w:space="0" w:color="auto"/>
      </w:divBdr>
    </w:div>
    <w:div w:id="1779137544">
      <w:bodyDiv w:val="1"/>
      <w:marLeft w:val="0"/>
      <w:marRight w:val="0"/>
      <w:marTop w:val="0"/>
      <w:marBottom w:val="0"/>
      <w:divBdr>
        <w:top w:val="none" w:sz="0" w:space="0" w:color="auto"/>
        <w:left w:val="none" w:sz="0" w:space="0" w:color="auto"/>
        <w:bottom w:val="none" w:sz="0" w:space="0" w:color="auto"/>
        <w:right w:val="none" w:sz="0" w:space="0" w:color="auto"/>
      </w:divBdr>
    </w:div>
    <w:div w:id="1848400759">
      <w:bodyDiv w:val="1"/>
      <w:marLeft w:val="0"/>
      <w:marRight w:val="0"/>
      <w:marTop w:val="0"/>
      <w:marBottom w:val="0"/>
      <w:divBdr>
        <w:top w:val="none" w:sz="0" w:space="0" w:color="auto"/>
        <w:left w:val="none" w:sz="0" w:space="0" w:color="auto"/>
        <w:bottom w:val="none" w:sz="0" w:space="0" w:color="auto"/>
        <w:right w:val="none" w:sz="0" w:space="0" w:color="auto"/>
      </w:divBdr>
      <w:divsChild>
        <w:div w:id="2084833977">
          <w:marLeft w:val="0"/>
          <w:marRight w:val="0"/>
          <w:marTop w:val="0"/>
          <w:marBottom w:val="0"/>
          <w:divBdr>
            <w:top w:val="none" w:sz="0" w:space="0" w:color="auto"/>
            <w:left w:val="none" w:sz="0" w:space="0" w:color="auto"/>
            <w:bottom w:val="none" w:sz="0" w:space="0" w:color="auto"/>
            <w:right w:val="none" w:sz="0" w:space="0" w:color="auto"/>
          </w:divBdr>
          <w:divsChild>
            <w:div w:id="481890068">
              <w:marLeft w:val="0"/>
              <w:marRight w:val="0"/>
              <w:marTop w:val="0"/>
              <w:marBottom w:val="0"/>
              <w:divBdr>
                <w:top w:val="none" w:sz="0" w:space="0" w:color="auto"/>
                <w:left w:val="none" w:sz="0" w:space="0" w:color="auto"/>
                <w:bottom w:val="none" w:sz="0" w:space="0" w:color="auto"/>
                <w:right w:val="none" w:sz="0" w:space="0" w:color="auto"/>
              </w:divBdr>
              <w:divsChild>
                <w:div w:id="922295255">
                  <w:marLeft w:val="0"/>
                  <w:marRight w:val="0"/>
                  <w:marTop w:val="0"/>
                  <w:marBottom w:val="0"/>
                  <w:divBdr>
                    <w:top w:val="none" w:sz="0" w:space="0" w:color="auto"/>
                    <w:left w:val="none" w:sz="0" w:space="0" w:color="auto"/>
                    <w:bottom w:val="none" w:sz="0" w:space="0" w:color="auto"/>
                    <w:right w:val="none" w:sz="0" w:space="0" w:color="auto"/>
                  </w:divBdr>
                  <w:divsChild>
                    <w:div w:id="1329405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21025886">
      <w:bodyDiv w:val="1"/>
      <w:marLeft w:val="0"/>
      <w:marRight w:val="0"/>
      <w:marTop w:val="0"/>
      <w:marBottom w:val="0"/>
      <w:divBdr>
        <w:top w:val="none" w:sz="0" w:space="0" w:color="auto"/>
        <w:left w:val="none" w:sz="0" w:space="0" w:color="auto"/>
        <w:bottom w:val="none" w:sz="0" w:space="0" w:color="auto"/>
        <w:right w:val="none" w:sz="0" w:space="0" w:color="auto"/>
      </w:divBdr>
      <w:divsChild>
        <w:div w:id="481383923">
          <w:marLeft w:val="0"/>
          <w:marRight w:val="0"/>
          <w:marTop w:val="0"/>
          <w:marBottom w:val="0"/>
          <w:divBdr>
            <w:top w:val="none" w:sz="0" w:space="0" w:color="auto"/>
            <w:left w:val="none" w:sz="0" w:space="0" w:color="auto"/>
            <w:bottom w:val="none" w:sz="0" w:space="0" w:color="auto"/>
            <w:right w:val="none" w:sz="0" w:space="0" w:color="auto"/>
          </w:divBdr>
          <w:divsChild>
            <w:div w:id="1533498862">
              <w:marLeft w:val="0"/>
              <w:marRight w:val="0"/>
              <w:marTop w:val="0"/>
              <w:marBottom w:val="0"/>
              <w:divBdr>
                <w:top w:val="none" w:sz="0" w:space="0" w:color="auto"/>
                <w:left w:val="none" w:sz="0" w:space="0" w:color="auto"/>
                <w:bottom w:val="none" w:sz="0" w:space="0" w:color="auto"/>
                <w:right w:val="none" w:sz="0" w:space="0" w:color="auto"/>
              </w:divBdr>
              <w:divsChild>
                <w:div w:id="185414398">
                  <w:marLeft w:val="0"/>
                  <w:marRight w:val="0"/>
                  <w:marTop w:val="0"/>
                  <w:marBottom w:val="0"/>
                  <w:divBdr>
                    <w:top w:val="none" w:sz="0" w:space="0" w:color="auto"/>
                    <w:left w:val="none" w:sz="0" w:space="0" w:color="auto"/>
                    <w:bottom w:val="none" w:sz="0" w:space="0" w:color="auto"/>
                    <w:right w:val="none" w:sz="0" w:space="0" w:color="auto"/>
                  </w:divBdr>
                  <w:divsChild>
                    <w:div w:id="1023166819">
                      <w:marLeft w:val="0"/>
                      <w:marRight w:val="0"/>
                      <w:marTop w:val="0"/>
                      <w:marBottom w:val="0"/>
                      <w:divBdr>
                        <w:top w:val="none" w:sz="0" w:space="0" w:color="auto"/>
                        <w:left w:val="none" w:sz="0" w:space="0" w:color="auto"/>
                        <w:bottom w:val="none" w:sz="0" w:space="0" w:color="auto"/>
                        <w:right w:val="none" w:sz="0" w:space="0" w:color="auto"/>
                      </w:divBdr>
                      <w:divsChild>
                        <w:div w:id="2142766289">
                          <w:marLeft w:val="0"/>
                          <w:marRight w:val="0"/>
                          <w:marTop w:val="0"/>
                          <w:marBottom w:val="0"/>
                          <w:divBdr>
                            <w:top w:val="none" w:sz="0" w:space="0" w:color="auto"/>
                            <w:left w:val="none" w:sz="0" w:space="0" w:color="auto"/>
                            <w:bottom w:val="none" w:sz="0" w:space="0" w:color="auto"/>
                            <w:right w:val="none" w:sz="0" w:space="0" w:color="auto"/>
                          </w:divBdr>
                          <w:divsChild>
                            <w:div w:id="45180503">
                              <w:marLeft w:val="0"/>
                              <w:marRight w:val="0"/>
                              <w:marTop w:val="0"/>
                              <w:marBottom w:val="0"/>
                              <w:divBdr>
                                <w:top w:val="none" w:sz="0" w:space="0" w:color="auto"/>
                                <w:left w:val="none" w:sz="0" w:space="0" w:color="auto"/>
                                <w:bottom w:val="none" w:sz="0" w:space="0" w:color="auto"/>
                                <w:right w:val="none" w:sz="0" w:space="0" w:color="auto"/>
                              </w:divBdr>
                            </w:div>
                            <w:div w:id="1257668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wmf@press-n-relations.de"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press-n-relations.amid-pr.com"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0" Type="http://schemas.openxmlformats.org/officeDocument/2006/relationships/hyperlink" Target="http://www.press-n-relations.de" TargetMode="External"/><Relationship Id="rId4" Type="http://schemas.openxmlformats.org/officeDocument/2006/relationships/webSettings" Target="webSettings.xml"/><Relationship Id="rId9" Type="http://schemas.openxmlformats.org/officeDocument/2006/relationships/hyperlink" Target="http://www.wmf-professional.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Larissa-Design">
  <a:themeElements>
    <a:clrScheme name="Lariss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Lariss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Lariss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575</Words>
  <Characters>3624</Characters>
  <Application>Microsoft Office Word</Application>
  <DocSecurity>0</DocSecurity>
  <Lines>30</Lines>
  <Paragraphs>8</Paragraphs>
  <ScaleCrop>false</ScaleCrop>
  <HeadingPairs>
    <vt:vector size="2" baseType="variant">
      <vt:variant>
        <vt:lpstr>Titel</vt:lpstr>
      </vt:variant>
      <vt:variant>
        <vt:i4>1</vt:i4>
      </vt:variant>
    </vt:vector>
  </HeadingPairs>
  <TitlesOfParts>
    <vt:vector size="1" baseType="lpstr">
      <vt:lpstr/>
    </vt:vector>
  </TitlesOfParts>
  <Company>WMF AG</Company>
  <LinksUpToDate>false</LinksUpToDate>
  <CharactersWithSpaces>4191</CharactersWithSpaces>
  <SharedDoc>false</SharedDoc>
  <HLinks>
    <vt:vector size="6" baseType="variant">
      <vt:variant>
        <vt:i4>1966105</vt:i4>
      </vt:variant>
      <vt:variant>
        <vt:i4>0</vt:i4>
      </vt:variant>
      <vt:variant>
        <vt:i4>0</vt:i4>
      </vt:variant>
      <vt:variant>
        <vt:i4>5</vt:i4>
      </vt:variant>
      <vt:variant>
        <vt:lpwstr>http://www.press-n-relations.de/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ctxhermann</dc:creator>
  <cp:lastModifiedBy>Desiree Müller</cp:lastModifiedBy>
  <cp:revision>4</cp:revision>
  <cp:lastPrinted>2024-02-29T10:07:00Z</cp:lastPrinted>
  <dcterms:created xsi:type="dcterms:W3CDTF">2024-03-07T07:35:00Z</dcterms:created>
  <dcterms:modified xsi:type="dcterms:W3CDTF">2024-03-20T12:30:00Z</dcterms:modified>
</cp:coreProperties>
</file>