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480B0" w14:textId="42E82D84" w:rsidR="00E44727" w:rsidRPr="000B1AF8" w:rsidRDefault="00E44727" w:rsidP="00E44727">
      <w:pPr>
        <w:spacing w:line="288" w:lineRule="auto"/>
        <w:rPr>
          <w:rFonts w:ascii="Helvetica" w:hAnsi="Helvetica"/>
          <w:sz w:val="20"/>
          <w:szCs w:val="20"/>
        </w:rPr>
      </w:pPr>
      <w:r w:rsidRPr="000B1AF8">
        <w:rPr>
          <w:rFonts w:ascii="Helvetica" w:hAnsi="Helvetica"/>
          <w:sz w:val="20"/>
          <w:szCs w:val="20"/>
        </w:rPr>
        <w:t>Birkenfeld</w:t>
      </w:r>
      <w:r>
        <w:rPr>
          <w:rFonts w:ascii="Helvetica" w:hAnsi="Helvetica"/>
          <w:sz w:val="20"/>
          <w:szCs w:val="20"/>
        </w:rPr>
        <w:t>,</w:t>
      </w:r>
      <w:r w:rsidRPr="000B1AF8">
        <w:rPr>
          <w:rFonts w:ascii="Helvetica" w:hAnsi="Helvetica"/>
          <w:sz w:val="20"/>
          <w:szCs w:val="20"/>
        </w:rPr>
        <w:t xml:space="preserve"> </w:t>
      </w:r>
      <w:r w:rsidR="00837044">
        <w:rPr>
          <w:rFonts w:ascii="Helvetica" w:hAnsi="Helvetica"/>
          <w:sz w:val="20"/>
          <w:szCs w:val="20"/>
        </w:rPr>
        <w:t>20</w:t>
      </w:r>
      <w:r w:rsidRPr="000B1AF8">
        <w:rPr>
          <w:rFonts w:ascii="Helvetica" w:hAnsi="Helvetica"/>
          <w:sz w:val="20"/>
          <w:szCs w:val="20"/>
        </w:rPr>
        <w:t xml:space="preserve">. </w:t>
      </w:r>
      <w:r w:rsidR="00DE4CDE">
        <w:rPr>
          <w:rFonts w:ascii="Helvetica" w:hAnsi="Helvetica"/>
          <w:sz w:val="20"/>
          <w:szCs w:val="20"/>
        </w:rPr>
        <w:t>März 2024</w:t>
      </w:r>
    </w:p>
    <w:p w14:paraId="0D19B6A8" w14:textId="77777777" w:rsidR="005E450C" w:rsidRDefault="005E450C" w:rsidP="00ED0A91">
      <w:pPr>
        <w:spacing w:line="264" w:lineRule="auto"/>
        <w:ind w:right="-126"/>
        <w:rPr>
          <w:rFonts w:ascii="Helvetica" w:hAnsi="Helvetica"/>
          <w:sz w:val="20"/>
          <w:szCs w:val="20"/>
        </w:rPr>
      </w:pPr>
    </w:p>
    <w:p w14:paraId="39508F9F" w14:textId="77777777" w:rsidR="00E44727" w:rsidRPr="001312E4" w:rsidRDefault="00E44727" w:rsidP="00ED0A91">
      <w:pPr>
        <w:spacing w:line="264" w:lineRule="auto"/>
        <w:ind w:right="-126"/>
        <w:rPr>
          <w:rFonts w:ascii="Arial" w:hAnsi="Arial" w:cs="Arial"/>
          <w:bCs/>
          <w:color w:val="000000" w:themeColor="text1"/>
          <w:sz w:val="20"/>
        </w:rPr>
      </w:pPr>
    </w:p>
    <w:p w14:paraId="42CF7571" w14:textId="0450D4F7" w:rsidR="00D0112C" w:rsidRPr="00F14E2D" w:rsidRDefault="00830B16" w:rsidP="00D0112C">
      <w:pPr>
        <w:spacing w:line="288" w:lineRule="auto"/>
        <w:rPr>
          <w:rFonts w:ascii="Helvetica" w:hAnsi="Helvetica"/>
          <w:b/>
          <w:bCs/>
          <w:u w:val="single"/>
        </w:rPr>
      </w:pPr>
      <w:r>
        <w:rPr>
          <w:rFonts w:ascii="Helvetica" w:hAnsi="Helvetica"/>
          <w:b/>
        </w:rPr>
        <w:t>Nachhaltigkeit neu gedacht</w:t>
      </w:r>
    </w:p>
    <w:p w14:paraId="0360DEAC" w14:textId="61689303" w:rsidR="00993F74" w:rsidRPr="009F6AAA" w:rsidRDefault="000D508A" w:rsidP="0091480F">
      <w:pPr>
        <w:spacing w:line="288" w:lineRule="auto"/>
        <w:rPr>
          <w:rFonts w:ascii="Helvetica" w:hAnsi="Helvetica"/>
          <w:b/>
          <w:sz w:val="20"/>
          <w:szCs w:val="20"/>
        </w:rPr>
      </w:pPr>
      <w:r w:rsidRPr="00830B16">
        <w:rPr>
          <w:rFonts w:ascii="Helvetica" w:hAnsi="Helvetica"/>
          <w:bCs/>
          <w:sz w:val="20"/>
          <w:szCs w:val="20"/>
          <w:u w:val="single"/>
        </w:rPr>
        <w:t xml:space="preserve">Second Life: </w:t>
      </w:r>
      <w:r w:rsidR="00634BAB" w:rsidRPr="00634BAB">
        <w:t xml:space="preserve"> </w:t>
      </w:r>
      <w:proofErr w:type="spellStart"/>
      <w:r w:rsidR="00634BAB" w:rsidRPr="00634BAB">
        <w:rPr>
          <w:rFonts w:ascii="Helvetica" w:hAnsi="Helvetica"/>
          <w:bCs/>
          <w:sz w:val="20"/>
          <w:szCs w:val="20"/>
          <w:u w:val="single"/>
        </w:rPr>
        <w:t>Sustainability</w:t>
      </w:r>
      <w:proofErr w:type="spellEnd"/>
      <w:r w:rsidR="00830B16">
        <w:rPr>
          <w:rFonts w:ascii="Helvetica" w:hAnsi="Helvetica"/>
          <w:bCs/>
          <w:sz w:val="20"/>
          <w:szCs w:val="20"/>
          <w:u w:val="single"/>
        </w:rPr>
        <w:t xml:space="preserve"> findet nun auch auf dem gedeckten Tisch </w:t>
      </w:r>
      <w:r w:rsidR="00782A7E">
        <w:rPr>
          <w:rFonts w:ascii="Helvetica" w:hAnsi="Helvetica"/>
          <w:bCs/>
          <w:sz w:val="20"/>
          <w:szCs w:val="20"/>
          <w:u w:val="single"/>
        </w:rPr>
        <w:t>ihren Platz</w:t>
      </w:r>
    </w:p>
    <w:p w14:paraId="1562D1E2" w14:textId="77777777" w:rsidR="00782A7E" w:rsidRDefault="00782A7E" w:rsidP="00D221AD">
      <w:pPr>
        <w:tabs>
          <w:tab w:val="left" w:pos="5954"/>
        </w:tabs>
        <w:spacing w:line="288" w:lineRule="auto"/>
        <w:rPr>
          <w:rFonts w:ascii="Helvetica" w:hAnsi="Helvetica"/>
          <w:b/>
          <w:sz w:val="20"/>
          <w:szCs w:val="20"/>
        </w:rPr>
      </w:pPr>
    </w:p>
    <w:p w14:paraId="2EF37438" w14:textId="2D2C4D78" w:rsidR="000264DE" w:rsidRDefault="008A54D8" w:rsidP="00D221AD">
      <w:pPr>
        <w:tabs>
          <w:tab w:val="left" w:pos="5954"/>
        </w:tabs>
        <w:spacing w:line="288" w:lineRule="auto"/>
        <w:rPr>
          <w:rFonts w:ascii="Helvetica" w:hAnsi="Helvetica"/>
          <w:b/>
          <w:sz w:val="20"/>
          <w:szCs w:val="20"/>
        </w:rPr>
      </w:pPr>
      <w:r w:rsidRPr="008A54D8">
        <w:rPr>
          <w:rFonts w:ascii="Helvetica" w:hAnsi="Helvetica"/>
          <w:b/>
          <w:sz w:val="20"/>
          <w:szCs w:val="20"/>
        </w:rPr>
        <w:t xml:space="preserve">Bestecke von WMF Professional </w:t>
      </w:r>
      <w:r w:rsidR="00782A7E">
        <w:rPr>
          <w:rFonts w:ascii="Helvetica" w:hAnsi="Helvetica"/>
          <w:b/>
          <w:sz w:val="20"/>
          <w:szCs w:val="20"/>
        </w:rPr>
        <w:t xml:space="preserve">und HEPP </w:t>
      </w:r>
      <w:r w:rsidR="00A86ECC">
        <w:rPr>
          <w:rFonts w:ascii="Helvetica" w:hAnsi="Helvetica"/>
          <w:b/>
          <w:sz w:val="20"/>
          <w:szCs w:val="20"/>
        </w:rPr>
        <w:t xml:space="preserve">zeichnen sich nicht nur durch ihr formschönes Design aus, sondern auch durch erstklassige Qualität und Langlebigkeit. </w:t>
      </w:r>
      <w:r w:rsidR="001A6073">
        <w:rPr>
          <w:rFonts w:ascii="Helvetica" w:hAnsi="Helvetica"/>
          <w:b/>
          <w:sz w:val="20"/>
          <w:szCs w:val="20"/>
        </w:rPr>
        <w:t>Damit erfüllen sie die Ansprüche von Gastronomen in vielerlei Hinsicht – angefangen bei der Optik über die Wirtschaftlichkeit bis hin zur Umweltfreundlichkeit. Das Thema Nachhaltigkeit</w:t>
      </w:r>
      <w:r w:rsidRPr="008A54D8">
        <w:rPr>
          <w:rFonts w:ascii="Helvetica" w:hAnsi="Helvetica"/>
          <w:b/>
          <w:sz w:val="20"/>
          <w:szCs w:val="20"/>
        </w:rPr>
        <w:t xml:space="preserve"> ist ein fester Bestandteil der </w:t>
      </w:r>
      <w:r w:rsidR="00782A7E">
        <w:rPr>
          <w:rFonts w:ascii="Helvetica" w:hAnsi="Helvetica"/>
          <w:b/>
          <w:sz w:val="20"/>
          <w:szCs w:val="20"/>
        </w:rPr>
        <w:t>Unternehmens</w:t>
      </w:r>
      <w:r w:rsidRPr="008A54D8">
        <w:rPr>
          <w:rFonts w:ascii="Helvetica" w:hAnsi="Helvetica"/>
          <w:b/>
          <w:sz w:val="20"/>
          <w:szCs w:val="20"/>
        </w:rPr>
        <w:t xml:space="preserve">-Philosophie und </w:t>
      </w:r>
      <w:r w:rsidR="001A6073">
        <w:rPr>
          <w:rFonts w:ascii="Helvetica" w:hAnsi="Helvetica"/>
          <w:b/>
          <w:sz w:val="20"/>
          <w:szCs w:val="20"/>
        </w:rPr>
        <w:t xml:space="preserve">kommt nun </w:t>
      </w:r>
      <w:r w:rsidRPr="008A54D8">
        <w:rPr>
          <w:rFonts w:ascii="Helvetica" w:hAnsi="Helvetica"/>
          <w:b/>
          <w:sz w:val="20"/>
          <w:szCs w:val="20"/>
        </w:rPr>
        <w:t xml:space="preserve">auf dem gedeckten Tisch </w:t>
      </w:r>
      <w:r w:rsidR="001A6073">
        <w:rPr>
          <w:rFonts w:ascii="Helvetica" w:hAnsi="Helvetica"/>
          <w:b/>
          <w:sz w:val="20"/>
          <w:szCs w:val="20"/>
        </w:rPr>
        <w:t xml:space="preserve">einmal mehr zum </w:t>
      </w:r>
      <w:r w:rsidRPr="008A54D8">
        <w:rPr>
          <w:rFonts w:ascii="Helvetica" w:hAnsi="Helvetica"/>
          <w:b/>
          <w:sz w:val="20"/>
          <w:szCs w:val="20"/>
        </w:rPr>
        <w:t>Ausdruck</w:t>
      </w:r>
      <w:r w:rsidRPr="00782A7E">
        <w:rPr>
          <w:rFonts w:ascii="Helvetica" w:hAnsi="Helvetica"/>
          <w:b/>
          <w:sz w:val="20"/>
          <w:szCs w:val="20"/>
        </w:rPr>
        <w:t xml:space="preserve">. </w:t>
      </w:r>
      <w:r w:rsidR="009A7611" w:rsidRPr="00782A7E">
        <w:rPr>
          <w:rFonts w:ascii="Helvetica" w:hAnsi="Helvetica"/>
          <w:b/>
          <w:sz w:val="20"/>
          <w:szCs w:val="20"/>
        </w:rPr>
        <w:t xml:space="preserve">Das neue </w:t>
      </w:r>
      <w:r w:rsidR="009A7611" w:rsidRPr="00782A7E">
        <w:rPr>
          <w:rFonts w:ascii="Helvetica" w:hAnsi="Helvetica"/>
          <w:b/>
          <w:bCs/>
          <w:sz w:val="20"/>
          <w:szCs w:val="20"/>
        </w:rPr>
        <w:t>Konzept</w:t>
      </w:r>
      <w:r w:rsidRPr="00782A7E">
        <w:rPr>
          <w:rFonts w:ascii="Helvetica" w:hAnsi="Helvetica"/>
          <w:b/>
          <w:bCs/>
          <w:sz w:val="20"/>
          <w:szCs w:val="20"/>
        </w:rPr>
        <w:t xml:space="preserve"> </w:t>
      </w:r>
      <w:r w:rsidR="00EB3144" w:rsidRPr="00782A7E">
        <w:rPr>
          <w:rFonts w:ascii="Helvetica" w:hAnsi="Helvetica"/>
          <w:b/>
          <w:bCs/>
          <w:sz w:val="20"/>
          <w:szCs w:val="20"/>
        </w:rPr>
        <w:t>verleiht</w:t>
      </w:r>
      <w:r w:rsidRPr="00782A7E">
        <w:rPr>
          <w:rFonts w:ascii="Helvetica" w:hAnsi="Helvetica"/>
          <w:b/>
          <w:bCs/>
          <w:sz w:val="20"/>
          <w:szCs w:val="20"/>
        </w:rPr>
        <w:t xml:space="preserve"> Bestecke</w:t>
      </w:r>
      <w:r w:rsidR="00EB3144" w:rsidRPr="00782A7E">
        <w:rPr>
          <w:rFonts w:ascii="Helvetica" w:hAnsi="Helvetica"/>
          <w:b/>
          <w:bCs/>
          <w:sz w:val="20"/>
          <w:szCs w:val="20"/>
        </w:rPr>
        <w:t>n</w:t>
      </w:r>
      <w:r w:rsidRPr="00782A7E">
        <w:rPr>
          <w:rFonts w:ascii="Helvetica" w:hAnsi="Helvetica"/>
          <w:b/>
          <w:bCs/>
          <w:sz w:val="20"/>
          <w:szCs w:val="20"/>
        </w:rPr>
        <w:t xml:space="preserve"> aus zweiter Hand, </w:t>
      </w:r>
      <w:proofErr w:type="spellStart"/>
      <w:r w:rsidRPr="00782A7E">
        <w:rPr>
          <w:rFonts w:ascii="Helvetica" w:hAnsi="Helvetica"/>
          <w:b/>
          <w:bCs/>
          <w:sz w:val="20"/>
          <w:szCs w:val="20"/>
        </w:rPr>
        <w:t>Rückläufer</w:t>
      </w:r>
      <w:r w:rsidR="00EB3144" w:rsidRPr="00782A7E">
        <w:rPr>
          <w:rFonts w:ascii="Helvetica" w:hAnsi="Helvetica"/>
          <w:b/>
          <w:bCs/>
          <w:sz w:val="20"/>
          <w:szCs w:val="20"/>
        </w:rPr>
        <w:t>n</w:t>
      </w:r>
      <w:proofErr w:type="spellEnd"/>
      <w:r w:rsidRPr="00782A7E">
        <w:rPr>
          <w:rFonts w:ascii="Helvetica" w:hAnsi="Helvetica"/>
          <w:b/>
          <w:bCs/>
          <w:sz w:val="20"/>
          <w:szCs w:val="20"/>
        </w:rPr>
        <w:t xml:space="preserve"> und </w:t>
      </w:r>
      <w:proofErr w:type="spellStart"/>
      <w:r w:rsidRPr="00782A7E">
        <w:rPr>
          <w:rFonts w:ascii="Helvetica" w:hAnsi="Helvetica"/>
          <w:b/>
          <w:bCs/>
          <w:sz w:val="20"/>
          <w:szCs w:val="20"/>
        </w:rPr>
        <w:t>Restbestände</w:t>
      </w:r>
      <w:r w:rsidR="00EB3144" w:rsidRPr="00782A7E">
        <w:rPr>
          <w:rFonts w:ascii="Helvetica" w:hAnsi="Helvetica"/>
          <w:b/>
          <w:bCs/>
          <w:sz w:val="20"/>
          <w:szCs w:val="20"/>
        </w:rPr>
        <w:t>n</w:t>
      </w:r>
      <w:proofErr w:type="spellEnd"/>
      <w:r w:rsidRPr="00782A7E">
        <w:rPr>
          <w:rFonts w:ascii="Helvetica" w:hAnsi="Helvetica"/>
          <w:b/>
          <w:bCs/>
          <w:sz w:val="20"/>
          <w:szCs w:val="20"/>
        </w:rPr>
        <w:t xml:space="preserve"> eine neue Chance – ganz im Sinne einer </w:t>
      </w:r>
      <w:r w:rsidR="009F6AAA" w:rsidRPr="00782A7E">
        <w:rPr>
          <w:rFonts w:ascii="Helvetica" w:hAnsi="Helvetica"/>
          <w:b/>
          <w:bCs/>
          <w:sz w:val="20"/>
          <w:szCs w:val="20"/>
        </w:rPr>
        <w:t>ressourcenschonenden</w:t>
      </w:r>
      <w:r w:rsidRPr="00782A7E">
        <w:rPr>
          <w:rFonts w:ascii="Helvetica" w:hAnsi="Helvetica"/>
          <w:b/>
          <w:bCs/>
          <w:sz w:val="20"/>
          <w:szCs w:val="20"/>
        </w:rPr>
        <w:t xml:space="preserve"> Kreislaufwirtschaft. </w:t>
      </w:r>
      <w:r w:rsidRPr="00782A7E">
        <w:rPr>
          <w:rFonts w:ascii="Helvetica" w:hAnsi="Helvetica"/>
          <w:b/>
          <w:sz w:val="20"/>
          <w:szCs w:val="20"/>
        </w:rPr>
        <w:t xml:space="preserve">Entscheiden sich Gastronomen </w:t>
      </w:r>
      <w:proofErr w:type="spellStart"/>
      <w:r w:rsidRPr="00782A7E">
        <w:rPr>
          <w:rFonts w:ascii="Helvetica" w:hAnsi="Helvetica"/>
          <w:b/>
          <w:sz w:val="20"/>
          <w:szCs w:val="20"/>
        </w:rPr>
        <w:t>für</w:t>
      </w:r>
      <w:proofErr w:type="spellEnd"/>
      <w:r w:rsidRPr="00782A7E">
        <w:rPr>
          <w:rFonts w:ascii="Helvetica" w:hAnsi="Helvetica"/>
          <w:b/>
          <w:sz w:val="20"/>
          <w:szCs w:val="20"/>
        </w:rPr>
        <w:t xml:space="preserve"> Second Life</w:t>
      </w:r>
      <w:r w:rsidR="009A7611" w:rsidRPr="00782A7E">
        <w:rPr>
          <w:rFonts w:ascii="Helvetica" w:hAnsi="Helvetica"/>
          <w:b/>
          <w:sz w:val="20"/>
          <w:szCs w:val="20"/>
        </w:rPr>
        <w:t>-</w:t>
      </w:r>
      <w:r w:rsidRPr="00782A7E">
        <w:rPr>
          <w:rFonts w:ascii="Helvetica" w:hAnsi="Helvetica"/>
          <w:b/>
          <w:sz w:val="20"/>
          <w:szCs w:val="20"/>
        </w:rPr>
        <w:t xml:space="preserve">Besteck, </w:t>
      </w:r>
      <w:r w:rsidR="00EB3144" w:rsidRPr="00782A7E">
        <w:rPr>
          <w:rFonts w:ascii="Helvetica" w:hAnsi="Helvetica"/>
          <w:b/>
          <w:sz w:val="20"/>
          <w:szCs w:val="20"/>
        </w:rPr>
        <w:t>erhalten</w:t>
      </w:r>
      <w:r w:rsidRPr="00782A7E">
        <w:rPr>
          <w:rFonts w:ascii="Helvetica" w:hAnsi="Helvetica"/>
          <w:b/>
          <w:sz w:val="20"/>
          <w:szCs w:val="20"/>
        </w:rPr>
        <w:t xml:space="preserve"> </w:t>
      </w:r>
      <w:r w:rsidR="00EB3144" w:rsidRPr="00782A7E">
        <w:rPr>
          <w:rFonts w:ascii="Helvetica" w:hAnsi="Helvetica"/>
          <w:b/>
          <w:sz w:val="20"/>
          <w:szCs w:val="20"/>
        </w:rPr>
        <w:t>s</w:t>
      </w:r>
      <w:r w:rsidRPr="00782A7E">
        <w:rPr>
          <w:rFonts w:ascii="Helvetica" w:hAnsi="Helvetica"/>
          <w:b/>
          <w:sz w:val="20"/>
          <w:szCs w:val="20"/>
        </w:rPr>
        <w:t>ie die breite Vielfalt der</w:t>
      </w:r>
      <w:r w:rsidR="00047063" w:rsidRPr="00782A7E">
        <w:rPr>
          <w:rFonts w:ascii="Helvetica" w:hAnsi="Helvetica"/>
          <w:b/>
          <w:sz w:val="20"/>
          <w:szCs w:val="20"/>
        </w:rPr>
        <w:t xml:space="preserve"> zahlreichen</w:t>
      </w:r>
      <w:r w:rsidRPr="00782A7E">
        <w:rPr>
          <w:rFonts w:ascii="Helvetica" w:hAnsi="Helvetica"/>
          <w:b/>
          <w:sz w:val="20"/>
          <w:szCs w:val="20"/>
        </w:rPr>
        <w:t xml:space="preserve"> Kollektionen</w:t>
      </w:r>
      <w:r w:rsidR="00047063" w:rsidRPr="00782A7E">
        <w:rPr>
          <w:rFonts w:ascii="Helvetica" w:hAnsi="Helvetica"/>
          <w:b/>
          <w:sz w:val="20"/>
          <w:szCs w:val="20"/>
        </w:rPr>
        <w:t xml:space="preserve"> </w:t>
      </w:r>
      <w:r w:rsidR="009A7611" w:rsidRPr="00782A7E">
        <w:rPr>
          <w:rFonts w:ascii="Helvetica" w:hAnsi="Helvetica"/>
          <w:b/>
          <w:sz w:val="20"/>
          <w:szCs w:val="20"/>
        </w:rPr>
        <w:t xml:space="preserve">von </w:t>
      </w:r>
      <w:r w:rsidR="00047063" w:rsidRPr="00782A7E">
        <w:rPr>
          <w:rFonts w:ascii="Helvetica" w:hAnsi="Helvetica"/>
          <w:b/>
          <w:sz w:val="20"/>
          <w:szCs w:val="20"/>
        </w:rPr>
        <w:t>WMF Professional und HEPP</w:t>
      </w:r>
      <w:r w:rsidRPr="00782A7E">
        <w:rPr>
          <w:rFonts w:ascii="Helvetica" w:hAnsi="Helvetica"/>
          <w:b/>
          <w:sz w:val="20"/>
          <w:szCs w:val="20"/>
        </w:rPr>
        <w:t xml:space="preserve">: Die </w:t>
      </w:r>
      <w:r w:rsidR="00047063" w:rsidRPr="00782A7E">
        <w:rPr>
          <w:rFonts w:ascii="Helvetica" w:hAnsi="Helvetica"/>
          <w:b/>
          <w:sz w:val="20"/>
          <w:szCs w:val="20"/>
        </w:rPr>
        <w:t xml:space="preserve">im </w:t>
      </w:r>
      <w:proofErr w:type="spellStart"/>
      <w:r w:rsidR="005B5DA7" w:rsidRPr="00782A7E">
        <w:rPr>
          <w:rFonts w:ascii="Helvetica" w:hAnsi="Helvetica"/>
          <w:b/>
          <w:sz w:val="20"/>
          <w:szCs w:val="20"/>
        </w:rPr>
        <w:t>S</w:t>
      </w:r>
      <w:r w:rsidR="00047063" w:rsidRPr="00782A7E">
        <w:rPr>
          <w:rFonts w:ascii="Helvetica" w:hAnsi="Helvetica"/>
          <w:b/>
          <w:sz w:val="20"/>
          <w:szCs w:val="20"/>
        </w:rPr>
        <w:t>tonewashing</w:t>
      </w:r>
      <w:proofErr w:type="spellEnd"/>
      <w:r w:rsidR="00047063" w:rsidRPr="00782A7E">
        <w:rPr>
          <w:rFonts w:ascii="Helvetica" w:hAnsi="Helvetica"/>
          <w:b/>
          <w:sz w:val="20"/>
          <w:szCs w:val="20"/>
        </w:rPr>
        <w:t>-Verfahren bearbeitete</w:t>
      </w:r>
      <w:r w:rsidRPr="00782A7E">
        <w:rPr>
          <w:rFonts w:ascii="Helvetica" w:hAnsi="Helvetica"/>
          <w:b/>
          <w:sz w:val="20"/>
          <w:szCs w:val="20"/>
        </w:rPr>
        <w:t xml:space="preserve">n </w:t>
      </w:r>
      <w:proofErr w:type="spellStart"/>
      <w:r w:rsidRPr="00782A7E">
        <w:rPr>
          <w:rFonts w:ascii="Helvetica" w:hAnsi="Helvetica"/>
          <w:b/>
          <w:sz w:val="20"/>
          <w:szCs w:val="20"/>
        </w:rPr>
        <w:t>Menüteile</w:t>
      </w:r>
      <w:proofErr w:type="spellEnd"/>
      <w:r w:rsidRPr="00782A7E">
        <w:rPr>
          <w:rFonts w:ascii="Helvetica" w:hAnsi="Helvetica"/>
          <w:b/>
          <w:sz w:val="20"/>
          <w:szCs w:val="20"/>
        </w:rPr>
        <w:t xml:space="preserve">, </w:t>
      </w:r>
      <w:proofErr w:type="spellStart"/>
      <w:r w:rsidRPr="00782A7E">
        <w:rPr>
          <w:rFonts w:ascii="Helvetica" w:hAnsi="Helvetica"/>
          <w:b/>
          <w:sz w:val="20"/>
          <w:szCs w:val="20"/>
        </w:rPr>
        <w:t>Kaffeelöffel</w:t>
      </w:r>
      <w:proofErr w:type="spellEnd"/>
      <w:r w:rsidRPr="00782A7E">
        <w:rPr>
          <w:rFonts w:ascii="Helvetica" w:hAnsi="Helvetica"/>
          <w:b/>
          <w:sz w:val="20"/>
          <w:szCs w:val="20"/>
        </w:rPr>
        <w:t xml:space="preserve"> </w:t>
      </w:r>
      <w:r w:rsidR="005B5DA7" w:rsidRPr="00782A7E">
        <w:rPr>
          <w:rFonts w:ascii="Helvetica" w:hAnsi="Helvetica"/>
          <w:b/>
          <w:sz w:val="20"/>
          <w:szCs w:val="20"/>
        </w:rPr>
        <w:t>und</w:t>
      </w:r>
      <w:r w:rsidRPr="00782A7E">
        <w:rPr>
          <w:rFonts w:ascii="Helvetica" w:hAnsi="Helvetica"/>
          <w:b/>
          <w:sz w:val="20"/>
          <w:szCs w:val="20"/>
        </w:rPr>
        <w:t xml:space="preserve"> Kuchengabeln werden </w:t>
      </w:r>
      <w:proofErr w:type="spellStart"/>
      <w:r w:rsidRPr="00782A7E">
        <w:rPr>
          <w:rFonts w:ascii="Helvetica" w:hAnsi="Helvetica"/>
          <w:b/>
          <w:sz w:val="20"/>
          <w:szCs w:val="20"/>
        </w:rPr>
        <w:t>kollektionsübergreifend</w:t>
      </w:r>
      <w:proofErr w:type="spellEnd"/>
      <w:r w:rsidRPr="00782A7E">
        <w:rPr>
          <w:rFonts w:ascii="Helvetica" w:hAnsi="Helvetica"/>
          <w:b/>
          <w:sz w:val="20"/>
          <w:szCs w:val="20"/>
        </w:rPr>
        <w:t xml:space="preserve"> gemischt</w:t>
      </w:r>
      <w:r w:rsidR="00047063" w:rsidRPr="00782A7E">
        <w:rPr>
          <w:rFonts w:ascii="Helvetica" w:hAnsi="Helvetica"/>
          <w:b/>
          <w:sz w:val="20"/>
          <w:szCs w:val="20"/>
        </w:rPr>
        <w:t xml:space="preserve"> und unterstreichen damit den Vintage</w:t>
      </w:r>
      <w:r w:rsidR="00757300" w:rsidRPr="00782A7E">
        <w:rPr>
          <w:rFonts w:ascii="Helvetica" w:hAnsi="Helvetica"/>
          <w:b/>
          <w:sz w:val="20"/>
          <w:szCs w:val="20"/>
        </w:rPr>
        <w:t>-</w:t>
      </w:r>
      <w:r w:rsidR="00047063" w:rsidRPr="00782A7E">
        <w:rPr>
          <w:rFonts w:ascii="Helvetica" w:hAnsi="Helvetica"/>
          <w:b/>
          <w:sz w:val="20"/>
          <w:szCs w:val="20"/>
        </w:rPr>
        <w:t xml:space="preserve">Charakter. </w:t>
      </w:r>
      <w:r w:rsidR="00E222D4" w:rsidRPr="00782A7E">
        <w:rPr>
          <w:rFonts w:ascii="Helvetica" w:hAnsi="Helvetica"/>
          <w:b/>
          <w:sz w:val="20"/>
          <w:szCs w:val="20"/>
        </w:rPr>
        <w:t>Damit Gastronomen und ihre Gäste viele Jahre lang Freude mit dem Besteck haben,</w:t>
      </w:r>
      <w:r w:rsidR="00047063" w:rsidRPr="00782A7E">
        <w:t xml:space="preserve"> </w:t>
      </w:r>
      <w:r w:rsidR="00047063" w:rsidRPr="00782A7E">
        <w:rPr>
          <w:rFonts w:ascii="Helvetica" w:hAnsi="Helvetica"/>
          <w:b/>
          <w:sz w:val="20"/>
          <w:szCs w:val="20"/>
        </w:rPr>
        <w:t>werden die Menümesser im Zuge der Aufbereitung nachgeschärft und behalten auch als Second Life</w:t>
      </w:r>
      <w:r w:rsidR="00757300" w:rsidRPr="00782A7E">
        <w:rPr>
          <w:rFonts w:ascii="Helvetica" w:hAnsi="Helvetica"/>
          <w:b/>
          <w:sz w:val="20"/>
          <w:szCs w:val="20"/>
        </w:rPr>
        <w:t>-</w:t>
      </w:r>
      <w:r w:rsidR="00047063" w:rsidRPr="00782A7E">
        <w:rPr>
          <w:rFonts w:ascii="Helvetica" w:hAnsi="Helvetica"/>
          <w:b/>
          <w:sz w:val="20"/>
          <w:szCs w:val="20"/>
        </w:rPr>
        <w:t>Produkt ihre unnachahmliche Schneidfähigkeit.</w:t>
      </w:r>
      <w:r w:rsidR="00E222D4" w:rsidRPr="00782A7E">
        <w:rPr>
          <w:rFonts w:ascii="Helvetica" w:hAnsi="Helvetica"/>
          <w:b/>
          <w:sz w:val="20"/>
          <w:szCs w:val="20"/>
        </w:rPr>
        <w:t xml:space="preserve"> </w:t>
      </w:r>
      <w:r w:rsidR="00B170D5" w:rsidRPr="00782A7E">
        <w:rPr>
          <w:rFonts w:ascii="Helvetica" w:hAnsi="Helvetica"/>
          <w:b/>
          <w:sz w:val="20"/>
          <w:szCs w:val="20"/>
        </w:rPr>
        <w:t xml:space="preserve">Als </w:t>
      </w:r>
      <w:r w:rsidR="005317E1" w:rsidRPr="00782A7E">
        <w:rPr>
          <w:rFonts w:ascii="Helvetica" w:hAnsi="Helvetica"/>
          <w:b/>
          <w:sz w:val="20"/>
          <w:szCs w:val="20"/>
        </w:rPr>
        <w:t>besondere Veredelung</w:t>
      </w:r>
      <w:r w:rsidR="00B170D5" w:rsidRPr="00782A7E">
        <w:rPr>
          <w:rFonts w:ascii="Helvetica" w:hAnsi="Helvetica"/>
          <w:b/>
          <w:sz w:val="20"/>
          <w:szCs w:val="20"/>
        </w:rPr>
        <w:t xml:space="preserve"> werden </w:t>
      </w:r>
      <w:r w:rsidR="003B2567" w:rsidRPr="00782A7E">
        <w:rPr>
          <w:rFonts w:ascii="Helvetica" w:hAnsi="Helvetica"/>
          <w:b/>
          <w:sz w:val="20"/>
          <w:szCs w:val="20"/>
        </w:rPr>
        <w:t xml:space="preserve">die </w:t>
      </w:r>
      <w:r w:rsidR="00830B16" w:rsidRPr="00782A7E">
        <w:rPr>
          <w:rFonts w:ascii="Helvetica" w:hAnsi="Helvetica"/>
          <w:b/>
          <w:sz w:val="20"/>
          <w:szCs w:val="20"/>
        </w:rPr>
        <w:t>Menümesser</w:t>
      </w:r>
      <w:r w:rsidR="00E222D4" w:rsidRPr="00782A7E">
        <w:rPr>
          <w:rFonts w:ascii="Helvetica" w:hAnsi="Helvetica"/>
          <w:b/>
          <w:sz w:val="20"/>
          <w:szCs w:val="20"/>
        </w:rPr>
        <w:t xml:space="preserve"> </w:t>
      </w:r>
      <w:r w:rsidR="00B170D5" w:rsidRPr="00782A7E">
        <w:rPr>
          <w:rFonts w:ascii="Helvetica" w:hAnsi="Helvetica"/>
          <w:b/>
          <w:sz w:val="20"/>
          <w:szCs w:val="20"/>
        </w:rPr>
        <w:t>via Laser mit dem „Second Life“</w:t>
      </w:r>
      <w:r w:rsidR="00A8114B" w:rsidRPr="00782A7E">
        <w:rPr>
          <w:rFonts w:ascii="Helvetica" w:hAnsi="Helvetica"/>
          <w:b/>
          <w:sz w:val="20"/>
          <w:szCs w:val="20"/>
        </w:rPr>
        <w:t>-</w:t>
      </w:r>
      <w:r w:rsidR="00830B16" w:rsidRPr="00782A7E">
        <w:rPr>
          <w:rFonts w:ascii="Helvetica" w:hAnsi="Helvetica"/>
          <w:b/>
          <w:sz w:val="20"/>
          <w:szCs w:val="20"/>
        </w:rPr>
        <w:t>Schriftzug</w:t>
      </w:r>
      <w:r w:rsidR="00B170D5" w:rsidRPr="00782A7E">
        <w:rPr>
          <w:rFonts w:ascii="Helvetica" w:hAnsi="Helvetica"/>
          <w:b/>
          <w:sz w:val="20"/>
          <w:szCs w:val="20"/>
        </w:rPr>
        <w:t xml:space="preserve"> versehen.</w:t>
      </w:r>
    </w:p>
    <w:p w14:paraId="68DDCC36" w14:textId="77777777" w:rsidR="000264DE" w:rsidRDefault="000264DE" w:rsidP="00D221AD">
      <w:pPr>
        <w:tabs>
          <w:tab w:val="left" w:pos="5954"/>
        </w:tabs>
        <w:spacing w:line="288" w:lineRule="auto"/>
        <w:rPr>
          <w:rFonts w:ascii="Helvetica" w:hAnsi="Helvetica"/>
          <w:bCs/>
          <w:sz w:val="20"/>
          <w:szCs w:val="20"/>
        </w:rPr>
      </w:pPr>
    </w:p>
    <w:p w14:paraId="7C7DC582" w14:textId="09D51FBC" w:rsidR="00A266B1" w:rsidRPr="00782A7E" w:rsidRDefault="000264DE" w:rsidP="00D221AD">
      <w:pPr>
        <w:tabs>
          <w:tab w:val="left" w:pos="5954"/>
        </w:tabs>
        <w:spacing w:line="288" w:lineRule="auto"/>
        <w:rPr>
          <w:rFonts w:ascii="Helvetica" w:hAnsi="Helvetica"/>
          <w:bCs/>
          <w:sz w:val="20"/>
          <w:szCs w:val="20"/>
        </w:rPr>
      </w:pPr>
      <w:r>
        <w:rPr>
          <w:rFonts w:ascii="Helvetica" w:hAnsi="Helvetica"/>
          <w:bCs/>
          <w:sz w:val="20"/>
          <w:szCs w:val="20"/>
        </w:rPr>
        <w:t xml:space="preserve">Das </w:t>
      </w:r>
      <w:r w:rsidR="007D72D9">
        <w:rPr>
          <w:rFonts w:ascii="Helvetica" w:hAnsi="Helvetica"/>
          <w:bCs/>
          <w:sz w:val="20"/>
          <w:szCs w:val="20"/>
        </w:rPr>
        <w:t xml:space="preserve">umweltfreundliche </w:t>
      </w:r>
      <w:r w:rsidRPr="00782A7E">
        <w:rPr>
          <w:rFonts w:ascii="Helvetica" w:hAnsi="Helvetica"/>
          <w:bCs/>
          <w:sz w:val="20"/>
          <w:szCs w:val="20"/>
        </w:rPr>
        <w:t>Second Life</w:t>
      </w:r>
      <w:r w:rsidR="00A8114B" w:rsidRPr="00782A7E">
        <w:rPr>
          <w:rFonts w:ascii="Helvetica" w:hAnsi="Helvetica"/>
          <w:bCs/>
          <w:sz w:val="20"/>
          <w:szCs w:val="20"/>
        </w:rPr>
        <w:t>-</w:t>
      </w:r>
      <w:r w:rsidRPr="00782A7E">
        <w:rPr>
          <w:rFonts w:ascii="Helvetica" w:hAnsi="Helvetica"/>
          <w:bCs/>
          <w:sz w:val="20"/>
          <w:szCs w:val="20"/>
        </w:rPr>
        <w:t xml:space="preserve">Besteck </w:t>
      </w:r>
      <w:r w:rsidR="007D72D9" w:rsidRPr="00782A7E">
        <w:rPr>
          <w:rFonts w:ascii="Helvetica" w:hAnsi="Helvetica"/>
          <w:bCs/>
          <w:sz w:val="20"/>
          <w:szCs w:val="20"/>
        </w:rPr>
        <w:t xml:space="preserve">kann sich in ganz </w:t>
      </w:r>
      <w:r w:rsidR="00A266B1" w:rsidRPr="00782A7E">
        <w:rPr>
          <w:rFonts w:ascii="Helvetica" w:hAnsi="Helvetica"/>
          <w:bCs/>
          <w:sz w:val="20"/>
          <w:szCs w:val="20"/>
        </w:rPr>
        <w:t>unterschiedliche</w:t>
      </w:r>
      <w:r w:rsidR="007D72D9" w:rsidRPr="00782A7E">
        <w:rPr>
          <w:rFonts w:ascii="Helvetica" w:hAnsi="Helvetica"/>
          <w:bCs/>
          <w:sz w:val="20"/>
          <w:szCs w:val="20"/>
        </w:rPr>
        <w:t xml:space="preserve"> gastronomische Konzepte einfügen. </w:t>
      </w:r>
      <w:r w:rsidR="00E11FBF" w:rsidRPr="00782A7E">
        <w:rPr>
          <w:rFonts w:ascii="Helvetica" w:hAnsi="Helvetica"/>
          <w:bCs/>
          <w:sz w:val="20"/>
          <w:szCs w:val="20"/>
        </w:rPr>
        <w:t>Denn v</w:t>
      </w:r>
      <w:r w:rsidR="00047063" w:rsidRPr="00782A7E">
        <w:rPr>
          <w:rFonts w:ascii="Helvetica" w:hAnsi="Helvetica"/>
          <w:bCs/>
          <w:sz w:val="20"/>
          <w:szCs w:val="20"/>
        </w:rPr>
        <w:t xml:space="preserve">on der </w:t>
      </w:r>
      <w:r w:rsidR="00A266B1" w:rsidRPr="00782A7E">
        <w:rPr>
          <w:rFonts w:ascii="Helvetica" w:hAnsi="Helvetica"/>
          <w:bCs/>
          <w:sz w:val="20"/>
          <w:szCs w:val="20"/>
        </w:rPr>
        <w:t>Gemeinschafts</w:t>
      </w:r>
      <w:r w:rsidR="002B3100" w:rsidRPr="00782A7E">
        <w:rPr>
          <w:rFonts w:ascii="Helvetica" w:hAnsi="Helvetica"/>
          <w:bCs/>
          <w:sz w:val="20"/>
          <w:szCs w:val="20"/>
        </w:rPr>
        <w:t>-</w:t>
      </w:r>
      <w:r w:rsidR="00047063" w:rsidRPr="00782A7E">
        <w:rPr>
          <w:rFonts w:ascii="Helvetica" w:hAnsi="Helvetica"/>
          <w:bCs/>
          <w:sz w:val="20"/>
          <w:szCs w:val="20"/>
        </w:rPr>
        <w:t xml:space="preserve"> über die Trendgastronomie bis zum Restaurant:</w:t>
      </w:r>
      <w:r w:rsidR="007D72D9" w:rsidRPr="00782A7E">
        <w:rPr>
          <w:rFonts w:ascii="Helvetica" w:hAnsi="Helvetica"/>
          <w:bCs/>
          <w:sz w:val="20"/>
          <w:szCs w:val="20"/>
        </w:rPr>
        <w:t xml:space="preserve"> </w:t>
      </w:r>
      <w:r w:rsidR="00047063" w:rsidRPr="00782A7E">
        <w:rPr>
          <w:rFonts w:ascii="Helvetica" w:hAnsi="Helvetica"/>
          <w:bCs/>
          <w:sz w:val="20"/>
          <w:szCs w:val="20"/>
        </w:rPr>
        <w:t>D</w:t>
      </w:r>
      <w:r w:rsidR="007D72D9" w:rsidRPr="00782A7E">
        <w:rPr>
          <w:rFonts w:ascii="Helvetica" w:hAnsi="Helvetica"/>
          <w:bCs/>
          <w:sz w:val="20"/>
          <w:szCs w:val="20"/>
        </w:rPr>
        <w:t xml:space="preserve">as Thema Nachhaltigkeit </w:t>
      </w:r>
      <w:r w:rsidR="00047063" w:rsidRPr="00782A7E">
        <w:rPr>
          <w:rFonts w:ascii="Helvetica" w:hAnsi="Helvetica"/>
          <w:bCs/>
          <w:sz w:val="20"/>
          <w:szCs w:val="20"/>
        </w:rPr>
        <w:t xml:space="preserve">spielt </w:t>
      </w:r>
      <w:r w:rsidR="007D72D9" w:rsidRPr="00782A7E">
        <w:rPr>
          <w:rFonts w:ascii="Helvetica" w:hAnsi="Helvetica"/>
          <w:bCs/>
          <w:sz w:val="20"/>
          <w:szCs w:val="20"/>
        </w:rPr>
        <w:t>eine entscheidende Rolle</w:t>
      </w:r>
      <w:r w:rsidR="00047063" w:rsidRPr="00782A7E">
        <w:rPr>
          <w:rFonts w:ascii="Helvetica" w:hAnsi="Helvetica"/>
          <w:bCs/>
          <w:sz w:val="20"/>
          <w:szCs w:val="20"/>
        </w:rPr>
        <w:t>.</w:t>
      </w:r>
      <w:r w:rsidR="00EF413C" w:rsidRPr="00782A7E">
        <w:rPr>
          <w:rFonts w:ascii="Helvetica" w:hAnsi="Helvetica"/>
          <w:bCs/>
          <w:sz w:val="20"/>
          <w:szCs w:val="20"/>
        </w:rPr>
        <w:t xml:space="preserve"> </w:t>
      </w:r>
      <w:r w:rsidR="00047063" w:rsidRPr="00782A7E">
        <w:rPr>
          <w:rFonts w:ascii="Helvetica" w:hAnsi="Helvetica"/>
          <w:bCs/>
          <w:sz w:val="20"/>
          <w:szCs w:val="20"/>
        </w:rPr>
        <w:t>Dies spiegelt sich nicht nur auf</w:t>
      </w:r>
      <w:r w:rsidR="004C0ADA" w:rsidRPr="00782A7E">
        <w:rPr>
          <w:rFonts w:ascii="Helvetica" w:hAnsi="Helvetica"/>
          <w:bCs/>
          <w:sz w:val="20"/>
          <w:szCs w:val="20"/>
        </w:rPr>
        <w:t xml:space="preserve"> </w:t>
      </w:r>
      <w:r w:rsidR="002B3100" w:rsidRPr="00782A7E">
        <w:rPr>
          <w:rFonts w:ascii="Helvetica" w:hAnsi="Helvetica"/>
          <w:bCs/>
          <w:sz w:val="20"/>
          <w:szCs w:val="20"/>
        </w:rPr>
        <w:t xml:space="preserve">Speisekarten </w:t>
      </w:r>
      <w:r w:rsidR="00EF413C" w:rsidRPr="00782A7E">
        <w:rPr>
          <w:rFonts w:ascii="Helvetica" w:hAnsi="Helvetica"/>
          <w:bCs/>
          <w:sz w:val="20"/>
          <w:szCs w:val="20"/>
        </w:rPr>
        <w:t>mit veganen und vegetarischen Gerichten</w:t>
      </w:r>
      <w:r w:rsidR="002B3100" w:rsidRPr="00782A7E">
        <w:rPr>
          <w:rFonts w:ascii="Helvetica" w:hAnsi="Helvetica"/>
          <w:bCs/>
          <w:sz w:val="20"/>
          <w:szCs w:val="20"/>
        </w:rPr>
        <w:t xml:space="preserve"> wider</w:t>
      </w:r>
      <w:r w:rsidR="00047063" w:rsidRPr="00782A7E">
        <w:rPr>
          <w:rFonts w:ascii="Helvetica" w:hAnsi="Helvetica"/>
          <w:bCs/>
          <w:sz w:val="20"/>
          <w:szCs w:val="20"/>
        </w:rPr>
        <w:t xml:space="preserve">, sondern zeigt sich auch in den Bemühungen der Gastronomen, Food </w:t>
      </w:r>
      <w:proofErr w:type="spellStart"/>
      <w:r w:rsidR="00047063" w:rsidRPr="00782A7E">
        <w:rPr>
          <w:rFonts w:ascii="Helvetica" w:hAnsi="Helvetica"/>
          <w:bCs/>
          <w:sz w:val="20"/>
          <w:szCs w:val="20"/>
        </w:rPr>
        <w:t>Waste</w:t>
      </w:r>
      <w:proofErr w:type="spellEnd"/>
      <w:r w:rsidR="00047063" w:rsidRPr="00782A7E">
        <w:rPr>
          <w:rFonts w:ascii="Helvetica" w:hAnsi="Helvetica"/>
          <w:bCs/>
          <w:sz w:val="20"/>
          <w:szCs w:val="20"/>
        </w:rPr>
        <w:t xml:space="preserve"> zu verhindern.</w:t>
      </w:r>
      <w:r w:rsidR="00EF413C" w:rsidRPr="00782A7E">
        <w:rPr>
          <w:rFonts w:ascii="Helvetica" w:hAnsi="Helvetica"/>
          <w:bCs/>
          <w:sz w:val="20"/>
          <w:szCs w:val="20"/>
        </w:rPr>
        <w:t xml:space="preserve"> </w:t>
      </w:r>
      <w:r w:rsidR="00047063" w:rsidRPr="00782A7E">
        <w:rPr>
          <w:rFonts w:ascii="Helvetica" w:hAnsi="Helvetica"/>
          <w:bCs/>
          <w:sz w:val="20"/>
          <w:szCs w:val="20"/>
        </w:rPr>
        <w:t xml:space="preserve">Ein </w:t>
      </w:r>
      <w:r w:rsidR="005317E1" w:rsidRPr="00782A7E">
        <w:rPr>
          <w:rFonts w:ascii="Helvetica" w:hAnsi="Helvetica"/>
          <w:bCs/>
          <w:sz w:val="20"/>
          <w:szCs w:val="20"/>
        </w:rPr>
        <w:t xml:space="preserve">weiterer </w:t>
      </w:r>
      <w:r w:rsidR="00047063" w:rsidRPr="00782A7E">
        <w:rPr>
          <w:rFonts w:ascii="Helvetica" w:hAnsi="Helvetica"/>
          <w:bCs/>
          <w:sz w:val="20"/>
          <w:szCs w:val="20"/>
        </w:rPr>
        <w:t xml:space="preserve">wichtiger Bestandteil </w:t>
      </w:r>
      <w:r w:rsidR="00AF60A3" w:rsidRPr="00782A7E">
        <w:rPr>
          <w:rFonts w:ascii="Helvetica" w:hAnsi="Helvetica"/>
          <w:bCs/>
          <w:sz w:val="20"/>
          <w:szCs w:val="20"/>
        </w:rPr>
        <w:t>ökologische</w:t>
      </w:r>
      <w:r w:rsidR="005317E1" w:rsidRPr="00782A7E">
        <w:rPr>
          <w:rFonts w:ascii="Helvetica" w:hAnsi="Helvetica"/>
          <w:bCs/>
          <w:sz w:val="20"/>
          <w:szCs w:val="20"/>
        </w:rPr>
        <w:t>r</w:t>
      </w:r>
      <w:r w:rsidR="00047063" w:rsidRPr="00782A7E">
        <w:rPr>
          <w:rFonts w:ascii="Helvetica" w:hAnsi="Helvetica"/>
          <w:bCs/>
          <w:sz w:val="20"/>
          <w:szCs w:val="20"/>
        </w:rPr>
        <w:t xml:space="preserve"> </w:t>
      </w:r>
      <w:r w:rsidR="005317E1" w:rsidRPr="00782A7E">
        <w:rPr>
          <w:rFonts w:ascii="Helvetica" w:hAnsi="Helvetica"/>
          <w:bCs/>
          <w:sz w:val="20"/>
          <w:szCs w:val="20"/>
        </w:rPr>
        <w:t>Gastro-</w:t>
      </w:r>
      <w:r w:rsidR="00047063" w:rsidRPr="00782A7E">
        <w:rPr>
          <w:rFonts w:ascii="Helvetica" w:hAnsi="Helvetica"/>
          <w:bCs/>
          <w:sz w:val="20"/>
          <w:szCs w:val="20"/>
        </w:rPr>
        <w:t>Konzept</w:t>
      </w:r>
      <w:r w:rsidR="005317E1" w:rsidRPr="00782A7E">
        <w:rPr>
          <w:rFonts w:ascii="Helvetica" w:hAnsi="Helvetica"/>
          <w:bCs/>
          <w:sz w:val="20"/>
          <w:szCs w:val="20"/>
        </w:rPr>
        <w:t>e</w:t>
      </w:r>
      <w:r w:rsidR="00047063" w:rsidRPr="00782A7E">
        <w:rPr>
          <w:rFonts w:ascii="Helvetica" w:hAnsi="Helvetica"/>
          <w:bCs/>
          <w:sz w:val="20"/>
          <w:szCs w:val="20"/>
        </w:rPr>
        <w:t xml:space="preserve"> ist die</w:t>
      </w:r>
      <w:r w:rsidR="00EF413C" w:rsidRPr="00782A7E">
        <w:rPr>
          <w:rFonts w:ascii="Helvetica" w:hAnsi="Helvetica"/>
          <w:bCs/>
          <w:sz w:val="20"/>
          <w:szCs w:val="20"/>
        </w:rPr>
        <w:t xml:space="preserve"> </w:t>
      </w:r>
      <w:r w:rsidR="003E05D9" w:rsidRPr="00782A7E">
        <w:rPr>
          <w:rFonts w:ascii="Helvetica" w:hAnsi="Helvetica"/>
          <w:bCs/>
          <w:sz w:val="20"/>
          <w:szCs w:val="20"/>
        </w:rPr>
        <w:t>verantwortungsbewusste Auswahl</w:t>
      </w:r>
      <w:r w:rsidR="00EF413C" w:rsidRPr="00782A7E">
        <w:rPr>
          <w:rFonts w:ascii="Helvetica" w:hAnsi="Helvetica"/>
          <w:bCs/>
          <w:sz w:val="20"/>
          <w:szCs w:val="20"/>
        </w:rPr>
        <w:t xml:space="preserve"> der Ausstattung. </w:t>
      </w:r>
      <w:r w:rsidR="003C5356" w:rsidRPr="00782A7E">
        <w:rPr>
          <w:rFonts w:ascii="Helvetica" w:hAnsi="Helvetica"/>
          <w:bCs/>
          <w:sz w:val="20"/>
          <w:szCs w:val="20"/>
        </w:rPr>
        <w:t xml:space="preserve">WMF </w:t>
      </w:r>
      <w:r w:rsidR="00E11FBF" w:rsidRPr="00782A7E">
        <w:rPr>
          <w:rFonts w:ascii="Helvetica" w:hAnsi="Helvetica"/>
          <w:bCs/>
          <w:sz w:val="20"/>
          <w:szCs w:val="20"/>
        </w:rPr>
        <w:t xml:space="preserve">Second Life </w:t>
      </w:r>
      <w:r w:rsidR="004C0ADA" w:rsidRPr="00782A7E">
        <w:rPr>
          <w:rFonts w:ascii="Helvetica" w:hAnsi="Helvetica"/>
          <w:bCs/>
          <w:sz w:val="20"/>
          <w:szCs w:val="20"/>
        </w:rPr>
        <w:t xml:space="preserve">verbindet </w:t>
      </w:r>
      <w:r w:rsidR="00AF60A3" w:rsidRPr="00782A7E">
        <w:rPr>
          <w:rFonts w:ascii="Helvetica" w:hAnsi="Helvetica"/>
          <w:bCs/>
          <w:sz w:val="20"/>
          <w:szCs w:val="20"/>
        </w:rPr>
        <w:t>diese Aspekte</w:t>
      </w:r>
      <w:r w:rsidR="00A8114B" w:rsidRPr="00782A7E">
        <w:rPr>
          <w:rFonts w:ascii="Helvetica" w:hAnsi="Helvetica"/>
          <w:bCs/>
          <w:sz w:val="20"/>
          <w:szCs w:val="20"/>
        </w:rPr>
        <w:t>,</w:t>
      </w:r>
      <w:r w:rsidR="00AF60A3" w:rsidRPr="00782A7E">
        <w:rPr>
          <w:rFonts w:ascii="Helvetica" w:hAnsi="Helvetica"/>
          <w:bCs/>
          <w:sz w:val="20"/>
          <w:szCs w:val="20"/>
        </w:rPr>
        <w:t xml:space="preserve"> </w:t>
      </w:r>
      <w:r w:rsidR="003C5356" w:rsidRPr="00782A7E">
        <w:rPr>
          <w:rFonts w:ascii="Helvetica" w:hAnsi="Helvetica"/>
          <w:bCs/>
          <w:sz w:val="20"/>
          <w:szCs w:val="20"/>
        </w:rPr>
        <w:t>ohne auf ein stilvolles Tischambiente verzichten zu müssen. Schließlich</w:t>
      </w:r>
      <w:r w:rsidR="003E05D9" w:rsidRPr="00782A7E">
        <w:rPr>
          <w:rFonts w:ascii="Helvetica" w:hAnsi="Helvetica"/>
          <w:bCs/>
          <w:sz w:val="20"/>
          <w:szCs w:val="20"/>
        </w:rPr>
        <w:t xml:space="preserve"> </w:t>
      </w:r>
      <w:r w:rsidR="00FD5F1E" w:rsidRPr="00782A7E">
        <w:rPr>
          <w:rFonts w:ascii="Helvetica" w:hAnsi="Helvetica"/>
          <w:bCs/>
          <w:sz w:val="20"/>
          <w:szCs w:val="20"/>
        </w:rPr>
        <w:t>laden die Besteckteile von</w:t>
      </w:r>
      <w:r w:rsidR="003E05D9" w:rsidRPr="00782A7E">
        <w:rPr>
          <w:rFonts w:ascii="Helvetica" w:hAnsi="Helvetica"/>
          <w:bCs/>
          <w:sz w:val="20"/>
          <w:szCs w:val="20"/>
        </w:rPr>
        <w:t xml:space="preserve"> Second Life förmlich dazu ein, moderne Mix and Match-Looks auf das nächste Level zu heben. </w:t>
      </w:r>
      <w:r w:rsidR="00A266B1" w:rsidRPr="00782A7E">
        <w:rPr>
          <w:rFonts w:ascii="Helvetica" w:hAnsi="Helvetica"/>
          <w:bCs/>
          <w:sz w:val="20"/>
          <w:szCs w:val="20"/>
        </w:rPr>
        <w:t xml:space="preserve">Das stonewashed Besteck verleiht dem gedeckten Tisch im </w:t>
      </w:r>
      <w:r w:rsidR="003E05D9" w:rsidRPr="00782A7E">
        <w:rPr>
          <w:rFonts w:ascii="Helvetica" w:hAnsi="Helvetica"/>
          <w:bCs/>
          <w:sz w:val="20"/>
          <w:szCs w:val="20"/>
        </w:rPr>
        <w:t xml:space="preserve">hippen </w:t>
      </w:r>
      <w:proofErr w:type="spellStart"/>
      <w:r w:rsidR="003E05D9" w:rsidRPr="00782A7E">
        <w:rPr>
          <w:rFonts w:ascii="Helvetica" w:hAnsi="Helvetica"/>
          <w:bCs/>
          <w:sz w:val="20"/>
          <w:szCs w:val="20"/>
        </w:rPr>
        <w:t>Burgerladen</w:t>
      </w:r>
      <w:proofErr w:type="spellEnd"/>
      <w:r w:rsidR="003E05D9" w:rsidRPr="00782A7E">
        <w:rPr>
          <w:rFonts w:ascii="Helvetica" w:hAnsi="Helvetica"/>
          <w:bCs/>
          <w:sz w:val="20"/>
          <w:szCs w:val="20"/>
        </w:rPr>
        <w:t xml:space="preserve"> oder </w:t>
      </w:r>
      <w:r w:rsidR="00047063" w:rsidRPr="00782A7E">
        <w:rPr>
          <w:rFonts w:ascii="Helvetica" w:hAnsi="Helvetica"/>
          <w:bCs/>
          <w:sz w:val="20"/>
          <w:szCs w:val="20"/>
        </w:rPr>
        <w:t>urbanen S</w:t>
      </w:r>
      <w:r w:rsidR="00FD5F1E" w:rsidRPr="00782A7E">
        <w:rPr>
          <w:rFonts w:ascii="Helvetica" w:hAnsi="Helvetica"/>
          <w:bCs/>
          <w:sz w:val="20"/>
          <w:szCs w:val="20"/>
        </w:rPr>
        <w:t xml:space="preserve">zene-Restaurant </w:t>
      </w:r>
      <w:r w:rsidR="00A266B1" w:rsidRPr="00782A7E">
        <w:rPr>
          <w:rFonts w:ascii="Helvetica" w:hAnsi="Helvetica"/>
          <w:bCs/>
          <w:sz w:val="20"/>
          <w:szCs w:val="20"/>
        </w:rPr>
        <w:t xml:space="preserve">eine ganz individuelle Note. </w:t>
      </w:r>
    </w:p>
    <w:p w14:paraId="4DB21DB8" w14:textId="77777777" w:rsidR="000D508A" w:rsidRPr="00782A7E" w:rsidRDefault="000D508A" w:rsidP="000D508A">
      <w:pPr>
        <w:spacing w:line="288" w:lineRule="auto"/>
        <w:rPr>
          <w:rFonts w:ascii="Helvetica" w:hAnsi="Helvetica"/>
          <w:bCs/>
          <w:sz w:val="20"/>
          <w:szCs w:val="20"/>
        </w:rPr>
      </w:pPr>
    </w:p>
    <w:p w14:paraId="3E87C538" w14:textId="4ACE2DD0" w:rsidR="000D508A" w:rsidRPr="00782A7E" w:rsidRDefault="00D3525A" w:rsidP="000D508A">
      <w:pPr>
        <w:spacing w:line="288" w:lineRule="auto"/>
        <w:rPr>
          <w:rFonts w:ascii="Helvetica" w:hAnsi="Helvetica"/>
          <w:bCs/>
          <w:sz w:val="20"/>
          <w:szCs w:val="20"/>
        </w:rPr>
      </w:pPr>
      <w:proofErr w:type="spellStart"/>
      <w:r w:rsidRPr="00782A7E">
        <w:rPr>
          <w:rFonts w:ascii="Helvetica" w:hAnsi="Helvetica"/>
          <w:b/>
          <w:bCs/>
          <w:sz w:val="20"/>
          <w:szCs w:val="20"/>
        </w:rPr>
        <w:t>Stonewashing</w:t>
      </w:r>
      <w:proofErr w:type="spellEnd"/>
      <w:r w:rsidRPr="00782A7E">
        <w:rPr>
          <w:rFonts w:ascii="Helvetica" w:hAnsi="Helvetica"/>
          <w:b/>
          <w:bCs/>
          <w:sz w:val="20"/>
          <w:szCs w:val="20"/>
        </w:rPr>
        <w:t xml:space="preserve">: </w:t>
      </w:r>
      <w:r w:rsidR="000D508A" w:rsidRPr="00782A7E">
        <w:rPr>
          <w:rFonts w:ascii="Helvetica" w:hAnsi="Helvetica"/>
          <w:b/>
          <w:bCs/>
          <w:sz w:val="20"/>
          <w:szCs w:val="20"/>
        </w:rPr>
        <w:t>Unikate</w:t>
      </w:r>
      <w:r w:rsidR="00AB1CA8" w:rsidRPr="00782A7E">
        <w:rPr>
          <w:rFonts w:ascii="Helvetica" w:hAnsi="Helvetica"/>
          <w:b/>
          <w:bCs/>
          <w:sz w:val="20"/>
          <w:szCs w:val="20"/>
        </w:rPr>
        <w:t xml:space="preserve"> im </w:t>
      </w:r>
      <w:proofErr w:type="spellStart"/>
      <w:r w:rsidR="00AB1CA8" w:rsidRPr="00782A7E">
        <w:rPr>
          <w:rFonts w:ascii="Helvetica" w:hAnsi="Helvetica"/>
          <w:b/>
          <w:bCs/>
          <w:sz w:val="20"/>
          <w:szCs w:val="20"/>
        </w:rPr>
        <w:t>Used</w:t>
      </w:r>
      <w:proofErr w:type="spellEnd"/>
      <w:r w:rsidR="00AB1CA8" w:rsidRPr="00782A7E">
        <w:rPr>
          <w:rFonts w:ascii="Helvetica" w:hAnsi="Helvetica"/>
          <w:b/>
          <w:bCs/>
          <w:sz w:val="20"/>
          <w:szCs w:val="20"/>
        </w:rPr>
        <w:t>-Look</w:t>
      </w:r>
      <w:r w:rsidR="000D508A" w:rsidRPr="00782A7E">
        <w:rPr>
          <w:rFonts w:ascii="Helvetica" w:hAnsi="Helvetica"/>
          <w:b/>
          <w:bCs/>
          <w:sz w:val="20"/>
          <w:szCs w:val="20"/>
        </w:rPr>
        <w:t xml:space="preserve"> </w:t>
      </w:r>
    </w:p>
    <w:p w14:paraId="1D9CBB8B" w14:textId="2D438534" w:rsidR="000D508A" w:rsidRDefault="00AB1CA8" w:rsidP="000D508A">
      <w:pPr>
        <w:spacing w:line="288" w:lineRule="auto"/>
        <w:rPr>
          <w:rFonts w:ascii="Helvetica" w:hAnsi="Helvetica"/>
          <w:bCs/>
          <w:sz w:val="20"/>
          <w:szCs w:val="20"/>
        </w:rPr>
      </w:pPr>
      <w:r w:rsidRPr="00782A7E">
        <w:rPr>
          <w:rFonts w:ascii="Helvetica" w:hAnsi="Helvetica"/>
          <w:bCs/>
          <w:sz w:val="20"/>
          <w:szCs w:val="20"/>
        </w:rPr>
        <w:t>Während de</w:t>
      </w:r>
      <w:r w:rsidR="00A8114B" w:rsidRPr="00782A7E">
        <w:rPr>
          <w:rFonts w:ascii="Helvetica" w:hAnsi="Helvetica"/>
          <w:bCs/>
          <w:sz w:val="20"/>
          <w:szCs w:val="20"/>
        </w:rPr>
        <w:t>s</w:t>
      </w:r>
      <w:r w:rsidRPr="00782A7E">
        <w:rPr>
          <w:rFonts w:ascii="Helvetica" w:hAnsi="Helvetica"/>
          <w:bCs/>
          <w:sz w:val="20"/>
          <w:szCs w:val="20"/>
        </w:rPr>
        <w:t xml:space="preserve"> maschinellen </w:t>
      </w:r>
      <w:proofErr w:type="spellStart"/>
      <w:r w:rsidRPr="00782A7E">
        <w:rPr>
          <w:rFonts w:ascii="Helvetica" w:hAnsi="Helvetica"/>
          <w:bCs/>
          <w:sz w:val="20"/>
          <w:szCs w:val="20"/>
        </w:rPr>
        <w:t>Stonewashing</w:t>
      </w:r>
      <w:proofErr w:type="spellEnd"/>
      <w:r w:rsidRPr="00782A7E">
        <w:rPr>
          <w:rFonts w:ascii="Helvetica" w:hAnsi="Helvetica"/>
          <w:bCs/>
          <w:sz w:val="20"/>
          <w:szCs w:val="20"/>
        </w:rPr>
        <w:t>-Verfahren</w:t>
      </w:r>
      <w:r w:rsidR="00A8114B" w:rsidRPr="00782A7E">
        <w:rPr>
          <w:rFonts w:ascii="Helvetica" w:hAnsi="Helvetica"/>
          <w:bCs/>
          <w:sz w:val="20"/>
          <w:szCs w:val="20"/>
        </w:rPr>
        <w:t>s</w:t>
      </w:r>
      <w:r>
        <w:rPr>
          <w:rFonts w:ascii="Helvetica" w:hAnsi="Helvetica"/>
          <w:bCs/>
          <w:sz w:val="20"/>
          <w:szCs w:val="20"/>
        </w:rPr>
        <w:t xml:space="preserve"> bearbeiten Schleifkörper</w:t>
      </w:r>
      <w:r w:rsidR="007D72D9" w:rsidRPr="007D72D9">
        <w:rPr>
          <w:rFonts w:ascii="Helvetica" w:hAnsi="Helvetica"/>
          <w:bCs/>
          <w:sz w:val="20"/>
          <w:szCs w:val="20"/>
        </w:rPr>
        <w:t xml:space="preserve"> </w:t>
      </w:r>
      <w:r w:rsidR="007D72D9">
        <w:rPr>
          <w:rFonts w:ascii="Helvetica" w:hAnsi="Helvetica"/>
          <w:bCs/>
          <w:sz w:val="20"/>
          <w:szCs w:val="20"/>
        </w:rPr>
        <w:t>wie kleine Feilen</w:t>
      </w:r>
      <w:r>
        <w:rPr>
          <w:rFonts w:ascii="Helvetica" w:hAnsi="Helvetica"/>
          <w:bCs/>
          <w:sz w:val="20"/>
          <w:szCs w:val="20"/>
        </w:rPr>
        <w:t xml:space="preserve"> die Oberfläche der Besteckteile. Es entsteht ein </w:t>
      </w:r>
      <w:r w:rsidR="00A8114B" w:rsidRPr="000D508A">
        <w:rPr>
          <w:rFonts w:ascii="Helvetica" w:hAnsi="Helvetica"/>
          <w:bCs/>
          <w:sz w:val="20"/>
          <w:szCs w:val="20"/>
        </w:rPr>
        <w:t>unregelmäßiger</w:t>
      </w:r>
      <w:r w:rsidR="000D508A" w:rsidRPr="000D508A">
        <w:rPr>
          <w:rFonts w:ascii="Helvetica" w:hAnsi="Helvetica"/>
          <w:bCs/>
          <w:sz w:val="20"/>
          <w:szCs w:val="20"/>
        </w:rPr>
        <w:t xml:space="preserve"> Materialabtrag</w:t>
      </w:r>
      <w:r>
        <w:rPr>
          <w:rFonts w:ascii="Helvetica" w:hAnsi="Helvetica"/>
          <w:bCs/>
          <w:sz w:val="20"/>
          <w:szCs w:val="20"/>
        </w:rPr>
        <w:t>, wodurch</w:t>
      </w:r>
      <w:r w:rsidR="000D508A" w:rsidRPr="000D508A">
        <w:rPr>
          <w:rFonts w:ascii="Helvetica" w:hAnsi="Helvetica"/>
          <w:bCs/>
          <w:sz w:val="20"/>
          <w:szCs w:val="20"/>
        </w:rPr>
        <w:t xml:space="preserve"> kein </w:t>
      </w:r>
      <w:r>
        <w:rPr>
          <w:rFonts w:ascii="Helvetica" w:hAnsi="Helvetica"/>
          <w:bCs/>
          <w:sz w:val="20"/>
          <w:szCs w:val="20"/>
        </w:rPr>
        <w:t>Stück mehr</w:t>
      </w:r>
      <w:r w:rsidR="000D508A" w:rsidRPr="000D508A">
        <w:rPr>
          <w:rFonts w:ascii="Helvetica" w:hAnsi="Helvetica"/>
          <w:bCs/>
          <w:sz w:val="20"/>
          <w:szCs w:val="20"/>
        </w:rPr>
        <w:t xml:space="preserve"> dem anderen</w:t>
      </w:r>
      <w:r>
        <w:rPr>
          <w:rFonts w:ascii="Helvetica" w:hAnsi="Helvetica"/>
          <w:bCs/>
          <w:sz w:val="20"/>
          <w:szCs w:val="20"/>
        </w:rPr>
        <w:t xml:space="preserve"> gleicht. </w:t>
      </w:r>
      <w:r w:rsidR="000D508A" w:rsidRPr="000D508A">
        <w:rPr>
          <w:rFonts w:ascii="Helvetica" w:hAnsi="Helvetica"/>
          <w:bCs/>
          <w:sz w:val="20"/>
          <w:szCs w:val="20"/>
        </w:rPr>
        <w:t>Dieser imposante Vintage-Charakter wirkt insbesondere mit rustikalem Porzellan</w:t>
      </w:r>
      <w:r w:rsidR="000D508A">
        <w:rPr>
          <w:rFonts w:ascii="Helvetica" w:hAnsi="Helvetica"/>
          <w:bCs/>
          <w:sz w:val="20"/>
          <w:szCs w:val="20"/>
        </w:rPr>
        <w:t xml:space="preserve"> – oder als Stilbruch zu dezentere</w:t>
      </w:r>
      <w:r>
        <w:rPr>
          <w:rFonts w:ascii="Helvetica" w:hAnsi="Helvetica"/>
          <w:bCs/>
          <w:sz w:val="20"/>
          <w:szCs w:val="20"/>
        </w:rPr>
        <w:t>n</w:t>
      </w:r>
      <w:r w:rsidR="000D508A">
        <w:rPr>
          <w:rFonts w:ascii="Helvetica" w:hAnsi="Helvetica"/>
          <w:bCs/>
          <w:sz w:val="20"/>
          <w:szCs w:val="20"/>
        </w:rPr>
        <w:t xml:space="preserve"> </w:t>
      </w:r>
      <w:r>
        <w:rPr>
          <w:rFonts w:ascii="Helvetica" w:hAnsi="Helvetica"/>
          <w:bCs/>
          <w:sz w:val="20"/>
          <w:szCs w:val="20"/>
        </w:rPr>
        <w:t>Kollektionen.</w:t>
      </w:r>
    </w:p>
    <w:p w14:paraId="3E19D9DD" w14:textId="77777777" w:rsidR="00A266B1" w:rsidRDefault="00A266B1" w:rsidP="000D508A">
      <w:pPr>
        <w:spacing w:line="288" w:lineRule="auto"/>
        <w:rPr>
          <w:rFonts w:ascii="Helvetica" w:hAnsi="Helvetica"/>
          <w:bCs/>
          <w:sz w:val="20"/>
          <w:szCs w:val="20"/>
        </w:rPr>
      </w:pPr>
    </w:p>
    <w:p w14:paraId="52928DDD" w14:textId="77777777" w:rsidR="00837044" w:rsidRDefault="00837044" w:rsidP="00EB6FF0">
      <w:pPr>
        <w:spacing w:line="288" w:lineRule="auto"/>
        <w:rPr>
          <w:rFonts w:ascii="Helvetica" w:hAnsi="Helvetica"/>
          <w:b/>
          <w:sz w:val="20"/>
          <w:szCs w:val="20"/>
        </w:rPr>
      </w:pPr>
    </w:p>
    <w:p w14:paraId="22BFFAD7" w14:textId="6026FBB1"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lastRenderedPageBreak/>
        <w:t>Bildanforderung</w:t>
      </w:r>
    </w:p>
    <w:p w14:paraId="3A06C7EC" w14:textId="2F88C2D7"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proofErr w:type="spellStart"/>
      <w:r w:rsidR="00D221AD">
        <w:rPr>
          <w:rFonts w:ascii="Helvetica" w:hAnsi="Helvetica"/>
          <w:sz w:val="20"/>
          <w:szCs w:val="20"/>
        </w:rPr>
        <w:t>WMF</w:t>
      </w:r>
      <w:r w:rsidR="00FE307F">
        <w:rPr>
          <w:rFonts w:ascii="Helvetica" w:hAnsi="Helvetica"/>
          <w:sz w:val="20"/>
          <w:szCs w:val="20"/>
        </w:rPr>
        <w:t>_SecondLife</w:t>
      </w:r>
      <w:proofErr w:type="spellEnd"/>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A512E7"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proofErr w:type="spellStart"/>
            <w:r w:rsidRPr="005136D4">
              <w:rPr>
                <w:rFonts w:ascii="Helvetica" w:hAnsi="Helvetica"/>
                <w:sz w:val="18"/>
                <w:szCs w:val="18"/>
              </w:rPr>
              <w:t>proHeq</w:t>
            </w:r>
            <w:proofErr w:type="spellEnd"/>
            <w:r w:rsidRPr="005136D4">
              <w:rPr>
                <w:rFonts w:ascii="Helvetica" w:hAnsi="Helvetica"/>
                <w:sz w:val="18"/>
                <w:szCs w:val="18"/>
              </w:rPr>
              <w:t xml:space="preserve">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A512E7" w:rsidRDefault="00EB1DDA" w:rsidP="002616D5">
            <w:pPr>
              <w:spacing w:line="288" w:lineRule="auto"/>
              <w:rPr>
                <w:rFonts w:ascii="Helvetica" w:hAnsi="Helvetica"/>
                <w:sz w:val="18"/>
                <w:szCs w:val="18"/>
              </w:rPr>
            </w:pPr>
            <w:r w:rsidRPr="00A512E7">
              <w:rPr>
                <w:rFonts w:ascii="Helvetica" w:hAnsi="Helvetica"/>
                <w:sz w:val="18"/>
                <w:szCs w:val="18"/>
              </w:rPr>
              <w:t>Fax +49 7231 4885 83</w:t>
            </w:r>
          </w:p>
          <w:p w14:paraId="5A9C9809" w14:textId="77777777" w:rsidR="00EB1DDA" w:rsidRPr="00A512E7" w:rsidRDefault="00000000" w:rsidP="002616D5">
            <w:pPr>
              <w:spacing w:line="288" w:lineRule="auto"/>
              <w:rPr>
                <w:rFonts w:ascii="Helvetica" w:hAnsi="Helvetica"/>
                <w:sz w:val="18"/>
                <w:szCs w:val="18"/>
              </w:rPr>
            </w:pPr>
            <w:hyperlink r:id="rId8" w:history="1">
              <w:r w:rsidR="00EB1DDA" w:rsidRPr="00A512E7">
                <w:rPr>
                  <w:rStyle w:val="Hyperlink"/>
                  <w:rFonts w:ascii="Helvetica" w:hAnsi="Helvetica"/>
                  <w:sz w:val="18"/>
                  <w:szCs w:val="18"/>
                </w:rPr>
                <w:t>wmf@press-n-relations.de</w:t>
              </w:r>
            </w:hyperlink>
            <w:r w:rsidR="00EB1DDA" w:rsidRPr="00A512E7">
              <w:rPr>
                <w:rFonts w:ascii="Helvetica" w:hAnsi="Helvetica"/>
                <w:sz w:val="18"/>
                <w:szCs w:val="18"/>
              </w:rPr>
              <w:t> </w:t>
            </w:r>
          </w:p>
          <w:p w14:paraId="448176CC" w14:textId="652E1EEF" w:rsidR="00EB1DDA" w:rsidRPr="00694054" w:rsidRDefault="00000000"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proofErr w:type="gramStart"/>
            <w:r w:rsidRPr="00116934">
              <w:rPr>
                <w:rFonts w:ascii="Helvetica" w:hAnsi="Helvetica"/>
                <w:sz w:val="18"/>
                <w:szCs w:val="18"/>
              </w:rPr>
              <w:t>WMF Pressebüro</w:t>
            </w:r>
            <w:proofErr w:type="gramEnd"/>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 xml:space="preserve">Monika </w:t>
            </w:r>
            <w:proofErr w:type="spellStart"/>
            <w:r w:rsidR="00EB1DDA" w:rsidRPr="00116934">
              <w:rPr>
                <w:rFonts w:ascii="Helvetica" w:hAnsi="Helvetica"/>
                <w:sz w:val="18"/>
                <w:szCs w:val="18"/>
              </w:rPr>
              <w:t>Nyendick</w:t>
            </w:r>
            <w:proofErr w:type="spellEnd"/>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19CC2978" w:rsidR="00EB1DDA" w:rsidRPr="00116934" w:rsidRDefault="00000000"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73D1824A" w14:textId="77777777" w:rsidR="00D46EDE" w:rsidRPr="00D46EDE" w:rsidRDefault="00D46EDE" w:rsidP="00D46EDE">
      <w:pPr>
        <w:spacing w:line="288" w:lineRule="auto"/>
        <w:rPr>
          <w:rFonts w:ascii="Helvetica" w:hAnsi="Helvetica"/>
          <w:sz w:val="18"/>
          <w:szCs w:val="18"/>
        </w:rPr>
      </w:pPr>
      <w:r w:rsidRPr="00D46EDE">
        <w:rPr>
          <w:rFonts w:ascii="Helvetica" w:hAnsi="Helvetica"/>
          <w:sz w:val="18"/>
          <w:szCs w:val="18"/>
        </w:rPr>
        <w:t xml:space="preserve">Als „Expert </w:t>
      </w:r>
      <w:proofErr w:type="spellStart"/>
      <w:r w:rsidRPr="00D46EDE">
        <w:rPr>
          <w:rFonts w:ascii="Helvetica" w:hAnsi="Helvetica"/>
          <w:sz w:val="18"/>
          <w:szCs w:val="18"/>
        </w:rPr>
        <w:t>of</w:t>
      </w:r>
      <w:proofErr w:type="spellEnd"/>
      <w:r w:rsidRPr="00D46EDE">
        <w:rPr>
          <w:rFonts w:ascii="Helvetica" w:hAnsi="Helvetica"/>
          <w:sz w:val="18"/>
          <w:szCs w:val="18"/>
        </w:rPr>
        <w:t xml:space="preserve">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w:t>
      </w:r>
      <w:proofErr w:type="spellStart"/>
      <w:r w:rsidRPr="00D46EDE">
        <w:rPr>
          <w:rFonts w:ascii="Helvetica" w:hAnsi="Helvetica"/>
          <w:sz w:val="18"/>
          <w:szCs w:val="18"/>
        </w:rPr>
        <w:t>Groupe</w:t>
      </w:r>
      <w:proofErr w:type="spellEnd"/>
      <w:r w:rsidRPr="00D46EDE">
        <w:rPr>
          <w:rFonts w:ascii="Helvetica" w:hAnsi="Helvetica"/>
          <w:sz w:val="18"/>
          <w:szCs w:val="18"/>
        </w:rPr>
        <w:t xml:space="preserve"> SEB Elektrokleingeräten und dem gewohnten WMF Professional Produktportfolio.</w:t>
      </w:r>
    </w:p>
    <w:p w14:paraId="47803D88" w14:textId="77777777" w:rsidR="00D46EDE" w:rsidRPr="00D46EDE" w:rsidRDefault="00D46EDE" w:rsidP="00D46EDE">
      <w:pPr>
        <w:spacing w:line="288" w:lineRule="auto"/>
        <w:rPr>
          <w:rFonts w:ascii="Helvetica" w:hAnsi="Helvetica"/>
          <w:sz w:val="18"/>
          <w:szCs w:val="18"/>
        </w:rPr>
      </w:pPr>
    </w:p>
    <w:p w14:paraId="1DC56359" w14:textId="77777777" w:rsidR="00D46EDE" w:rsidRPr="00D46EDE" w:rsidRDefault="00D46EDE" w:rsidP="00D46EDE">
      <w:pPr>
        <w:spacing w:line="288" w:lineRule="auto"/>
        <w:rPr>
          <w:rFonts w:ascii="Helvetica" w:hAnsi="Helvetica"/>
          <w:sz w:val="18"/>
          <w:szCs w:val="18"/>
        </w:rPr>
      </w:pPr>
      <w:r w:rsidRPr="00D46EDE">
        <w:rPr>
          <w:rFonts w:ascii="Helvetica" w:hAnsi="Helvetica"/>
          <w:sz w:val="18"/>
          <w:szCs w:val="18"/>
        </w:rPr>
        <w:t xml:space="preserve">WMF, kurz für Württembergische Metallwarenfabrik, ist </w:t>
      </w:r>
      <w:proofErr w:type="gramStart"/>
      <w:r w:rsidRPr="00D46EDE">
        <w:rPr>
          <w:rFonts w:ascii="Helvetica" w:hAnsi="Helvetica"/>
          <w:sz w:val="18"/>
          <w:szCs w:val="18"/>
        </w:rPr>
        <w:t>ein führender</w:t>
      </w:r>
      <w:proofErr w:type="gramEnd"/>
      <w:r w:rsidRPr="00D46EDE">
        <w:rPr>
          <w:rFonts w:ascii="Helvetica" w:hAnsi="Helvetica"/>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3881181C" w14:textId="77777777" w:rsidR="00D46EDE" w:rsidRPr="00D46EDE" w:rsidRDefault="00D46EDE" w:rsidP="00D46EDE">
      <w:pPr>
        <w:spacing w:line="288" w:lineRule="auto"/>
        <w:rPr>
          <w:rFonts w:ascii="Helvetica" w:hAnsi="Helvetica"/>
          <w:sz w:val="18"/>
          <w:szCs w:val="18"/>
        </w:rPr>
      </w:pPr>
    </w:p>
    <w:p w14:paraId="2AF19E96" w14:textId="4B86CEA6" w:rsidR="00F3108A" w:rsidRDefault="00D46EDE" w:rsidP="00D46EDE">
      <w:pPr>
        <w:spacing w:line="288" w:lineRule="auto"/>
        <w:rPr>
          <w:rFonts w:ascii="Helvetica" w:hAnsi="Helvetica"/>
          <w:sz w:val="18"/>
          <w:szCs w:val="18"/>
        </w:rPr>
      </w:pPr>
      <w:r w:rsidRPr="00D46EDE">
        <w:rPr>
          <w:rFonts w:ascii="Helvetica" w:hAnsi="Helvetica"/>
          <w:sz w:val="18"/>
          <w:szCs w:val="18"/>
        </w:rPr>
        <w:t xml:space="preserve">Die Marke WMF Professional ist Teil der </w:t>
      </w:r>
      <w:proofErr w:type="spellStart"/>
      <w:r w:rsidRPr="00D46EDE">
        <w:rPr>
          <w:rFonts w:ascii="Helvetica" w:hAnsi="Helvetica"/>
          <w:sz w:val="18"/>
          <w:szCs w:val="18"/>
        </w:rPr>
        <w:t>Groupe</w:t>
      </w:r>
      <w:proofErr w:type="spellEnd"/>
      <w:r w:rsidRPr="00D46EDE">
        <w:rPr>
          <w:rFonts w:ascii="Helvetica" w:hAnsi="Helvetica"/>
          <w:sz w:val="18"/>
          <w:szCs w:val="18"/>
        </w:rPr>
        <w:t xml:space="preserve"> SEB und wird gemeinsam mit den anderen B2B-Marken unter dem Dach „SEB Professional“ vertrieben.</w:t>
      </w:r>
    </w:p>
    <w:p w14:paraId="25DCC4C9" w14:textId="250A29EA" w:rsidR="004B58A8" w:rsidRPr="00A65699" w:rsidRDefault="00F3108A" w:rsidP="00A65699">
      <w:pPr>
        <w:spacing w:line="288" w:lineRule="auto"/>
        <w:rPr>
          <w:rFonts w:ascii="Helvetica" w:hAnsi="Helvetica" w:cs="Arial"/>
          <w:sz w:val="18"/>
          <w:szCs w:val="18"/>
        </w:rPr>
      </w:pPr>
      <w:r w:rsidRPr="00070D58">
        <w:rPr>
          <w:rFonts w:ascii="Helvetica" w:hAnsi="Helvetica" w:cs="Arial"/>
          <w:sz w:val="18"/>
          <w:szCs w:val="18"/>
        </w:rPr>
        <w:t xml:space="preserve"> </w:t>
      </w:r>
    </w:p>
    <w:sectPr w:rsidR="004B58A8" w:rsidRPr="00A65699" w:rsidSect="00FA17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DB483" w14:textId="77777777" w:rsidR="00FA1710" w:rsidRDefault="00FA1710">
      <w:r>
        <w:separator/>
      </w:r>
    </w:p>
  </w:endnote>
  <w:endnote w:type="continuationSeparator" w:id="0">
    <w:p w14:paraId="0C3E35CB" w14:textId="77777777" w:rsidR="00FA1710" w:rsidRDefault="00FA1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7724D" w14:textId="77777777" w:rsidR="00FA1710" w:rsidRDefault="00FA1710">
      <w:r>
        <w:separator/>
      </w:r>
    </w:p>
  </w:footnote>
  <w:footnote w:type="continuationSeparator" w:id="0">
    <w:p w14:paraId="07A313C8" w14:textId="77777777" w:rsidR="00FA1710" w:rsidRDefault="00FA17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415521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264DE"/>
    <w:rsid w:val="000300B6"/>
    <w:rsid w:val="00031935"/>
    <w:rsid w:val="00031A4B"/>
    <w:rsid w:val="00033F92"/>
    <w:rsid w:val="00036178"/>
    <w:rsid w:val="00036718"/>
    <w:rsid w:val="00040024"/>
    <w:rsid w:val="00041B7F"/>
    <w:rsid w:val="00041CAB"/>
    <w:rsid w:val="000422DD"/>
    <w:rsid w:val="0004364F"/>
    <w:rsid w:val="00043D24"/>
    <w:rsid w:val="000447EC"/>
    <w:rsid w:val="000447F7"/>
    <w:rsid w:val="00045041"/>
    <w:rsid w:val="00047063"/>
    <w:rsid w:val="00053E20"/>
    <w:rsid w:val="000560A3"/>
    <w:rsid w:val="00063E05"/>
    <w:rsid w:val="000674C2"/>
    <w:rsid w:val="00070126"/>
    <w:rsid w:val="00075B84"/>
    <w:rsid w:val="00081B11"/>
    <w:rsid w:val="00083693"/>
    <w:rsid w:val="00084F7E"/>
    <w:rsid w:val="00087D27"/>
    <w:rsid w:val="00090EC1"/>
    <w:rsid w:val="00091255"/>
    <w:rsid w:val="000941CC"/>
    <w:rsid w:val="0009535F"/>
    <w:rsid w:val="0009551C"/>
    <w:rsid w:val="00095628"/>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508A"/>
    <w:rsid w:val="000D691A"/>
    <w:rsid w:val="000D73C7"/>
    <w:rsid w:val="000E1907"/>
    <w:rsid w:val="000E5D5B"/>
    <w:rsid w:val="000E6EA9"/>
    <w:rsid w:val="000E7F3E"/>
    <w:rsid w:val="000F0A8F"/>
    <w:rsid w:val="000F1C7E"/>
    <w:rsid w:val="000F2BCF"/>
    <w:rsid w:val="000F3EC7"/>
    <w:rsid w:val="000F49A0"/>
    <w:rsid w:val="000F5A4C"/>
    <w:rsid w:val="000F5E2B"/>
    <w:rsid w:val="00101943"/>
    <w:rsid w:val="00106A77"/>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2D5F"/>
    <w:rsid w:val="00133DDA"/>
    <w:rsid w:val="00134744"/>
    <w:rsid w:val="00134A07"/>
    <w:rsid w:val="0013594A"/>
    <w:rsid w:val="001379E8"/>
    <w:rsid w:val="00137D26"/>
    <w:rsid w:val="00140459"/>
    <w:rsid w:val="00143960"/>
    <w:rsid w:val="00146B91"/>
    <w:rsid w:val="00146D52"/>
    <w:rsid w:val="00153AAD"/>
    <w:rsid w:val="00155BB2"/>
    <w:rsid w:val="00157E38"/>
    <w:rsid w:val="00160D52"/>
    <w:rsid w:val="00161C9F"/>
    <w:rsid w:val="00162D6E"/>
    <w:rsid w:val="00165593"/>
    <w:rsid w:val="00166925"/>
    <w:rsid w:val="00170655"/>
    <w:rsid w:val="0017358A"/>
    <w:rsid w:val="00173ECD"/>
    <w:rsid w:val="00175E3A"/>
    <w:rsid w:val="00181F53"/>
    <w:rsid w:val="00183565"/>
    <w:rsid w:val="001847AB"/>
    <w:rsid w:val="0018733A"/>
    <w:rsid w:val="00190602"/>
    <w:rsid w:val="00190B84"/>
    <w:rsid w:val="001923AB"/>
    <w:rsid w:val="00196D85"/>
    <w:rsid w:val="001979AB"/>
    <w:rsid w:val="00197AB3"/>
    <w:rsid w:val="001A2801"/>
    <w:rsid w:val="001A49C5"/>
    <w:rsid w:val="001A4B1F"/>
    <w:rsid w:val="001A6073"/>
    <w:rsid w:val="001A6C93"/>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110"/>
    <w:rsid w:val="001F0BFD"/>
    <w:rsid w:val="001F248A"/>
    <w:rsid w:val="00201891"/>
    <w:rsid w:val="00201F7C"/>
    <w:rsid w:val="00202923"/>
    <w:rsid w:val="0020395E"/>
    <w:rsid w:val="00203C8D"/>
    <w:rsid w:val="00205796"/>
    <w:rsid w:val="00210922"/>
    <w:rsid w:val="002109C7"/>
    <w:rsid w:val="00210B37"/>
    <w:rsid w:val="00210DC9"/>
    <w:rsid w:val="0021179D"/>
    <w:rsid w:val="00215423"/>
    <w:rsid w:val="00226B06"/>
    <w:rsid w:val="00233336"/>
    <w:rsid w:val="00233D3B"/>
    <w:rsid w:val="002401DB"/>
    <w:rsid w:val="00240A70"/>
    <w:rsid w:val="00242FA8"/>
    <w:rsid w:val="00243E48"/>
    <w:rsid w:val="002448CA"/>
    <w:rsid w:val="00244FBB"/>
    <w:rsid w:val="002453C2"/>
    <w:rsid w:val="00246DDB"/>
    <w:rsid w:val="002510A6"/>
    <w:rsid w:val="002514D1"/>
    <w:rsid w:val="00252982"/>
    <w:rsid w:val="002539E4"/>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100"/>
    <w:rsid w:val="002B4084"/>
    <w:rsid w:val="002B41D5"/>
    <w:rsid w:val="002B5EA1"/>
    <w:rsid w:val="002C0026"/>
    <w:rsid w:val="002C2136"/>
    <w:rsid w:val="002C2444"/>
    <w:rsid w:val="002C2778"/>
    <w:rsid w:val="002C32A7"/>
    <w:rsid w:val="002C3463"/>
    <w:rsid w:val="002C536C"/>
    <w:rsid w:val="002C66C8"/>
    <w:rsid w:val="002C79B1"/>
    <w:rsid w:val="002D1FC4"/>
    <w:rsid w:val="002D458C"/>
    <w:rsid w:val="002D4F4B"/>
    <w:rsid w:val="002D6040"/>
    <w:rsid w:val="002D6751"/>
    <w:rsid w:val="002D683F"/>
    <w:rsid w:val="002E1103"/>
    <w:rsid w:val="002E1665"/>
    <w:rsid w:val="002E377F"/>
    <w:rsid w:val="002E3DBF"/>
    <w:rsid w:val="002E6242"/>
    <w:rsid w:val="002F20C7"/>
    <w:rsid w:val="002F7FE6"/>
    <w:rsid w:val="00300411"/>
    <w:rsid w:val="00300B21"/>
    <w:rsid w:val="00301875"/>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441A5"/>
    <w:rsid w:val="00351806"/>
    <w:rsid w:val="00356F59"/>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44D6"/>
    <w:rsid w:val="003952B0"/>
    <w:rsid w:val="003966F0"/>
    <w:rsid w:val="00397186"/>
    <w:rsid w:val="003A18D6"/>
    <w:rsid w:val="003A25D0"/>
    <w:rsid w:val="003A3511"/>
    <w:rsid w:val="003B15C8"/>
    <w:rsid w:val="003B1CC6"/>
    <w:rsid w:val="003B23B0"/>
    <w:rsid w:val="003B2567"/>
    <w:rsid w:val="003B262A"/>
    <w:rsid w:val="003C5356"/>
    <w:rsid w:val="003C5AB0"/>
    <w:rsid w:val="003C6813"/>
    <w:rsid w:val="003D2469"/>
    <w:rsid w:val="003D3221"/>
    <w:rsid w:val="003D6548"/>
    <w:rsid w:val="003D7E59"/>
    <w:rsid w:val="003E0472"/>
    <w:rsid w:val="003E05D9"/>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4CBD"/>
    <w:rsid w:val="00406372"/>
    <w:rsid w:val="00406791"/>
    <w:rsid w:val="004075A9"/>
    <w:rsid w:val="00410CD5"/>
    <w:rsid w:val="0041181F"/>
    <w:rsid w:val="00411BEB"/>
    <w:rsid w:val="00414E5D"/>
    <w:rsid w:val="00416C90"/>
    <w:rsid w:val="00420148"/>
    <w:rsid w:val="004261BE"/>
    <w:rsid w:val="00426722"/>
    <w:rsid w:val="004273A0"/>
    <w:rsid w:val="004303D8"/>
    <w:rsid w:val="00430B6A"/>
    <w:rsid w:val="00433EAA"/>
    <w:rsid w:val="00434547"/>
    <w:rsid w:val="00443D6E"/>
    <w:rsid w:val="0044570E"/>
    <w:rsid w:val="004458D9"/>
    <w:rsid w:val="00446C87"/>
    <w:rsid w:val="0045146E"/>
    <w:rsid w:val="00457152"/>
    <w:rsid w:val="00460400"/>
    <w:rsid w:val="00460DE5"/>
    <w:rsid w:val="00460ECC"/>
    <w:rsid w:val="00462463"/>
    <w:rsid w:val="00463475"/>
    <w:rsid w:val="0046570B"/>
    <w:rsid w:val="00465F98"/>
    <w:rsid w:val="004672A6"/>
    <w:rsid w:val="004679C1"/>
    <w:rsid w:val="004707B6"/>
    <w:rsid w:val="0047248E"/>
    <w:rsid w:val="00472725"/>
    <w:rsid w:val="00475E5C"/>
    <w:rsid w:val="00476507"/>
    <w:rsid w:val="0047689E"/>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056"/>
    <w:rsid w:val="004A0415"/>
    <w:rsid w:val="004A336C"/>
    <w:rsid w:val="004A3461"/>
    <w:rsid w:val="004A4A09"/>
    <w:rsid w:val="004A5551"/>
    <w:rsid w:val="004A7C1E"/>
    <w:rsid w:val="004B19E6"/>
    <w:rsid w:val="004B2BB4"/>
    <w:rsid w:val="004B58A8"/>
    <w:rsid w:val="004C0ADA"/>
    <w:rsid w:val="004C1E65"/>
    <w:rsid w:val="004C22A5"/>
    <w:rsid w:val="004C4B9E"/>
    <w:rsid w:val="004D0CA1"/>
    <w:rsid w:val="004D22B6"/>
    <w:rsid w:val="004D23BF"/>
    <w:rsid w:val="004D3622"/>
    <w:rsid w:val="004D401E"/>
    <w:rsid w:val="004E0527"/>
    <w:rsid w:val="004E19B5"/>
    <w:rsid w:val="004E285F"/>
    <w:rsid w:val="004E2B66"/>
    <w:rsid w:val="004E7206"/>
    <w:rsid w:val="004E7CE0"/>
    <w:rsid w:val="004F03B7"/>
    <w:rsid w:val="004F0CA0"/>
    <w:rsid w:val="004F4858"/>
    <w:rsid w:val="004F5E1F"/>
    <w:rsid w:val="004F618B"/>
    <w:rsid w:val="00502941"/>
    <w:rsid w:val="00504ED7"/>
    <w:rsid w:val="00510FBE"/>
    <w:rsid w:val="00511807"/>
    <w:rsid w:val="00514B94"/>
    <w:rsid w:val="005157DA"/>
    <w:rsid w:val="00516DC7"/>
    <w:rsid w:val="00517BBF"/>
    <w:rsid w:val="00520042"/>
    <w:rsid w:val="00520B83"/>
    <w:rsid w:val="005225A1"/>
    <w:rsid w:val="005236A4"/>
    <w:rsid w:val="00526605"/>
    <w:rsid w:val="00526D58"/>
    <w:rsid w:val="005270E1"/>
    <w:rsid w:val="00527989"/>
    <w:rsid w:val="005317E1"/>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28D5"/>
    <w:rsid w:val="00564C3E"/>
    <w:rsid w:val="0056550E"/>
    <w:rsid w:val="005703DD"/>
    <w:rsid w:val="00570A2B"/>
    <w:rsid w:val="005713A1"/>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2746"/>
    <w:rsid w:val="00592ADB"/>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5DA7"/>
    <w:rsid w:val="005B7BE4"/>
    <w:rsid w:val="005C1149"/>
    <w:rsid w:val="005C4D0F"/>
    <w:rsid w:val="005C7BF7"/>
    <w:rsid w:val="005D0753"/>
    <w:rsid w:val="005D3438"/>
    <w:rsid w:val="005D76E5"/>
    <w:rsid w:val="005D7F21"/>
    <w:rsid w:val="005E0C7E"/>
    <w:rsid w:val="005E2715"/>
    <w:rsid w:val="005E450C"/>
    <w:rsid w:val="005E54C5"/>
    <w:rsid w:val="005F0B57"/>
    <w:rsid w:val="005F1C8C"/>
    <w:rsid w:val="006004B6"/>
    <w:rsid w:val="006034FC"/>
    <w:rsid w:val="00604DA1"/>
    <w:rsid w:val="00604E5B"/>
    <w:rsid w:val="00605528"/>
    <w:rsid w:val="00617BF1"/>
    <w:rsid w:val="0062143C"/>
    <w:rsid w:val="00621B98"/>
    <w:rsid w:val="00625580"/>
    <w:rsid w:val="00625D20"/>
    <w:rsid w:val="006266EF"/>
    <w:rsid w:val="00631BAB"/>
    <w:rsid w:val="00634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3AE"/>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A7EB6"/>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17DB"/>
    <w:rsid w:val="006F3FA6"/>
    <w:rsid w:val="006F68B0"/>
    <w:rsid w:val="00700AF4"/>
    <w:rsid w:val="00700FBD"/>
    <w:rsid w:val="007028F6"/>
    <w:rsid w:val="00702AE6"/>
    <w:rsid w:val="00703707"/>
    <w:rsid w:val="00703A1D"/>
    <w:rsid w:val="007049F2"/>
    <w:rsid w:val="007061D4"/>
    <w:rsid w:val="00712016"/>
    <w:rsid w:val="00712A0B"/>
    <w:rsid w:val="007152F0"/>
    <w:rsid w:val="00715D5F"/>
    <w:rsid w:val="00716FE3"/>
    <w:rsid w:val="007204AA"/>
    <w:rsid w:val="007215C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2A50"/>
    <w:rsid w:val="007437A9"/>
    <w:rsid w:val="007500A9"/>
    <w:rsid w:val="00754A3D"/>
    <w:rsid w:val="00756535"/>
    <w:rsid w:val="00757300"/>
    <w:rsid w:val="00762846"/>
    <w:rsid w:val="00763820"/>
    <w:rsid w:val="00763889"/>
    <w:rsid w:val="00763A4F"/>
    <w:rsid w:val="00763F07"/>
    <w:rsid w:val="00764E19"/>
    <w:rsid w:val="00766316"/>
    <w:rsid w:val="00772801"/>
    <w:rsid w:val="0077311C"/>
    <w:rsid w:val="00773A33"/>
    <w:rsid w:val="00773C38"/>
    <w:rsid w:val="00774B97"/>
    <w:rsid w:val="00775B52"/>
    <w:rsid w:val="0077745D"/>
    <w:rsid w:val="007802DC"/>
    <w:rsid w:val="00782A7E"/>
    <w:rsid w:val="00783F6B"/>
    <w:rsid w:val="0078626B"/>
    <w:rsid w:val="007866C7"/>
    <w:rsid w:val="0079297A"/>
    <w:rsid w:val="00794E96"/>
    <w:rsid w:val="00795F7C"/>
    <w:rsid w:val="00797E17"/>
    <w:rsid w:val="007A24B4"/>
    <w:rsid w:val="007A31B5"/>
    <w:rsid w:val="007A3741"/>
    <w:rsid w:val="007A3EA5"/>
    <w:rsid w:val="007A7C6F"/>
    <w:rsid w:val="007B46C6"/>
    <w:rsid w:val="007B714B"/>
    <w:rsid w:val="007C12C4"/>
    <w:rsid w:val="007C375A"/>
    <w:rsid w:val="007C4A0A"/>
    <w:rsid w:val="007C51A5"/>
    <w:rsid w:val="007D5597"/>
    <w:rsid w:val="007D57E3"/>
    <w:rsid w:val="007D6FFD"/>
    <w:rsid w:val="007D72D9"/>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0B16"/>
    <w:rsid w:val="0083250B"/>
    <w:rsid w:val="00834454"/>
    <w:rsid w:val="00834895"/>
    <w:rsid w:val="00837044"/>
    <w:rsid w:val="00841993"/>
    <w:rsid w:val="00844391"/>
    <w:rsid w:val="00844498"/>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77F19"/>
    <w:rsid w:val="00882424"/>
    <w:rsid w:val="00885EE7"/>
    <w:rsid w:val="0088625F"/>
    <w:rsid w:val="0088655E"/>
    <w:rsid w:val="00886577"/>
    <w:rsid w:val="00886D5E"/>
    <w:rsid w:val="008871E5"/>
    <w:rsid w:val="00887386"/>
    <w:rsid w:val="008912CA"/>
    <w:rsid w:val="00891DD3"/>
    <w:rsid w:val="00892764"/>
    <w:rsid w:val="00895450"/>
    <w:rsid w:val="0089672F"/>
    <w:rsid w:val="0089780C"/>
    <w:rsid w:val="008A29F2"/>
    <w:rsid w:val="008A477E"/>
    <w:rsid w:val="008A54D8"/>
    <w:rsid w:val="008A64D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44C8"/>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2D7F"/>
    <w:rsid w:val="00934535"/>
    <w:rsid w:val="00941B5A"/>
    <w:rsid w:val="00941F92"/>
    <w:rsid w:val="00942EB8"/>
    <w:rsid w:val="00942FB6"/>
    <w:rsid w:val="00945275"/>
    <w:rsid w:val="0094576A"/>
    <w:rsid w:val="009470A3"/>
    <w:rsid w:val="009509A2"/>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083B"/>
    <w:rsid w:val="009A2AFF"/>
    <w:rsid w:val="009A2CC6"/>
    <w:rsid w:val="009A5072"/>
    <w:rsid w:val="009A5AF9"/>
    <w:rsid w:val="009A7611"/>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2267"/>
    <w:rsid w:val="009F3031"/>
    <w:rsid w:val="009F5394"/>
    <w:rsid w:val="009F58C1"/>
    <w:rsid w:val="009F6195"/>
    <w:rsid w:val="009F6AAA"/>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266B1"/>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12E7"/>
    <w:rsid w:val="00A5338D"/>
    <w:rsid w:val="00A5440A"/>
    <w:rsid w:val="00A5488A"/>
    <w:rsid w:val="00A6056C"/>
    <w:rsid w:val="00A60D6D"/>
    <w:rsid w:val="00A64F63"/>
    <w:rsid w:val="00A65699"/>
    <w:rsid w:val="00A6785A"/>
    <w:rsid w:val="00A70461"/>
    <w:rsid w:val="00A72F17"/>
    <w:rsid w:val="00A74C96"/>
    <w:rsid w:val="00A804CD"/>
    <w:rsid w:val="00A8114B"/>
    <w:rsid w:val="00A82CE1"/>
    <w:rsid w:val="00A82FD7"/>
    <w:rsid w:val="00A83FC9"/>
    <w:rsid w:val="00A845D9"/>
    <w:rsid w:val="00A84FFF"/>
    <w:rsid w:val="00A86ECC"/>
    <w:rsid w:val="00A87298"/>
    <w:rsid w:val="00A93E01"/>
    <w:rsid w:val="00A95682"/>
    <w:rsid w:val="00A956D9"/>
    <w:rsid w:val="00A95E09"/>
    <w:rsid w:val="00AA04F2"/>
    <w:rsid w:val="00AA3A83"/>
    <w:rsid w:val="00AA4005"/>
    <w:rsid w:val="00AA5831"/>
    <w:rsid w:val="00AB0C6F"/>
    <w:rsid w:val="00AB1CA8"/>
    <w:rsid w:val="00AB317A"/>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3DD1"/>
    <w:rsid w:val="00AD4942"/>
    <w:rsid w:val="00AD4A62"/>
    <w:rsid w:val="00AD770F"/>
    <w:rsid w:val="00AE4784"/>
    <w:rsid w:val="00AF60A3"/>
    <w:rsid w:val="00AF678A"/>
    <w:rsid w:val="00AF7314"/>
    <w:rsid w:val="00AF7511"/>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170D5"/>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38E2"/>
    <w:rsid w:val="00B945B4"/>
    <w:rsid w:val="00B94FC6"/>
    <w:rsid w:val="00B95570"/>
    <w:rsid w:val="00B95F0E"/>
    <w:rsid w:val="00B975E1"/>
    <w:rsid w:val="00BA241D"/>
    <w:rsid w:val="00BA2736"/>
    <w:rsid w:val="00BA2998"/>
    <w:rsid w:val="00BA6B8A"/>
    <w:rsid w:val="00BB2142"/>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72BE"/>
    <w:rsid w:val="00C03A28"/>
    <w:rsid w:val="00C0418E"/>
    <w:rsid w:val="00C046BB"/>
    <w:rsid w:val="00C04EDB"/>
    <w:rsid w:val="00C07045"/>
    <w:rsid w:val="00C1052D"/>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6C97"/>
    <w:rsid w:val="00C67DF6"/>
    <w:rsid w:val="00C70340"/>
    <w:rsid w:val="00C70638"/>
    <w:rsid w:val="00C7369B"/>
    <w:rsid w:val="00C7382C"/>
    <w:rsid w:val="00C7418E"/>
    <w:rsid w:val="00C7539A"/>
    <w:rsid w:val="00C757A4"/>
    <w:rsid w:val="00C81B65"/>
    <w:rsid w:val="00C83AA7"/>
    <w:rsid w:val="00C8542C"/>
    <w:rsid w:val="00C8693F"/>
    <w:rsid w:val="00C90CD6"/>
    <w:rsid w:val="00C933A3"/>
    <w:rsid w:val="00C94463"/>
    <w:rsid w:val="00C96573"/>
    <w:rsid w:val="00C967F3"/>
    <w:rsid w:val="00C97A9B"/>
    <w:rsid w:val="00CA0263"/>
    <w:rsid w:val="00CA026E"/>
    <w:rsid w:val="00CA17F9"/>
    <w:rsid w:val="00CA596A"/>
    <w:rsid w:val="00CB1FAA"/>
    <w:rsid w:val="00CB334D"/>
    <w:rsid w:val="00CB5DA7"/>
    <w:rsid w:val="00CB76CC"/>
    <w:rsid w:val="00CC04FB"/>
    <w:rsid w:val="00CC12F4"/>
    <w:rsid w:val="00CC15F6"/>
    <w:rsid w:val="00CC3525"/>
    <w:rsid w:val="00CC4D94"/>
    <w:rsid w:val="00CC4EEC"/>
    <w:rsid w:val="00CC58C0"/>
    <w:rsid w:val="00CC5910"/>
    <w:rsid w:val="00CC651C"/>
    <w:rsid w:val="00CD2437"/>
    <w:rsid w:val="00CD247D"/>
    <w:rsid w:val="00CD2FB1"/>
    <w:rsid w:val="00CD5E27"/>
    <w:rsid w:val="00CD6583"/>
    <w:rsid w:val="00CD6E67"/>
    <w:rsid w:val="00CE0B75"/>
    <w:rsid w:val="00CE40ED"/>
    <w:rsid w:val="00CE6EA0"/>
    <w:rsid w:val="00CE705A"/>
    <w:rsid w:val="00CE7F9E"/>
    <w:rsid w:val="00CF1E29"/>
    <w:rsid w:val="00CF2DA2"/>
    <w:rsid w:val="00CF52C7"/>
    <w:rsid w:val="00CF53C9"/>
    <w:rsid w:val="00D004A5"/>
    <w:rsid w:val="00D0112C"/>
    <w:rsid w:val="00D01B2C"/>
    <w:rsid w:val="00D02B6D"/>
    <w:rsid w:val="00D03A76"/>
    <w:rsid w:val="00D04630"/>
    <w:rsid w:val="00D1044A"/>
    <w:rsid w:val="00D11346"/>
    <w:rsid w:val="00D117EB"/>
    <w:rsid w:val="00D1678B"/>
    <w:rsid w:val="00D16F69"/>
    <w:rsid w:val="00D20CE7"/>
    <w:rsid w:val="00D221AD"/>
    <w:rsid w:val="00D22525"/>
    <w:rsid w:val="00D22A15"/>
    <w:rsid w:val="00D2613D"/>
    <w:rsid w:val="00D27D4F"/>
    <w:rsid w:val="00D33FB4"/>
    <w:rsid w:val="00D3525A"/>
    <w:rsid w:val="00D4369E"/>
    <w:rsid w:val="00D45FD1"/>
    <w:rsid w:val="00D46EDE"/>
    <w:rsid w:val="00D502CC"/>
    <w:rsid w:val="00D51954"/>
    <w:rsid w:val="00D53CD8"/>
    <w:rsid w:val="00D55927"/>
    <w:rsid w:val="00D57E41"/>
    <w:rsid w:val="00D60820"/>
    <w:rsid w:val="00D611CA"/>
    <w:rsid w:val="00D61EE1"/>
    <w:rsid w:val="00D63575"/>
    <w:rsid w:val="00D635BB"/>
    <w:rsid w:val="00D6405D"/>
    <w:rsid w:val="00D64757"/>
    <w:rsid w:val="00D651C4"/>
    <w:rsid w:val="00D65644"/>
    <w:rsid w:val="00D660E5"/>
    <w:rsid w:val="00D6612F"/>
    <w:rsid w:val="00D67BF7"/>
    <w:rsid w:val="00D72829"/>
    <w:rsid w:val="00D72ECB"/>
    <w:rsid w:val="00D8403A"/>
    <w:rsid w:val="00D85997"/>
    <w:rsid w:val="00D87907"/>
    <w:rsid w:val="00D90640"/>
    <w:rsid w:val="00D90E1C"/>
    <w:rsid w:val="00D92FAF"/>
    <w:rsid w:val="00D93010"/>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B4E"/>
    <w:rsid w:val="00DE1B41"/>
    <w:rsid w:val="00DE4CDE"/>
    <w:rsid w:val="00DE578F"/>
    <w:rsid w:val="00DE5886"/>
    <w:rsid w:val="00DE7B3B"/>
    <w:rsid w:val="00DF07D8"/>
    <w:rsid w:val="00DF2138"/>
    <w:rsid w:val="00DF2345"/>
    <w:rsid w:val="00DF255D"/>
    <w:rsid w:val="00E04236"/>
    <w:rsid w:val="00E06886"/>
    <w:rsid w:val="00E102C2"/>
    <w:rsid w:val="00E11FBF"/>
    <w:rsid w:val="00E13D62"/>
    <w:rsid w:val="00E14897"/>
    <w:rsid w:val="00E14DD6"/>
    <w:rsid w:val="00E1523E"/>
    <w:rsid w:val="00E2164D"/>
    <w:rsid w:val="00E21709"/>
    <w:rsid w:val="00E222D4"/>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4727"/>
    <w:rsid w:val="00E4557E"/>
    <w:rsid w:val="00E4609E"/>
    <w:rsid w:val="00E5352E"/>
    <w:rsid w:val="00E537AE"/>
    <w:rsid w:val="00E56894"/>
    <w:rsid w:val="00E61C0E"/>
    <w:rsid w:val="00E62090"/>
    <w:rsid w:val="00E64925"/>
    <w:rsid w:val="00E64BB3"/>
    <w:rsid w:val="00E66329"/>
    <w:rsid w:val="00E66AA4"/>
    <w:rsid w:val="00E70198"/>
    <w:rsid w:val="00E749C7"/>
    <w:rsid w:val="00E75277"/>
    <w:rsid w:val="00E7568C"/>
    <w:rsid w:val="00E771DF"/>
    <w:rsid w:val="00E80F86"/>
    <w:rsid w:val="00E83618"/>
    <w:rsid w:val="00E83D15"/>
    <w:rsid w:val="00E84029"/>
    <w:rsid w:val="00E8507A"/>
    <w:rsid w:val="00E8592A"/>
    <w:rsid w:val="00E87D0E"/>
    <w:rsid w:val="00E91266"/>
    <w:rsid w:val="00E91960"/>
    <w:rsid w:val="00E92E99"/>
    <w:rsid w:val="00E95289"/>
    <w:rsid w:val="00E97002"/>
    <w:rsid w:val="00E97E62"/>
    <w:rsid w:val="00EA05D0"/>
    <w:rsid w:val="00EA114E"/>
    <w:rsid w:val="00EA2B51"/>
    <w:rsid w:val="00EA3B1A"/>
    <w:rsid w:val="00EA6C3F"/>
    <w:rsid w:val="00EB07BC"/>
    <w:rsid w:val="00EB1DDA"/>
    <w:rsid w:val="00EB2095"/>
    <w:rsid w:val="00EB2E21"/>
    <w:rsid w:val="00EB3144"/>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E77C6"/>
    <w:rsid w:val="00EF00D4"/>
    <w:rsid w:val="00EF1820"/>
    <w:rsid w:val="00EF1C9C"/>
    <w:rsid w:val="00EF3510"/>
    <w:rsid w:val="00EF413C"/>
    <w:rsid w:val="00EF4818"/>
    <w:rsid w:val="00EF5152"/>
    <w:rsid w:val="00EF5423"/>
    <w:rsid w:val="00EF609C"/>
    <w:rsid w:val="00F01E4A"/>
    <w:rsid w:val="00F0268E"/>
    <w:rsid w:val="00F02E8B"/>
    <w:rsid w:val="00F04F0A"/>
    <w:rsid w:val="00F06BDC"/>
    <w:rsid w:val="00F0744F"/>
    <w:rsid w:val="00F112E0"/>
    <w:rsid w:val="00F135F8"/>
    <w:rsid w:val="00F14E2D"/>
    <w:rsid w:val="00F154CF"/>
    <w:rsid w:val="00F2308A"/>
    <w:rsid w:val="00F23952"/>
    <w:rsid w:val="00F251A8"/>
    <w:rsid w:val="00F26F1A"/>
    <w:rsid w:val="00F27403"/>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4138"/>
    <w:rsid w:val="00F851C8"/>
    <w:rsid w:val="00F87C1F"/>
    <w:rsid w:val="00F91C81"/>
    <w:rsid w:val="00F96F5C"/>
    <w:rsid w:val="00F97571"/>
    <w:rsid w:val="00F9767D"/>
    <w:rsid w:val="00FA1710"/>
    <w:rsid w:val="00FA2950"/>
    <w:rsid w:val="00FA4E78"/>
    <w:rsid w:val="00FA6B26"/>
    <w:rsid w:val="00FB0974"/>
    <w:rsid w:val="00FB3560"/>
    <w:rsid w:val="00FB3721"/>
    <w:rsid w:val="00FB43A9"/>
    <w:rsid w:val="00FC3E47"/>
    <w:rsid w:val="00FC4716"/>
    <w:rsid w:val="00FC5C09"/>
    <w:rsid w:val="00FC5CA5"/>
    <w:rsid w:val="00FD01F2"/>
    <w:rsid w:val="00FD04C0"/>
    <w:rsid w:val="00FD5F1E"/>
    <w:rsid w:val="00FD685E"/>
    <w:rsid w:val="00FD6C6C"/>
    <w:rsid w:val="00FD793E"/>
    <w:rsid w:val="00FE0216"/>
    <w:rsid w:val="00FE12A2"/>
    <w:rsid w:val="00FE1E9E"/>
    <w:rsid w:val="00FE307F"/>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D221AD"/>
    <w:rPr>
      <w:color w:val="605E5C"/>
      <w:shd w:val="clear" w:color="auto" w:fill="E1DFDD"/>
    </w:rPr>
  </w:style>
  <w:style w:type="paragraph" w:styleId="StandardWeb">
    <w:name w:val="Normal (Web)"/>
    <w:basedOn w:val="Standard"/>
    <w:semiHidden/>
    <w:unhideWhenUsed/>
    <w:rsid w:val="00A26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054012">
      <w:bodyDiv w:val="1"/>
      <w:marLeft w:val="0"/>
      <w:marRight w:val="0"/>
      <w:marTop w:val="0"/>
      <w:marBottom w:val="0"/>
      <w:divBdr>
        <w:top w:val="none" w:sz="0" w:space="0" w:color="auto"/>
        <w:left w:val="none" w:sz="0" w:space="0" w:color="auto"/>
        <w:bottom w:val="none" w:sz="0" w:space="0" w:color="auto"/>
        <w:right w:val="none" w:sz="0" w:space="0" w:color="auto"/>
      </w:divBdr>
      <w:divsChild>
        <w:div w:id="1984459024">
          <w:marLeft w:val="0"/>
          <w:marRight w:val="0"/>
          <w:marTop w:val="0"/>
          <w:marBottom w:val="0"/>
          <w:divBdr>
            <w:top w:val="none" w:sz="0" w:space="0" w:color="auto"/>
            <w:left w:val="none" w:sz="0" w:space="0" w:color="auto"/>
            <w:bottom w:val="none" w:sz="0" w:space="0" w:color="auto"/>
            <w:right w:val="none" w:sz="0" w:space="0" w:color="auto"/>
          </w:divBdr>
          <w:divsChild>
            <w:div w:id="487093072">
              <w:marLeft w:val="0"/>
              <w:marRight w:val="0"/>
              <w:marTop w:val="0"/>
              <w:marBottom w:val="0"/>
              <w:divBdr>
                <w:top w:val="none" w:sz="0" w:space="0" w:color="auto"/>
                <w:left w:val="none" w:sz="0" w:space="0" w:color="auto"/>
                <w:bottom w:val="none" w:sz="0" w:space="0" w:color="auto"/>
                <w:right w:val="none" w:sz="0" w:space="0" w:color="auto"/>
              </w:divBdr>
              <w:divsChild>
                <w:div w:id="8068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05602510">
      <w:bodyDiv w:val="1"/>
      <w:marLeft w:val="0"/>
      <w:marRight w:val="0"/>
      <w:marTop w:val="0"/>
      <w:marBottom w:val="0"/>
      <w:divBdr>
        <w:top w:val="none" w:sz="0" w:space="0" w:color="auto"/>
        <w:left w:val="none" w:sz="0" w:space="0" w:color="auto"/>
        <w:bottom w:val="none" w:sz="0" w:space="0" w:color="auto"/>
        <w:right w:val="none" w:sz="0" w:space="0" w:color="auto"/>
      </w:divBdr>
      <w:divsChild>
        <w:div w:id="1448044189">
          <w:marLeft w:val="0"/>
          <w:marRight w:val="0"/>
          <w:marTop w:val="0"/>
          <w:marBottom w:val="0"/>
          <w:divBdr>
            <w:top w:val="none" w:sz="0" w:space="0" w:color="auto"/>
            <w:left w:val="none" w:sz="0" w:space="0" w:color="auto"/>
            <w:bottom w:val="none" w:sz="0" w:space="0" w:color="auto"/>
            <w:right w:val="none" w:sz="0" w:space="0" w:color="auto"/>
          </w:divBdr>
          <w:divsChild>
            <w:div w:id="674766532">
              <w:marLeft w:val="0"/>
              <w:marRight w:val="0"/>
              <w:marTop w:val="0"/>
              <w:marBottom w:val="0"/>
              <w:divBdr>
                <w:top w:val="none" w:sz="0" w:space="0" w:color="auto"/>
                <w:left w:val="none" w:sz="0" w:space="0" w:color="auto"/>
                <w:bottom w:val="none" w:sz="0" w:space="0" w:color="auto"/>
                <w:right w:val="none" w:sz="0" w:space="0" w:color="auto"/>
              </w:divBdr>
              <w:divsChild>
                <w:div w:id="1564872185">
                  <w:marLeft w:val="0"/>
                  <w:marRight w:val="0"/>
                  <w:marTop w:val="0"/>
                  <w:marBottom w:val="0"/>
                  <w:divBdr>
                    <w:top w:val="none" w:sz="0" w:space="0" w:color="auto"/>
                    <w:left w:val="none" w:sz="0" w:space="0" w:color="auto"/>
                    <w:bottom w:val="none" w:sz="0" w:space="0" w:color="auto"/>
                    <w:right w:val="none" w:sz="0" w:space="0" w:color="auto"/>
                  </w:divBdr>
                  <w:divsChild>
                    <w:div w:id="21608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48400759">
      <w:bodyDiv w:val="1"/>
      <w:marLeft w:val="0"/>
      <w:marRight w:val="0"/>
      <w:marTop w:val="0"/>
      <w:marBottom w:val="0"/>
      <w:divBdr>
        <w:top w:val="none" w:sz="0" w:space="0" w:color="auto"/>
        <w:left w:val="none" w:sz="0" w:space="0" w:color="auto"/>
        <w:bottom w:val="none" w:sz="0" w:space="0" w:color="auto"/>
        <w:right w:val="none" w:sz="0" w:space="0" w:color="auto"/>
      </w:divBdr>
      <w:divsChild>
        <w:div w:id="2084833977">
          <w:marLeft w:val="0"/>
          <w:marRight w:val="0"/>
          <w:marTop w:val="0"/>
          <w:marBottom w:val="0"/>
          <w:divBdr>
            <w:top w:val="none" w:sz="0" w:space="0" w:color="auto"/>
            <w:left w:val="none" w:sz="0" w:space="0" w:color="auto"/>
            <w:bottom w:val="none" w:sz="0" w:space="0" w:color="auto"/>
            <w:right w:val="none" w:sz="0" w:space="0" w:color="auto"/>
          </w:divBdr>
          <w:divsChild>
            <w:div w:id="481890068">
              <w:marLeft w:val="0"/>
              <w:marRight w:val="0"/>
              <w:marTop w:val="0"/>
              <w:marBottom w:val="0"/>
              <w:divBdr>
                <w:top w:val="none" w:sz="0" w:space="0" w:color="auto"/>
                <w:left w:val="none" w:sz="0" w:space="0" w:color="auto"/>
                <w:bottom w:val="none" w:sz="0" w:space="0" w:color="auto"/>
                <w:right w:val="none" w:sz="0" w:space="0" w:color="auto"/>
              </w:divBdr>
              <w:divsChild>
                <w:div w:id="922295255">
                  <w:marLeft w:val="0"/>
                  <w:marRight w:val="0"/>
                  <w:marTop w:val="0"/>
                  <w:marBottom w:val="0"/>
                  <w:divBdr>
                    <w:top w:val="none" w:sz="0" w:space="0" w:color="auto"/>
                    <w:left w:val="none" w:sz="0" w:space="0" w:color="auto"/>
                    <w:bottom w:val="none" w:sz="0" w:space="0" w:color="auto"/>
                    <w:right w:val="none" w:sz="0" w:space="0" w:color="auto"/>
                  </w:divBdr>
                  <w:divsChild>
                    <w:div w:id="132940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618</Words>
  <Characters>3900</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4509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12</cp:revision>
  <cp:lastPrinted>2024-02-29T10:07:00Z</cp:lastPrinted>
  <dcterms:created xsi:type="dcterms:W3CDTF">2024-03-02T12:15:00Z</dcterms:created>
  <dcterms:modified xsi:type="dcterms:W3CDTF">2024-03-20T12:22:00Z</dcterms:modified>
</cp:coreProperties>
</file>