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12776FD3" w:rsidR="00D36E1C" w:rsidRPr="00422D95" w:rsidRDefault="00D36E1C" w:rsidP="00D36E1C">
      <w:pPr>
        <w:spacing w:line="288" w:lineRule="auto"/>
        <w:rPr>
          <w:rFonts w:ascii="Helvetica" w:hAnsi="Helvetica"/>
          <w:sz w:val="20"/>
          <w:szCs w:val="20"/>
        </w:rPr>
      </w:pPr>
      <w:r>
        <w:rPr>
          <w:rFonts w:ascii="Helvetica" w:hAnsi="Helvetica"/>
          <w:sz w:val="20"/>
        </w:rPr>
        <w:t xml:space="preserve">Birkenfeld, </w:t>
      </w:r>
      <w:r w:rsidR="00F472FA">
        <w:rPr>
          <w:rFonts w:ascii="Helvetica" w:hAnsi="Helvetica"/>
          <w:sz w:val="20"/>
        </w:rPr>
        <w:t>27</w:t>
      </w:r>
      <w:r w:rsidR="00300AE0">
        <w:rPr>
          <w:rFonts w:ascii="Helvetica" w:hAnsi="Helvetica"/>
          <w:sz w:val="20"/>
        </w:rPr>
        <w:t xml:space="preserve"> </w:t>
      </w:r>
      <w:r w:rsidR="00F472FA">
        <w:rPr>
          <w:rFonts w:ascii="Helvetica" w:hAnsi="Helvetica"/>
          <w:sz w:val="20"/>
        </w:rPr>
        <w:t>May</w:t>
      </w:r>
      <w:r w:rsidR="00300AE0">
        <w:rPr>
          <w:rFonts w:ascii="Helvetica" w:hAnsi="Helvetica"/>
          <w:sz w:val="20"/>
        </w:rPr>
        <w:t xml:space="preserve"> </w:t>
      </w:r>
      <w:r>
        <w:rPr>
          <w:rFonts w:ascii="Helvetica" w:hAnsi="Helvetica"/>
          <w:sz w:val="20"/>
        </w:rPr>
        <w:t>2026</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281F3AD9" w:rsidR="00F675F8" w:rsidRDefault="00E4494E" w:rsidP="009F2267">
      <w:pPr>
        <w:spacing w:line="288" w:lineRule="auto"/>
        <w:rPr>
          <w:rFonts w:ascii="Helvetica" w:hAnsi="Helvetica"/>
          <w:b/>
        </w:rPr>
      </w:pPr>
      <w:r>
        <w:rPr>
          <w:rFonts w:ascii="Helvetica" w:hAnsi="Helvetica"/>
          <w:b/>
        </w:rPr>
        <w:t xml:space="preserve">Indulgence </w:t>
      </w:r>
      <w:r w:rsidR="00845B8A">
        <w:rPr>
          <w:rFonts w:ascii="Helvetica" w:hAnsi="Helvetica"/>
          <w:b/>
        </w:rPr>
        <w:t>in new colours</w:t>
      </w:r>
    </w:p>
    <w:p w14:paraId="390B2A7F" w14:textId="09A9D130" w:rsidR="009F2267" w:rsidRPr="00F675F8" w:rsidRDefault="004041A2" w:rsidP="009F2267">
      <w:pPr>
        <w:spacing w:line="288" w:lineRule="auto"/>
        <w:rPr>
          <w:rFonts w:ascii="Helvetica" w:hAnsi="Helvetica"/>
          <w:sz w:val="20"/>
          <w:szCs w:val="20"/>
          <w:u w:val="single"/>
        </w:rPr>
      </w:pPr>
      <w:r>
        <w:rPr>
          <w:rFonts w:ascii="Helvetica" w:hAnsi="Helvetica"/>
          <w:sz w:val="20"/>
          <w:u w:val="single"/>
        </w:rPr>
        <w:t>WMF Professional introduces surface finishes for coffee and tea sets</w:t>
      </w:r>
    </w:p>
    <w:p w14:paraId="2F7F3683" w14:textId="77777777" w:rsidR="005E020A" w:rsidRDefault="005E020A" w:rsidP="00D94464">
      <w:pPr>
        <w:tabs>
          <w:tab w:val="left" w:pos="5954"/>
        </w:tabs>
        <w:spacing w:line="288" w:lineRule="auto"/>
        <w:rPr>
          <w:rFonts w:ascii="Helvetica" w:hAnsi="Helvetica"/>
          <w:b/>
          <w:sz w:val="20"/>
          <w:szCs w:val="20"/>
        </w:rPr>
      </w:pPr>
    </w:p>
    <w:p w14:paraId="19B412E2" w14:textId="68FEBCEC" w:rsidR="00416251" w:rsidRPr="001D0786" w:rsidRDefault="00555276" w:rsidP="00416251">
      <w:pPr>
        <w:tabs>
          <w:tab w:val="left" w:pos="5954"/>
        </w:tabs>
        <w:spacing w:line="288" w:lineRule="auto"/>
        <w:rPr>
          <w:rFonts w:ascii="Helvetica" w:hAnsi="Helvetica"/>
          <w:b/>
          <w:color w:val="000000" w:themeColor="text1"/>
          <w:sz w:val="20"/>
        </w:rPr>
      </w:pPr>
      <w:r>
        <w:rPr>
          <w:rFonts w:ascii="Helvetica" w:hAnsi="Helvetica"/>
          <w:b/>
          <w:color w:val="000000" w:themeColor="text1"/>
          <w:sz w:val="20"/>
        </w:rPr>
        <w:t xml:space="preserve">When coffee is served, it is no longer the drink alone that determines the quality of the moment. The way the coffee is presented also ensures a perfect, pleasurable experience. </w:t>
      </w:r>
      <w:r w:rsidR="00E4494E">
        <w:rPr>
          <w:rFonts w:ascii="Helvetica" w:hAnsi="Helvetica"/>
          <w:b/>
          <w:color w:val="000000" w:themeColor="text1"/>
          <w:sz w:val="20"/>
        </w:rPr>
        <w:t>And t</w:t>
      </w:r>
      <w:r>
        <w:rPr>
          <w:rFonts w:ascii="Helvetica" w:hAnsi="Helvetica"/>
          <w:b/>
          <w:color w:val="000000" w:themeColor="text1"/>
          <w:sz w:val="20"/>
        </w:rPr>
        <w:t xml:space="preserve">his is exactly where the CoffeeCulture collection from WMF Professional comes in. Known for the timeless combination of porcelain and </w:t>
      </w:r>
      <w:proofErr w:type="spellStart"/>
      <w:r>
        <w:rPr>
          <w:rFonts w:ascii="Helvetica" w:hAnsi="Helvetica"/>
          <w:b/>
          <w:color w:val="000000" w:themeColor="text1"/>
          <w:sz w:val="20"/>
        </w:rPr>
        <w:t>Cromargan</w:t>
      </w:r>
      <w:proofErr w:type="spellEnd"/>
      <w:r>
        <w:rPr>
          <w:rFonts w:ascii="Helvetica" w:hAnsi="Helvetica"/>
          <w:b/>
          <w:color w:val="000000" w:themeColor="text1"/>
          <w:sz w:val="20"/>
        </w:rPr>
        <w:t xml:space="preserve">, it has now been completely reinvented with a range of exquisite surface finishes. For example, cup </w:t>
      </w:r>
      <w:r w:rsidR="00E4494E">
        <w:rPr>
          <w:rFonts w:ascii="Helvetica" w:hAnsi="Helvetica"/>
          <w:b/>
          <w:color w:val="000000" w:themeColor="text1"/>
          <w:sz w:val="20"/>
        </w:rPr>
        <w:t>base rings</w:t>
      </w:r>
      <w:r>
        <w:rPr>
          <w:rFonts w:ascii="Helvetica" w:hAnsi="Helvetica"/>
          <w:b/>
          <w:color w:val="000000" w:themeColor="text1"/>
          <w:sz w:val="20"/>
        </w:rPr>
        <w:t xml:space="preserve">, handles and trays shimmer in </w:t>
      </w:r>
      <w:r w:rsidR="000C12D6">
        <w:rPr>
          <w:rFonts w:ascii="Helvetica" w:hAnsi="Helvetica"/>
          <w:b/>
          <w:color w:val="000000" w:themeColor="text1"/>
          <w:sz w:val="20"/>
        </w:rPr>
        <w:t>pale</w:t>
      </w:r>
      <w:r>
        <w:rPr>
          <w:rFonts w:ascii="Helvetica" w:hAnsi="Helvetica"/>
          <w:b/>
          <w:color w:val="000000" w:themeColor="text1"/>
          <w:sz w:val="20"/>
        </w:rPr>
        <w:t xml:space="preserve"> gold, gold, copper and </w:t>
      </w:r>
      <w:r w:rsidR="000C12D6">
        <w:rPr>
          <w:rFonts w:ascii="Helvetica" w:hAnsi="Helvetica"/>
          <w:b/>
          <w:color w:val="000000" w:themeColor="text1"/>
          <w:sz w:val="20"/>
        </w:rPr>
        <w:t>gun metal</w:t>
      </w:r>
      <w:r>
        <w:rPr>
          <w:rFonts w:ascii="Helvetica" w:hAnsi="Helvetica"/>
          <w:b/>
          <w:color w:val="000000" w:themeColor="text1"/>
          <w:sz w:val="20"/>
        </w:rPr>
        <w:t>, transforming every place setting into a miniature stage for creative presentations and allowing restaurateurs and hoteliers to create a stylish, personalised impression.</w:t>
      </w:r>
      <w:r w:rsidR="001D0786">
        <w:rPr>
          <w:rFonts w:ascii="Helvetica" w:hAnsi="Helvetica"/>
          <w:b/>
          <w:color w:val="000000" w:themeColor="text1"/>
          <w:sz w:val="20"/>
        </w:rPr>
        <w:t xml:space="preserve"> </w:t>
      </w:r>
      <w:r w:rsidR="00416251">
        <w:rPr>
          <w:rFonts w:ascii="Helvetica" w:hAnsi="Helvetica"/>
          <w:b/>
          <w:color w:val="000000" w:themeColor="text1"/>
          <w:sz w:val="20"/>
        </w:rPr>
        <w:t xml:space="preserve">Together with the four crystal glasses in the TRUE FLAVOUR series and a selection of tabletop items, the new collection </w:t>
      </w:r>
      <w:r w:rsidR="00E4494E">
        <w:rPr>
          <w:rFonts w:ascii="Helvetica" w:hAnsi="Helvetica"/>
          <w:b/>
          <w:color w:val="000000" w:themeColor="text1"/>
          <w:sz w:val="20"/>
        </w:rPr>
        <w:t xml:space="preserve">allows for </w:t>
      </w:r>
      <w:r w:rsidR="00416251">
        <w:rPr>
          <w:rFonts w:ascii="Helvetica" w:hAnsi="Helvetica"/>
          <w:b/>
          <w:color w:val="000000" w:themeColor="text1"/>
          <w:sz w:val="20"/>
        </w:rPr>
        <w:t>attractive table arrangements that offer the perfect look and feel. The harmonious blend of shapes, colours and materials is an invitation to experience coffee and tea specialities with all the senses.</w:t>
      </w:r>
    </w:p>
    <w:p w14:paraId="5D62446F" w14:textId="77777777" w:rsidR="00416251" w:rsidRDefault="00416251" w:rsidP="00555276">
      <w:pPr>
        <w:tabs>
          <w:tab w:val="left" w:pos="5954"/>
        </w:tabs>
        <w:spacing w:line="288" w:lineRule="auto"/>
        <w:rPr>
          <w:rFonts w:ascii="Helvetica" w:hAnsi="Helvetica"/>
          <w:b/>
          <w:bCs/>
          <w:color w:val="000000" w:themeColor="text1"/>
          <w:sz w:val="20"/>
          <w:szCs w:val="20"/>
        </w:rPr>
      </w:pPr>
    </w:p>
    <w:p w14:paraId="1DB1FACA" w14:textId="08AD9D8D" w:rsidR="00416251" w:rsidRPr="001D0786" w:rsidRDefault="000928F4" w:rsidP="000928F4">
      <w:pPr>
        <w:tabs>
          <w:tab w:val="left" w:pos="5954"/>
        </w:tabs>
        <w:spacing w:line="288" w:lineRule="auto"/>
        <w:rPr>
          <w:rFonts w:ascii="Helvetica" w:hAnsi="Helvetica"/>
          <w:sz w:val="20"/>
        </w:rPr>
      </w:pPr>
      <w:r w:rsidRPr="000928F4">
        <w:rPr>
          <w:rFonts w:ascii="Helvetica" w:hAnsi="Helvetica"/>
          <w:sz w:val="20"/>
        </w:rPr>
        <w:t>To illustrate the design potential of the surface finishes, WMF Professional presents curated arrangements that suggest a range of stylistic directions – from luxurious statement pieces to urban, contemporary interpretations.</w:t>
      </w:r>
      <w:r w:rsidR="001D0786">
        <w:rPr>
          <w:rFonts w:ascii="Helvetica" w:hAnsi="Helvetica"/>
          <w:sz w:val="20"/>
        </w:rPr>
        <w:t xml:space="preserve"> </w:t>
      </w:r>
      <w:r w:rsidRPr="000928F4">
        <w:rPr>
          <w:rFonts w:ascii="Helvetica" w:hAnsi="Helvetica"/>
          <w:sz w:val="20"/>
        </w:rPr>
        <w:t xml:space="preserve">These examples are intentionally designed as sources of inspiration: all components of the CoffeeCulture collection, along with the available surface finishes, can be freely combined. When paired with WMF porcelain collections, the range of possible combinations expands even further. This results in </w:t>
      </w:r>
      <w:r w:rsidR="00E4494E">
        <w:rPr>
          <w:rFonts w:ascii="Helvetica" w:hAnsi="Helvetica"/>
          <w:sz w:val="20"/>
        </w:rPr>
        <w:t xml:space="preserve">impressive </w:t>
      </w:r>
      <w:r w:rsidRPr="000928F4">
        <w:rPr>
          <w:rFonts w:ascii="Helvetica" w:hAnsi="Helvetica"/>
          <w:sz w:val="20"/>
        </w:rPr>
        <w:t>compositions that can be flexibly adapted to a wide variety of concepts and applications.</w:t>
      </w:r>
      <w:r w:rsidR="001D0786">
        <w:rPr>
          <w:rFonts w:ascii="Helvetica" w:hAnsi="Helvetica"/>
          <w:sz w:val="20"/>
        </w:rPr>
        <w:t xml:space="preserve"> </w:t>
      </w:r>
      <w:r w:rsidR="007C2AA5">
        <w:rPr>
          <w:rFonts w:ascii="Helvetica" w:hAnsi="Helvetica"/>
          <w:sz w:val="20"/>
        </w:rPr>
        <w:t xml:space="preserve">"With the surface finishing options now available for our coffee and tea services, we invite restaurateurs and hoteliers to create their own arrangements using the different colours and surface finishes which </w:t>
      </w:r>
      <w:r w:rsidR="00E4494E">
        <w:rPr>
          <w:rFonts w:ascii="Helvetica" w:hAnsi="Helvetica"/>
          <w:sz w:val="20"/>
        </w:rPr>
        <w:t>best fit</w:t>
      </w:r>
      <w:r w:rsidR="007C2AA5">
        <w:rPr>
          <w:rFonts w:ascii="Helvetica" w:hAnsi="Helvetica"/>
          <w:sz w:val="20"/>
        </w:rPr>
        <w:t xml:space="preserve"> into their individual design concepts. Our suggestions are an impressive demonstration of the versatility of the collection. There are no limits to the creative options when it comes to combining individual items and surface finishes," explains Dominique Eitel, Product Manager at WMF Professional. </w:t>
      </w:r>
    </w:p>
    <w:p w14:paraId="1C2DD48A" w14:textId="77777777" w:rsidR="00116DCF" w:rsidRDefault="00116DCF" w:rsidP="00F675F8">
      <w:pPr>
        <w:tabs>
          <w:tab w:val="left" w:pos="5954"/>
        </w:tabs>
        <w:spacing w:line="288" w:lineRule="auto"/>
        <w:rPr>
          <w:rFonts w:ascii="Helvetica" w:hAnsi="Helvetica"/>
          <w:bCs/>
          <w:sz w:val="20"/>
          <w:szCs w:val="20"/>
        </w:rPr>
      </w:pPr>
    </w:p>
    <w:p w14:paraId="1D562AB1" w14:textId="77777777" w:rsidR="00116DCF" w:rsidRDefault="00116DCF" w:rsidP="00F675F8">
      <w:pPr>
        <w:tabs>
          <w:tab w:val="left" w:pos="5954"/>
        </w:tabs>
        <w:spacing w:line="288" w:lineRule="auto"/>
        <w:rPr>
          <w:rFonts w:ascii="Helvetica" w:hAnsi="Helvetica"/>
          <w:bCs/>
          <w:sz w:val="20"/>
          <w:szCs w:val="20"/>
        </w:rPr>
      </w:pPr>
    </w:p>
    <w:p w14:paraId="22BFFAD7" w14:textId="52897933" w:rsidR="00EB6FF0" w:rsidRPr="00422D95" w:rsidRDefault="00EB6FF0" w:rsidP="00EB6FF0">
      <w:pPr>
        <w:spacing w:line="288" w:lineRule="auto"/>
        <w:rPr>
          <w:rFonts w:ascii="Helvetica" w:hAnsi="Helvetica"/>
          <w:b/>
          <w:sz w:val="20"/>
          <w:szCs w:val="20"/>
        </w:rPr>
      </w:pPr>
      <w:r>
        <w:rPr>
          <w:rFonts w:ascii="Helvetica" w:hAnsi="Helvetica"/>
          <w:b/>
          <w:sz w:val="20"/>
        </w:rPr>
        <w:t>Images</w:t>
      </w:r>
    </w:p>
    <w:p w14:paraId="3A06C7EC" w14:textId="7D2F075E" w:rsidR="00EB6FF0" w:rsidRPr="00422D95" w:rsidRDefault="00EB6FF0" w:rsidP="00EB6FF0">
      <w:pPr>
        <w:spacing w:line="288" w:lineRule="auto"/>
        <w:rPr>
          <w:rFonts w:ascii="Helvetica" w:hAnsi="Helvetica"/>
          <w:sz w:val="20"/>
          <w:szCs w:val="20"/>
        </w:rPr>
      </w:pPr>
      <w:r>
        <w:rPr>
          <w:rFonts w:ascii="Helvetica" w:hAnsi="Helvetica"/>
          <w:sz w:val="20"/>
        </w:rPr>
        <w:t xml:space="preserve">You can download images from our media portal </w:t>
      </w:r>
      <w:hyperlink r:id="rId10" w:history="1">
        <w:r>
          <w:rPr>
            <w:rStyle w:val="Hyperlink"/>
            <w:rFonts w:ascii="Helvetica" w:hAnsi="Helvetica"/>
            <w:sz w:val="20"/>
          </w:rPr>
          <w:t>http://press-n-relations.amid-pr.com</w:t>
        </w:r>
      </w:hyperlink>
      <w:r>
        <w:rPr>
          <w:rFonts w:ascii="Helvetica" w:hAnsi="Helvetica"/>
          <w:sz w:val="20"/>
        </w:rPr>
        <w:t xml:space="preserve"> by entering the search term “WMF CoffeeCulture”.</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9B38CA" w:rsidRDefault="00EB1DDA" w:rsidP="005C2EE1">
            <w:pPr>
              <w:spacing w:line="288" w:lineRule="auto"/>
              <w:rPr>
                <w:rFonts w:ascii="Helvetica" w:hAnsi="Helvetica"/>
                <w:b/>
                <w:sz w:val="18"/>
                <w:szCs w:val="18"/>
              </w:rPr>
            </w:pPr>
            <w:r w:rsidRPr="009B38CA">
              <w:rPr>
                <w:rFonts w:ascii="Helvetica" w:hAnsi="Helvetica"/>
                <w:b/>
                <w:sz w:val="18"/>
              </w:rPr>
              <w:lastRenderedPageBreak/>
              <w:t>Further information:</w:t>
            </w:r>
          </w:p>
          <w:p w14:paraId="6C735F67" w14:textId="77777777" w:rsidR="00D62FD7" w:rsidRPr="009B38CA" w:rsidRDefault="00D62FD7" w:rsidP="00D62FD7">
            <w:pPr>
              <w:spacing w:line="288" w:lineRule="auto"/>
              <w:rPr>
                <w:rFonts w:ascii="Helvetica" w:hAnsi="Helvetica"/>
                <w:sz w:val="18"/>
                <w:szCs w:val="18"/>
              </w:rPr>
            </w:pPr>
            <w:r w:rsidRPr="009B38CA">
              <w:rPr>
                <w:rFonts w:ascii="Helvetica" w:hAnsi="Helvetica"/>
                <w:sz w:val="18"/>
              </w:rPr>
              <w:t>proHeq GmbH</w:t>
            </w:r>
          </w:p>
          <w:p w14:paraId="211FE2F6" w14:textId="77777777" w:rsidR="00D62FD7" w:rsidRPr="009B38CA" w:rsidRDefault="00D62FD7" w:rsidP="00D62FD7">
            <w:pPr>
              <w:spacing w:line="288" w:lineRule="auto"/>
              <w:rPr>
                <w:rFonts w:ascii="Helvetica" w:hAnsi="Helvetica"/>
                <w:sz w:val="18"/>
                <w:szCs w:val="18"/>
              </w:rPr>
            </w:pPr>
            <w:r w:rsidRPr="009B38CA">
              <w:rPr>
                <w:rFonts w:ascii="Helvetica" w:hAnsi="Helvetica"/>
                <w:sz w:val="18"/>
              </w:rPr>
              <w:t>WMF Professional</w:t>
            </w:r>
          </w:p>
          <w:p w14:paraId="5F52CA76" w14:textId="77777777" w:rsidR="00D62FD7" w:rsidRPr="009B38CA" w:rsidRDefault="00D62FD7" w:rsidP="00D62FD7">
            <w:pPr>
              <w:spacing w:line="288" w:lineRule="auto"/>
              <w:rPr>
                <w:rFonts w:ascii="Helvetica" w:hAnsi="Helvetica"/>
                <w:sz w:val="18"/>
                <w:szCs w:val="18"/>
              </w:rPr>
            </w:pPr>
            <w:r w:rsidRPr="009B38CA">
              <w:rPr>
                <w:rFonts w:ascii="Helvetica" w:hAnsi="Helvetica"/>
                <w:sz w:val="18"/>
              </w:rPr>
              <w:t>Carl-Benz-Strasse 10</w:t>
            </w:r>
          </w:p>
          <w:p w14:paraId="062DFB92" w14:textId="77777777" w:rsidR="00D62FD7" w:rsidRPr="009B38CA" w:rsidRDefault="00D62FD7" w:rsidP="00D62FD7">
            <w:pPr>
              <w:spacing w:line="288" w:lineRule="auto"/>
              <w:rPr>
                <w:rFonts w:ascii="Helvetica" w:hAnsi="Helvetica"/>
                <w:sz w:val="18"/>
                <w:szCs w:val="18"/>
              </w:rPr>
            </w:pPr>
            <w:r w:rsidRPr="009B38CA">
              <w:rPr>
                <w:rFonts w:ascii="Helvetica" w:hAnsi="Helvetica"/>
                <w:sz w:val="18"/>
              </w:rPr>
              <w:t>75217 Birkenfeld</w:t>
            </w:r>
          </w:p>
          <w:p w14:paraId="2D18B654" w14:textId="77777777" w:rsidR="00D62FD7" w:rsidRPr="009B38CA" w:rsidRDefault="00D62FD7" w:rsidP="00D62FD7">
            <w:pPr>
              <w:spacing w:line="288" w:lineRule="auto"/>
              <w:rPr>
                <w:rFonts w:ascii="Helvetica" w:hAnsi="Helvetica"/>
                <w:sz w:val="18"/>
                <w:szCs w:val="18"/>
              </w:rPr>
            </w:pPr>
            <w:r w:rsidRPr="009B38CA">
              <w:rPr>
                <w:rFonts w:ascii="Helvetica" w:hAnsi="Helvetica"/>
                <w:sz w:val="18"/>
              </w:rPr>
              <w:t xml:space="preserve">Tel. +49 7231 4885-500 </w:t>
            </w:r>
          </w:p>
          <w:p w14:paraId="71263261" w14:textId="6167A461" w:rsidR="00D62FD7" w:rsidRPr="009B38CA" w:rsidRDefault="00D62FD7" w:rsidP="00D62FD7">
            <w:pPr>
              <w:spacing w:line="288" w:lineRule="auto"/>
              <w:rPr>
                <w:rFonts w:ascii="Helvetica" w:hAnsi="Helvetica"/>
                <w:color w:val="000000" w:themeColor="text1"/>
                <w:sz w:val="18"/>
                <w:szCs w:val="18"/>
              </w:rPr>
            </w:pPr>
            <w:hyperlink r:id="rId11" w:history="1">
              <w:r w:rsidRPr="009B38CA">
                <w:rPr>
                  <w:rStyle w:val="Hyperlink"/>
                  <w:rFonts w:ascii="Helvetica" w:hAnsi="Helvetica"/>
                  <w:color w:val="000000" w:themeColor="text1"/>
                  <w:sz w:val="18"/>
                </w:rPr>
                <w:t>wmf@press-n-relations.de</w:t>
              </w:r>
            </w:hyperlink>
            <w:r w:rsidRPr="009B38CA">
              <w:rPr>
                <w:rFonts w:ascii="Helvetica" w:hAnsi="Helvetica"/>
                <w:color w:val="000000" w:themeColor="text1"/>
                <w:sz w:val="18"/>
              </w:rPr>
              <w:t> </w:t>
            </w:r>
          </w:p>
          <w:p w14:paraId="448176CC" w14:textId="02455895" w:rsidR="00D62FD7" w:rsidRPr="009B38CA" w:rsidRDefault="00D62FD7" w:rsidP="00D62FD7">
            <w:pPr>
              <w:spacing w:line="288" w:lineRule="auto"/>
              <w:rPr>
                <w:rFonts w:ascii="Helvetica" w:hAnsi="Helvetica"/>
                <w:color w:val="000000" w:themeColor="text1"/>
                <w:sz w:val="18"/>
                <w:szCs w:val="18"/>
              </w:rPr>
            </w:pPr>
            <w:r w:rsidRPr="009B38CA">
              <w:rPr>
                <w:rFonts w:ascii="Helvetica" w:hAnsi="Helvetica"/>
                <w:color w:val="000000" w:themeColor="text1"/>
                <w:sz w:val="18"/>
              </w:rPr>
              <w:t>https://</w:t>
            </w:r>
            <w:hyperlink r:id="rId12" w:history="1">
              <w:r w:rsidRPr="009B38CA">
                <w:rPr>
                  <w:rStyle w:val="Hyperlink"/>
                  <w:rFonts w:ascii="Helvetica" w:hAnsi="Helvetica"/>
                  <w:color w:val="000000" w:themeColor="text1"/>
                  <w:sz w:val="18"/>
                </w:rPr>
                <w:t>www.wmf-professional.de</w:t>
              </w:r>
            </w:hyperlink>
            <w:r w:rsidRPr="009B38CA">
              <w:rPr>
                <w:rFonts w:ascii="Helvetica" w:hAnsi="Helvetica"/>
                <w:color w:val="000000" w:themeColor="text1"/>
                <w:sz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Pr>
                <w:rFonts w:ascii="Helvetica" w:hAnsi="Helvetica"/>
                <w:b/>
                <w:sz w:val="18"/>
              </w:rPr>
              <w:t>Press and public relations:</w:t>
            </w:r>
          </w:p>
          <w:p w14:paraId="5E413F00" w14:textId="77777777" w:rsidR="00D62FD7" w:rsidRPr="00422D95" w:rsidRDefault="00D62FD7" w:rsidP="00D62FD7">
            <w:pPr>
              <w:spacing w:line="288" w:lineRule="auto"/>
              <w:rPr>
                <w:rFonts w:ascii="Helvetica" w:hAnsi="Helvetica"/>
                <w:sz w:val="18"/>
                <w:szCs w:val="18"/>
              </w:rPr>
            </w:pPr>
            <w:r>
              <w:rPr>
                <w:rFonts w:ascii="Helvetica" w:hAnsi="Helvetica"/>
                <w:sz w:val="18"/>
              </w:rPr>
              <w:t>WMF Press Office</w:t>
            </w:r>
          </w:p>
          <w:p w14:paraId="081ACF0D"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Désirée Müller and Monika Nyendick </w:t>
            </w:r>
          </w:p>
          <w:p w14:paraId="347D101D" w14:textId="77777777" w:rsidR="00D62FD7" w:rsidRDefault="00D62FD7" w:rsidP="00D62FD7">
            <w:pPr>
              <w:spacing w:line="288" w:lineRule="auto"/>
              <w:rPr>
                <w:rFonts w:ascii="Helvetica" w:hAnsi="Helvetica"/>
                <w:sz w:val="18"/>
                <w:szCs w:val="18"/>
              </w:rPr>
            </w:pPr>
            <w:proofErr w:type="spellStart"/>
            <w:r>
              <w:rPr>
                <w:rFonts w:ascii="Helvetica" w:hAnsi="Helvetica"/>
                <w:sz w:val="18"/>
              </w:rPr>
              <w:t>Magirus</w:t>
            </w:r>
            <w:proofErr w:type="spellEnd"/>
            <w:r>
              <w:rPr>
                <w:rFonts w:ascii="Helvetica" w:hAnsi="Helvetica"/>
                <w:sz w:val="18"/>
              </w:rPr>
              <w:t>-Deutz-Str. 14</w:t>
            </w:r>
          </w:p>
          <w:p w14:paraId="3CE00512"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89077 Ulm, Germany </w:t>
            </w:r>
          </w:p>
          <w:p w14:paraId="792F69E3" w14:textId="77777777" w:rsidR="00D62FD7" w:rsidRPr="0008127B" w:rsidRDefault="00D62FD7" w:rsidP="00D62FD7">
            <w:pPr>
              <w:spacing w:line="288" w:lineRule="auto"/>
              <w:rPr>
                <w:rFonts w:ascii="Helvetica" w:hAnsi="Helvetica"/>
                <w:sz w:val="18"/>
                <w:szCs w:val="18"/>
              </w:rPr>
            </w:pPr>
            <w:r>
              <w:rPr>
                <w:rFonts w:ascii="Helvetica" w:hAnsi="Helvetica"/>
                <w:sz w:val="18"/>
              </w:rPr>
              <w:t>Tel. +49 731 146 156-72</w:t>
            </w:r>
          </w:p>
          <w:p w14:paraId="2AFE2E50" w14:textId="77777777" w:rsidR="00D62FD7" w:rsidRPr="0008127B" w:rsidRDefault="00D62FD7" w:rsidP="00D62FD7">
            <w:pPr>
              <w:spacing w:line="288" w:lineRule="auto"/>
              <w:rPr>
                <w:rFonts w:ascii="Helvetica" w:hAnsi="Helvetica"/>
                <w:sz w:val="18"/>
                <w:szCs w:val="18"/>
              </w:rPr>
            </w:pPr>
            <w:r>
              <w:rPr>
                <w:rFonts w:ascii="Helvetica" w:hAnsi="Helvetica"/>
                <w:sz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Pr>
                <w:rFonts w:ascii="Helvetica" w:hAnsi="Helvetica"/>
                <w:color w:val="000000" w:themeColor="text1"/>
                <w:sz w:val="18"/>
              </w:rPr>
              <w:t>htps://</w:t>
            </w:r>
            <w:hyperlink r:id="rId13" w:history="1">
              <w:r>
                <w:rPr>
                  <w:rStyle w:val="Hyperlink"/>
                  <w:rFonts w:ascii="Helvetica" w:hAnsi="Helvetica"/>
                  <w:color w:val="000000" w:themeColor="text1"/>
                  <w:sz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49534CC2" w14:textId="77777777" w:rsidR="00D62FD7" w:rsidRPr="00422D95" w:rsidRDefault="00D62FD7" w:rsidP="00D62FD7">
      <w:pPr>
        <w:spacing w:line="288" w:lineRule="auto"/>
        <w:rPr>
          <w:rFonts w:ascii="Helvetica" w:hAnsi="Helvetica" w:cs="Arial"/>
          <w:sz w:val="18"/>
          <w:szCs w:val="18"/>
        </w:rPr>
      </w:pPr>
      <w:r>
        <w:rPr>
          <w:rFonts w:ascii="Helvetica" w:hAnsi="Helvetica"/>
          <w:sz w:val="18"/>
        </w:rPr>
        <w:t>As the Expert of Table Culture, WMF Professional offers a wide range of products for the restaurant and hotel industry. With its high-quality products, WMF Professional creates an unrivalled culinary experience. Carefully designed cutlery, crockery, glassware, serving items and buffet solutions of the highest quality meet the high demands of customers in over 120 countries around the world. WMF Professional also offers integrated concepts for equipping apartments with a selection of Groupe SEB small electrical appliances and the familiar WMF Professional product 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the brand stands for innovation based on tradition, as well as development and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Pr>
          <w:rFonts w:ascii="Helvetica" w:hAnsi="Helvetica"/>
          <w:sz w:val="18"/>
        </w:rPr>
        <w:t xml:space="preserve">The WMF Professional brand is part of Groupe SEB and is marketed together with other B2B brands under the umbrella of the “SEB Professional Culinary” business unit.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0D61C" w14:textId="77777777" w:rsidR="00884EF0" w:rsidRDefault="00884EF0">
      <w:r>
        <w:separator/>
      </w:r>
    </w:p>
  </w:endnote>
  <w:endnote w:type="continuationSeparator" w:id="0">
    <w:p w14:paraId="2ED2D254" w14:textId="77777777" w:rsidR="00884EF0" w:rsidRDefault="00884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34F88" w14:textId="77777777" w:rsidR="00884EF0" w:rsidRDefault="00884EF0">
      <w:r>
        <w:separator/>
      </w:r>
    </w:p>
  </w:footnote>
  <w:footnote w:type="continuationSeparator" w:id="0">
    <w:p w14:paraId="46A1E2EC" w14:textId="77777777" w:rsidR="00884EF0" w:rsidRDefault="00884E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60288"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a:extLst xmlns:a="http://schemas.openxmlformats.org/drawingml/2006/main">
              <a:ext uri="{FF2B5EF4-FFF2-40B4-BE49-F238E27FC236}">
                <a16:creationId xmlns:a16="http://schemas.microsoft.com/office/drawing/2014/main" id="{E3872D8F-1005-4F16-BF91-7781C042E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5"/>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62AD"/>
    <w:rsid w:val="000674C2"/>
    <w:rsid w:val="000730B7"/>
    <w:rsid w:val="000750BD"/>
    <w:rsid w:val="00075B84"/>
    <w:rsid w:val="00081B11"/>
    <w:rsid w:val="00083693"/>
    <w:rsid w:val="00087D27"/>
    <w:rsid w:val="00090EC1"/>
    <w:rsid w:val="00090FB8"/>
    <w:rsid w:val="00091255"/>
    <w:rsid w:val="000928F4"/>
    <w:rsid w:val="000941CC"/>
    <w:rsid w:val="0009535F"/>
    <w:rsid w:val="0009551C"/>
    <w:rsid w:val="000A0A6E"/>
    <w:rsid w:val="000A17C3"/>
    <w:rsid w:val="000A3163"/>
    <w:rsid w:val="000A347B"/>
    <w:rsid w:val="000A4C03"/>
    <w:rsid w:val="000A6255"/>
    <w:rsid w:val="000A6A0C"/>
    <w:rsid w:val="000A6ACE"/>
    <w:rsid w:val="000B026C"/>
    <w:rsid w:val="000B1A3A"/>
    <w:rsid w:val="000B1AF8"/>
    <w:rsid w:val="000B2257"/>
    <w:rsid w:val="000B352D"/>
    <w:rsid w:val="000B394F"/>
    <w:rsid w:val="000B5678"/>
    <w:rsid w:val="000B7BCF"/>
    <w:rsid w:val="000C103A"/>
    <w:rsid w:val="000C12D6"/>
    <w:rsid w:val="000C24BC"/>
    <w:rsid w:val="000C533E"/>
    <w:rsid w:val="000C57E5"/>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1FD9"/>
    <w:rsid w:val="00103685"/>
    <w:rsid w:val="00106ACB"/>
    <w:rsid w:val="00107322"/>
    <w:rsid w:val="00114035"/>
    <w:rsid w:val="00114356"/>
    <w:rsid w:val="001151FC"/>
    <w:rsid w:val="00116616"/>
    <w:rsid w:val="001167BF"/>
    <w:rsid w:val="00116934"/>
    <w:rsid w:val="00116DCF"/>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77966"/>
    <w:rsid w:val="001801AB"/>
    <w:rsid w:val="0018103E"/>
    <w:rsid w:val="00181F53"/>
    <w:rsid w:val="00183565"/>
    <w:rsid w:val="001847AB"/>
    <w:rsid w:val="0018733A"/>
    <w:rsid w:val="00190602"/>
    <w:rsid w:val="00190B84"/>
    <w:rsid w:val="001923AB"/>
    <w:rsid w:val="00197AB3"/>
    <w:rsid w:val="001A2801"/>
    <w:rsid w:val="001A49C5"/>
    <w:rsid w:val="001A4B1F"/>
    <w:rsid w:val="001A6E2C"/>
    <w:rsid w:val="001A7CA6"/>
    <w:rsid w:val="001A7ED4"/>
    <w:rsid w:val="001B297A"/>
    <w:rsid w:val="001B2F47"/>
    <w:rsid w:val="001B5D4B"/>
    <w:rsid w:val="001B6113"/>
    <w:rsid w:val="001B688C"/>
    <w:rsid w:val="001B6C78"/>
    <w:rsid w:val="001C309E"/>
    <w:rsid w:val="001C310F"/>
    <w:rsid w:val="001C3AB4"/>
    <w:rsid w:val="001C5981"/>
    <w:rsid w:val="001C65BC"/>
    <w:rsid w:val="001D0786"/>
    <w:rsid w:val="001D0B9E"/>
    <w:rsid w:val="001D1D7B"/>
    <w:rsid w:val="001D1DC0"/>
    <w:rsid w:val="001D37E2"/>
    <w:rsid w:val="001D6894"/>
    <w:rsid w:val="001E0454"/>
    <w:rsid w:val="001E0B03"/>
    <w:rsid w:val="001E5478"/>
    <w:rsid w:val="001E5603"/>
    <w:rsid w:val="001E72D3"/>
    <w:rsid w:val="001E7F3B"/>
    <w:rsid w:val="001F0BFD"/>
    <w:rsid w:val="001F248A"/>
    <w:rsid w:val="00200CE5"/>
    <w:rsid w:val="00202923"/>
    <w:rsid w:val="00202CD8"/>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4DB0"/>
    <w:rsid w:val="0025693C"/>
    <w:rsid w:val="00264EF3"/>
    <w:rsid w:val="00265F29"/>
    <w:rsid w:val="002664E9"/>
    <w:rsid w:val="00267AB5"/>
    <w:rsid w:val="00267AF3"/>
    <w:rsid w:val="0027288B"/>
    <w:rsid w:val="00272F94"/>
    <w:rsid w:val="00275256"/>
    <w:rsid w:val="00275FF8"/>
    <w:rsid w:val="00277BD1"/>
    <w:rsid w:val="00280175"/>
    <w:rsid w:val="002845C6"/>
    <w:rsid w:val="00284BF5"/>
    <w:rsid w:val="002866D2"/>
    <w:rsid w:val="00286A7C"/>
    <w:rsid w:val="0029045B"/>
    <w:rsid w:val="002909C2"/>
    <w:rsid w:val="002920E2"/>
    <w:rsid w:val="00293265"/>
    <w:rsid w:val="0029418E"/>
    <w:rsid w:val="00294FFA"/>
    <w:rsid w:val="00295AE7"/>
    <w:rsid w:val="002A1A30"/>
    <w:rsid w:val="002A4350"/>
    <w:rsid w:val="002A44DC"/>
    <w:rsid w:val="002A5029"/>
    <w:rsid w:val="002A7054"/>
    <w:rsid w:val="002B1A05"/>
    <w:rsid w:val="002B4084"/>
    <w:rsid w:val="002B41D5"/>
    <w:rsid w:val="002B47B7"/>
    <w:rsid w:val="002B5EA1"/>
    <w:rsid w:val="002C0026"/>
    <w:rsid w:val="002C2136"/>
    <w:rsid w:val="002C2444"/>
    <w:rsid w:val="002C32A7"/>
    <w:rsid w:val="002C3463"/>
    <w:rsid w:val="002C3661"/>
    <w:rsid w:val="002C536C"/>
    <w:rsid w:val="002C66C8"/>
    <w:rsid w:val="002C79B1"/>
    <w:rsid w:val="002D1FC4"/>
    <w:rsid w:val="002D458C"/>
    <w:rsid w:val="002D4F4B"/>
    <w:rsid w:val="002D6040"/>
    <w:rsid w:val="002D6751"/>
    <w:rsid w:val="002E1103"/>
    <w:rsid w:val="002E1665"/>
    <w:rsid w:val="002E377F"/>
    <w:rsid w:val="002E3DBF"/>
    <w:rsid w:val="002E6242"/>
    <w:rsid w:val="002F02DA"/>
    <w:rsid w:val="002F20C7"/>
    <w:rsid w:val="002F7FE6"/>
    <w:rsid w:val="00300411"/>
    <w:rsid w:val="00300AE0"/>
    <w:rsid w:val="00300B21"/>
    <w:rsid w:val="00301875"/>
    <w:rsid w:val="00301BF9"/>
    <w:rsid w:val="00305463"/>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44ADA"/>
    <w:rsid w:val="00351512"/>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28AD"/>
    <w:rsid w:val="0039366E"/>
    <w:rsid w:val="003945A0"/>
    <w:rsid w:val="003952B0"/>
    <w:rsid w:val="003966F0"/>
    <w:rsid w:val="00397186"/>
    <w:rsid w:val="003A18D6"/>
    <w:rsid w:val="003A1FA8"/>
    <w:rsid w:val="003A25D0"/>
    <w:rsid w:val="003A2939"/>
    <w:rsid w:val="003A3511"/>
    <w:rsid w:val="003B0A36"/>
    <w:rsid w:val="003B0F7C"/>
    <w:rsid w:val="003B15C8"/>
    <w:rsid w:val="003B1AA5"/>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0EEF"/>
    <w:rsid w:val="003F3136"/>
    <w:rsid w:val="003F4BD2"/>
    <w:rsid w:val="00401275"/>
    <w:rsid w:val="00401B8A"/>
    <w:rsid w:val="004021D7"/>
    <w:rsid w:val="0040321E"/>
    <w:rsid w:val="004041A2"/>
    <w:rsid w:val="004048B7"/>
    <w:rsid w:val="00406372"/>
    <w:rsid w:val="00406791"/>
    <w:rsid w:val="004075A9"/>
    <w:rsid w:val="00410CD5"/>
    <w:rsid w:val="0041181F"/>
    <w:rsid w:val="00411BEB"/>
    <w:rsid w:val="00414E5D"/>
    <w:rsid w:val="00416251"/>
    <w:rsid w:val="00416350"/>
    <w:rsid w:val="00416C90"/>
    <w:rsid w:val="00420148"/>
    <w:rsid w:val="00422D95"/>
    <w:rsid w:val="004261BE"/>
    <w:rsid w:val="00426722"/>
    <w:rsid w:val="00426FCD"/>
    <w:rsid w:val="004273A0"/>
    <w:rsid w:val="004303D8"/>
    <w:rsid w:val="00430B6A"/>
    <w:rsid w:val="00433EAA"/>
    <w:rsid w:val="00434547"/>
    <w:rsid w:val="00443D6E"/>
    <w:rsid w:val="0044570E"/>
    <w:rsid w:val="004458D9"/>
    <w:rsid w:val="00446C87"/>
    <w:rsid w:val="004512DA"/>
    <w:rsid w:val="0045146E"/>
    <w:rsid w:val="0045164C"/>
    <w:rsid w:val="00457152"/>
    <w:rsid w:val="00460DBA"/>
    <w:rsid w:val="00460DE5"/>
    <w:rsid w:val="00460ECC"/>
    <w:rsid w:val="004613F0"/>
    <w:rsid w:val="00462463"/>
    <w:rsid w:val="00463475"/>
    <w:rsid w:val="0046570B"/>
    <w:rsid w:val="00465F98"/>
    <w:rsid w:val="004672A6"/>
    <w:rsid w:val="004679C1"/>
    <w:rsid w:val="00467B0A"/>
    <w:rsid w:val="00467FA1"/>
    <w:rsid w:val="004707B6"/>
    <w:rsid w:val="0047248E"/>
    <w:rsid w:val="00475E5C"/>
    <w:rsid w:val="00476507"/>
    <w:rsid w:val="0047689E"/>
    <w:rsid w:val="00481441"/>
    <w:rsid w:val="004828EB"/>
    <w:rsid w:val="00483D03"/>
    <w:rsid w:val="0048400E"/>
    <w:rsid w:val="00484417"/>
    <w:rsid w:val="00484947"/>
    <w:rsid w:val="00484AA2"/>
    <w:rsid w:val="00485045"/>
    <w:rsid w:val="0048535E"/>
    <w:rsid w:val="004857A7"/>
    <w:rsid w:val="00485FF1"/>
    <w:rsid w:val="004866B8"/>
    <w:rsid w:val="00487BBF"/>
    <w:rsid w:val="004909B4"/>
    <w:rsid w:val="00490BB8"/>
    <w:rsid w:val="00492710"/>
    <w:rsid w:val="00494461"/>
    <w:rsid w:val="00494999"/>
    <w:rsid w:val="00495320"/>
    <w:rsid w:val="0049598E"/>
    <w:rsid w:val="00495997"/>
    <w:rsid w:val="00497AAD"/>
    <w:rsid w:val="00497B54"/>
    <w:rsid w:val="004A0415"/>
    <w:rsid w:val="004A2532"/>
    <w:rsid w:val="004A2733"/>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691"/>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2C3"/>
    <w:rsid w:val="00537688"/>
    <w:rsid w:val="00537C54"/>
    <w:rsid w:val="00540087"/>
    <w:rsid w:val="005420BE"/>
    <w:rsid w:val="005435E4"/>
    <w:rsid w:val="005438CE"/>
    <w:rsid w:val="0054432F"/>
    <w:rsid w:val="0054510A"/>
    <w:rsid w:val="005456E2"/>
    <w:rsid w:val="00547D54"/>
    <w:rsid w:val="00550EB3"/>
    <w:rsid w:val="005510C0"/>
    <w:rsid w:val="0055154E"/>
    <w:rsid w:val="00555177"/>
    <w:rsid w:val="00555276"/>
    <w:rsid w:val="00556BA5"/>
    <w:rsid w:val="005605C3"/>
    <w:rsid w:val="005610D6"/>
    <w:rsid w:val="005610F3"/>
    <w:rsid w:val="005628D5"/>
    <w:rsid w:val="005647AA"/>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8797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4D6"/>
    <w:rsid w:val="005B7BE4"/>
    <w:rsid w:val="005C052D"/>
    <w:rsid w:val="005C1149"/>
    <w:rsid w:val="005C2EE1"/>
    <w:rsid w:val="005C4D0F"/>
    <w:rsid w:val="005C7BF7"/>
    <w:rsid w:val="005D0753"/>
    <w:rsid w:val="005D08C8"/>
    <w:rsid w:val="005D134E"/>
    <w:rsid w:val="005D1B94"/>
    <w:rsid w:val="005D3438"/>
    <w:rsid w:val="005D4754"/>
    <w:rsid w:val="005D76E5"/>
    <w:rsid w:val="005D7F21"/>
    <w:rsid w:val="005E020A"/>
    <w:rsid w:val="005E0C7E"/>
    <w:rsid w:val="005E450C"/>
    <w:rsid w:val="005E54C5"/>
    <w:rsid w:val="005F0B57"/>
    <w:rsid w:val="005F1C8C"/>
    <w:rsid w:val="005F5023"/>
    <w:rsid w:val="005F7947"/>
    <w:rsid w:val="005F7C4A"/>
    <w:rsid w:val="006004B6"/>
    <w:rsid w:val="006034FC"/>
    <w:rsid w:val="00604DA1"/>
    <w:rsid w:val="00604E5B"/>
    <w:rsid w:val="00605528"/>
    <w:rsid w:val="00617BF1"/>
    <w:rsid w:val="0062143C"/>
    <w:rsid w:val="006252A4"/>
    <w:rsid w:val="00625580"/>
    <w:rsid w:val="00625D20"/>
    <w:rsid w:val="006266EF"/>
    <w:rsid w:val="00627975"/>
    <w:rsid w:val="00631BAB"/>
    <w:rsid w:val="00636619"/>
    <w:rsid w:val="006367D0"/>
    <w:rsid w:val="00636A1A"/>
    <w:rsid w:val="00637AAC"/>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1D5"/>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D7174"/>
    <w:rsid w:val="006E0B72"/>
    <w:rsid w:val="006E15BA"/>
    <w:rsid w:val="006E1A02"/>
    <w:rsid w:val="006E2048"/>
    <w:rsid w:val="006E56AD"/>
    <w:rsid w:val="006F1339"/>
    <w:rsid w:val="006F3FA6"/>
    <w:rsid w:val="006F68B0"/>
    <w:rsid w:val="007006AD"/>
    <w:rsid w:val="00700AF4"/>
    <w:rsid w:val="00701CEF"/>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45878"/>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77820"/>
    <w:rsid w:val="0078353B"/>
    <w:rsid w:val="00783F6B"/>
    <w:rsid w:val="0078575F"/>
    <w:rsid w:val="007866C7"/>
    <w:rsid w:val="007907F8"/>
    <w:rsid w:val="0079297A"/>
    <w:rsid w:val="00794E96"/>
    <w:rsid w:val="00795F7C"/>
    <w:rsid w:val="00797E17"/>
    <w:rsid w:val="007A24B4"/>
    <w:rsid w:val="007A31B5"/>
    <w:rsid w:val="007A3741"/>
    <w:rsid w:val="007A3EA5"/>
    <w:rsid w:val="007A7C6F"/>
    <w:rsid w:val="007B2B04"/>
    <w:rsid w:val="007B46C6"/>
    <w:rsid w:val="007B714B"/>
    <w:rsid w:val="007C033F"/>
    <w:rsid w:val="007C12C4"/>
    <w:rsid w:val="007C2AA5"/>
    <w:rsid w:val="007C341A"/>
    <w:rsid w:val="007C375A"/>
    <w:rsid w:val="007C4A0A"/>
    <w:rsid w:val="007C51A5"/>
    <w:rsid w:val="007D4B67"/>
    <w:rsid w:val="007D5597"/>
    <w:rsid w:val="007D57E3"/>
    <w:rsid w:val="007D6FFD"/>
    <w:rsid w:val="007E0B0D"/>
    <w:rsid w:val="007E71A7"/>
    <w:rsid w:val="007F0B40"/>
    <w:rsid w:val="007F162D"/>
    <w:rsid w:val="007F50F3"/>
    <w:rsid w:val="007F5FAA"/>
    <w:rsid w:val="008007CD"/>
    <w:rsid w:val="00801204"/>
    <w:rsid w:val="008028A5"/>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35F6C"/>
    <w:rsid w:val="00836233"/>
    <w:rsid w:val="00841993"/>
    <w:rsid w:val="00844391"/>
    <w:rsid w:val="0084535F"/>
    <w:rsid w:val="00845A60"/>
    <w:rsid w:val="00845B8A"/>
    <w:rsid w:val="0084669B"/>
    <w:rsid w:val="00846B8E"/>
    <w:rsid w:val="00850942"/>
    <w:rsid w:val="00850B63"/>
    <w:rsid w:val="008515BC"/>
    <w:rsid w:val="0085215A"/>
    <w:rsid w:val="00852B1C"/>
    <w:rsid w:val="00853E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4EF0"/>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C7297"/>
    <w:rsid w:val="008D1A84"/>
    <w:rsid w:val="008D1DED"/>
    <w:rsid w:val="008D4635"/>
    <w:rsid w:val="008D561F"/>
    <w:rsid w:val="008D57C4"/>
    <w:rsid w:val="008D686B"/>
    <w:rsid w:val="008D7C57"/>
    <w:rsid w:val="008E20B9"/>
    <w:rsid w:val="008E4787"/>
    <w:rsid w:val="008E4AE0"/>
    <w:rsid w:val="008F0612"/>
    <w:rsid w:val="008F2F1B"/>
    <w:rsid w:val="008F397D"/>
    <w:rsid w:val="008F747E"/>
    <w:rsid w:val="008F760B"/>
    <w:rsid w:val="008F7A32"/>
    <w:rsid w:val="008F7FA6"/>
    <w:rsid w:val="00901DDB"/>
    <w:rsid w:val="009033EE"/>
    <w:rsid w:val="00903462"/>
    <w:rsid w:val="00904A0C"/>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0A3"/>
    <w:rsid w:val="009553C0"/>
    <w:rsid w:val="00957422"/>
    <w:rsid w:val="009575C6"/>
    <w:rsid w:val="00957DB5"/>
    <w:rsid w:val="00961089"/>
    <w:rsid w:val="009648CD"/>
    <w:rsid w:val="00965E82"/>
    <w:rsid w:val="00967257"/>
    <w:rsid w:val="0096762E"/>
    <w:rsid w:val="00967BA9"/>
    <w:rsid w:val="00973477"/>
    <w:rsid w:val="00975A62"/>
    <w:rsid w:val="00976089"/>
    <w:rsid w:val="00977645"/>
    <w:rsid w:val="00977C18"/>
    <w:rsid w:val="00982829"/>
    <w:rsid w:val="0098365D"/>
    <w:rsid w:val="00986A83"/>
    <w:rsid w:val="00991B17"/>
    <w:rsid w:val="0099348B"/>
    <w:rsid w:val="00993F74"/>
    <w:rsid w:val="00997EEB"/>
    <w:rsid w:val="009A0404"/>
    <w:rsid w:val="009A12CB"/>
    <w:rsid w:val="009A2AFF"/>
    <w:rsid w:val="009A5072"/>
    <w:rsid w:val="009A567A"/>
    <w:rsid w:val="009A5AF9"/>
    <w:rsid w:val="009A5D28"/>
    <w:rsid w:val="009A7D89"/>
    <w:rsid w:val="009B093C"/>
    <w:rsid w:val="009B1B5E"/>
    <w:rsid w:val="009B2C1F"/>
    <w:rsid w:val="009B31F0"/>
    <w:rsid w:val="009B35D4"/>
    <w:rsid w:val="009B38CA"/>
    <w:rsid w:val="009B4539"/>
    <w:rsid w:val="009B4FA6"/>
    <w:rsid w:val="009B5359"/>
    <w:rsid w:val="009B53D5"/>
    <w:rsid w:val="009B687A"/>
    <w:rsid w:val="009B79B1"/>
    <w:rsid w:val="009C0166"/>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5EB9"/>
    <w:rsid w:val="00A06A18"/>
    <w:rsid w:val="00A1034B"/>
    <w:rsid w:val="00A106C3"/>
    <w:rsid w:val="00A1123C"/>
    <w:rsid w:val="00A11C4A"/>
    <w:rsid w:val="00A12898"/>
    <w:rsid w:val="00A138C7"/>
    <w:rsid w:val="00A142E5"/>
    <w:rsid w:val="00A14794"/>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0BCA"/>
    <w:rsid w:val="00A70F68"/>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A7616"/>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66A3"/>
    <w:rsid w:val="00AD770F"/>
    <w:rsid w:val="00AE4784"/>
    <w:rsid w:val="00AF40FA"/>
    <w:rsid w:val="00AF4B58"/>
    <w:rsid w:val="00AF50C1"/>
    <w:rsid w:val="00AF678A"/>
    <w:rsid w:val="00AF67BE"/>
    <w:rsid w:val="00AF7090"/>
    <w:rsid w:val="00AF7314"/>
    <w:rsid w:val="00AF7511"/>
    <w:rsid w:val="00B003AC"/>
    <w:rsid w:val="00B00A1A"/>
    <w:rsid w:val="00B0117F"/>
    <w:rsid w:val="00B01272"/>
    <w:rsid w:val="00B0314B"/>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6009"/>
    <w:rsid w:val="00B477D3"/>
    <w:rsid w:val="00B47EFF"/>
    <w:rsid w:val="00B501A1"/>
    <w:rsid w:val="00B50B37"/>
    <w:rsid w:val="00B5336D"/>
    <w:rsid w:val="00B534EB"/>
    <w:rsid w:val="00B57706"/>
    <w:rsid w:val="00B62135"/>
    <w:rsid w:val="00B62422"/>
    <w:rsid w:val="00B625F8"/>
    <w:rsid w:val="00B62D3D"/>
    <w:rsid w:val="00B63101"/>
    <w:rsid w:val="00B63195"/>
    <w:rsid w:val="00B639FA"/>
    <w:rsid w:val="00B63A9C"/>
    <w:rsid w:val="00B6633A"/>
    <w:rsid w:val="00B71A91"/>
    <w:rsid w:val="00B77569"/>
    <w:rsid w:val="00B77807"/>
    <w:rsid w:val="00B828BB"/>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65"/>
    <w:rsid w:val="00BB5098"/>
    <w:rsid w:val="00BB6459"/>
    <w:rsid w:val="00BB6608"/>
    <w:rsid w:val="00BB6E8A"/>
    <w:rsid w:val="00BC0E3A"/>
    <w:rsid w:val="00BC2093"/>
    <w:rsid w:val="00BC29CC"/>
    <w:rsid w:val="00BC3268"/>
    <w:rsid w:val="00BC3459"/>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500B"/>
    <w:rsid w:val="00BF72BE"/>
    <w:rsid w:val="00C03A28"/>
    <w:rsid w:val="00C0418E"/>
    <w:rsid w:val="00C046BB"/>
    <w:rsid w:val="00C04EDB"/>
    <w:rsid w:val="00C05929"/>
    <w:rsid w:val="00C05DEC"/>
    <w:rsid w:val="00C07045"/>
    <w:rsid w:val="00C071D3"/>
    <w:rsid w:val="00C103E9"/>
    <w:rsid w:val="00C10A6D"/>
    <w:rsid w:val="00C1296E"/>
    <w:rsid w:val="00C143BC"/>
    <w:rsid w:val="00C162B9"/>
    <w:rsid w:val="00C16B30"/>
    <w:rsid w:val="00C209F7"/>
    <w:rsid w:val="00C24C00"/>
    <w:rsid w:val="00C24EEF"/>
    <w:rsid w:val="00C26488"/>
    <w:rsid w:val="00C271E0"/>
    <w:rsid w:val="00C30D94"/>
    <w:rsid w:val="00C31123"/>
    <w:rsid w:val="00C31C47"/>
    <w:rsid w:val="00C347CD"/>
    <w:rsid w:val="00C35C31"/>
    <w:rsid w:val="00C403D2"/>
    <w:rsid w:val="00C41B0C"/>
    <w:rsid w:val="00C42574"/>
    <w:rsid w:val="00C42CED"/>
    <w:rsid w:val="00C44587"/>
    <w:rsid w:val="00C46091"/>
    <w:rsid w:val="00C464DA"/>
    <w:rsid w:val="00C510ED"/>
    <w:rsid w:val="00C5149C"/>
    <w:rsid w:val="00C51A79"/>
    <w:rsid w:val="00C5279C"/>
    <w:rsid w:val="00C530F7"/>
    <w:rsid w:val="00C537E4"/>
    <w:rsid w:val="00C546DA"/>
    <w:rsid w:val="00C57A45"/>
    <w:rsid w:val="00C60507"/>
    <w:rsid w:val="00C625ED"/>
    <w:rsid w:val="00C62936"/>
    <w:rsid w:val="00C635E7"/>
    <w:rsid w:val="00C63C64"/>
    <w:rsid w:val="00C65AAC"/>
    <w:rsid w:val="00C67D48"/>
    <w:rsid w:val="00C67DF6"/>
    <w:rsid w:val="00C70340"/>
    <w:rsid w:val="00C70638"/>
    <w:rsid w:val="00C72059"/>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97F8A"/>
    <w:rsid w:val="00CA0263"/>
    <w:rsid w:val="00CA026E"/>
    <w:rsid w:val="00CA133D"/>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1F2"/>
    <w:rsid w:val="00CD6583"/>
    <w:rsid w:val="00CD6E67"/>
    <w:rsid w:val="00CE030F"/>
    <w:rsid w:val="00CE0B75"/>
    <w:rsid w:val="00CE1623"/>
    <w:rsid w:val="00CE1FF5"/>
    <w:rsid w:val="00CE40ED"/>
    <w:rsid w:val="00CE6EA0"/>
    <w:rsid w:val="00CE705A"/>
    <w:rsid w:val="00CE7F9E"/>
    <w:rsid w:val="00CF1E29"/>
    <w:rsid w:val="00CF52C7"/>
    <w:rsid w:val="00CF53C9"/>
    <w:rsid w:val="00CF7C00"/>
    <w:rsid w:val="00D004A5"/>
    <w:rsid w:val="00D0112C"/>
    <w:rsid w:val="00D02B6D"/>
    <w:rsid w:val="00D03A76"/>
    <w:rsid w:val="00D04630"/>
    <w:rsid w:val="00D05F2E"/>
    <w:rsid w:val="00D1044A"/>
    <w:rsid w:val="00D11346"/>
    <w:rsid w:val="00D117EB"/>
    <w:rsid w:val="00D14253"/>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6EBC"/>
    <w:rsid w:val="00D67797"/>
    <w:rsid w:val="00D67BF7"/>
    <w:rsid w:val="00D72ECB"/>
    <w:rsid w:val="00D75151"/>
    <w:rsid w:val="00D83144"/>
    <w:rsid w:val="00D8403A"/>
    <w:rsid w:val="00D85997"/>
    <w:rsid w:val="00D87907"/>
    <w:rsid w:val="00D90640"/>
    <w:rsid w:val="00D90E1C"/>
    <w:rsid w:val="00D9129D"/>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B648B"/>
    <w:rsid w:val="00DC1E5E"/>
    <w:rsid w:val="00DC2DA0"/>
    <w:rsid w:val="00DC5967"/>
    <w:rsid w:val="00DC7697"/>
    <w:rsid w:val="00DD09CF"/>
    <w:rsid w:val="00DD7152"/>
    <w:rsid w:val="00DD79BD"/>
    <w:rsid w:val="00DD7B4E"/>
    <w:rsid w:val="00DE1B41"/>
    <w:rsid w:val="00DE2247"/>
    <w:rsid w:val="00DE3771"/>
    <w:rsid w:val="00DE578F"/>
    <w:rsid w:val="00DE585E"/>
    <w:rsid w:val="00DE5886"/>
    <w:rsid w:val="00DE7B3B"/>
    <w:rsid w:val="00DF2138"/>
    <w:rsid w:val="00DF2345"/>
    <w:rsid w:val="00DF255D"/>
    <w:rsid w:val="00DF7D05"/>
    <w:rsid w:val="00E03278"/>
    <w:rsid w:val="00E04236"/>
    <w:rsid w:val="00E06886"/>
    <w:rsid w:val="00E102C2"/>
    <w:rsid w:val="00E13D62"/>
    <w:rsid w:val="00E1486A"/>
    <w:rsid w:val="00E14897"/>
    <w:rsid w:val="00E14DD6"/>
    <w:rsid w:val="00E1523E"/>
    <w:rsid w:val="00E2164D"/>
    <w:rsid w:val="00E21709"/>
    <w:rsid w:val="00E2195D"/>
    <w:rsid w:val="00E2352A"/>
    <w:rsid w:val="00E24E98"/>
    <w:rsid w:val="00E25A3A"/>
    <w:rsid w:val="00E26318"/>
    <w:rsid w:val="00E263BA"/>
    <w:rsid w:val="00E26677"/>
    <w:rsid w:val="00E27703"/>
    <w:rsid w:val="00E3186D"/>
    <w:rsid w:val="00E318DF"/>
    <w:rsid w:val="00E31F40"/>
    <w:rsid w:val="00E325D7"/>
    <w:rsid w:val="00E32F73"/>
    <w:rsid w:val="00E3362C"/>
    <w:rsid w:val="00E33845"/>
    <w:rsid w:val="00E3384A"/>
    <w:rsid w:val="00E33D1E"/>
    <w:rsid w:val="00E37860"/>
    <w:rsid w:val="00E40747"/>
    <w:rsid w:val="00E409FA"/>
    <w:rsid w:val="00E41931"/>
    <w:rsid w:val="00E43E51"/>
    <w:rsid w:val="00E4494E"/>
    <w:rsid w:val="00E4557E"/>
    <w:rsid w:val="00E4609E"/>
    <w:rsid w:val="00E5352E"/>
    <w:rsid w:val="00E537AE"/>
    <w:rsid w:val="00E56894"/>
    <w:rsid w:val="00E57CA1"/>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0D4"/>
    <w:rsid w:val="00E91960"/>
    <w:rsid w:val="00E92AAE"/>
    <w:rsid w:val="00E95289"/>
    <w:rsid w:val="00E97002"/>
    <w:rsid w:val="00E97D78"/>
    <w:rsid w:val="00E97E62"/>
    <w:rsid w:val="00EA05D0"/>
    <w:rsid w:val="00EA114E"/>
    <w:rsid w:val="00EA2B51"/>
    <w:rsid w:val="00EA3B1A"/>
    <w:rsid w:val="00EA6C3F"/>
    <w:rsid w:val="00EB07BC"/>
    <w:rsid w:val="00EB1937"/>
    <w:rsid w:val="00EB1DDA"/>
    <w:rsid w:val="00EB2095"/>
    <w:rsid w:val="00EB2E21"/>
    <w:rsid w:val="00EB3744"/>
    <w:rsid w:val="00EB6FF0"/>
    <w:rsid w:val="00EC1423"/>
    <w:rsid w:val="00EC1879"/>
    <w:rsid w:val="00EC2FD2"/>
    <w:rsid w:val="00EC3676"/>
    <w:rsid w:val="00EC513E"/>
    <w:rsid w:val="00EC61CA"/>
    <w:rsid w:val="00EC77E4"/>
    <w:rsid w:val="00EC7C36"/>
    <w:rsid w:val="00ED06FD"/>
    <w:rsid w:val="00ED0A91"/>
    <w:rsid w:val="00ED4E7B"/>
    <w:rsid w:val="00EE0942"/>
    <w:rsid w:val="00EE115B"/>
    <w:rsid w:val="00EE122A"/>
    <w:rsid w:val="00EE1AF1"/>
    <w:rsid w:val="00EE4359"/>
    <w:rsid w:val="00EE7183"/>
    <w:rsid w:val="00EE770D"/>
    <w:rsid w:val="00EE7CA7"/>
    <w:rsid w:val="00EF00D4"/>
    <w:rsid w:val="00EF03C0"/>
    <w:rsid w:val="00EF1820"/>
    <w:rsid w:val="00EF1C9C"/>
    <w:rsid w:val="00EF3510"/>
    <w:rsid w:val="00EF4818"/>
    <w:rsid w:val="00EF5152"/>
    <w:rsid w:val="00EF5423"/>
    <w:rsid w:val="00EF609C"/>
    <w:rsid w:val="00EF6268"/>
    <w:rsid w:val="00EF7905"/>
    <w:rsid w:val="00F01E4A"/>
    <w:rsid w:val="00F0268E"/>
    <w:rsid w:val="00F02E8B"/>
    <w:rsid w:val="00F043E1"/>
    <w:rsid w:val="00F04841"/>
    <w:rsid w:val="00F04F0A"/>
    <w:rsid w:val="00F05BB9"/>
    <w:rsid w:val="00F06BDC"/>
    <w:rsid w:val="00F0744F"/>
    <w:rsid w:val="00F076F6"/>
    <w:rsid w:val="00F112E0"/>
    <w:rsid w:val="00F11E0D"/>
    <w:rsid w:val="00F135F8"/>
    <w:rsid w:val="00F148C1"/>
    <w:rsid w:val="00F16C7B"/>
    <w:rsid w:val="00F2308A"/>
    <w:rsid w:val="00F2377C"/>
    <w:rsid w:val="00F23952"/>
    <w:rsid w:val="00F251A8"/>
    <w:rsid w:val="00F26F1A"/>
    <w:rsid w:val="00F30DD3"/>
    <w:rsid w:val="00F3108A"/>
    <w:rsid w:val="00F3235F"/>
    <w:rsid w:val="00F33095"/>
    <w:rsid w:val="00F341B3"/>
    <w:rsid w:val="00F35829"/>
    <w:rsid w:val="00F36CCB"/>
    <w:rsid w:val="00F37120"/>
    <w:rsid w:val="00F42792"/>
    <w:rsid w:val="00F438FE"/>
    <w:rsid w:val="00F44007"/>
    <w:rsid w:val="00F46E17"/>
    <w:rsid w:val="00F472FA"/>
    <w:rsid w:val="00F512D5"/>
    <w:rsid w:val="00F51CB7"/>
    <w:rsid w:val="00F549B3"/>
    <w:rsid w:val="00F5528D"/>
    <w:rsid w:val="00F56034"/>
    <w:rsid w:val="00F57054"/>
    <w:rsid w:val="00F579A4"/>
    <w:rsid w:val="00F61819"/>
    <w:rsid w:val="00F647AD"/>
    <w:rsid w:val="00F64CF5"/>
    <w:rsid w:val="00F65F12"/>
    <w:rsid w:val="00F66232"/>
    <w:rsid w:val="00F675F8"/>
    <w:rsid w:val="00F67FFA"/>
    <w:rsid w:val="00F700DF"/>
    <w:rsid w:val="00F70ED3"/>
    <w:rsid w:val="00F70FE5"/>
    <w:rsid w:val="00F71B5E"/>
    <w:rsid w:val="00F73E6A"/>
    <w:rsid w:val="00F75638"/>
    <w:rsid w:val="00F75DE3"/>
    <w:rsid w:val="00F77FBF"/>
    <w:rsid w:val="00F851C8"/>
    <w:rsid w:val="00F856E2"/>
    <w:rsid w:val="00F87C1F"/>
    <w:rsid w:val="00F91C81"/>
    <w:rsid w:val="00F92D0E"/>
    <w:rsid w:val="00F97571"/>
    <w:rsid w:val="00F9767D"/>
    <w:rsid w:val="00FA0448"/>
    <w:rsid w:val="00FA2950"/>
    <w:rsid w:val="00FA4E78"/>
    <w:rsid w:val="00FA6B26"/>
    <w:rsid w:val="00FB05E9"/>
    <w:rsid w:val="00FB0974"/>
    <w:rsid w:val="00FB0CF5"/>
    <w:rsid w:val="00FB1EEC"/>
    <w:rsid w:val="00FB248F"/>
    <w:rsid w:val="00FB34DF"/>
    <w:rsid w:val="00FB3560"/>
    <w:rsid w:val="00FB3721"/>
    <w:rsid w:val="00FB43A9"/>
    <w:rsid w:val="00FC2D48"/>
    <w:rsid w:val="00FC3E47"/>
    <w:rsid w:val="00FC4716"/>
    <w:rsid w:val="00FC5C09"/>
    <w:rsid w:val="00FC5CA5"/>
    <w:rsid w:val="00FD01F2"/>
    <w:rsid w:val="00FD04C0"/>
    <w:rsid w:val="00FD4B53"/>
    <w:rsid w:val="00FD685E"/>
    <w:rsid w:val="00FD6C6C"/>
    <w:rsid w:val="00FD793E"/>
    <w:rsid w:val="00FE0216"/>
    <w:rsid w:val="00FE12A2"/>
    <w:rsid w:val="00FE1E9E"/>
    <w:rsid w:val="00FE58F0"/>
    <w:rsid w:val="00FE678D"/>
    <w:rsid w:val="00FE7C32"/>
    <w:rsid w:val="00FF1FE1"/>
    <w:rsid w:val="00FF328E"/>
    <w:rsid w:val="00FF3BEC"/>
    <w:rsid w:val="00FF4736"/>
    <w:rsid w:val="00FF4763"/>
    <w:rsid w:val="12A407C5"/>
    <w:rsid w:val="1663422F"/>
    <w:rsid w:val="458680CD"/>
    <w:rsid w:val="45F261BC"/>
    <w:rsid w:val="45FCA80E"/>
    <w:rsid w:val="471BC13A"/>
    <w:rsid w:val="5319D418"/>
    <w:rsid w:val="5D3736EC"/>
    <w:rsid w:val="67E807A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8A0901A-03A7-4B72-8A92-87D0D9DE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8236">
      <w:bodyDiv w:val="1"/>
      <w:marLeft w:val="0"/>
      <w:marRight w:val="0"/>
      <w:marTop w:val="0"/>
      <w:marBottom w:val="0"/>
      <w:divBdr>
        <w:top w:val="none" w:sz="0" w:space="0" w:color="auto"/>
        <w:left w:val="none" w:sz="0" w:space="0" w:color="auto"/>
        <w:bottom w:val="none" w:sz="0" w:space="0" w:color="auto"/>
        <w:right w:val="none" w:sz="0" w:space="0" w:color="auto"/>
      </w:divBdr>
    </w:div>
    <w:div w:id="62877384">
      <w:bodyDiv w:val="1"/>
      <w:marLeft w:val="0"/>
      <w:marRight w:val="0"/>
      <w:marTop w:val="0"/>
      <w:marBottom w:val="0"/>
      <w:divBdr>
        <w:top w:val="none" w:sz="0" w:space="0" w:color="auto"/>
        <w:left w:val="none" w:sz="0" w:space="0" w:color="auto"/>
        <w:bottom w:val="none" w:sz="0" w:space="0" w:color="auto"/>
        <w:right w:val="none" w:sz="0" w:space="0" w:color="auto"/>
      </w:divBdr>
      <w:divsChild>
        <w:div w:id="14888006">
          <w:marLeft w:val="0"/>
          <w:marRight w:val="0"/>
          <w:marTop w:val="0"/>
          <w:marBottom w:val="0"/>
          <w:divBdr>
            <w:top w:val="none" w:sz="0" w:space="0" w:color="auto"/>
            <w:left w:val="none" w:sz="0" w:space="0" w:color="auto"/>
            <w:bottom w:val="none" w:sz="0" w:space="0" w:color="auto"/>
            <w:right w:val="none" w:sz="0" w:space="0" w:color="auto"/>
          </w:divBdr>
        </w:div>
      </w:divsChild>
    </w:div>
    <w:div w:id="169485917">
      <w:bodyDiv w:val="1"/>
      <w:marLeft w:val="0"/>
      <w:marRight w:val="0"/>
      <w:marTop w:val="0"/>
      <w:marBottom w:val="0"/>
      <w:divBdr>
        <w:top w:val="none" w:sz="0" w:space="0" w:color="auto"/>
        <w:left w:val="none" w:sz="0" w:space="0" w:color="auto"/>
        <w:bottom w:val="none" w:sz="0" w:space="0" w:color="auto"/>
        <w:right w:val="none" w:sz="0" w:space="0" w:color="auto"/>
      </w:divBdr>
      <w:divsChild>
        <w:div w:id="968972608">
          <w:marLeft w:val="0"/>
          <w:marRight w:val="0"/>
          <w:marTop w:val="0"/>
          <w:marBottom w:val="0"/>
          <w:divBdr>
            <w:top w:val="none" w:sz="0" w:space="0" w:color="auto"/>
            <w:left w:val="none" w:sz="0" w:space="0" w:color="auto"/>
            <w:bottom w:val="none" w:sz="0" w:space="0" w:color="auto"/>
            <w:right w:val="none" w:sz="0" w:space="0" w:color="auto"/>
          </w:divBdr>
        </w:div>
      </w:divsChild>
    </w:div>
    <w:div w:id="209342074">
      <w:bodyDiv w:val="1"/>
      <w:marLeft w:val="0"/>
      <w:marRight w:val="0"/>
      <w:marTop w:val="0"/>
      <w:marBottom w:val="0"/>
      <w:divBdr>
        <w:top w:val="none" w:sz="0" w:space="0" w:color="auto"/>
        <w:left w:val="none" w:sz="0" w:space="0" w:color="auto"/>
        <w:bottom w:val="none" w:sz="0" w:space="0" w:color="auto"/>
        <w:right w:val="none" w:sz="0" w:space="0" w:color="auto"/>
      </w:divBdr>
      <w:divsChild>
        <w:div w:id="1281496433">
          <w:marLeft w:val="0"/>
          <w:marRight w:val="0"/>
          <w:marTop w:val="0"/>
          <w:marBottom w:val="0"/>
          <w:divBdr>
            <w:top w:val="none" w:sz="0" w:space="0" w:color="auto"/>
            <w:left w:val="none" w:sz="0" w:space="0" w:color="auto"/>
            <w:bottom w:val="none" w:sz="0" w:space="0" w:color="auto"/>
            <w:right w:val="none" w:sz="0" w:space="0" w:color="auto"/>
          </w:divBdr>
        </w:div>
      </w:divsChild>
    </w:div>
    <w:div w:id="309409600">
      <w:bodyDiv w:val="1"/>
      <w:marLeft w:val="0"/>
      <w:marRight w:val="0"/>
      <w:marTop w:val="0"/>
      <w:marBottom w:val="0"/>
      <w:divBdr>
        <w:top w:val="none" w:sz="0" w:space="0" w:color="auto"/>
        <w:left w:val="none" w:sz="0" w:space="0" w:color="auto"/>
        <w:bottom w:val="none" w:sz="0" w:space="0" w:color="auto"/>
        <w:right w:val="none" w:sz="0" w:space="0" w:color="auto"/>
      </w:divBdr>
      <w:divsChild>
        <w:div w:id="1902014662">
          <w:marLeft w:val="0"/>
          <w:marRight w:val="0"/>
          <w:marTop w:val="0"/>
          <w:marBottom w:val="0"/>
          <w:divBdr>
            <w:top w:val="none" w:sz="0" w:space="0" w:color="auto"/>
            <w:left w:val="none" w:sz="0" w:space="0" w:color="auto"/>
            <w:bottom w:val="none" w:sz="0" w:space="0" w:color="auto"/>
            <w:right w:val="none" w:sz="0" w:space="0" w:color="auto"/>
          </w:divBdr>
        </w:div>
      </w:divsChild>
    </w:div>
    <w:div w:id="316426316">
      <w:bodyDiv w:val="1"/>
      <w:marLeft w:val="0"/>
      <w:marRight w:val="0"/>
      <w:marTop w:val="0"/>
      <w:marBottom w:val="0"/>
      <w:divBdr>
        <w:top w:val="none" w:sz="0" w:space="0" w:color="auto"/>
        <w:left w:val="none" w:sz="0" w:space="0" w:color="auto"/>
        <w:bottom w:val="none" w:sz="0" w:space="0" w:color="auto"/>
        <w:right w:val="none" w:sz="0" w:space="0" w:color="auto"/>
      </w:divBdr>
      <w:divsChild>
        <w:div w:id="741486018">
          <w:marLeft w:val="0"/>
          <w:marRight w:val="0"/>
          <w:marTop w:val="0"/>
          <w:marBottom w:val="0"/>
          <w:divBdr>
            <w:top w:val="none" w:sz="0" w:space="0" w:color="auto"/>
            <w:left w:val="none" w:sz="0" w:space="0" w:color="auto"/>
            <w:bottom w:val="none" w:sz="0" w:space="0" w:color="auto"/>
            <w:right w:val="none" w:sz="0" w:space="0" w:color="auto"/>
          </w:divBdr>
        </w:div>
      </w:divsChild>
    </w:div>
    <w:div w:id="377779774">
      <w:bodyDiv w:val="1"/>
      <w:marLeft w:val="0"/>
      <w:marRight w:val="0"/>
      <w:marTop w:val="0"/>
      <w:marBottom w:val="0"/>
      <w:divBdr>
        <w:top w:val="none" w:sz="0" w:space="0" w:color="auto"/>
        <w:left w:val="none" w:sz="0" w:space="0" w:color="auto"/>
        <w:bottom w:val="none" w:sz="0" w:space="0" w:color="auto"/>
        <w:right w:val="none" w:sz="0" w:space="0" w:color="auto"/>
      </w:divBdr>
      <w:divsChild>
        <w:div w:id="1586914645">
          <w:marLeft w:val="0"/>
          <w:marRight w:val="0"/>
          <w:marTop w:val="0"/>
          <w:marBottom w:val="0"/>
          <w:divBdr>
            <w:top w:val="none" w:sz="0" w:space="0" w:color="auto"/>
            <w:left w:val="none" w:sz="0" w:space="0" w:color="auto"/>
            <w:bottom w:val="none" w:sz="0" w:space="0" w:color="auto"/>
            <w:right w:val="none" w:sz="0" w:space="0" w:color="auto"/>
          </w:divBdr>
        </w:div>
      </w:divsChild>
    </w:div>
    <w:div w:id="440297896">
      <w:bodyDiv w:val="1"/>
      <w:marLeft w:val="0"/>
      <w:marRight w:val="0"/>
      <w:marTop w:val="0"/>
      <w:marBottom w:val="0"/>
      <w:divBdr>
        <w:top w:val="none" w:sz="0" w:space="0" w:color="auto"/>
        <w:left w:val="none" w:sz="0" w:space="0" w:color="auto"/>
        <w:bottom w:val="none" w:sz="0" w:space="0" w:color="auto"/>
        <w:right w:val="none" w:sz="0" w:space="0" w:color="auto"/>
      </w:divBdr>
      <w:divsChild>
        <w:div w:id="1811441058">
          <w:marLeft w:val="0"/>
          <w:marRight w:val="0"/>
          <w:marTop w:val="0"/>
          <w:marBottom w:val="0"/>
          <w:divBdr>
            <w:top w:val="none" w:sz="0" w:space="0" w:color="auto"/>
            <w:left w:val="none" w:sz="0" w:space="0" w:color="auto"/>
            <w:bottom w:val="none" w:sz="0" w:space="0" w:color="auto"/>
            <w:right w:val="none" w:sz="0" w:space="0" w:color="auto"/>
          </w:divBdr>
        </w:div>
      </w:divsChild>
    </w:div>
    <w:div w:id="493033327">
      <w:bodyDiv w:val="1"/>
      <w:marLeft w:val="0"/>
      <w:marRight w:val="0"/>
      <w:marTop w:val="0"/>
      <w:marBottom w:val="0"/>
      <w:divBdr>
        <w:top w:val="none" w:sz="0" w:space="0" w:color="auto"/>
        <w:left w:val="none" w:sz="0" w:space="0" w:color="auto"/>
        <w:bottom w:val="none" w:sz="0" w:space="0" w:color="auto"/>
        <w:right w:val="none" w:sz="0" w:space="0" w:color="auto"/>
      </w:divBdr>
      <w:divsChild>
        <w:div w:id="1387485958">
          <w:marLeft w:val="0"/>
          <w:marRight w:val="0"/>
          <w:marTop w:val="0"/>
          <w:marBottom w:val="0"/>
          <w:divBdr>
            <w:top w:val="none" w:sz="0" w:space="0" w:color="auto"/>
            <w:left w:val="none" w:sz="0" w:space="0" w:color="auto"/>
            <w:bottom w:val="none" w:sz="0" w:space="0" w:color="auto"/>
            <w:right w:val="none" w:sz="0" w:space="0" w:color="auto"/>
          </w:divBdr>
        </w:div>
      </w:divsChild>
    </w:div>
    <w:div w:id="636376344">
      <w:bodyDiv w:val="1"/>
      <w:marLeft w:val="0"/>
      <w:marRight w:val="0"/>
      <w:marTop w:val="0"/>
      <w:marBottom w:val="0"/>
      <w:divBdr>
        <w:top w:val="none" w:sz="0" w:space="0" w:color="auto"/>
        <w:left w:val="none" w:sz="0" w:space="0" w:color="auto"/>
        <w:bottom w:val="none" w:sz="0" w:space="0" w:color="auto"/>
        <w:right w:val="none" w:sz="0" w:space="0" w:color="auto"/>
      </w:divBdr>
      <w:divsChild>
        <w:div w:id="1607732463">
          <w:marLeft w:val="0"/>
          <w:marRight w:val="0"/>
          <w:marTop w:val="0"/>
          <w:marBottom w:val="0"/>
          <w:divBdr>
            <w:top w:val="none" w:sz="0" w:space="0" w:color="auto"/>
            <w:left w:val="none" w:sz="0" w:space="0" w:color="auto"/>
            <w:bottom w:val="none" w:sz="0" w:space="0" w:color="auto"/>
            <w:right w:val="none" w:sz="0" w:space="0" w:color="auto"/>
          </w:divBdr>
        </w:div>
      </w:divsChild>
    </w:div>
    <w:div w:id="651760090">
      <w:bodyDiv w:val="1"/>
      <w:marLeft w:val="0"/>
      <w:marRight w:val="0"/>
      <w:marTop w:val="0"/>
      <w:marBottom w:val="0"/>
      <w:divBdr>
        <w:top w:val="none" w:sz="0" w:space="0" w:color="auto"/>
        <w:left w:val="none" w:sz="0" w:space="0" w:color="auto"/>
        <w:bottom w:val="none" w:sz="0" w:space="0" w:color="auto"/>
        <w:right w:val="none" w:sz="0" w:space="0" w:color="auto"/>
      </w:divBdr>
      <w:divsChild>
        <w:div w:id="359169521">
          <w:marLeft w:val="0"/>
          <w:marRight w:val="0"/>
          <w:marTop w:val="0"/>
          <w:marBottom w:val="0"/>
          <w:divBdr>
            <w:top w:val="none" w:sz="0" w:space="0" w:color="auto"/>
            <w:left w:val="none" w:sz="0" w:space="0" w:color="auto"/>
            <w:bottom w:val="none" w:sz="0" w:space="0" w:color="auto"/>
            <w:right w:val="none" w:sz="0" w:space="0" w:color="auto"/>
          </w:divBdr>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11367840">
      <w:bodyDiv w:val="1"/>
      <w:marLeft w:val="0"/>
      <w:marRight w:val="0"/>
      <w:marTop w:val="0"/>
      <w:marBottom w:val="0"/>
      <w:divBdr>
        <w:top w:val="none" w:sz="0" w:space="0" w:color="auto"/>
        <w:left w:val="none" w:sz="0" w:space="0" w:color="auto"/>
        <w:bottom w:val="none" w:sz="0" w:space="0" w:color="auto"/>
        <w:right w:val="none" w:sz="0" w:space="0" w:color="auto"/>
      </w:divBdr>
    </w:div>
    <w:div w:id="884679606">
      <w:bodyDiv w:val="1"/>
      <w:marLeft w:val="0"/>
      <w:marRight w:val="0"/>
      <w:marTop w:val="0"/>
      <w:marBottom w:val="0"/>
      <w:divBdr>
        <w:top w:val="none" w:sz="0" w:space="0" w:color="auto"/>
        <w:left w:val="none" w:sz="0" w:space="0" w:color="auto"/>
        <w:bottom w:val="none" w:sz="0" w:space="0" w:color="auto"/>
        <w:right w:val="none" w:sz="0" w:space="0" w:color="auto"/>
      </w:divBdr>
      <w:divsChild>
        <w:div w:id="1464349244">
          <w:marLeft w:val="0"/>
          <w:marRight w:val="0"/>
          <w:marTop w:val="0"/>
          <w:marBottom w:val="0"/>
          <w:divBdr>
            <w:top w:val="none" w:sz="0" w:space="0" w:color="auto"/>
            <w:left w:val="none" w:sz="0" w:space="0" w:color="auto"/>
            <w:bottom w:val="none" w:sz="0" w:space="0" w:color="auto"/>
            <w:right w:val="none" w:sz="0" w:space="0" w:color="auto"/>
          </w:divBdr>
        </w:div>
      </w:divsChild>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38829503">
      <w:bodyDiv w:val="1"/>
      <w:marLeft w:val="0"/>
      <w:marRight w:val="0"/>
      <w:marTop w:val="0"/>
      <w:marBottom w:val="0"/>
      <w:divBdr>
        <w:top w:val="none" w:sz="0" w:space="0" w:color="auto"/>
        <w:left w:val="none" w:sz="0" w:space="0" w:color="auto"/>
        <w:bottom w:val="none" w:sz="0" w:space="0" w:color="auto"/>
        <w:right w:val="none" w:sz="0" w:space="0" w:color="auto"/>
      </w:divBdr>
      <w:divsChild>
        <w:div w:id="730268987">
          <w:marLeft w:val="0"/>
          <w:marRight w:val="0"/>
          <w:marTop w:val="0"/>
          <w:marBottom w:val="0"/>
          <w:divBdr>
            <w:top w:val="none" w:sz="0" w:space="0" w:color="auto"/>
            <w:left w:val="none" w:sz="0" w:space="0" w:color="auto"/>
            <w:bottom w:val="none" w:sz="0" w:space="0" w:color="auto"/>
            <w:right w:val="none" w:sz="0" w:space="0" w:color="auto"/>
          </w:divBdr>
        </w:div>
      </w:divsChild>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25788229">
      <w:bodyDiv w:val="1"/>
      <w:marLeft w:val="0"/>
      <w:marRight w:val="0"/>
      <w:marTop w:val="0"/>
      <w:marBottom w:val="0"/>
      <w:divBdr>
        <w:top w:val="none" w:sz="0" w:space="0" w:color="auto"/>
        <w:left w:val="none" w:sz="0" w:space="0" w:color="auto"/>
        <w:bottom w:val="none" w:sz="0" w:space="0" w:color="auto"/>
        <w:right w:val="none" w:sz="0" w:space="0" w:color="auto"/>
      </w:divBdr>
    </w:div>
    <w:div w:id="1066301608">
      <w:bodyDiv w:val="1"/>
      <w:marLeft w:val="0"/>
      <w:marRight w:val="0"/>
      <w:marTop w:val="0"/>
      <w:marBottom w:val="0"/>
      <w:divBdr>
        <w:top w:val="none" w:sz="0" w:space="0" w:color="auto"/>
        <w:left w:val="none" w:sz="0" w:space="0" w:color="auto"/>
        <w:bottom w:val="none" w:sz="0" w:space="0" w:color="auto"/>
        <w:right w:val="none" w:sz="0" w:space="0" w:color="auto"/>
      </w:divBdr>
      <w:divsChild>
        <w:div w:id="946042813">
          <w:marLeft w:val="0"/>
          <w:marRight w:val="0"/>
          <w:marTop w:val="0"/>
          <w:marBottom w:val="0"/>
          <w:divBdr>
            <w:top w:val="none" w:sz="0" w:space="0" w:color="auto"/>
            <w:left w:val="none" w:sz="0" w:space="0" w:color="auto"/>
            <w:bottom w:val="none" w:sz="0" w:space="0" w:color="auto"/>
            <w:right w:val="none" w:sz="0" w:space="0" w:color="auto"/>
          </w:divBdr>
        </w:div>
      </w:divsChild>
    </w:div>
    <w:div w:id="1068721484">
      <w:bodyDiv w:val="1"/>
      <w:marLeft w:val="0"/>
      <w:marRight w:val="0"/>
      <w:marTop w:val="0"/>
      <w:marBottom w:val="0"/>
      <w:divBdr>
        <w:top w:val="none" w:sz="0" w:space="0" w:color="auto"/>
        <w:left w:val="none" w:sz="0" w:space="0" w:color="auto"/>
        <w:bottom w:val="none" w:sz="0" w:space="0" w:color="auto"/>
        <w:right w:val="none" w:sz="0" w:space="0" w:color="auto"/>
      </w:divBdr>
      <w:divsChild>
        <w:div w:id="92211432">
          <w:marLeft w:val="0"/>
          <w:marRight w:val="0"/>
          <w:marTop w:val="0"/>
          <w:marBottom w:val="0"/>
          <w:divBdr>
            <w:top w:val="none" w:sz="0" w:space="0" w:color="auto"/>
            <w:left w:val="none" w:sz="0" w:space="0" w:color="auto"/>
            <w:bottom w:val="none" w:sz="0" w:space="0" w:color="auto"/>
            <w:right w:val="none" w:sz="0" w:space="0" w:color="auto"/>
          </w:divBdr>
        </w:div>
      </w:divsChild>
    </w:div>
    <w:div w:id="1084718776">
      <w:bodyDiv w:val="1"/>
      <w:marLeft w:val="0"/>
      <w:marRight w:val="0"/>
      <w:marTop w:val="0"/>
      <w:marBottom w:val="0"/>
      <w:divBdr>
        <w:top w:val="none" w:sz="0" w:space="0" w:color="auto"/>
        <w:left w:val="none" w:sz="0" w:space="0" w:color="auto"/>
        <w:bottom w:val="none" w:sz="0" w:space="0" w:color="auto"/>
        <w:right w:val="none" w:sz="0" w:space="0" w:color="auto"/>
      </w:divBdr>
      <w:divsChild>
        <w:div w:id="774861210">
          <w:marLeft w:val="0"/>
          <w:marRight w:val="0"/>
          <w:marTop w:val="0"/>
          <w:marBottom w:val="0"/>
          <w:divBdr>
            <w:top w:val="none" w:sz="0" w:space="0" w:color="auto"/>
            <w:left w:val="none" w:sz="0" w:space="0" w:color="auto"/>
            <w:bottom w:val="none" w:sz="0" w:space="0" w:color="auto"/>
            <w:right w:val="none" w:sz="0" w:space="0" w:color="auto"/>
          </w:divBdr>
        </w:div>
      </w:divsChild>
    </w:div>
    <w:div w:id="1138835433">
      <w:bodyDiv w:val="1"/>
      <w:marLeft w:val="0"/>
      <w:marRight w:val="0"/>
      <w:marTop w:val="0"/>
      <w:marBottom w:val="0"/>
      <w:divBdr>
        <w:top w:val="none" w:sz="0" w:space="0" w:color="auto"/>
        <w:left w:val="none" w:sz="0" w:space="0" w:color="auto"/>
        <w:bottom w:val="none" w:sz="0" w:space="0" w:color="auto"/>
        <w:right w:val="none" w:sz="0" w:space="0" w:color="auto"/>
      </w:divBdr>
      <w:divsChild>
        <w:div w:id="1254633030">
          <w:marLeft w:val="0"/>
          <w:marRight w:val="0"/>
          <w:marTop w:val="0"/>
          <w:marBottom w:val="0"/>
          <w:divBdr>
            <w:top w:val="none" w:sz="0" w:space="0" w:color="auto"/>
            <w:left w:val="none" w:sz="0" w:space="0" w:color="auto"/>
            <w:bottom w:val="none" w:sz="0" w:space="0" w:color="auto"/>
            <w:right w:val="none" w:sz="0" w:space="0" w:color="auto"/>
          </w:divBdr>
        </w:div>
      </w:divsChild>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266421418">
      <w:bodyDiv w:val="1"/>
      <w:marLeft w:val="0"/>
      <w:marRight w:val="0"/>
      <w:marTop w:val="0"/>
      <w:marBottom w:val="0"/>
      <w:divBdr>
        <w:top w:val="none" w:sz="0" w:space="0" w:color="auto"/>
        <w:left w:val="none" w:sz="0" w:space="0" w:color="auto"/>
        <w:bottom w:val="none" w:sz="0" w:space="0" w:color="auto"/>
        <w:right w:val="none" w:sz="0" w:space="0" w:color="auto"/>
      </w:divBdr>
      <w:divsChild>
        <w:div w:id="763768110">
          <w:marLeft w:val="0"/>
          <w:marRight w:val="0"/>
          <w:marTop w:val="0"/>
          <w:marBottom w:val="0"/>
          <w:divBdr>
            <w:top w:val="none" w:sz="0" w:space="0" w:color="auto"/>
            <w:left w:val="none" w:sz="0" w:space="0" w:color="auto"/>
            <w:bottom w:val="none" w:sz="0" w:space="0" w:color="auto"/>
            <w:right w:val="none" w:sz="0" w:space="0" w:color="auto"/>
          </w:divBdr>
        </w:div>
      </w:divsChild>
    </w:div>
    <w:div w:id="1354503193">
      <w:bodyDiv w:val="1"/>
      <w:marLeft w:val="0"/>
      <w:marRight w:val="0"/>
      <w:marTop w:val="0"/>
      <w:marBottom w:val="0"/>
      <w:divBdr>
        <w:top w:val="none" w:sz="0" w:space="0" w:color="auto"/>
        <w:left w:val="none" w:sz="0" w:space="0" w:color="auto"/>
        <w:bottom w:val="none" w:sz="0" w:space="0" w:color="auto"/>
        <w:right w:val="none" w:sz="0" w:space="0" w:color="auto"/>
      </w:divBdr>
    </w:div>
    <w:div w:id="1569341736">
      <w:bodyDiv w:val="1"/>
      <w:marLeft w:val="0"/>
      <w:marRight w:val="0"/>
      <w:marTop w:val="0"/>
      <w:marBottom w:val="0"/>
      <w:divBdr>
        <w:top w:val="none" w:sz="0" w:space="0" w:color="auto"/>
        <w:left w:val="none" w:sz="0" w:space="0" w:color="auto"/>
        <w:bottom w:val="none" w:sz="0" w:space="0" w:color="auto"/>
        <w:right w:val="none" w:sz="0" w:space="0" w:color="auto"/>
      </w:divBdr>
      <w:divsChild>
        <w:div w:id="1288701271">
          <w:marLeft w:val="0"/>
          <w:marRight w:val="0"/>
          <w:marTop w:val="0"/>
          <w:marBottom w:val="0"/>
          <w:divBdr>
            <w:top w:val="none" w:sz="0" w:space="0" w:color="auto"/>
            <w:left w:val="none" w:sz="0" w:space="0" w:color="auto"/>
            <w:bottom w:val="none" w:sz="0" w:space="0" w:color="auto"/>
            <w:right w:val="none" w:sz="0" w:space="0" w:color="auto"/>
          </w:divBdr>
        </w:div>
      </w:divsChild>
    </w:div>
    <w:div w:id="1595624317">
      <w:bodyDiv w:val="1"/>
      <w:marLeft w:val="0"/>
      <w:marRight w:val="0"/>
      <w:marTop w:val="0"/>
      <w:marBottom w:val="0"/>
      <w:divBdr>
        <w:top w:val="none" w:sz="0" w:space="0" w:color="auto"/>
        <w:left w:val="none" w:sz="0" w:space="0" w:color="auto"/>
        <w:bottom w:val="none" w:sz="0" w:space="0" w:color="auto"/>
        <w:right w:val="none" w:sz="0" w:space="0" w:color="auto"/>
      </w:divBdr>
    </w:div>
    <w:div w:id="1625575581">
      <w:bodyDiv w:val="1"/>
      <w:marLeft w:val="0"/>
      <w:marRight w:val="0"/>
      <w:marTop w:val="0"/>
      <w:marBottom w:val="0"/>
      <w:divBdr>
        <w:top w:val="none" w:sz="0" w:space="0" w:color="auto"/>
        <w:left w:val="none" w:sz="0" w:space="0" w:color="auto"/>
        <w:bottom w:val="none" w:sz="0" w:space="0" w:color="auto"/>
        <w:right w:val="none" w:sz="0" w:space="0" w:color="auto"/>
      </w:divBdr>
      <w:divsChild>
        <w:div w:id="1697657512">
          <w:marLeft w:val="0"/>
          <w:marRight w:val="0"/>
          <w:marTop w:val="0"/>
          <w:marBottom w:val="0"/>
          <w:divBdr>
            <w:top w:val="none" w:sz="0" w:space="0" w:color="auto"/>
            <w:left w:val="none" w:sz="0" w:space="0" w:color="auto"/>
            <w:bottom w:val="none" w:sz="0" w:space="0" w:color="auto"/>
            <w:right w:val="none" w:sz="0" w:space="0" w:color="auto"/>
          </w:divBdr>
        </w:div>
      </w:divsChild>
    </w:div>
    <w:div w:id="1733968187">
      <w:bodyDiv w:val="1"/>
      <w:marLeft w:val="0"/>
      <w:marRight w:val="0"/>
      <w:marTop w:val="0"/>
      <w:marBottom w:val="0"/>
      <w:divBdr>
        <w:top w:val="none" w:sz="0" w:space="0" w:color="auto"/>
        <w:left w:val="none" w:sz="0" w:space="0" w:color="auto"/>
        <w:bottom w:val="none" w:sz="0" w:space="0" w:color="auto"/>
        <w:right w:val="none" w:sz="0" w:space="0" w:color="auto"/>
      </w:divBdr>
      <w:divsChild>
        <w:div w:id="1910384198">
          <w:marLeft w:val="0"/>
          <w:marRight w:val="0"/>
          <w:marTop w:val="0"/>
          <w:marBottom w:val="0"/>
          <w:divBdr>
            <w:top w:val="none" w:sz="0" w:space="0" w:color="auto"/>
            <w:left w:val="none" w:sz="0" w:space="0" w:color="auto"/>
            <w:bottom w:val="none" w:sz="0" w:space="0" w:color="auto"/>
            <w:right w:val="none" w:sz="0" w:space="0" w:color="auto"/>
          </w:divBdr>
        </w:div>
      </w:divsChild>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06240977">
      <w:bodyDiv w:val="1"/>
      <w:marLeft w:val="0"/>
      <w:marRight w:val="0"/>
      <w:marTop w:val="0"/>
      <w:marBottom w:val="0"/>
      <w:divBdr>
        <w:top w:val="none" w:sz="0" w:space="0" w:color="auto"/>
        <w:left w:val="none" w:sz="0" w:space="0" w:color="auto"/>
        <w:bottom w:val="none" w:sz="0" w:space="0" w:color="auto"/>
        <w:right w:val="none" w:sz="0" w:space="0" w:color="auto"/>
      </w:divBdr>
      <w:divsChild>
        <w:div w:id="1303774394">
          <w:marLeft w:val="0"/>
          <w:marRight w:val="0"/>
          <w:marTop w:val="0"/>
          <w:marBottom w:val="0"/>
          <w:divBdr>
            <w:top w:val="none" w:sz="0" w:space="0" w:color="auto"/>
            <w:left w:val="none" w:sz="0" w:space="0" w:color="auto"/>
            <w:bottom w:val="none" w:sz="0" w:space="0" w:color="auto"/>
            <w:right w:val="none" w:sz="0" w:space="0" w:color="auto"/>
          </w:divBdr>
        </w:div>
      </w:divsChild>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sChild>
        <w:div w:id="1083335406">
          <w:marLeft w:val="0"/>
          <w:marRight w:val="0"/>
          <w:marTop w:val="0"/>
          <w:marBottom w:val="0"/>
          <w:divBdr>
            <w:top w:val="none" w:sz="0" w:space="0" w:color="auto"/>
            <w:left w:val="none" w:sz="0" w:space="0" w:color="auto"/>
            <w:bottom w:val="none" w:sz="0" w:space="0" w:color="auto"/>
            <w:right w:val="none" w:sz="0" w:space="0" w:color="auto"/>
          </w:divBdr>
        </w:div>
      </w:divsChild>
    </w:div>
    <w:div w:id="1895237534">
      <w:bodyDiv w:val="1"/>
      <w:marLeft w:val="0"/>
      <w:marRight w:val="0"/>
      <w:marTop w:val="0"/>
      <w:marBottom w:val="0"/>
      <w:divBdr>
        <w:top w:val="none" w:sz="0" w:space="0" w:color="auto"/>
        <w:left w:val="none" w:sz="0" w:space="0" w:color="auto"/>
        <w:bottom w:val="none" w:sz="0" w:space="0" w:color="auto"/>
        <w:right w:val="none" w:sz="0" w:space="0" w:color="auto"/>
      </w:divBdr>
      <w:divsChild>
        <w:div w:id="170066457">
          <w:marLeft w:val="0"/>
          <w:marRight w:val="0"/>
          <w:marTop w:val="0"/>
          <w:marBottom w:val="0"/>
          <w:divBdr>
            <w:top w:val="none" w:sz="0" w:space="0" w:color="auto"/>
            <w:left w:val="none" w:sz="0" w:space="0" w:color="auto"/>
            <w:bottom w:val="none" w:sz="0" w:space="0" w:color="auto"/>
            <w:right w:val="none" w:sz="0" w:space="0" w:color="auto"/>
          </w:divBdr>
        </w:div>
      </w:divsChild>
    </w:div>
    <w:div w:id="1908150494">
      <w:bodyDiv w:val="1"/>
      <w:marLeft w:val="0"/>
      <w:marRight w:val="0"/>
      <w:marTop w:val="0"/>
      <w:marBottom w:val="0"/>
      <w:divBdr>
        <w:top w:val="none" w:sz="0" w:space="0" w:color="auto"/>
        <w:left w:val="none" w:sz="0" w:space="0" w:color="auto"/>
        <w:bottom w:val="none" w:sz="0" w:space="0" w:color="auto"/>
        <w:right w:val="none" w:sz="0" w:space="0" w:color="auto"/>
      </w:divBdr>
      <w:divsChild>
        <w:div w:id="510098684">
          <w:marLeft w:val="0"/>
          <w:marRight w:val="0"/>
          <w:marTop w:val="0"/>
          <w:marBottom w:val="0"/>
          <w:divBdr>
            <w:top w:val="none" w:sz="0" w:space="0" w:color="auto"/>
            <w:left w:val="none" w:sz="0" w:space="0" w:color="auto"/>
            <w:bottom w:val="none" w:sz="0" w:space="0" w:color="auto"/>
            <w:right w:val="none" w:sz="0" w:space="0" w:color="auto"/>
          </w:divBdr>
        </w:div>
      </w:divsChild>
    </w:div>
    <w:div w:id="2019696261">
      <w:bodyDiv w:val="1"/>
      <w:marLeft w:val="0"/>
      <w:marRight w:val="0"/>
      <w:marTop w:val="0"/>
      <w:marBottom w:val="0"/>
      <w:divBdr>
        <w:top w:val="none" w:sz="0" w:space="0" w:color="auto"/>
        <w:left w:val="none" w:sz="0" w:space="0" w:color="auto"/>
        <w:bottom w:val="none" w:sz="0" w:space="0" w:color="auto"/>
        <w:right w:val="none" w:sz="0" w:space="0" w:color="auto"/>
      </w:divBdr>
    </w:div>
    <w:div w:id="2083484770">
      <w:bodyDiv w:val="1"/>
      <w:marLeft w:val="0"/>
      <w:marRight w:val="0"/>
      <w:marTop w:val="0"/>
      <w:marBottom w:val="0"/>
      <w:divBdr>
        <w:top w:val="none" w:sz="0" w:space="0" w:color="auto"/>
        <w:left w:val="none" w:sz="0" w:space="0" w:color="auto"/>
        <w:bottom w:val="none" w:sz="0" w:space="0" w:color="auto"/>
        <w:right w:val="none" w:sz="0" w:space="0" w:color="auto"/>
      </w:divBdr>
      <w:divsChild>
        <w:div w:id="1139372810">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5079312">
      <w:bodyDiv w:val="1"/>
      <w:marLeft w:val="0"/>
      <w:marRight w:val="0"/>
      <w:marTop w:val="0"/>
      <w:marBottom w:val="0"/>
      <w:divBdr>
        <w:top w:val="none" w:sz="0" w:space="0" w:color="auto"/>
        <w:left w:val="none" w:sz="0" w:space="0" w:color="auto"/>
        <w:bottom w:val="none" w:sz="0" w:space="0" w:color="auto"/>
        <w:right w:val="none" w:sz="0" w:space="0" w:color="auto"/>
      </w:divBdr>
      <w:divsChild>
        <w:div w:id="6449494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4B3AC5-EAC4-4D19-959B-97CA174373FF}">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0E71EBC6-DC6D-4C8A-8D3E-E0FC874B7849}">
  <ds:schemaRefs>
    <ds:schemaRef ds:uri="http://schemas.microsoft.com/sharepoint/v3/contenttype/forms"/>
  </ds:schemaRefs>
</ds:datastoreItem>
</file>

<file path=customXml/itemProps3.xml><?xml version="1.0" encoding="utf-8"?>
<ds:datastoreItem xmlns:ds="http://schemas.openxmlformats.org/officeDocument/2006/customXml" ds:itemID="{EF679D5A-FE39-4428-B53F-B692E0C517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3525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2023-02-27T01:18:00Z</cp:lastPrinted>
  <dcterms:created xsi:type="dcterms:W3CDTF">2026-04-20T11:57:00Z</dcterms:created>
  <dcterms:modified xsi:type="dcterms:W3CDTF">2026-05-27T08:25:00Z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