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3741" w:rsidRDefault="004319FC" w:rsidP="00A20988">
      <w:pPr>
        <w:spacing w:line="288" w:lineRule="auto"/>
        <w:rPr>
          <w:rFonts w:ascii="Helvetica" w:hAnsi="Helvetica"/>
          <w:sz w:val="20"/>
        </w:rPr>
      </w:pPr>
      <w:r w:rsidRPr="00E00825">
        <w:rPr>
          <w:rFonts w:ascii="Helvetica" w:hAnsi="Helvetica"/>
          <w:sz w:val="20"/>
        </w:rPr>
        <w:t xml:space="preserve">Birkenfeld, </w:t>
      </w:r>
      <w:r w:rsidR="000823FD">
        <w:rPr>
          <w:rFonts w:ascii="Helvetica" w:hAnsi="Helvetica"/>
          <w:sz w:val="20"/>
        </w:rPr>
        <w:t xml:space="preserve">21. </w:t>
      </w:r>
      <w:r w:rsidR="00B31512">
        <w:rPr>
          <w:rFonts w:ascii="Helvetica" w:hAnsi="Helvetica"/>
          <w:sz w:val="20"/>
        </w:rPr>
        <w:t>März</w:t>
      </w:r>
      <w:r w:rsidR="0069042A" w:rsidRPr="00E00825">
        <w:rPr>
          <w:rFonts w:ascii="Helvetica" w:hAnsi="Helvetica"/>
          <w:sz w:val="20"/>
        </w:rPr>
        <w:t xml:space="preserve"> 2018</w:t>
      </w:r>
    </w:p>
    <w:p w:rsidR="000A2917" w:rsidRPr="00E00825" w:rsidRDefault="000A2917" w:rsidP="00235B3A">
      <w:pPr>
        <w:spacing w:line="288" w:lineRule="auto"/>
        <w:rPr>
          <w:rFonts w:ascii="Helvetica" w:hAnsi="Helvetica"/>
          <w:sz w:val="20"/>
        </w:rPr>
      </w:pPr>
    </w:p>
    <w:p w:rsidR="00A24C51" w:rsidRPr="00E00825" w:rsidRDefault="00220C5C" w:rsidP="00235B3A">
      <w:pPr>
        <w:spacing w:line="288" w:lineRule="auto"/>
        <w:rPr>
          <w:rFonts w:ascii="Helvetica" w:hAnsi="Helvetica"/>
          <w:sz w:val="24"/>
          <w:szCs w:val="24"/>
          <w:u w:val="single"/>
        </w:rPr>
      </w:pPr>
      <w:r>
        <w:rPr>
          <w:rFonts w:ascii="Helvetica" w:hAnsi="Helvetica"/>
          <w:sz w:val="24"/>
          <w:szCs w:val="24"/>
          <w:u w:val="single"/>
        </w:rPr>
        <w:t xml:space="preserve">Wassergläser </w:t>
      </w:r>
      <w:r w:rsidR="0065696A">
        <w:rPr>
          <w:rFonts w:ascii="Helvetica" w:hAnsi="Helvetica"/>
          <w:sz w:val="24"/>
          <w:szCs w:val="24"/>
          <w:u w:val="single"/>
        </w:rPr>
        <w:t>„Divine“ jetzt auch in Farbe</w:t>
      </w:r>
    </w:p>
    <w:p w:rsidR="005308C6" w:rsidRPr="00E00825" w:rsidRDefault="00220C5C" w:rsidP="00204C93">
      <w:pPr>
        <w:spacing w:line="288" w:lineRule="auto"/>
        <w:rPr>
          <w:rFonts w:ascii="Helvetica" w:hAnsi="Helvetica"/>
          <w:sz w:val="24"/>
          <w:szCs w:val="24"/>
        </w:rPr>
      </w:pPr>
      <w:r>
        <w:rPr>
          <w:rFonts w:ascii="Helvetica" w:hAnsi="Helvetica"/>
          <w:sz w:val="24"/>
          <w:szCs w:val="24"/>
        </w:rPr>
        <w:t>WMF Professional bringt b</w:t>
      </w:r>
      <w:r w:rsidR="0065696A">
        <w:rPr>
          <w:rFonts w:ascii="Helvetica" w:hAnsi="Helvetica"/>
          <w:sz w:val="24"/>
          <w:szCs w:val="24"/>
        </w:rPr>
        <w:t>unte Vielfalt</w:t>
      </w:r>
      <w:r>
        <w:rPr>
          <w:rFonts w:ascii="Helvetica" w:hAnsi="Helvetica"/>
          <w:sz w:val="24"/>
          <w:szCs w:val="24"/>
        </w:rPr>
        <w:t xml:space="preserve"> auf den</w:t>
      </w:r>
      <w:r w:rsidR="0065696A">
        <w:rPr>
          <w:rFonts w:ascii="Helvetica" w:hAnsi="Helvetica"/>
          <w:sz w:val="24"/>
          <w:szCs w:val="24"/>
        </w:rPr>
        <w:t xml:space="preserve"> gedeckten Tisch</w:t>
      </w:r>
    </w:p>
    <w:p w:rsidR="00AE3638" w:rsidRPr="00E00825" w:rsidRDefault="00AE3638" w:rsidP="00235B3A">
      <w:pPr>
        <w:spacing w:line="288" w:lineRule="auto"/>
        <w:rPr>
          <w:rFonts w:ascii="Helvetica" w:hAnsi="Helvetica"/>
          <w:sz w:val="20"/>
          <w:u w:val="single"/>
        </w:rPr>
      </w:pPr>
    </w:p>
    <w:p w:rsidR="00E32C6C" w:rsidRPr="00E00825" w:rsidRDefault="0065696A" w:rsidP="00CA5BC6">
      <w:pPr>
        <w:spacing w:line="288" w:lineRule="auto"/>
        <w:rPr>
          <w:rFonts w:ascii="Helvetica" w:hAnsi="Helvetica"/>
          <w:b/>
          <w:sz w:val="20"/>
        </w:rPr>
      </w:pPr>
      <w:r>
        <w:rPr>
          <w:rFonts w:ascii="Helvetica" w:hAnsi="Helvetica"/>
          <w:b/>
          <w:sz w:val="20"/>
        </w:rPr>
        <w:t>Bunt, einzigartig und unverwechselbar – diese Eigenschaften bringen die neuen Wassergläser</w:t>
      </w:r>
      <w:r w:rsidR="00E32C6C">
        <w:rPr>
          <w:rFonts w:ascii="Helvetica" w:hAnsi="Helvetica"/>
          <w:b/>
          <w:sz w:val="20"/>
        </w:rPr>
        <w:t xml:space="preserve"> „Divine Color“</w:t>
      </w:r>
      <w:r>
        <w:rPr>
          <w:rFonts w:ascii="Helvetica" w:hAnsi="Helvetica"/>
          <w:b/>
          <w:sz w:val="20"/>
        </w:rPr>
        <w:t xml:space="preserve"> von WMF Professional in vier trendige</w:t>
      </w:r>
      <w:r w:rsidR="00E32C6C">
        <w:rPr>
          <w:rFonts w:ascii="Helvetica" w:hAnsi="Helvetica"/>
          <w:b/>
          <w:sz w:val="20"/>
        </w:rPr>
        <w:t xml:space="preserve">n und modernen Farben mit sich: Rauchblau, Rauchgrau, Bernstein und Oliv. Zusätzlich sorgt der vertikale Farbverlauf für ein edles Erscheinungsbild und verleiht den Gläsern einen außergewöhnlichen Look. </w:t>
      </w:r>
      <w:r>
        <w:rPr>
          <w:rFonts w:ascii="Helvetica" w:hAnsi="Helvetica"/>
          <w:b/>
          <w:sz w:val="20"/>
        </w:rPr>
        <w:t xml:space="preserve">Die </w:t>
      </w:r>
      <w:r w:rsidR="00E32C6C">
        <w:rPr>
          <w:rFonts w:ascii="Helvetica" w:hAnsi="Helvetica"/>
          <w:b/>
          <w:sz w:val="20"/>
        </w:rPr>
        <w:t>elegante</w:t>
      </w:r>
      <w:r>
        <w:rPr>
          <w:rFonts w:ascii="Helvetica" w:hAnsi="Helvetica"/>
          <w:b/>
          <w:sz w:val="20"/>
        </w:rPr>
        <w:t xml:space="preserve"> Formgebung</w:t>
      </w:r>
      <w:r w:rsidR="00E32C6C">
        <w:rPr>
          <w:rFonts w:ascii="Helvetica" w:hAnsi="Helvetica"/>
          <w:b/>
          <w:sz w:val="20"/>
        </w:rPr>
        <w:t xml:space="preserve"> passt zu jeglicher Glasserie</w:t>
      </w:r>
      <w:r>
        <w:rPr>
          <w:rFonts w:ascii="Helvetica" w:hAnsi="Helvetica"/>
          <w:b/>
          <w:sz w:val="20"/>
        </w:rPr>
        <w:t xml:space="preserve"> </w:t>
      </w:r>
      <w:r w:rsidR="00E32C6C">
        <w:rPr>
          <w:rFonts w:ascii="Helvetica" w:hAnsi="Helvetica"/>
          <w:b/>
          <w:sz w:val="20"/>
        </w:rPr>
        <w:t xml:space="preserve">und ist </w:t>
      </w:r>
      <w:r>
        <w:rPr>
          <w:rFonts w:ascii="Helvetica" w:hAnsi="Helvetica"/>
          <w:b/>
          <w:sz w:val="20"/>
        </w:rPr>
        <w:t xml:space="preserve">Gastronomen </w:t>
      </w:r>
      <w:r w:rsidR="006E12BE">
        <w:rPr>
          <w:rFonts w:ascii="Helvetica" w:hAnsi="Helvetica"/>
          <w:b/>
          <w:sz w:val="20"/>
        </w:rPr>
        <w:t>sowie</w:t>
      </w:r>
      <w:r>
        <w:rPr>
          <w:rFonts w:ascii="Helvetica" w:hAnsi="Helvetica"/>
          <w:b/>
          <w:sz w:val="20"/>
        </w:rPr>
        <w:t xml:space="preserve"> Hoteliers bereits von der beliebten</w:t>
      </w:r>
      <w:r w:rsidR="00505933">
        <w:rPr>
          <w:rFonts w:ascii="Helvetica" w:hAnsi="Helvetica"/>
          <w:b/>
          <w:sz w:val="20"/>
        </w:rPr>
        <w:t>, 12-teiligen</w:t>
      </w:r>
      <w:r>
        <w:rPr>
          <w:rFonts w:ascii="Helvetica" w:hAnsi="Helvetica"/>
          <w:b/>
          <w:sz w:val="20"/>
        </w:rPr>
        <w:t xml:space="preserve"> WMF Firstglass Kollektion „Divine“</w:t>
      </w:r>
      <w:r w:rsidR="00E32C6C">
        <w:rPr>
          <w:rFonts w:ascii="Helvetica" w:hAnsi="Helvetica"/>
          <w:b/>
          <w:sz w:val="20"/>
        </w:rPr>
        <w:t xml:space="preserve"> bekannt.</w:t>
      </w:r>
    </w:p>
    <w:p w:rsidR="00C9516C" w:rsidRPr="00E00825" w:rsidRDefault="00C9516C" w:rsidP="00083365">
      <w:pPr>
        <w:spacing w:line="288" w:lineRule="auto"/>
        <w:rPr>
          <w:rFonts w:ascii="Helvetica" w:hAnsi="Helvetica"/>
          <w:b/>
          <w:sz w:val="20"/>
        </w:rPr>
      </w:pPr>
    </w:p>
    <w:p w:rsidR="00E32C6C" w:rsidRPr="00E32C6C" w:rsidRDefault="00E32C6C" w:rsidP="00E32C6C">
      <w:pPr>
        <w:spacing w:line="288" w:lineRule="auto"/>
        <w:rPr>
          <w:rFonts w:ascii="Helvetica" w:hAnsi="Helvetica"/>
          <w:sz w:val="20"/>
        </w:rPr>
      </w:pPr>
      <w:r w:rsidRPr="00E32C6C">
        <w:rPr>
          <w:rFonts w:ascii="Helvetica" w:hAnsi="Helvetica"/>
          <w:sz w:val="20"/>
        </w:rPr>
        <w:t>Die Formgebung der Kol</w:t>
      </w:r>
      <w:r>
        <w:rPr>
          <w:rFonts w:ascii="Helvetica" w:hAnsi="Helvetica"/>
          <w:sz w:val="20"/>
        </w:rPr>
        <w:t>lektion Divine</w:t>
      </w:r>
      <w:r w:rsidRPr="00E32C6C">
        <w:rPr>
          <w:rFonts w:ascii="Helvetica" w:hAnsi="Helvetica"/>
          <w:sz w:val="20"/>
        </w:rPr>
        <w:t xml:space="preserve"> </w:t>
      </w:r>
      <w:r>
        <w:rPr>
          <w:rFonts w:ascii="Helvetica" w:hAnsi="Helvetica"/>
          <w:sz w:val="20"/>
        </w:rPr>
        <w:t xml:space="preserve">von WMF Professional </w:t>
      </w:r>
      <w:r w:rsidRPr="00E32C6C">
        <w:rPr>
          <w:rFonts w:ascii="Helvetica" w:hAnsi="Helvetica"/>
          <w:sz w:val="20"/>
        </w:rPr>
        <w:t>wurde gemeinsam mit ausgewiesenen Design- und Weinkennern entwickelt. Ihre moderne und dennoch zeitlose Eleganz greift die Trends der Tischkultur auf und ist auch für die klassisch gedeckte Tafel ein ästhetischer Blickfang.</w:t>
      </w:r>
      <w:r>
        <w:rPr>
          <w:rFonts w:ascii="Helvetica" w:hAnsi="Helvetica"/>
          <w:sz w:val="20"/>
        </w:rPr>
        <w:t xml:space="preserve"> Mit der Serie sind Gastronomen und Hoteliers bestens ausgestattet, denn sie </w:t>
      </w:r>
      <w:r w:rsidRPr="00E32C6C">
        <w:rPr>
          <w:rFonts w:ascii="Helvetica" w:hAnsi="Helvetica"/>
          <w:sz w:val="20"/>
        </w:rPr>
        <w:t>umfasst folgende Gläser: Burgunder, Bordeaux, Rot</w:t>
      </w:r>
      <w:r>
        <w:rPr>
          <w:rFonts w:ascii="Helvetica" w:hAnsi="Helvetica"/>
          <w:sz w:val="20"/>
        </w:rPr>
        <w:t>- und Weißweinkelch</w:t>
      </w:r>
      <w:r w:rsidRPr="00E32C6C">
        <w:rPr>
          <w:rFonts w:ascii="Helvetica" w:hAnsi="Helvetica"/>
          <w:sz w:val="20"/>
        </w:rPr>
        <w:t xml:space="preserve">, </w:t>
      </w:r>
      <w:r w:rsidR="00505933">
        <w:rPr>
          <w:rFonts w:ascii="Helvetica" w:hAnsi="Helvetica"/>
          <w:sz w:val="20"/>
        </w:rPr>
        <w:t>Sherry/</w:t>
      </w:r>
      <w:r w:rsidRPr="00E32C6C">
        <w:rPr>
          <w:rFonts w:ascii="Helvetica" w:hAnsi="Helvetica"/>
          <w:sz w:val="20"/>
        </w:rPr>
        <w:t>Port</w:t>
      </w:r>
      <w:r w:rsidR="00505933">
        <w:rPr>
          <w:rFonts w:ascii="Helvetica" w:hAnsi="Helvetica"/>
          <w:sz w:val="20"/>
        </w:rPr>
        <w:t>wein,</w:t>
      </w:r>
      <w:r w:rsidRPr="00E32C6C">
        <w:rPr>
          <w:rFonts w:ascii="Helvetica" w:hAnsi="Helvetica"/>
          <w:sz w:val="20"/>
        </w:rPr>
        <w:t xml:space="preserve"> Sek</w:t>
      </w:r>
      <w:r w:rsidR="00505933">
        <w:rPr>
          <w:rFonts w:ascii="Helvetica" w:hAnsi="Helvetica"/>
          <w:sz w:val="20"/>
        </w:rPr>
        <w:t xml:space="preserve">t, Champagner, Digestif sowie Mixdrink, Tumbler, Softdrink und Minibar. Alle Gläser der Linie sind spülmaschinenfest – für die Reinigung empfiehlt WMF Professional den hauseigenen Spülkorb. </w:t>
      </w:r>
    </w:p>
    <w:p w:rsidR="00A954F8" w:rsidRPr="00E00825" w:rsidRDefault="00A954F8" w:rsidP="00C657D7">
      <w:pPr>
        <w:spacing w:line="288" w:lineRule="auto"/>
        <w:rPr>
          <w:rFonts w:ascii="Helvetica" w:hAnsi="Helvetica"/>
          <w:sz w:val="20"/>
        </w:rPr>
      </w:pPr>
    </w:p>
    <w:p w:rsidR="004F2496" w:rsidRPr="00E00825" w:rsidRDefault="004F2496" w:rsidP="00C657D7">
      <w:pPr>
        <w:spacing w:line="288" w:lineRule="auto"/>
        <w:rPr>
          <w:rFonts w:ascii="Helvetica" w:hAnsi="Helvetica"/>
          <w:b/>
          <w:sz w:val="20"/>
        </w:rPr>
      </w:pPr>
      <w:r w:rsidRPr="00E00825">
        <w:rPr>
          <w:rFonts w:ascii="Helvetica" w:hAnsi="Helvetica"/>
          <w:b/>
          <w:sz w:val="20"/>
        </w:rPr>
        <w:t>www.wmf-professional.de</w:t>
      </w:r>
    </w:p>
    <w:p w:rsidR="005E6063" w:rsidRDefault="005E6063" w:rsidP="00975575">
      <w:pPr>
        <w:spacing w:line="288" w:lineRule="auto"/>
        <w:rPr>
          <w:rFonts w:ascii="Helvetica" w:hAnsi="Helvetica"/>
          <w:b/>
          <w:sz w:val="20"/>
        </w:rPr>
      </w:pPr>
    </w:p>
    <w:p w:rsidR="00E00825" w:rsidRPr="00200417" w:rsidRDefault="00E00825" w:rsidP="00E00825">
      <w:pPr>
        <w:spacing w:line="288" w:lineRule="auto"/>
        <w:rPr>
          <w:rFonts w:ascii="Helvetica" w:hAnsi="Helvetica"/>
          <w:b/>
          <w:sz w:val="20"/>
        </w:rPr>
      </w:pPr>
      <w:r w:rsidRPr="00200417">
        <w:rPr>
          <w:rFonts w:ascii="Helvetica" w:hAnsi="Helvetica"/>
          <w:b/>
          <w:sz w:val="20"/>
        </w:rPr>
        <w:t>Bildanforderung</w:t>
      </w:r>
    </w:p>
    <w:p w:rsidR="00D27DEE" w:rsidRDefault="00D917F4" w:rsidP="00D07318">
      <w:pPr>
        <w:spacing w:line="288" w:lineRule="auto"/>
        <w:rPr>
          <w:rFonts w:ascii="Helvetica" w:hAnsi="Helvetica"/>
          <w:sz w:val="20"/>
        </w:rPr>
      </w:pPr>
      <w:r w:rsidRPr="00E20060">
        <w:rPr>
          <w:rFonts w:ascii="Helvetica" w:hAnsi="Helvetica" w:cs="Arial"/>
          <w:sz w:val="20"/>
          <w:szCs w:val="13"/>
        </w:rPr>
        <w:t xml:space="preserve">Bildmaterial finden Sie zum Download </w:t>
      </w:r>
      <w:r w:rsidRPr="00200417">
        <w:rPr>
          <w:rFonts w:ascii="Helvetica" w:hAnsi="Helvetica"/>
          <w:sz w:val="20"/>
        </w:rPr>
        <w:t xml:space="preserve">in unserem Medienportal </w:t>
      </w:r>
      <w:hyperlink r:id="rId8" w:history="1">
        <w:r w:rsidRPr="00200417">
          <w:rPr>
            <w:rStyle w:val="Hyperlink"/>
            <w:rFonts w:ascii="Helvetica" w:hAnsi="Helvetica"/>
            <w:sz w:val="20"/>
          </w:rPr>
          <w:t>http://press-n-relations.amid-pr.com</w:t>
        </w:r>
      </w:hyperlink>
      <w:r w:rsidRPr="00200417">
        <w:rPr>
          <w:rFonts w:ascii="Helvetica" w:hAnsi="Helvetica"/>
          <w:sz w:val="20"/>
        </w:rPr>
        <w:t xml:space="preserve"> unter dem Suchbegriff </w:t>
      </w:r>
      <w:r w:rsidR="00975575" w:rsidRPr="00E00825">
        <w:rPr>
          <w:rFonts w:ascii="Helvetica" w:hAnsi="Helvetica"/>
          <w:sz w:val="20"/>
        </w:rPr>
        <w:t>„WMF-</w:t>
      </w:r>
      <w:r w:rsidR="00B31512">
        <w:rPr>
          <w:rFonts w:ascii="Helvetica" w:hAnsi="Helvetica"/>
          <w:sz w:val="20"/>
        </w:rPr>
        <w:t>DivineColor</w:t>
      </w:r>
      <w:r w:rsidR="00975575" w:rsidRPr="00E00825">
        <w:rPr>
          <w:rFonts w:ascii="Helvetica" w:hAnsi="Helvetica"/>
          <w:sz w:val="20"/>
        </w:rPr>
        <w:t>“.</w:t>
      </w:r>
    </w:p>
    <w:p w:rsidR="00B31512" w:rsidRPr="00E00825" w:rsidRDefault="00B31512" w:rsidP="00D07318">
      <w:pPr>
        <w:spacing w:line="288" w:lineRule="auto"/>
        <w:rPr>
          <w:rFonts w:ascii="Helvetica" w:hAnsi="Helvetica"/>
          <w:sz w:val="20"/>
        </w:rPr>
      </w:pPr>
    </w:p>
    <w:p w:rsidR="00D27DEE" w:rsidRDefault="00B31512" w:rsidP="00D27DEE">
      <w:pPr>
        <w:spacing w:line="288" w:lineRule="auto"/>
        <w:rPr>
          <w:rFonts w:ascii="Helvetica" w:hAnsi="Helvetica"/>
          <w:sz w:val="20"/>
        </w:rPr>
      </w:pPr>
      <w:r>
        <w:rPr>
          <w:rFonts w:ascii="Helvetica" w:hAnsi="Helvetica"/>
          <w:sz w:val="20"/>
        </w:rPr>
        <w:t xml:space="preserve">  </w:t>
      </w:r>
    </w:p>
    <w:p w:rsidR="00A343DC" w:rsidRDefault="00A343DC" w:rsidP="00D27DEE">
      <w:pPr>
        <w:spacing w:line="288" w:lineRule="auto"/>
        <w:rPr>
          <w:rFonts w:ascii="Helvetica" w:hAnsi="Helvetica"/>
          <w:sz w:val="20"/>
        </w:rPr>
      </w:pPr>
    </w:p>
    <w:p w:rsidR="00A343DC" w:rsidRDefault="00A343DC" w:rsidP="00D27DEE">
      <w:pPr>
        <w:spacing w:line="288" w:lineRule="auto"/>
        <w:rPr>
          <w:rFonts w:ascii="Helvetica" w:hAnsi="Helvetica"/>
          <w:sz w:val="20"/>
        </w:rPr>
      </w:pPr>
    </w:p>
    <w:p w:rsidR="00A343DC" w:rsidRDefault="00A343DC" w:rsidP="00D27DEE">
      <w:pPr>
        <w:spacing w:line="288" w:lineRule="auto"/>
        <w:rPr>
          <w:rFonts w:ascii="Helvetica" w:hAnsi="Helvetica"/>
          <w:sz w:val="20"/>
        </w:rPr>
      </w:pPr>
    </w:p>
    <w:p w:rsidR="00A343DC" w:rsidRDefault="00A343DC" w:rsidP="00D27DEE">
      <w:pPr>
        <w:spacing w:line="288" w:lineRule="auto"/>
        <w:rPr>
          <w:rFonts w:ascii="Helvetica" w:hAnsi="Helvetica"/>
          <w:sz w:val="20"/>
        </w:rPr>
      </w:pPr>
    </w:p>
    <w:p w:rsidR="00A343DC" w:rsidRPr="00E00825" w:rsidRDefault="00A343DC" w:rsidP="00D27DEE">
      <w:pPr>
        <w:spacing w:line="288" w:lineRule="auto"/>
        <w:rPr>
          <w:rFonts w:ascii="Helvetica" w:hAnsi="Helvetica"/>
          <w:sz w:val="20"/>
        </w:rPr>
      </w:pPr>
      <w:bookmarkStart w:id="0" w:name="_GoBack"/>
      <w:bookmarkEnd w:id="0"/>
    </w:p>
    <w:p w:rsidR="00947F34" w:rsidRDefault="00947F34" w:rsidP="00D07318">
      <w:pPr>
        <w:spacing w:line="288" w:lineRule="auto"/>
        <w:rPr>
          <w:rFonts w:ascii="Helvetica" w:hAnsi="Helvetica"/>
          <w:b/>
          <w:sz w:val="20"/>
        </w:rPr>
      </w:pPr>
    </w:p>
    <w:p w:rsidR="000823FD" w:rsidRDefault="000823FD" w:rsidP="00D07318">
      <w:pPr>
        <w:spacing w:line="288" w:lineRule="auto"/>
        <w:rPr>
          <w:rFonts w:ascii="Helvetica" w:hAnsi="Helvetica"/>
          <w:b/>
          <w:sz w:val="20"/>
        </w:rPr>
      </w:pPr>
    </w:p>
    <w:p w:rsidR="000823FD" w:rsidRDefault="000823FD" w:rsidP="00D07318">
      <w:pPr>
        <w:spacing w:line="288" w:lineRule="auto"/>
        <w:rPr>
          <w:rFonts w:ascii="Helvetica" w:hAnsi="Helvetica"/>
          <w:b/>
          <w:sz w:val="20"/>
        </w:rPr>
      </w:pPr>
    </w:p>
    <w:p w:rsidR="000823FD" w:rsidRDefault="000823FD" w:rsidP="00D07318">
      <w:pPr>
        <w:spacing w:line="288" w:lineRule="auto"/>
        <w:rPr>
          <w:rFonts w:ascii="Helvetica" w:hAnsi="Helvetica"/>
          <w:b/>
          <w:sz w:val="20"/>
        </w:rPr>
      </w:pPr>
    </w:p>
    <w:p w:rsidR="000823FD" w:rsidRDefault="000823FD" w:rsidP="00D07318">
      <w:pPr>
        <w:spacing w:line="288" w:lineRule="auto"/>
        <w:rPr>
          <w:rFonts w:ascii="Helvetica" w:hAnsi="Helvetica"/>
          <w:b/>
          <w:sz w:val="20"/>
        </w:rPr>
      </w:pPr>
    </w:p>
    <w:p w:rsidR="000823FD" w:rsidRDefault="000823FD" w:rsidP="00D07318">
      <w:pPr>
        <w:spacing w:line="288" w:lineRule="auto"/>
        <w:rPr>
          <w:rFonts w:ascii="Helvetica" w:hAnsi="Helvetica"/>
          <w:b/>
          <w:sz w:val="20"/>
        </w:rPr>
      </w:pPr>
    </w:p>
    <w:tbl>
      <w:tblPr>
        <w:tblW w:w="7923" w:type="dxa"/>
        <w:tblLook w:val="04A0" w:firstRow="1" w:lastRow="0" w:firstColumn="1" w:lastColumn="0" w:noHBand="0" w:noVBand="1"/>
      </w:tblPr>
      <w:tblGrid>
        <w:gridCol w:w="3574"/>
        <w:gridCol w:w="4349"/>
      </w:tblGrid>
      <w:tr w:rsidR="00924EF5" w:rsidRPr="00A343DC" w:rsidTr="00B47AD5">
        <w:trPr>
          <w:trHeight w:val="2242"/>
        </w:trPr>
        <w:tc>
          <w:tcPr>
            <w:tcW w:w="3574" w:type="dxa"/>
            <w:shd w:val="clear" w:color="auto" w:fill="auto"/>
          </w:tcPr>
          <w:p w:rsidR="00924EF5" w:rsidRPr="00E00825" w:rsidRDefault="00924EF5" w:rsidP="00B47AD5">
            <w:pPr>
              <w:spacing w:line="288" w:lineRule="auto"/>
              <w:rPr>
                <w:rFonts w:ascii="Helvetica" w:hAnsi="Helvetica"/>
                <w:b/>
                <w:sz w:val="18"/>
                <w:szCs w:val="18"/>
              </w:rPr>
            </w:pPr>
            <w:r w:rsidRPr="00E00825">
              <w:rPr>
                <w:rFonts w:ascii="Helvetica" w:hAnsi="Helvetica"/>
                <w:b/>
                <w:sz w:val="18"/>
                <w:szCs w:val="18"/>
              </w:rPr>
              <w:lastRenderedPageBreak/>
              <w:t>Weitere Informationen:</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proHeq GmbH</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WMF Professional</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Carl-Benz-Str. 10</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75217 Birkenfeld</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 xml:space="preserve">Tel. +49 7231 4885 0 </w:t>
            </w:r>
          </w:p>
          <w:p w:rsidR="00924EF5" w:rsidRPr="00E00825" w:rsidRDefault="00924EF5" w:rsidP="00B47AD5">
            <w:pPr>
              <w:spacing w:line="288" w:lineRule="auto"/>
              <w:rPr>
                <w:rFonts w:ascii="Helvetica" w:hAnsi="Helvetica"/>
                <w:sz w:val="18"/>
                <w:szCs w:val="18"/>
                <w:lang w:val="fr-FR"/>
              </w:rPr>
            </w:pPr>
            <w:r w:rsidRPr="00E00825">
              <w:rPr>
                <w:rFonts w:ascii="Helvetica" w:hAnsi="Helvetica"/>
                <w:sz w:val="18"/>
                <w:szCs w:val="18"/>
                <w:lang w:val="fr-FR"/>
              </w:rPr>
              <w:t>Fax +49 7231 4885 83</w:t>
            </w:r>
          </w:p>
          <w:p w:rsidR="00924EF5" w:rsidRPr="00E00825" w:rsidRDefault="00B35914" w:rsidP="00B47AD5">
            <w:pPr>
              <w:spacing w:line="288" w:lineRule="auto"/>
              <w:rPr>
                <w:rFonts w:ascii="Helvetica" w:hAnsi="Helvetica"/>
                <w:sz w:val="18"/>
                <w:szCs w:val="18"/>
                <w:lang w:val="fr-FR"/>
              </w:rPr>
            </w:pPr>
            <w:hyperlink r:id="rId9" w:history="1">
              <w:r w:rsidR="00924EF5" w:rsidRPr="00E00825">
                <w:rPr>
                  <w:rStyle w:val="Hyperlink"/>
                  <w:rFonts w:ascii="Helvetica" w:hAnsi="Helvetica"/>
                  <w:color w:val="auto"/>
                  <w:sz w:val="18"/>
                  <w:szCs w:val="18"/>
                  <w:u w:val="none"/>
                  <w:lang w:val="fr-FR"/>
                </w:rPr>
                <w:t>wmf@press-n-relations.de</w:t>
              </w:r>
            </w:hyperlink>
            <w:r w:rsidR="00924EF5" w:rsidRPr="00E00825">
              <w:rPr>
                <w:rFonts w:ascii="Helvetica" w:hAnsi="Helvetica"/>
                <w:sz w:val="18"/>
                <w:szCs w:val="18"/>
                <w:lang w:val="fr-FR"/>
              </w:rPr>
              <w:t> </w:t>
            </w:r>
          </w:p>
          <w:p w:rsidR="00924EF5" w:rsidRPr="00E00825" w:rsidRDefault="00B35914" w:rsidP="00B47AD5">
            <w:pPr>
              <w:spacing w:line="288" w:lineRule="auto"/>
              <w:rPr>
                <w:rFonts w:ascii="Helvetica" w:hAnsi="Helvetica"/>
                <w:sz w:val="18"/>
                <w:szCs w:val="18"/>
              </w:rPr>
            </w:pPr>
            <w:hyperlink r:id="rId10" w:history="1">
              <w:r w:rsidR="00924EF5" w:rsidRPr="00E00825">
                <w:rPr>
                  <w:rStyle w:val="Hyperlink"/>
                  <w:rFonts w:ascii="Helvetica" w:hAnsi="Helvetica"/>
                  <w:color w:val="auto"/>
                  <w:sz w:val="18"/>
                  <w:szCs w:val="18"/>
                  <w:u w:val="none"/>
                </w:rPr>
                <w:t>www.wmf-professional.de</w:t>
              </w:r>
            </w:hyperlink>
            <w:r w:rsidR="00A20988" w:rsidRPr="00E00825">
              <w:rPr>
                <w:rStyle w:val="Hyperlink"/>
                <w:rFonts w:ascii="Helvetica" w:hAnsi="Helvetica"/>
                <w:color w:val="auto"/>
                <w:sz w:val="18"/>
                <w:szCs w:val="18"/>
                <w:u w:val="none"/>
              </w:rPr>
              <w:t xml:space="preserve"> </w:t>
            </w:r>
            <w:r w:rsidR="00924EF5" w:rsidRPr="00E00825">
              <w:rPr>
                <w:rFonts w:ascii="Helvetica" w:hAnsi="Helvetica"/>
                <w:sz w:val="18"/>
                <w:szCs w:val="18"/>
              </w:rPr>
              <w:t xml:space="preserve">  </w:t>
            </w:r>
          </w:p>
        </w:tc>
        <w:tc>
          <w:tcPr>
            <w:tcW w:w="4349" w:type="dxa"/>
            <w:shd w:val="clear" w:color="auto" w:fill="auto"/>
          </w:tcPr>
          <w:p w:rsidR="00924EF5" w:rsidRPr="00E00825" w:rsidRDefault="00924EF5" w:rsidP="00B47AD5">
            <w:pPr>
              <w:spacing w:line="288" w:lineRule="auto"/>
              <w:rPr>
                <w:rFonts w:ascii="Helvetica" w:hAnsi="Helvetica"/>
                <w:b/>
                <w:sz w:val="18"/>
                <w:szCs w:val="18"/>
              </w:rPr>
            </w:pPr>
            <w:r w:rsidRPr="00E00825">
              <w:rPr>
                <w:rFonts w:ascii="Helvetica" w:hAnsi="Helvetica"/>
                <w:b/>
                <w:sz w:val="18"/>
                <w:szCs w:val="18"/>
              </w:rPr>
              <w:t>Presse- und Öffentlichkeitsarbeit:</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WMF Pressebüro</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 xml:space="preserve">c/o Press’n’Relations GmbH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 xml:space="preserve">Vanessa </w:t>
            </w:r>
            <w:r w:rsidR="000E17EC" w:rsidRPr="00E00825">
              <w:rPr>
                <w:rFonts w:ascii="Helvetica" w:hAnsi="Helvetica"/>
                <w:sz w:val="18"/>
                <w:szCs w:val="18"/>
                <w:lang w:val="it-IT"/>
              </w:rPr>
              <w:t>Schüller</w:t>
            </w:r>
            <w:r w:rsidRPr="00E00825">
              <w:rPr>
                <w:rFonts w:ascii="Helvetica" w:hAnsi="Helvetica"/>
                <w:sz w:val="18"/>
                <w:szCs w:val="18"/>
                <w:lang w:val="it-IT"/>
              </w:rPr>
              <w:t xml:space="preserve">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 xml:space="preserve">Magirusstraße 33 – D-89077 Ulm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Tel. +49 731 96287-20</w:t>
            </w:r>
            <w:r w:rsidRPr="00E00825">
              <w:rPr>
                <w:rFonts w:ascii="Helvetica" w:hAnsi="Helvetica"/>
                <w:sz w:val="18"/>
                <w:szCs w:val="18"/>
                <w:lang w:val="it-IT"/>
              </w:rPr>
              <w:br/>
              <w:t xml:space="preserve">Fax +49 731 96287-97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 xml:space="preserve">wmf@press-n-relations.de </w:t>
            </w:r>
          </w:p>
          <w:p w:rsidR="00924EF5" w:rsidRPr="00E00825" w:rsidRDefault="00B35914" w:rsidP="00B47AD5">
            <w:pPr>
              <w:spacing w:line="288" w:lineRule="auto"/>
              <w:rPr>
                <w:rFonts w:ascii="Helvetica" w:hAnsi="Helvetica"/>
                <w:sz w:val="18"/>
                <w:szCs w:val="18"/>
                <w:lang w:val="it-IT"/>
              </w:rPr>
            </w:pPr>
            <w:hyperlink r:id="rId11" w:history="1">
              <w:r w:rsidR="00924EF5" w:rsidRPr="00E00825">
                <w:rPr>
                  <w:rFonts w:ascii="Helvetica" w:hAnsi="Helvetica"/>
                  <w:sz w:val="18"/>
                  <w:szCs w:val="18"/>
                  <w:lang w:val="it-IT"/>
                </w:rPr>
                <w:t>www.press-n-relations.de</w:t>
              </w:r>
            </w:hyperlink>
          </w:p>
        </w:tc>
      </w:tr>
    </w:tbl>
    <w:p w:rsidR="00924EF5" w:rsidRPr="00E00825" w:rsidRDefault="00924EF5" w:rsidP="00924EF5">
      <w:pPr>
        <w:pStyle w:val="KeinLeerraum"/>
        <w:spacing w:line="288" w:lineRule="auto"/>
        <w:rPr>
          <w:rFonts w:ascii="Helvetica" w:hAnsi="Helvetica"/>
          <w:b/>
          <w:sz w:val="20"/>
          <w:szCs w:val="20"/>
          <w:lang w:val="it-IT"/>
        </w:rPr>
      </w:pPr>
    </w:p>
    <w:p w:rsidR="00924EF5" w:rsidRPr="00E00825" w:rsidRDefault="00924EF5" w:rsidP="00924EF5">
      <w:pPr>
        <w:pStyle w:val="KeinLeerraum"/>
        <w:spacing w:line="288" w:lineRule="auto"/>
        <w:rPr>
          <w:rFonts w:ascii="Helvetica" w:hAnsi="Helvetica"/>
          <w:b/>
          <w:sz w:val="20"/>
          <w:szCs w:val="20"/>
        </w:rPr>
      </w:pPr>
      <w:r w:rsidRPr="00E00825">
        <w:rPr>
          <w:rFonts w:ascii="Helvetica" w:hAnsi="Helvetica"/>
          <w:b/>
          <w:sz w:val="20"/>
          <w:szCs w:val="20"/>
        </w:rPr>
        <w:t xml:space="preserve">Über die WMF Group </w:t>
      </w:r>
    </w:p>
    <w:p w:rsidR="00924EF5" w:rsidRPr="00E00825" w:rsidRDefault="00924EF5" w:rsidP="00924EF5">
      <w:pPr>
        <w:pStyle w:val="KeinLeerraum"/>
        <w:spacing w:line="288" w:lineRule="auto"/>
        <w:rPr>
          <w:rFonts w:ascii="Helvetica" w:hAnsi="Helvetica"/>
          <w:sz w:val="20"/>
          <w:szCs w:val="20"/>
        </w:rPr>
      </w:pPr>
      <w:r w:rsidRPr="00E00825">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rsidR="00B47AD5" w:rsidRPr="00E00825" w:rsidRDefault="00B47AD5" w:rsidP="00B47AD5">
      <w:pPr>
        <w:spacing w:line="288" w:lineRule="auto"/>
        <w:ind w:right="16"/>
        <w:rPr>
          <w:rFonts w:ascii="Helvetica" w:eastAsiaTheme="minorHAnsi" w:hAnsi="Helvetica"/>
          <w:bCs/>
          <w:sz w:val="20"/>
          <w:lang w:eastAsia="de-DE"/>
        </w:rPr>
      </w:pPr>
    </w:p>
    <w:p w:rsidR="00B47AD5" w:rsidRPr="00B47AD5" w:rsidRDefault="00B47AD5" w:rsidP="00B47AD5">
      <w:pPr>
        <w:spacing w:line="288" w:lineRule="auto"/>
        <w:ind w:right="16"/>
        <w:rPr>
          <w:rFonts w:ascii="Helvetica" w:eastAsiaTheme="minorHAnsi" w:hAnsi="Helvetica"/>
          <w:bCs/>
          <w:sz w:val="20"/>
          <w:lang w:eastAsia="de-DE"/>
        </w:rPr>
      </w:pPr>
      <w:r w:rsidRPr="00E00825">
        <w:rPr>
          <w:rFonts w:ascii="Helvetica" w:eastAsiaTheme="minorHAnsi" w:hAnsi="Helvetica"/>
          <w:bCs/>
          <w:sz w:val="20"/>
          <w:lang w:eastAsia="de-DE"/>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r w:rsidRPr="00B47AD5">
        <w:rPr>
          <w:rFonts w:ascii="Helvetica" w:eastAsiaTheme="minorHAnsi" w:hAnsi="Helvetica"/>
          <w:bCs/>
          <w:sz w:val="20"/>
          <w:lang w:eastAsia="de-DE"/>
        </w:rPr>
        <w:t xml:space="preserve">  </w:t>
      </w:r>
    </w:p>
    <w:p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5914" w:rsidRDefault="00B35914">
      <w:r>
        <w:separator/>
      </w:r>
    </w:p>
  </w:endnote>
  <w:endnote w:type="continuationSeparator" w:id="0">
    <w:p w:rsidR="00B35914" w:rsidRDefault="00B35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Pr="00102595" w:rsidRDefault="00ED1A42" w:rsidP="00235B3A">
    <w:pPr>
      <w:pStyle w:val="MLStat"/>
      <w:spacing w:before="0" w:after="0" w:line="240" w:lineRule="exact"/>
      <w:ind w:left="0" w:right="0" w:firstLine="0"/>
      <w:rPr>
        <w:noProof/>
        <w:szCs w:val="2"/>
        <w:lang w:val="de-DE"/>
      </w:rPr>
    </w:pPr>
  </w:p>
  <w:p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5914" w:rsidRDefault="00B35914">
      <w:r>
        <w:separator/>
      </w:r>
    </w:p>
  </w:footnote>
  <w:footnote w:type="continuationSeparator" w:id="0">
    <w:p w:rsidR="00B35914" w:rsidRDefault="00B359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en-US" w:eastAsia="zh-CN"/>
      </w:rPr>
      <w:drawing>
        <wp:inline distT="0" distB="0" distL="0" distR="0" wp14:anchorId="529474DA" wp14:editId="24539F39">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r>
      <w:rPr>
        <w:noProof/>
        <w:sz w:val="24"/>
        <w:szCs w:val="24"/>
      </w:rPr>
      <w:fldChar w:fldCharType="end"/>
    </w:r>
  </w:p>
  <w:p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263354">
      <w:rPr>
        <w:rFonts w:ascii="Helvetica" w:hAnsi="Helvetica"/>
        <w:noProof/>
        <w:sz w:val="20"/>
      </w:rPr>
      <w:t>2</w:t>
    </w:r>
    <w:r w:rsidRPr="00FD01F7">
      <w:rPr>
        <w:rFonts w:ascii="Helvetica" w:hAnsi="Helvetica"/>
        <w:noProof/>
        <w:sz w:val="20"/>
      </w:rPr>
      <w:fldChar w:fldCharType="end"/>
    </w:r>
  </w:p>
  <w:p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bookmarkStart w:id="2" w:name="bkmHeaderRef"/>
  </w:p>
  <w:p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en-US" w:eastAsia="zh-CN"/>
      </w:rPr>
      <w:drawing>
        <wp:inline distT="0" distB="0" distL="0" distR="0" wp14:anchorId="371000E2" wp14:editId="7BFEBA43">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rsidR="00ED1A42" w:rsidRDefault="00ED1A42">
    <w:pPr>
      <w:pStyle w:val="MLStat"/>
      <w:spacing w:before="0" w:after="0" w:line="240" w:lineRule="exact"/>
      <w:ind w:left="0" w:right="0" w:firstLine="0"/>
      <w:rPr>
        <w:noProof/>
        <w:szCs w:val="2"/>
      </w:rPr>
    </w:pPr>
  </w:p>
  <w:p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C32"/>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571D2"/>
    <w:rsid w:val="00057D69"/>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23FD"/>
    <w:rsid w:val="00083365"/>
    <w:rsid w:val="00083D0B"/>
    <w:rsid w:val="00083EB3"/>
    <w:rsid w:val="00084798"/>
    <w:rsid w:val="00086156"/>
    <w:rsid w:val="000871CD"/>
    <w:rsid w:val="0009023C"/>
    <w:rsid w:val="00091554"/>
    <w:rsid w:val="00091D7B"/>
    <w:rsid w:val="00092488"/>
    <w:rsid w:val="00095F97"/>
    <w:rsid w:val="000A21AC"/>
    <w:rsid w:val="000A2917"/>
    <w:rsid w:val="000A2A77"/>
    <w:rsid w:val="000A722C"/>
    <w:rsid w:val="000A7239"/>
    <w:rsid w:val="000B06B3"/>
    <w:rsid w:val="000B1DBF"/>
    <w:rsid w:val="000B26E5"/>
    <w:rsid w:val="000B3457"/>
    <w:rsid w:val="000B43A2"/>
    <w:rsid w:val="000B4B4C"/>
    <w:rsid w:val="000B4F5D"/>
    <w:rsid w:val="000B4FF5"/>
    <w:rsid w:val="000B5025"/>
    <w:rsid w:val="000B57E8"/>
    <w:rsid w:val="000C0548"/>
    <w:rsid w:val="000C12BF"/>
    <w:rsid w:val="000C2564"/>
    <w:rsid w:val="000C31DC"/>
    <w:rsid w:val="000C34F7"/>
    <w:rsid w:val="000C48B7"/>
    <w:rsid w:val="000C5C90"/>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06D"/>
    <w:rsid w:val="001823EB"/>
    <w:rsid w:val="001842DE"/>
    <w:rsid w:val="0018768A"/>
    <w:rsid w:val="00187AC1"/>
    <w:rsid w:val="00191917"/>
    <w:rsid w:val="00193684"/>
    <w:rsid w:val="001A0B5D"/>
    <w:rsid w:val="001A2CC9"/>
    <w:rsid w:val="001A36FC"/>
    <w:rsid w:val="001A45D9"/>
    <w:rsid w:val="001A4799"/>
    <w:rsid w:val="001A6EA3"/>
    <w:rsid w:val="001A7743"/>
    <w:rsid w:val="001B1785"/>
    <w:rsid w:val="001B2A45"/>
    <w:rsid w:val="001B5911"/>
    <w:rsid w:val="001B623B"/>
    <w:rsid w:val="001B62B3"/>
    <w:rsid w:val="001B6A2F"/>
    <w:rsid w:val="001B7DD5"/>
    <w:rsid w:val="001C1DB1"/>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1F46"/>
    <w:rsid w:val="001E2419"/>
    <w:rsid w:val="001E2AA1"/>
    <w:rsid w:val="001E5C75"/>
    <w:rsid w:val="001F01A3"/>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0C5C"/>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3708E"/>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354"/>
    <w:rsid w:val="00263AEB"/>
    <w:rsid w:val="00264026"/>
    <w:rsid w:val="00265A43"/>
    <w:rsid w:val="0026641D"/>
    <w:rsid w:val="00267E2E"/>
    <w:rsid w:val="002701A7"/>
    <w:rsid w:val="00270A01"/>
    <w:rsid w:val="00271657"/>
    <w:rsid w:val="00271785"/>
    <w:rsid w:val="00271CE6"/>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C62C5"/>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2B7"/>
    <w:rsid w:val="00341A38"/>
    <w:rsid w:val="0034336A"/>
    <w:rsid w:val="003446B8"/>
    <w:rsid w:val="00346EE5"/>
    <w:rsid w:val="0034747D"/>
    <w:rsid w:val="00350B0E"/>
    <w:rsid w:val="00352924"/>
    <w:rsid w:val="0035407F"/>
    <w:rsid w:val="00356307"/>
    <w:rsid w:val="00360004"/>
    <w:rsid w:val="00362260"/>
    <w:rsid w:val="00363489"/>
    <w:rsid w:val="00363A9F"/>
    <w:rsid w:val="00363E1C"/>
    <w:rsid w:val="00365D70"/>
    <w:rsid w:val="00366361"/>
    <w:rsid w:val="003665F6"/>
    <w:rsid w:val="00366F21"/>
    <w:rsid w:val="00367977"/>
    <w:rsid w:val="003708C0"/>
    <w:rsid w:val="00371858"/>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9C5"/>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23F9"/>
    <w:rsid w:val="003B37A9"/>
    <w:rsid w:val="003B478D"/>
    <w:rsid w:val="003B47CB"/>
    <w:rsid w:val="003B4978"/>
    <w:rsid w:val="003B52ED"/>
    <w:rsid w:val="003B67E5"/>
    <w:rsid w:val="003C162D"/>
    <w:rsid w:val="003C1F35"/>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079"/>
    <w:rsid w:val="00405B4F"/>
    <w:rsid w:val="004065EB"/>
    <w:rsid w:val="00407F70"/>
    <w:rsid w:val="00410171"/>
    <w:rsid w:val="00410C8A"/>
    <w:rsid w:val="00412198"/>
    <w:rsid w:val="004155AD"/>
    <w:rsid w:val="00416830"/>
    <w:rsid w:val="00416E3F"/>
    <w:rsid w:val="00417316"/>
    <w:rsid w:val="00420B6B"/>
    <w:rsid w:val="00424ADE"/>
    <w:rsid w:val="004251A1"/>
    <w:rsid w:val="00425381"/>
    <w:rsid w:val="0042668F"/>
    <w:rsid w:val="00427C12"/>
    <w:rsid w:val="0043114F"/>
    <w:rsid w:val="00431415"/>
    <w:rsid w:val="004319FC"/>
    <w:rsid w:val="00431DC9"/>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6004"/>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5F71"/>
    <w:rsid w:val="00496634"/>
    <w:rsid w:val="004966B8"/>
    <w:rsid w:val="00496A89"/>
    <w:rsid w:val="00496B1C"/>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2CF3"/>
    <w:rsid w:val="004E3918"/>
    <w:rsid w:val="004E45DB"/>
    <w:rsid w:val="004E6812"/>
    <w:rsid w:val="004E688F"/>
    <w:rsid w:val="004F0A6C"/>
    <w:rsid w:val="004F10AE"/>
    <w:rsid w:val="004F2496"/>
    <w:rsid w:val="004F3B31"/>
    <w:rsid w:val="004F5550"/>
    <w:rsid w:val="004F761E"/>
    <w:rsid w:val="00500A51"/>
    <w:rsid w:val="00500A8D"/>
    <w:rsid w:val="00505933"/>
    <w:rsid w:val="00506D5C"/>
    <w:rsid w:val="00510885"/>
    <w:rsid w:val="00511AEB"/>
    <w:rsid w:val="00513EC3"/>
    <w:rsid w:val="005149BD"/>
    <w:rsid w:val="00517D62"/>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102E"/>
    <w:rsid w:val="00542B53"/>
    <w:rsid w:val="00543749"/>
    <w:rsid w:val="00545DE5"/>
    <w:rsid w:val="005474AF"/>
    <w:rsid w:val="005476B5"/>
    <w:rsid w:val="005506CA"/>
    <w:rsid w:val="00552927"/>
    <w:rsid w:val="00552D7A"/>
    <w:rsid w:val="005531A2"/>
    <w:rsid w:val="00556670"/>
    <w:rsid w:val="0055734E"/>
    <w:rsid w:val="005628FF"/>
    <w:rsid w:val="00563BF7"/>
    <w:rsid w:val="0056431C"/>
    <w:rsid w:val="00564390"/>
    <w:rsid w:val="005668DA"/>
    <w:rsid w:val="00566C80"/>
    <w:rsid w:val="005678D7"/>
    <w:rsid w:val="00570897"/>
    <w:rsid w:val="005709EB"/>
    <w:rsid w:val="0057237A"/>
    <w:rsid w:val="00574727"/>
    <w:rsid w:val="00574E0E"/>
    <w:rsid w:val="005750E6"/>
    <w:rsid w:val="005758B5"/>
    <w:rsid w:val="00582C37"/>
    <w:rsid w:val="005851BD"/>
    <w:rsid w:val="005866CD"/>
    <w:rsid w:val="00592A99"/>
    <w:rsid w:val="005930F8"/>
    <w:rsid w:val="005945F4"/>
    <w:rsid w:val="0059584C"/>
    <w:rsid w:val="0059690F"/>
    <w:rsid w:val="005A289D"/>
    <w:rsid w:val="005A3A29"/>
    <w:rsid w:val="005A57DD"/>
    <w:rsid w:val="005A703A"/>
    <w:rsid w:val="005A7A33"/>
    <w:rsid w:val="005B0D8D"/>
    <w:rsid w:val="005B3819"/>
    <w:rsid w:val="005B3CBD"/>
    <w:rsid w:val="005B4AAB"/>
    <w:rsid w:val="005B50BE"/>
    <w:rsid w:val="005C0E6E"/>
    <w:rsid w:val="005C1F93"/>
    <w:rsid w:val="005C2292"/>
    <w:rsid w:val="005C2580"/>
    <w:rsid w:val="005C4370"/>
    <w:rsid w:val="005C44CA"/>
    <w:rsid w:val="005C4991"/>
    <w:rsid w:val="005C62CD"/>
    <w:rsid w:val="005C676E"/>
    <w:rsid w:val="005C6982"/>
    <w:rsid w:val="005D2DA9"/>
    <w:rsid w:val="005D338C"/>
    <w:rsid w:val="005D3F94"/>
    <w:rsid w:val="005E171E"/>
    <w:rsid w:val="005E2ADD"/>
    <w:rsid w:val="005E2D88"/>
    <w:rsid w:val="005E37C6"/>
    <w:rsid w:val="005E3CFC"/>
    <w:rsid w:val="005E4A00"/>
    <w:rsid w:val="005E4D7B"/>
    <w:rsid w:val="005E5522"/>
    <w:rsid w:val="005E6063"/>
    <w:rsid w:val="005F00CF"/>
    <w:rsid w:val="005F0270"/>
    <w:rsid w:val="005F0A50"/>
    <w:rsid w:val="005F0DC7"/>
    <w:rsid w:val="005F0DF2"/>
    <w:rsid w:val="005F1946"/>
    <w:rsid w:val="005F4959"/>
    <w:rsid w:val="005F62CE"/>
    <w:rsid w:val="005F6702"/>
    <w:rsid w:val="005F6BBE"/>
    <w:rsid w:val="005F6DFD"/>
    <w:rsid w:val="005F7360"/>
    <w:rsid w:val="006021CB"/>
    <w:rsid w:val="00602554"/>
    <w:rsid w:val="006025D9"/>
    <w:rsid w:val="00603FB1"/>
    <w:rsid w:val="006041FB"/>
    <w:rsid w:val="00606F85"/>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6ADA"/>
    <w:rsid w:val="006373DB"/>
    <w:rsid w:val="006401D7"/>
    <w:rsid w:val="00640207"/>
    <w:rsid w:val="00640ADB"/>
    <w:rsid w:val="00644521"/>
    <w:rsid w:val="006458EE"/>
    <w:rsid w:val="00645B90"/>
    <w:rsid w:val="00646319"/>
    <w:rsid w:val="00646D1B"/>
    <w:rsid w:val="00650209"/>
    <w:rsid w:val="00650879"/>
    <w:rsid w:val="0065696A"/>
    <w:rsid w:val="00656CE0"/>
    <w:rsid w:val="00662D8E"/>
    <w:rsid w:val="00662F9A"/>
    <w:rsid w:val="006634D2"/>
    <w:rsid w:val="00663BD1"/>
    <w:rsid w:val="0066444D"/>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9042A"/>
    <w:rsid w:val="00690978"/>
    <w:rsid w:val="00691E36"/>
    <w:rsid w:val="00694911"/>
    <w:rsid w:val="006959CE"/>
    <w:rsid w:val="006A111C"/>
    <w:rsid w:val="006A4411"/>
    <w:rsid w:val="006A504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1768"/>
    <w:rsid w:val="006D58E1"/>
    <w:rsid w:val="006D6775"/>
    <w:rsid w:val="006E12BE"/>
    <w:rsid w:val="006E1DAC"/>
    <w:rsid w:val="006E242D"/>
    <w:rsid w:val="006E252E"/>
    <w:rsid w:val="006E2E27"/>
    <w:rsid w:val="006E4C93"/>
    <w:rsid w:val="006E5DAB"/>
    <w:rsid w:val="006E5DAF"/>
    <w:rsid w:val="006E74D2"/>
    <w:rsid w:val="006F2206"/>
    <w:rsid w:val="006F29B7"/>
    <w:rsid w:val="006F2AB7"/>
    <w:rsid w:val="006F2FC6"/>
    <w:rsid w:val="006F311C"/>
    <w:rsid w:val="006F33B9"/>
    <w:rsid w:val="006F407F"/>
    <w:rsid w:val="006F41E2"/>
    <w:rsid w:val="006F4556"/>
    <w:rsid w:val="006F4975"/>
    <w:rsid w:val="006F5EB7"/>
    <w:rsid w:val="006F763A"/>
    <w:rsid w:val="0070097D"/>
    <w:rsid w:val="00700986"/>
    <w:rsid w:val="00700D37"/>
    <w:rsid w:val="0070243B"/>
    <w:rsid w:val="007053C7"/>
    <w:rsid w:val="007147C3"/>
    <w:rsid w:val="007166DC"/>
    <w:rsid w:val="007211AF"/>
    <w:rsid w:val="0072175C"/>
    <w:rsid w:val="00722059"/>
    <w:rsid w:val="007236AE"/>
    <w:rsid w:val="00723BD2"/>
    <w:rsid w:val="00723C25"/>
    <w:rsid w:val="00724888"/>
    <w:rsid w:val="00724D77"/>
    <w:rsid w:val="007264FF"/>
    <w:rsid w:val="00726EE9"/>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57B79"/>
    <w:rsid w:val="00760EA2"/>
    <w:rsid w:val="00761443"/>
    <w:rsid w:val="007709AA"/>
    <w:rsid w:val="0077116A"/>
    <w:rsid w:val="0077245D"/>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966"/>
    <w:rsid w:val="007B424D"/>
    <w:rsid w:val="007B43D3"/>
    <w:rsid w:val="007B5666"/>
    <w:rsid w:val="007C0366"/>
    <w:rsid w:val="007C2EEC"/>
    <w:rsid w:val="007C337B"/>
    <w:rsid w:val="007C379F"/>
    <w:rsid w:val="007C448A"/>
    <w:rsid w:val="007C498C"/>
    <w:rsid w:val="007C4DCA"/>
    <w:rsid w:val="007C5963"/>
    <w:rsid w:val="007C675C"/>
    <w:rsid w:val="007C6E52"/>
    <w:rsid w:val="007C6FC7"/>
    <w:rsid w:val="007D03D4"/>
    <w:rsid w:val="007D1E8B"/>
    <w:rsid w:val="007D2BE5"/>
    <w:rsid w:val="007D2D13"/>
    <w:rsid w:val="007D2F3F"/>
    <w:rsid w:val="007D37AD"/>
    <w:rsid w:val="007D79EB"/>
    <w:rsid w:val="007E0CC0"/>
    <w:rsid w:val="007E1682"/>
    <w:rsid w:val="007E16F6"/>
    <w:rsid w:val="007E4E5E"/>
    <w:rsid w:val="007E624A"/>
    <w:rsid w:val="007E6D4D"/>
    <w:rsid w:val="007E6F51"/>
    <w:rsid w:val="007F0578"/>
    <w:rsid w:val="007F1A0F"/>
    <w:rsid w:val="007F5F25"/>
    <w:rsid w:val="007F71CE"/>
    <w:rsid w:val="007F7290"/>
    <w:rsid w:val="007F729B"/>
    <w:rsid w:val="007F72AE"/>
    <w:rsid w:val="008007F7"/>
    <w:rsid w:val="008014E3"/>
    <w:rsid w:val="00801854"/>
    <w:rsid w:val="00802315"/>
    <w:rsid w:val="008027A6"/>
    <w:rsid w:val="00803D45"/>
    <w:rsid w:val="00803D84"/>
    <w:rsid w:val="00803DBA"/>
    <w:rsid w:val="00803F1B"/>
    <w:rsid w:val="0080567C"/>
    <w:rsid w:val="00805AAA"/>
    <w:rsid w:val="00811F7A"/>
    <w:rsid w:val="008123BB"/>
    <w:rsid w:val="00812B08"/>
    <w:rsid w:val="00814162"/>
    <w:rsid w:val="008143CF"/>
    <w:rsid w:val="00814B79"/>
    <w:rsid w:val="008166BF"/>
    <w:rsid w:val="008168D9"/>
    <w:rsid w:val="00820FF9"/>
    <w:rsid w:val="008213A3"/>
    <w:rsid w:val="008242CC"/>
    <w:rsid w:val="00825588"/>
    <w:rsid w:val="008274E3"/>
    <w:rsid w:val="00827E76"/>
    <w:rsid w:val="00830457"/>
    <w:rsid w:val="00830B88"/>
    <w:rsid w:val="00831792"/>
    <w:rsid w:val="00831D82"/>
    <w:rsid w:val="00831FF3"/>
    <w:rsid w:val="0083450D"/>
    <w:rsid w:val="008348BF"/>
    <w:rsid w:val="00835BE6"/>
    <w:rsid w:val="008370E6"/>
    <w:rsid w:val="0084113B"/>
    <w:rsid w:val="008411B8"/>
    <w:rsid w:val="00841279"/>
    <w:rsid w:val="00842355"/>
    <w:rsid w:val="00842FFD"/>
    <w:rsid w:val="00844BD9"/>
    <w:rsid w:val="008452D2"/>
    <w:rsid w:val="00845931"/>
    <w:rsid w:val="0084666A"/>
    <w:rsid w:val="00847642"/>
    <w:rsid w:val="00847E3F"/>
    <w:rsid w:val="00847ECA"/>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1395"/>
    <w:rsid w:val="00882EB7"/>
    <w:rsid w:val="00883820"/>
    <w:rsid w:val="00883989"/>
    <w:rsid w:val="00887116"/>
    <w:rsid w:val="00887688"/>
    <w:rsid w:val="0089089C"/>
    <w:rsid w:val="00892ADC"/>
    <w:rsid w:val="00893E71"/>
    <w:rsid w:val="008944ED"/>
    <w:rsid w:val="00895888"/>
    <w:rsid w:val="00895EF0"/>
    <w:rsid w:val="008960B3"/>
    <w:rsid w:val="00896A89"/>
    <w:rsid w:val="008A071A"/>
    <w:rsid w:val="008A28AA"/>
    <w:rsid w:val="008A37B8"/>
    <w:rsid w:val="008A3AEA"/>
    <w:rsid w:val="008A4F65"/>
    <w:rsid w:val="008A6170"/>
    <w:rsid w:val="008A7739"/>
    <w:rsid w:val="008A7842"/>
    <w:rsid w:val="008A7AB5"/>
    <w:rsid w:val="008B04FA"/>
    <w:rsid w:val="008B0500"/>
    <w:rsid w:val="008B32BE"/>
    <w:rsid w:val="008B4643"/>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5956"/>
    <w:rsid w:val="0091775E"/>
    <w:rsid w:val="00917A6E"/>
    <w:rsid w:val="0092097F"/>
    <w:rsid w:val="009209B3"/>
    <w:rsid w:val="0092119D"/>
    <w:rsid w:val="00922172"/>
    <w:rsid w:val="00923303"/>
    <w:rsid w:val="00923345"/>
    <w:rsid w:val="00923866"/>
    <w:rsid w:val="00923B10"/>
    <w:rsid w:val="00924EF5"/>
    <w:rsid w:val="00925342"/>
    <w:rsid w:val="00925CEA"/>
    <w:rsid w:val="00926918"/>
    <w:rsid w:val="0092722A"/>
    <w:rsid w:val="009276AF"/>
    <w:rsid w:val="00931514"/>
    <w:rsid w:val="009328BF"/>
    <w:rsid w:val="00935F30"/>
    <w:rsid w:val="00941C78"/>
    <w:rsid w:val="0094439E"/>
    <w:rsid w:val="00944D87"/>
    <w:rsid w:val="00944ECC"/>
    <w:rsid w:val="00945520"/>
    <w:rsid w:val="00947357"/>
    <w:rsid w:val="00947F34"/>
    <w:rsid w:val="0095031F"/>
    <w:rsid w:val="00952149"/>
    <w:rsid w:val="00953C1E"/>
    <w:rsid w:val="00954046"/>
    <w:rsid w:val="00955E44"/>
    <w:rsid w:val="00962190"/>
    <w:rsid w:val="009627A6"/>
    <w:rsid w:val="00963BCA"/>
    <w:rsid w:val="009645E9"/>
    <w:rsid w:val="00964DA7"/>
    <w:rsid w:val="00964DD2"/>
    <w:rsid w:val="0096674B"/>
    <w:rsid w:val="0097076E"/>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0F9"/>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66A5"/>
    <w:rsid w:val="009C02B6"/>
    <w:rsid w:val="009C06A5"/>
    <w:rsid w:val="009C3243"/>
    <w:rsid w:val="009C3EF8"/>
    <w:rsid w:val="009C4AB7"/>
    <w:rsid w:val="009C7793"/>
    <w:rsid w:val="009D002A"/>
    <w:rsid w:val="009D0057"/>
    <w:rsid w:val="009D28EF"/>
    <w:rsid w:val="009D3CA3"/>
    <w:rsid w:val="009D47B2"/>
    <w:rsid w:val="009D584F"/>
    <w:rsid w:val="009D5D6E"/>
    <w:rsid w:val="009E12C5"/>
    <w:rsid w:val="009E375A"/>
    <w:rsid w:val="009E381F"/>
    <w:rsid w:val="009E3AA1"/>
    <w:rsid w:val="009E48B0"/>
    <w:rsid w:val="009E56E2"/>
    <w:rsid w:val="009F0AC6"/>
    <w:rsid w:val="009F0B93"/>
    <w:rsid w:val="009F18D4"/>
    <w:rsid w:val="009F1980"/>
    <w:rsid w:val="009F3FB7"/>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088"/>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3DC"/>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5776F"/>
    <w:rsid w:val="00A60181"/>
    <w:rsid w:val="00A60225"/>
    <w:rsid w:val="00A60324"/>
    <w:rsid w:val="00A61B32"/>
    <w:rsid w:val="00A61D28"/>
    <w:rsid w:val="00A625A8"/>
    <w:rsid w:val="00A63850"/>
    <w:rsid w:val="00A63ED4"/>
    <w:rsid w:val="00A6444A"/>
    <w:rsid w:val="00A66351"/>
    <w:rsid w:val="00A67423"/>
    <w:rsid w:val="00A67F74"/>
    <w:rsid w:val="00A71183"/>
    <w:rsid w:val="00A711AD"/>
    <w:rsid w:val="00A74EF0"/>
    <w:rsid w:val="00A751C2"/>
    <w:rsid w:val="00A753C6"/>
    <w:rsid w:val="00A76672"/>
    <w:rsid w:val="00A7696C"/>
    <w:rsid w:val="00A77D6B"/>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058"/>
    <w:rsid w:val="00AA5D1D"/>
    <w:rsid w:val="00AA7F97"/>
    <w:rsid w:val="00AB112E"/>
    <w:rsid w:val="00AB227A"/>
    <w:rsid w:val="00AB3019"/>
    <w:rsid w:val="00AB4D3D"/>
    <w:rsid w:val="00AB5D8A"/>
    <w:rsid w:val="00AB61B2"/>
    <w:rsid w:val="00AB7236"/>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2154"/>
    <w:rsid w:val="00B152CA"/>
    <w:rsid w:val="00B1743B"/>
    <w:rsid w:val="00B177ED"/>
    <w:rsid w:val="00B238A3"/>
    <w:rsid w:val="00B23D09"/>
    <w:rsid w:val="00B26566"/>
    <w:rsid w:val="00B268B1"/>
    <w:rsid w:val="00B27739"/>
    <w:rsid w:val="00B27B19"/>
    <w:rsid w:val="00B27D2F"/>
    <w:rsid w:val="00B31512"/>
    <w:rsid w:val="00B32553"/>
    <w:rsid w:val="00B3330A"/>
    <w:rsid w:val="00B3432A"/>
    <w:rsid w:val="00B35914"/>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1C23"/>
    <w:rsid w:val="00B73986"/>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2BD6"/>
    <w:rsid w:val="00BA35F5"/>
    <w:rsid w:val="00BA36FB"/>
    <w:rsid w:val="00BA6706"/>
    <w:rsid w:val="00BA691F"/>
    <w:rsid w:val="00BB0A86"/>
    <w:rsid w:val="00BB0CC8"/>
    <w:rsid w:val="00BB1C49"/>
    <w:rsid w:val="00BB27A7"/>
    <w:rsid w:val="00BB492C"/>
    <w:rsid w:val="00BB4A21"/>
    <w:rsid w:val="00BB525C"/>
    <w:rsid w:val="00BB5A0F"/>
    <w:rsid w:val="00BB5BBA"/>
    <w:rsid w:val="00BB612A"/>
    <w:rsid w:val="00BC0D72"/>
    <w:rsid w:val="00BC11D0"/>
    <w:rsid w:val="00BC1754"/>
    <w:rsid w:val="00BC4319"/>
    <w:rsid w:val="00BC4A48"/>
    <w:rsid w:val="00BC5C55"/>
    <w:rsid w:val="00BC5E99"/>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39F"/>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0500"/>
    <w:rsid w:val="00C42097"/>
    <w:rsid w:val="00C4430C"/>
    <w:rsid w:val="00C4539E"/>
    <w:rsid w:val="00C46DDC"/>
    <w:rsid w:val="00C47A90"/>
    <w:rsid w:val="00C522E8"/>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1515"/>
    <w:rsid w:val="00C82AEE"/>
    <w:rsid w:val="00C83BF1"/>
    <w:rsid w:val="00C87F26"/>
    <w:rsid w:val="00C902B0"/>
    <w:rsid w:val="00C91155"/>
    <w:rsid w:val="00C9268F"/>
    <w:rsid w:val="00C92B82"/>
    <w:rsid w:val="00C9422B"/>
    <w:rsid w:val="00C94E3F"/>
    <w:rsid w:val="00C9516C"/>
    <w:rsid w:val="00C954F7"/>
    <w:rsid w:val="00C97D8B"/>
    <w:rsid w:val="00CA25E7"/>
    <w:rsid w:val="00CA561E"/>
    <w:rsid w:val="00CA5BC6"/>
    <w:rsid w:val="00CA628E"/>
    <w:rsid w:val="00CA6733"/>
    <w:rsid w:val="00CA676E"/>
    <w:rsid w:val="00CA740E"/>
    <w:rsid w:val="00CA77F6"/>
    <w:rsid w:val="00CA7BD6"/>
    <w:rsid w:val="00CB0724"/>
    <w:rsid w:val="00CB091E"/>
    <w:rsid w:val="00CB2025"/>
    <w:rsid w:val="00CB4583"/>
    <w:rsid w:val="00CB53D5"/>
    <w:rsid w:val="00CB5704"/>
    <w:rsid w:val="00CB6105"/>
    <w:rsid w:val="00CC04EA"/>
    <w:rsid w:val="00CC2F0C"/>
    <w:rsid w:val="00CC31AC"/>
    <w:rsid w:val="00CC3221"/>
    <w:rsid w:val="00CC3A19"/>
    <w:rsid w:val="00CC4810"/>
    <w:rsid w:val="00CC591B"/>
    <w:rsid w:val="00CD0EAF"/>
    <w:rsid w:val="00CD1932"/>
    <w:rsid w:val="00CD32D3"/>
    <w:rsid w:val="00CD3BC6"/>
    <w:rsid w:val="00CD3E4F"/>
    <w:rsid w:val="00CD5B8E"/>
    <w:rsid w:val="00CD6C99"/>
    <w:rsid w:val="00CD71AB"/>
    <w:rsid w:val="00CD76E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A26"/>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5AB"/>
    <w:rsid w:val="00D22DA7"/>
    <w:rsid w:val="00D23FC6"/>
    <w:rsid w:val="00D257F1"/>
    <w:rsid w:val="00D269C0"/>
    <w:rsid w:val="00D275DC"/>
    <w:rsid w:val="00D27DEE"/>
    <w:rsid w:val="00D318D7"/>
    <w:rsid w:val="00D336CB"/>
    <w:rsid w:val="00D33BC7"/>
    <w:rsid w:val="00D33C16"/>
    <w:rsid w:val="00D35B14"/>
    <w:rsid w:val="00D35EF0"/>
    <w:rsid w:val="00D41C02"/>
    <w:rsid w:val="00D50D72"/>
    <w:rsid w:val="00D62332"/>
    <w:rsid w:val="00D62518"/>
    <w:rsid w:val="00D64105"/>
    <w:rsid w:val="00D70CC5"/>
    <w:rsid w:val="00D70FC2"/>
    <w:rsid w:val="00D725E9"/>
    <w:rsid w:val="00D73323"/>
    <w:rsid w:val="00D76813"/>
    <w:rsid w:val="00D779BA"/>
    <w:rsid w:val="00D808B5"/>
    <w:rsid w:val="00D85148"/>
    <w:rsid w:val="00D8562D"/>
    <w:rsid w:val="00D86C37"/>
    <w:rsid w:val="00D871E8"/>
    <w:rsid w:val="00D90FE6"/>
    <w:rsid w:val="00D91027"/>
    <w:rsid w:val="00D913EF"/>
    <w:rsid w:val="00D917F4"/>
    <w:rsid w:val="00D92027"/>
    <w:rsid w:val="00D94293"/>
    <w:rsid w:val="00D959CB"/>
    <w:rsid w:val="00D97152"/>
    <w:rsid w:val="00DA0CCA"/>
    <w:rsid w:val="00DA1891"/>
    <w:rsid w:val="00DA24DA"/>
    <w:rsid w:val="00DA265C"/>
    <w:rsid w:val="00DA297B"/>
    <w:rsid w:val="00DA341F"/>
    <w:rsid w:val="00DA39F8"/>
    <w:rsid w:val="00DA525D"/>
    <w:rsid w:val="00DA5E34"/>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304F"/>
    <w:rsid w:val="00DE461C"/>
    <w:rsid w:val="00DE62AB"/>
    <w:rsid w:val="00DE6972"/>
    <w:rsid w:val="00DF06C1"/>
    <w:rsid w:val="00DF0A79"/>
    <w:rsid w:val="00DF17FA"/>
    <w:rsid w:val="00DF4AA4"/>
    <w:rsid w:val="00DF519C"/>
    <w:rsid w:val="00DF61AD"/>
    <w:rsid w:val="00DF65C8"/>
    <w:rsid w:val="00E00825"/>
    <w:rsid w:val="00E01B81"/>
    <w:rsid w:val="00E025B6"/>
    <w:rsid w:val="00E02B45"/>
    <w:rsid w:val="00E02CC0"/>
    <w:rsid w:val="00E03C2D"/>
    <w:rsid w:val="00E04388"/>
    <w:rsid w:val="00E048E3"/>
    <w:rsid w:val="00E056BF"/>
    <w:rsid w:val="00E107C7"/>
    <w:rsid w:val="00E10BDD"/>
    <w:rsid w:val="00E11C55"/>
    <w:rsid w:val="00E14C7D"/>
    <w:rsid w:val="00E15EED"/>
    <w:rsid w:val="00E16BDE"/>
    <w:rsid w:val="00E16F67"/>
    <w:rsid w:val="00E175E0"/>
    <w:rsid w:val="00E200AC"/>
    <w:rsid w:val="00E20C03"/>
    <w:rsid w:val="00E2170B"/>
    <w:rsid w:val="00E21BFC"/>
    <w:rsid w:val="00E221B4"/>
    <w:rsid w:val="00E23763"/>
    <w:rsid w:val="00E24BEB"/>
    <w:rsid w:val="00E251EB"/>
    <w:rsid w:val="00E27C6B"/>
    <w:rsid w:val="00E32167"/>
    <w:rsid w:val="00E32C6C"/>
    <w:rsid w:val="00E348DD"/>
    <w:rsid w:val="00E35594"/>
    <w:rsid w:val="00E3619F"/>
    <w:rsid w:val="00E36AE4"/>
    <w:rsid w:val="00E37E7E"/>
    <w:rsid w:val="00E40B57"/>
    <w:rsid w:val="00E415F0"/>
    <w:rsid w:val="00E41D2F"/>
    <w:rsid w:val="00E44F05"/>
    <w:rsid w:val="00E47EC3"/>
    <w:rsid w:val="00E509C8"/>
    <w:rsid w:val="00E50ACA"/>
    <w:rsid w:val="00E553CF"/>
    <w:rsid w:val="00E55844"/>
    <w:rsid w:val="00E56BA2"/>
    <w:rsid w:val="00E57BE7"/>
    <w:rsid w:val="00E638FB"/>
    <w:rsid w:val="00E652D3"/>
    <w:rsid w:val="00E66EDB"/>
    <w:rsid w:val="00E70628"/>
    <w:rsid w:val="00E7268F"/>
    <w:rsid w:val="00E72E50"/>
    <w:rsid w:val="00E74F9F"/>
    <w:rsid w:val="00E758FF"/>
    <w:rsid w:val="00E759DF"/>
    <w:rsid w:val="00E77197"/>
    <w:rsid w:val="00E809A3"/>
    <w:rsid w:val="00E81285"/>
    <w:rsid w:val="00E814AC"/>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5D48"/>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4A00"/>
    <w:rsid w:val="00F26385"/>
    <w:rsid w:val="00F27E1B"/>
    <w:rsid w:val="00F30992"/>
    <w:rsid w:val="00F31320"/>
    <w:rsid w:val="00F3132A"/>
    <w:rsid w:val="00F33222"/>
    <w:rsid w:val="00F35BC5"/>
    <w:rsid w:val="00F35CF8"/>
    <w:rsid w:val="00F36A73"/>
    <w:rsid w:val="00F37C3D"/>
    <w:rsid w:val="00F41238"/>
    <w:rsid w:val="00F4148D"/>
    <w:rsid w:val="00F44F1A"/>
    <w:rsid w:val="00F452A9"/>
    <w:rsid w:val="00F45D25"/>
    <w:rsid w:val="00F45DD8"/>
    <w:rsid w:val="00F46AA7"/>
    <w:rsid w:val="00F530E4"/>
    <w:rsid w:val="00F5356B"/>
    <w:rsid w:val="00F54A2A"/>
    <w:rsid w:val="00F5659D"/>
    <w:rsid w:val="00F56DF0"/>
    <w:rsid w:val="00F6072E"/>
    <w:rsid w:val="00F617BB"/>
    <w:rsid w:val="00F627F9"/>
    <w:rsid w:val="00F64E5D"/>
    <w:rsid w:val="00F66BEC"/>
    <w:rsid w:val="00F66DF2"/>
    <w:rsid w:val="00F70041"/>
    <w:rsid w:val="00F72497"/>
    <w:rsid w:val="00F729DA"/>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237E"/>
    <w:rsid w:val="00FB35C6"/>
    <w:rsid w:val="00FB423F"/>
    <w:rsid w:val="00FB5E14"/>
    <w:rsid w:val="00FB6638"/>
    <w:rsid w:val="00FB73B2"/>
    <w:rsid w:val="00FB791F"/>
    <w:rsid w:val="00FC4334"/>
    <w:rsid w:val="00FC47DF"/>
    <w:rsid w:val="00FC6871"/>
    <w:rsid w:val="00FC7B97"/>
    <w:rsid w:val="00FD01F7"/>
    <w:rsid w:val="00FD1155"/>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5F89"/>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F7FAA4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227956778">
      <w:bodyDiv w:val="1"/>
      <w:marLeft w:val="0"/>
      <w:marRight w:val="0"/>
      <w:marTop w:val="0"/>
      <w:marBottom w:val="0"/>
      <w:divBdr>
        <w:top w:val="none" w:sz="0" w:space="0" w:color="auto"/>
        <w:left w:val="none" w:sz="0" w:space="0" w:color="auto"/>
        <w:bottom w:val="none" w:sz="0" w:space="0" w:color="auto"/>
        <w:right w:val="none" w:sz="0" w:space="0" w:color="auto"/>
      </w:divBdr>
    </w:div>
    <w:div w:id="377508323">
      <w:bodyDiv w:val="1"/>
      <w:marLeft w:val="0"/>
      <w:marRight w:val="0"/>
      <w:marTop w:val="0"/>
      <w:marBottom w:val="0"/>
      <w:divBdr>
        <w:top w:val="none" w:sz="0" w:space="0" w:color="auto"/>
        <w:left w:val="none" w:sz="0" w:space="0" w:color="auto"/>
        <w:bottom w:val="none" w:sz="0" w:space="0" w:color="auto"/>
        <w:right w:val="none" w:sz="0" w:space="0" w:color="auto"/>
      </w:divBdr>
    </w:div>
    <w:div w:id="580943738">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748961871">
      <w:bodyDiv w:val="1"/>
      <w:marLeft w:val="0"/>
      <w:marRight w:val="0"/>
      <w:marTop w:val="0"/>
      <w:marBottom w:val="0"/>
      <w:divBdr>
        <w:top w:val="none" w:sz="0" w:space="0" w:color="auto"/>
        <w:left w:val="none" w:sz="0" w:space="0" w:color="auto"/>
        <w:bottom w:val="none" w:sz="0" w:space="0" w:color="auto"/>
        <w:right w:val="none" w:sz="0" w:space="0" w:color="auto"/>
      </w:divBdr>
    </w:div>
    <w:div w:id="1332413812">
      <w:bodyDiv w:val="1"/>
      <w:marLeft w:val="0"/>
      <w:marRight w:val="0"/>
      <w:marTop w:val="0"/>
      <w:marBottom w:val="0"/>
      <w:divBdr>
        <w:top w:val="none" w:sz="0" w:space="0" w:color="auto"/>
        <w:left w:val="none" w:sz="0" w:space="0" w:color="auto"/>
        <w:bottom w:val="none" w:sz="0" w:space="0" w:color="auto"/>
        <w:right w:val="none" w:sz="0" w:space="0" w:color="auto"/>
      </w:divBdr>
    </w:div>
    <w:div w:id="1375344570">
      <w:bodyDiv w:val="1"/>
      <w:marLeft w:val="0"/>
      <w:marRight w:val="0"/>
      <w:marTop w:val="0"/>
      <w:marBottom w:val="0"/>
      <w:divBdr>
        <w:top w:val="none" w:sz="0" w:space="0" w:color="auto"/>
        <w:left w:val="none" w:sz="0" w:space="0" w:color="auto"/>
        <w:bottom w:val="none" w:sz="0" w:space="0" w:color="auto"/>
        <w:right w:val="none" w:sz="0" w:space="0" w:color="auto"/>
      </w:divBdr>
    </w:div>
    <w:div w:id="1441027857">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29E3AC-C5CD-904B-913E-FEF8E95CE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475</Words>
  <Characters>2993</Characters>
  <Application>Microsoft Office Word</Application>
  <DocSecurity>0</DocSecurity>
  <PresentationFormat/>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3462</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22</cp:revision>
  <cp:lastPrinted>2018-03-02T12:12:00Z</cp:lastPrinted>
  <dcterms:created xsi:type="dcterms:W3CDTF">2018-01-23T14:14:00Z</dcterms:created>
  <dcterms:modified xsi:type="dcterms:W3CDTF">2018-06-18T13:13:00Z</dcterms:modified>
</cp:coreProperties>
</file>