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528E8C" w14:textId="12F28B52" w:rsidR="00592BCD" w:rsidRDefault="009B26F5" w:rsidP="00244FB3">
      <w:pPr>
        <w:spacing w:line="288" w:lineRule="auto"/>
        <w:rPr>
          <w:rFonts w:ascii="Arial" w:hAnsi="Arial"/>
          <w:noProof/>
          <w:sz w:val="24"/>
          <w:szCs w:val="24"/>
        </w:rPr>
      </w:pPr>
      <w:r>
        <w:rPr>
          <w:rFonts w:ascii="Arial" w:hAnsi="Arial"/>
          <w:b/>
          <w:noProof/>
          <w:sz w:val="28"/>
          <w:szCs w:val="28"/>
        </w:rPr>
        <w:t>T</w:t>
      </w:r>
      <w:r w:rsidR="000E0D04">
        <w:rPr>
          <w:rFonts w:ascii="Arial" w:hAnsi="Arial"/>
          <w:b/>
          <w:noProof/>
          <w:sz w:val="28"/>
          <w:szCs w:val="28"/>
        </w:rPr>
        <w:t>ischwäsche für</w:t>
      </w:r>
      <w:r w:rsidR="004F6873">
        <w:rPr>
          <w:rFonts w:ascii="Arial" w:hAnsi="Arial"/>
          <w:b/>
          <w:noProof/>
          <w:sz w:val="28"/>
          <w:szCs w:val="28"/>
        </w:rPr>
        <w:t xml:space="preserve"> das</w:t>
      </w:r>
      <w:r w:rsidR="00B32AA2">
        <w:rPr>
          <w:rFonts w:ascii="Arial" w:hAnsi="Arial"/>
          <w:b/>
          <w:noProof/>
          <w:sz w:val="28"/>
          <w:szCs w:val="28"/>
        </w:rPr>
        <w:t xml:space="preserve"> </w:t>
      </w:r>
      <w:r w:rsidR="000E0D04">
        <w:rPr>
          <w:rFonts w:ascii="Arial" w:hAnsi="Arial"/>
          <w:b/>
          <w:noProof/>
          <w:sz w:val="28"/>
          <w:szCs w:val="28"/>
        </w:rPr>
        <w:t xml:space="preserve">passende </w:t>
      </w:r>
      <w:r w:rsidR="00D30F46">
        <w:rPr>
          <w:rFonts w:ascii="Arial" w:hAnsi="Arial"/>
          <w:b/>
          <w:noProof/>
          <w:sz w:val="28"/>
          <w:szCs w:val="28"/>
        </w:rPr>
        <w:t>Outdoor-</w:t>
      </w:r>
      <w:r w:rsidR="000E0D04">
        <w:rPr>
          <w:rFonts w:ascii="Arial" w:hAnsi="Arial"/>
          <w:b/>
          <w:noProof/>
          <w:sz w:val="28"/>
          <w:szCs w:val="28"/>
        </w:rPr>
        <w:t xml:space="preserve">Ambiente </w:t>
      </w:r>
    </w:p>
    <w:p w14:paraId="1C809005" w14:textId="741BA007" w:rsidR="00244FB3" w:rsidRPr="00740D2A" w:rsidRDefault="009B26F5" w:rsidP="00244FB3">
      <w:pPr>
        <w:spacing w:line="288" w:lineRule="auto"/>
        <w:rPr>
          <w:rFonts w:ascii="Arial" w:hAnsi="Arial"/>
          <w:noProof/>
          <w:sz w:val="24"/>
          <w:szCs w:val="24"/>
        </w:rPr>
      </w:pPr>
      <w:r>
        <w:rPr>
          <w:rFonts w:ascii="Arial" w:hAnsi="Arial"/>
          <w:noProof/>
          <w:sz w:val="24"/>
          <w:szCs w:val="24"/>
        </w:rPr>
        <w:t>Vom Gartentisch zur sommerlichen Freilufttafel</w:t>
      </w:r>
      <w:r w:rsidR="00B32AA2">
        <w:rPr>
          <w:rFonts w:ascii="Arial" w:hAnsi="Arial"/>
          <w:noProof/>
          <w:sz w:val="24"/>
          <w:szCs w:val="24"/>
        </w:rPr>
        <w:t xml:space="preserve"> m</w:t>
      </w:r>
      <w:r w:rsidR="00740D2A">
        <w:rPr>
          <w:rFonts w:ascii="Arial" w:hAnsi="Arial"/>
          <w:noProof/>
          <w:sz w:val="24"/>
          <w:szCs w:val="24"/>
        </w:rPr>
        <w:t xml:space="preserve">it </w:t>
      </w:r>
      <w:r>
        <w:rPr>
          <w:rFonts w:ascii="Arial" w:hAnsi="Arial"/>
          <w:noProof/>
          <w:sz w:val="24"/>
          <w:szCs w:val="24"/>
        </w:rPr>
        <w:t>modernen Dessins</w:t>
      </w:r>
      <w:r w:rsidR="00F059F4">
        <w:rPr>
          <w:rFonts w:ascii="Arial" w:hAnsi="Arial"/>
          <w:noProof/>
          <w:sz w:val="24"/>
          <w:szCs w:val="24"/>
        </w:rPr>
        <w:t xml:space="preserve"> </w:t>
      </w:r>
      <w:r>
        <w:rPr>
          <w:rFonts w:ascii="Arial" w:hAnsi="Arial"/>
          <w:noProof/>
          <w:sz w:val="24"/>
          <w:szCs w:val="24"/>
        </w:rPr>
        <w:t xml:space="preserve">in dezenten und kräftigen Farben  </w:t>
      </w:r>
    </w:p>
    <w:p w14:paraId="27F7F959" w14:textId="77777777" w:rsidR="003A68D4" w:rsidRPr="003A68D4" w:rsidRDefault="003A68D4" w:rsidP="00244FB3">
      <w:pPr>
        <w:spacing w:line="288" w:lineRule="auto"/>
        <w:rPr>
          <w:rFonts w:ascii="Arial" w:hAnsi="Arial"/>
          <w:noProof/>
          <w:sz w:val="24"/>
          <w:szCs w:val="24"/>
        </w:rPr>
      </w:pPr>
    </w:p>
    <w:p w14:paraId="383AE640" w14:textId="54F00C72" w:rsidR="002C5759" w:rsidRDefault="00244FB3" w:rsidP="00244FB3">
      <w:pPr>
        <w:spacing w:line="288" w:lineRule="auto"/>
        <w:rPr>
          <w:rFonts w:ascii="Arial" w:hAnsi="Arial" w:cs="Arial"/>
          <w:b/>
          <w:sz w:val="20"/>
          <w:szCs w:val="20"/>
        </w:rPr>
      </w:pPr>
      <w:r w:rsidRPr="002F36D6">
        <w:rPr>
          <w:rFonts w:ascii="Arial" w:hAnsi="Arial" w:cs="Arial"/>
          <w:color w:val="222222"/>
          <w:sz w:val="20"/>
        </w:rPr>
        <w:t>L</w:t>
      </w:r>
      <w:r>
        <w:rPr>
          <w:rFonts w:ascii="Arial" w:hAnsi="Arial" w:cs="Arial"/>
          <w:color w:val="222222"/>
          <w:sz w:val="20"/>
        </w:rPr>
        <w:t>aichingen</w:t>
      </w:r>
      <w:r w:rsidRPr="002F36D6">
        <w:rPr>
          <w:rFonts w:ascii="Arial" w:hAnsi="Arial" w:cs="Arial"/>
          <w:color w:val="222222"/>
          <w:sz w:val="20"/>
        </w:rPr>
        <w:t>,</w:t>
      </w:r>
      <w:r>
        <w:rPr>
          <w:rFonts w:ascii="Arial" w:hAnsi="Arial" w:cs="Arial"/>
          <w:color w:val="222222"/>
          <w:sz w:val="20"/>
        </w:rPr>
        <w:t xml:space="preserve"> </w:t>
      </w:r>
      <w:r w:rsidR="00C25735">
        <w:rPr>
          <w:rFonts w:ascii="Arial" w:hAnsi="Arial" w:cs="Arial"/>
          <w:color w:val="222222"/>
          <w:sz w:val="20"/>
        </w:rPr>
        <w:t>20</w:t>
      </w:r>
      <w:r>
        <w:rPr>
          <w:rFonts w:ascii="Arial" w:hAnsi="Arial" w:cs="Arial"/>
          <w:color w:val="222222"/>
          <w:sz w:val="20"/>
        </w:rPr>
        <w:t xml:space="preserve">. </w:t>
      </w:r>
      <w:r w:rsidR="00FA5B1A">
        <w:rPr>
          <w:rFonts w:ascii="Arial" w:hAnsi="Arial" w:cs="Arial"/>
          <w:color w:val="222222"/>
          <w:sz w:val="20"/>
        </w:rPr>
        <w:t>März</w:t>
      </w:r>
      <w:r>
        <w:rPr>
          <w:rFonts w:ascii="Arial" w:hAnsi="Arial" w:cs="Arial"/>
          <w:color w:val="222222"/>
          <w:sz w:val="20"/>
        </w:rPr>
        <w:t xml:space="preserve"> 2019 </w:t>
      </w:r>
      <w:r w:rsidRPr="00EF50E3">
        <w:rPr>
          <w:rFonts w:ascii="Arial" w:hAnsi="Arial" w:cs="Arial"/>
          <w:b/>
          <w:sz w:val="20"/>
          <w:szCs w:val="20"/>
        </w:rPr>
        <w:t>–</w:t>
      </w:r>
      <w:r w:rsidR="002D0D80">
        <w:rPr>
          <w:rFonts w:ascii="Arial" w:hAnsi="Arial" w:cs="Arial"/>
          <w:b/>
          <w:sz w:val="20"/>
          <w:szCs w:val="20"/>
        </w:rPr>
        <w:t xml:space="preserve"> Frühlingsgefühle und steigende Temperaturen locken die ersten Hotel- und Restaurantgäste raus auf die</w:t>
      </w:r>
      <w:r w:rsidR="00087C93">
        <w:rPr>
          <w:rFonts w:ascii="Arial" w:hAnsi="Arial" w:cs="Arial"/>
          <w:b/>
          <w:sz w:val="20"/>
          <w:szCs w:val="20"/>
        </w:rPr>
        <w:t xml:space="preserve"> Terrasse</w:t>
      </w:r>
      <w:r w:rsidR="002D0D80">
        <w:rPr>
          <w:rFonts w:ascii="Arial" w:hAnsi="Arial" w:cs="Arial"/>
          <w:b/>
          <w:sz w:val="20"/>
          <w:szCs w:val="20"/>
        </w:rPr>
        <w:t xml:space="preserve"> oder </w:t>
      </w:r>
      <w:r w:rsidR="00EC4C88">
        <w:rPr>
          <w:rFonts w:ascii="Arial" w:hAnsi="Arial" w:cs="Arial"/>
          <w:b/>
          <w:sz w:val="20"/>
          <w:szCs w:val="20"/>
        </w:rPr>
        <w:t xml:space="preserve">in </w:t>
      </w:r>
      <w:r w:rsidR="002D0D80">
        <w:rPr>
          <w:rFonts w:ascii="Arial" w:hAnsi="Arial" w:cs="Arial"/>
          <w:b/>
          <w:sz w:val="20"/>
          <w:szCs w:val="20"/>
        </w:rPr>
        <w:t xml:space="preserve">den traditionellen Biergarten. </w:t>
      </w:r>
      <w:r w:rsidR="00D555B9">
        <w:rPr>
          <w:rFonts w:ascii="Arial" w:hAnsi="Arial" w:cs="Arial"/>
          <w:b/>
          <w:sz w:val="20"/>
          <w:szCs w:val="20"/>
        </w:rPr>
        <w:t xml:space="preserve">Pünktlich zum Saisonauftakt präsentiert der Laichinger </w:t>
      </w:r>
      <w:r w:rsidR="00466317">
        <w:rPr>
          <w:rFonts w:ascii="Arial" w:hAnsi="Arial" w:cs="Arial"/>
          <w:b/>
          <w:sz w:val="20"/>
          <w:szCs w:val="20"/>
        </w:rPr>
        <w:t>Hotelwäschespezialist Wäschekrone</w:t>
      </w:r>
      <w:r w:rsidR="00EE4854">
        <w:rPr>
          <w:rFonts w:ascii="Arial" w:hAnsi="Arial" w:cs="Arial"/>
          <w:b/>
          <w:sz w:val="20"/>
          <w:szCs w:val="20"/>
        </w:rPr>
        <w:t xml:space="preserve"> </w:t>
      </w:r>
      <w:r w:rsidR="0014272E">
        <w:rPr>
          <w:rFonts w:ascii="Arial" w:hAnsi="Arial" w:cs="Arial"/>
          <w:b/>
          <w:sz w:val="20"/>
          <w:szCs w:val="20"/>
        </w:rPr>
        <w:t>sein</w:t>
      </w:r>
      <w:r w:rsidR="007B1142">
        <w:rPr>
          <w:rFonts w:ascii="Arial" w:hAnsi="Arial" w:cs="Arial"/>
          <w:b/>
          <w:sz w:val="20"/>
          <w:szCs w:val="20"/>
        </w:rPr>
        <w:t xml:space="preserve"> neues Sortiment </w:t>
      </w:r>
      <w:r w:rsidR="0014272E">
        <w:rPr>
          <w:rFonts w:ascii="Arial" w:hAnsi="Arial" w:cs="Arial"/>
          <w:b/>
          <w:sz w:val="20"/>
          <w:szCs w:val="20"/>
        </w:rPr>
        <w:t>a</w:t>
      </w:r>
      <w:r w:rsidR="007B1142">
        <w:rPr>
          <w:rFonts w:ascii="Arial" w:hAnsi="Arial" w:cs="Arial"/>
          <w:b/>
          <w:sz w:val="20"/>
          <w:szCs w:val="20"/>
        </w:rPr>
        <w:t>n</w:t>
      </w:r>
      <w:r w:rsidR="0014272E">
        <w:rPr>
          <w:rFonts w:ascii="Arial" w:hAnsi="Arial" w:cs="Arial"/>
          <w:b/>
          <w:sz w:val="20"/>
          <w:szCs w:val="20"/>
        </w:rPr>
        <w:t xml:space="preserve"> Outdoor-Tischwäsche. Ob elegant, dezent oder farbenfroh</w:t>
      </w:r>
      <w:r w:rsidR="000A5E0B">
        <w:rPr>
          <w:rFonts w:ascii="Arial" w:hAnsi="Arial" w:cs="Arial"/>
          <w:b/>
          <w:sz w:val="20"/>
          <w:szCs w:val="20"/>
        </w:rPr>
        <w:t>, d</w:t>
      </w:r>
      <w:r w:rsidR="0014272E">
        <w:rPr>
          <w:rFonts w:ascii="Arial" w:hAnsi="Arial" w:cs="Arial"/>
          <w:b/>
          <w:sz w:val="20"/>
          <w:szCs w:val="20"/>
        </w:rPr>
        <w:t>ie neuen Dessins laden</w:t>
      </w:r>
      <w:r w:rsidR="000A5E0B">
        <w:rPr>
          <w:rFonts w:ascii="Arial" w:hAnsi="Arial" w:cs="Arial"/>
          <w:b/>
          <w:sz w:val="20"/>
          <w:szCs w:val="20"/>
        </w:rPr>
        <w:t xml:space="preserve"> den Gast</w:t>
      </w:r>
      <w:r w:rsidR="0014272E">
        <w:rPr>
          <w:rFonts w:ascii="Arial" w:hAnsi="Arial" w:cs="Arial"/>
          <w:b/>
          <w:sz w:val="20"/>
          <w:szCs w:val="20"/>
        </w:rPr>
        <w:t xml:space="preserve"> zum Wohlfühlen </w:t>
      </w:r>
      <w:r w:rsidR="000A5E0B">
        <w:rPr>
          <w:rFonts w:ascii="Arial" w:hAnsi="Arial" w:cs="Arial"/>
          <w:b/>
          <w:sz w:val="20"/>
          <w:szCs w:val="20"/>
        </w:rPr>
        <w:t xml:space="preserve">und </w:t>
      </w:r>
      <w:r w:rsidR="00EC4C88">
        <w:rPr>
          <w:rFonts w:ascii="Arial" w:hAnsi="Arial" w:cs="Arial"/>
          <w:b/>
          <w:sz w:val="20"/>
          <w:szCs w:val="20"/>
        </w:rPr>
        <w:t>zum Verweilen ein</w:t>
      </w:r>
      <w:r w:rsidR="000A5E0B">
        <w:rPr>
          <w:rFonts w:ascii="Arial" w:hAnsi="Arial" w:cs="Arial"/>
          <w:b/>
          <w:sz w:val="20"/>
          <w:szCs w:val="20"/>
        </w:rPr>
        <w:t xml:space="preserve">. </w:t>
      </w:r>
      <w:r w:rsidR="00C739A4">
        <w:rPr>
          <w:rFonts w:ascii="Arial" w:hAnsi="Arial" w:cs="Arial"/>
          <w:b/>
          <w:sz w:val="20"/>
          <w:szCs w:val="20"/>
        </w:rPr>
        <w:t>Ein</w:t>
      </w:r>
      <w:r w:rsidR="00EC4C88">
        <w:rPr>
          <w:rFonts w:ascii="Arial" w:hAnsi="Arial" w:cs="Arial"/>
          <w:b/>
          <w:sz w:val="20"/>
          <w:szCs w:val="20"/>
        </w:rPr>
        <w:t>e</w:t>
      </w:r>
      <w:r w:rsidR="00C739A4">
        <w:rPr>
          <w:rFonts w:ascii="Arial" w:hAnsi="Arial" w:cs="Arial"/>
          <w:b/>
          <w:sz w:val="20"/>
          <w:szCs w:val="20"/>
        </w:rPr>
        <w:t xml:space="preserve"> e</w:t>
      </w:r>
      <w:r w:rsidR="007B1142">
        <w:rPr>
          <w:rFonts w:ascii="Arial" w:hAnsi="Arial" w:cs="Arial"/>
          <w:b/>
          <w:sz w:val="20"/>
          <w:szCs w:val="20"/>
        </w:rPr>
        <w:t>dle Ranken</w:t>
      </w:r>
      <w:r w:rsidR="00EC4C88">
        <w:rPr>
          <w:rFonts w:ascii="Arial" w:hAnsi="Arial" w:cs="Arial"/>
          <w:b/>
          <w:sz w:val="20"/>
          <w:szCs w:val="20"/>
        </w:rPr>
        <w:t>-Tischwäsche</w:t>
      </w:r>
      <w:r w:rsidR="007B1142">
        <w:rPr>
          <w:rFonts w:ascii="Arial" w:hAnsi="Arial" w:cs="Arial"/>
          <w:b/>
          <w:sz w:val="20"/>
          <w:szCs w:val="20"/>
        </w:rPr>
        <w:t xml:space="preserve"> mit puristischem Antlitz, moderne</w:t>
      </w:r>
      <w:r w:rsidR="00EC4C88">
        <w:rPr>
          <w:rFonts w:ascii="Arial" w:hAnsi="Arial" w:cs="Arial"/>
          <w:b/>
          <w:sz w:val="20"/>
          <w:szCs w:val="20"/>
        </w:rPr>
        <w:t>s</w:t>
      </w:r>
      <w:r w:rsidR="007B1142">
        <w:rPr>
          <w:rFonts w:ascii="Arial" w:hAnsi="Arial" w:cs="Arial"/>
          <w:b/>
          <w:sz w:val="20"/>
          <w:szCs w:val="20"/>
        </w:rPr>
        <w:t xml:space="preserve"> Karo</w:t>
      </w:r>
      <w:r w:rsidR="00EC4C88">
        <w:rPr>
          <w:rFonts w:ascii="Arial" w:hAnsi="Arial" w:cs="Arial"/>
          <w:b/>
          <w:sz w:val="20"/>
          <w:szCs w:val="20"/>
        </w:rPr>
        <w:t>dessin</w:t>
      </w:r>
      <w:r w:rsidR="007B1142">
        <w:rPr>
          <w:rFonts w:ascii="Arial" w:hAnsi="Arial" w:cs="Arial"/>
          <w:b/>
          <w:sz w:val="20"/>
          <w:szCs w:val="20"/>
        </w:rPr>
        <w:t xml:space="preserve"> für gesellige Momente im Landhausstil </w:t>
      </w:r>
      <w:r w:rsidR="000A5E0B">
        <w:rPr>
          <w:rFonts w:ascii="Arial" w:hAnsi="Arial" w:cs="Arial"/>
          <w:b/>
          <w:sz w:val="20"/>
          <w:szCs w:val="20"/>
        </w:rPr>
        <w:t xml:space="preserve">und </w:t>
      </w:r>
      <w:r w:rsidR="00FD3965">
        <w:rPr>
          <w:rFonts w:ascii="Arial" w:hAnsi="Arial" w:cs="Arial"/>
          <w:b/>
          <w:sz w:val="20"/>
          <w:szCs w:val="20"/>
        </w:rPr>
        <w:t xml:space="preserve">die </w:t>
      </w:r>
      <w:r w:rsidR="007B1142">
        <w:rPr>
          <w:rFonts w:ascii="Arial" w:hAnsi="Arial" w:cs="Arial"/>
          <w:b/>
          <w:sz w:val="20"/>
          <w:szCs w:val="20"/>
        </w:rPr>
        <w:t xml:space="preserve">unifarbene </w:t>
      </w:r>
      <w:r w:rsidR="00FD3965">
        <w:rPr>
          <w:rFonts w:ascii="Arial" w:hAnsi="Arial" w:cs="Arial"/>
          <w:b/>
          <w:sz w:val="20"/>
          <w:szCs w:val="20"/>
        </w:rPr>
        <w:t xml:space="preserve">Tischwäsche </w:t>
      </w:r>
      <w:r w:rsidR="00FD3965" w:rsidRPr="00FD3965">
        <w:rPr>
          <w:rFonts w:ascii="Arial" w:hAnsi="Arial" w:cs="Arial"/>
          <w:b/>
          <w:sz w:val="20"/>
          <w:szCs w:val="20"/>
          <w:lang w:val="de-DE"/>
        </w:rPr>
        <w:t>„Damast-Stripes“</w:t>
      </w:r>
      <w:r w:rsidR="00FD3965">
        <w:rPr>
          <w:rFonts w:ascii="Arial" w:hAnsi="Arial" w:cs="Arial"/>
          <w:sz w:val="20"/>
          <w:szCs w:val="20"/>
          <w:lang w:val="de-DE"/>
        </w:rPr>
        <w:t xml:space="preserve"> </w:t>
      </w:r>
      <w:r w:rsidR="007B1142">
        <w:rPr>
          <w:rFonts w:ascii="Arial" w:hAnsi="Arial" w:cs="Arial"/>
          <w:b/>
          <w:sz w:val="20"/>
          <w:szCs w:val="20"/>
        </w:rPr>
        <w:t xml:space="preserve">mit leicht geschwungenen Linien </w:t>
      </w:r>
      <w:r w:rsidR="00EC4C88">
        <w:rPr>
          <w:rFonts w:ascii="Arial" w:hAnsi="Arial" w:cs="Arial"/>
          <w:b/>
          <w:sz w:val="20"/>
          <w:szCs w:val="20"/>
        </w:rPr>
        <w:t xml:space="preserve">zählen zu den Höhepunkten </w:t>
      </w:r>
      <w:r w:rsidR="007B1142">
        <w:rPr>
          <w:rFonts w:ascii="Arial" w:hAnsi="Arial" w:cs="Arial"/>
          <w:b/>
          <w:sz w:val="20"/>
          <w:szCs w:val="20"/>
        </w:rPr>
        <w:t>der Kollektion 2019.</w:t>
      </w:r>
      <w:r w:rsidR="000A5E0B">
        <w:rPr>
          <w:rFonts w:ascii="Arial" w:hAnsi="Arial" w:cs="Arial"/>
          <w:b/>
          <w:sz w:val="20"/>
          <w:szCs w:val="20"/>
        </w:rPr>
        <w:t xml:space="preserve"> Mit verschiedenen Standardgrößen und einem breiten Sortiment ermöglicht Wäschekrone dem Gastgeber </w:t>
      </w:r>
      <w:r w:rsidR="00264CB3">
        <w:rPr>
          <w:rFonts w:ascii="Arial" w:hAnsi="Arial" w:cs="Arial"/>
          <w:b/>
          <w:sz w:val="20"/>
          <w:szCs w:val="20"/>
        </w:rPr>
        <w:t>zusätzlich g</w:t>
      </w:r>
      <w:r w:rsidR="000A5E0B">
        <w:rPr>
          <w:rFonts w:ascii="Arial" w:hAnsi="Arial" w:cs="Arial"/>
          <w:b/>
          <w:sz w:val="20"/>
          <w:szCs w:val="20"/>
        </w:rPr>
        <w:t xml:space="preserve">anz individuelle Gestaltungsmöglichkeiten. </w:t>
      </w:r>
      <w:r w:rsidR="007B1142">
        <w:rPr>
          <w:rFonts w:ascii="Arial" w:hAnsi="Arial" w:cs="Arial"/>
          <w:b/>
          <w:sz w:val="20"/>
          <w:szCs w:val="20"/>
        </w:rPr>
        <w:t>Die anschmiegsamen und weichen Microfaser-Outdoordecken in sommerlichen Farben runden den Start in die Freiluftsaison ab.</w:t>
      </w:r>
    </w:p>
    <w:p w14:paraId="291188A3" w14:textId="6BA04050" w:rsidR="00244FB3" w:rsidRDefault="00244FB3" w:rsidP="00244FB3">
      <w:pPr>
        <w:spacing w:line="288" w:lineRule="auto"/>
        <w:rPr>
          <w:rFonts w:ascii="Arial" w:hAnsi="Arial" w:cs="Arial"/>
          <w:b/>
          <w:sz w:val="20"/>
          <w:szCs w:val="20"/>
        </w:rPr>
      </w:pPr>
    </w:p>
    <w:p w14:paraId="0D1AA929" w14:textId="766D4025" w:rsidR="002D7D4C" w:rsidRPr="00130AFA" w:rsidRDefault="00130AFA" w:rsidP="00244FB3">
      <w:pPr>
        <w:spacing w:line="312" w:lineRule="auto"/>
        <w:rPr>
          <w:rFonts w:ascii="Arial" w:hAnsi="Arial" w:cs="Arial"/>
          <w:b/>
          <w:sz w:val="20"/>
          <w:szCs w:val="20"/>
        </w:rPr>
      </w:pPr>
      <w:r>
        <w:rPr>
          <w:rFonts w:ascii="Arial" w:hAnsi="Arial" w:cs="Arial"/>
          <w:b/>
          <w:noProof/>
          <w:sz w:val="20"/>
          <w:szCs w:val="20"/>
          <w:lang w:val="de-DE" w:eastAsia="de-DE"/>
        </w:rPr>
        <w:t xml:space="preserve">Puristisches </w:t>
      </w:r>
      <w:r w:rsidR="00E10BDC" w:rsidRPr="00E10BDC">
        <w:rPr>
          <w:rFonts w:ascii="Arial" w:hAnsi="Arial" w:cs="Arial"/>
          <w:b/>
          <w:noProof/>
          <w:sz w:val="20"/>
          <w:szCs w:val="20"/>
          <w:lang w:val="de-DE" w:eastAsia="de-DE"/>
        </w:rPr>
        <w:t>Rankendessin</w:t>
      </w:r>
      <w:r>
        <w:rPr>
          <w:rFonts w:ascii="Arial" w:hAnsi="Arial" w:cs="Arial"/>
          <w:b/>
          <w:noProof/>
          <w:sz w:val="20"/>
          <w:szCs w:val="20"/>
          <w:lang w:val="de-DE" w:eastAsia="de-DE"/>
        </w:rPr>
        <w:t xml:space="preserve"> für jeden Anlass </w:t>
      </w:r>
    </w:p>
    <w:p w14:paraId="5993E64D" w14:textId="35241028" w:rsidR="006D62EE" w:rsidRPr="00923F0A" w:rsidRDefault="00CB7E06" w:rsidP="00244FB3">
      <w:pPr>
        <w:spacing w:line="312" w:lineRule="auto"/>
        <w:rPr>
          <w:rFonts w:ascii="Arial" w:hAnsi="Arial" w:cs="Arial"/>
          <w:sz w:val="20"/>
          <w:szCs w:val="20"/>
        </w:rPr>
      </w:pPr>
      <w:r>
        <w:rPr>
          <w:rFonts w:ascii="Arial" w:hAnsi="Arial" w:cs="Arial"/>
          <w:b/>
          <w:noProof/>
          <w:sz w:val="20"/>
          <w:szCs w:val="20"/>
          <w:lang w:val="de-DE" w:eastAsia="de-DE"/>
        </w:rPr>
        <w:drawing>
          <wp:anchor distT="0" distB="0" distL="114300" distR="114300" simplePos="0" relativeHeight="251665408" behindDoc="0" locked="0" layoutInCell="1" allowOverlap="1" wp14:anchorId="6ACC53DF" wp14:editId="49A9A5B7">
            <wp:simplePos x="0" y="0"/>
            <wp:positionH relativeFrom="column">
              <wp:posOffset>5131334</wp:posOffset>
            </wp:positionH>
            <wp:positionV relativeFrom="paragraph">
              <wp:posOffset>402208</wp:posOffset>
            </wp:positionV>
            <wp:extent cx="1073769" cy="1612265"/>
            <wp:effectExtent l="0" t="0" r="6350" b="63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aeschekrone_2019_Outdoor-Tischwaesche_Ranken-Dessin_72dpi.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3769" cy="1612265"/>
                    </a:xfrm>
                    <a:prstGeom prst="rect">
                      <a:avLst/>
                    </a:prstGeom>
                  </pic:spPr>
                </pic:pic>
              </a:graphicData>
            </a:graphic>
            <wp14:sizeRelH relativeFrom="page">
              <wp14:pctWidth>0</wp14:pctWidth>
            </wp14:sizeRelH>
            <wp14:sizeRelV relativeFrom="page">
              <wp14:pctHeight>0</wp14:pctHeight>
            </wp14:sizeRelV>
          </wp:anchor>
        </w:drawing>
      </w:r>
      <w:r w:rsidR="00DA0504">
        <w:rPr>
          <w:rFonts w:ascii="Arial" w:hAnsi="Arial" w:cs="Arial"/>
          <w:noProof/>
          <w:sz w:val="20"/>
          <w:szCs w:val="20"/>
          <w:lang w:val="de-DE" w:eastAsia="de-DE"/>
        </w:rPr>
        <w:t>Passend zum Sommer</w:t>
      </w:r>
      <w:r w:rsidR="00C11234">
        <w:rPr>
          <w:rFonts w:ascii="Arial" w:hAnsi="Arial" w:cs="Arial"/>
          <w:noProof/>
          <w:sz w:val="20"/>
          <w:szCs w:val="20"/>
          <w:lang w:val="de-DE" w:eastAsia="de-DE"/>
        </w:rPr>
        <w:t>,</w:t>
      </w:r>
      <w:r w:rsidR="00DA0504">
        <w:rPr>
          <w:rFonts w:ascii="Arial" w:hAnsi="Arial" w:cs="Arial"/>
          <w:noProof/>
          <w:sz w:val="20"/>
          <w:szCs w:val="20"/>
          <w:lang w:val="de-DE" w:eastAsia="de-DE"/>
        </w:rPr>
        <w:t xml:space="preserve"> ist die</w:t>
      </w:r>
      <w:r w:rsidR="00574AD7">
        <w:rPr>
          <w:rFonts w:ascii="Arial" w:hAnsi="Arial" w:cs="Arial"/>
          <w:noProof/>
          <w:sz w:val="20"/>
          <w:szCs w:val="20"/>
          <w:lang w:val="de-DE" w:eastAsia="de-DE"/>
        </w:rPr>
        <w:t xml:space="preserve"> neue</w:t>
      </w:r>
      <w:r w:rsidR="00DA0504">
        <w:rPr>
          <w:rFonts w:ascii="Arial" w:hAnsi="Arial" w:cs="Arial"/>
          <w:noProof/>
          <w:sz w:val="20"/>
          <w:szCs w:val="20"/>
          <w:lang w:val="de-DE" w:eastAsia="de-DE"/>
        </w:rPr>
        <w:t xml:space="preserve"> rankengeschmückte </w:t>
      </w:r>
      <w:r w:rsidR="00574AD7">
        <w:rPr>
          <w:rFonts w:ascii="Arial" w:hAnsi="Arial" w:cs="Arial"/>
          <w:noProof/>
          <w:sz w:val="20"/>
          <w:szCs w:val="20"/>
          <w:lang w:val="de-DE" w:eastAsia="de-DE"/>
        </w:rPr>
        <w:t>Damast-</w:t>
      </w:r>
      <w:r w:rsidR="00DA0504">
        <w:rPr>
          <w:rFonts w:ascii="Arial" w:hAnsi="Arial" w:cs="Arial"/>
          <w:noProof/>
          <w:sz w:val="20"/>
          <w:szCs w:val="20"/>
          <w:lang w:val="de-DE" w:eastAsia="de-DE"/>
        </w:rPr>
        <w:t xml:space="preserve">Tischwäsche </w:t>
      </w:r>
      <w:r w:rsidR="002E5FCE">
        <w:rPr>
          <w:rFonts w:ascii="Arial" w:hAnsi="Arial" w:cs="Arial"/>
          <w:noProof/>
          <w:sz w:val="20"/>
          <w:szCs w:val="20"/>
          <w:lang w:val="de-DE" w:eastAsia="de-DE"/>
        </w:rPr>
        <w:t>von Wäschekrone ein Alleskönner im Außenbereich. Das edle Dessin</w:t>
      </w:r>
      <w:r w:rsidR="006D62EE">
        <w:rPr>
          <w:rFonts w:ascii="Arial" w:hAnsi="Arial" w:cs="Arial"/>
          <w:noProof/>
          <w:sz w:val="20"/>
          <w:szCs w:val="20"/>
          <w:lang w:val="de-DE" w:eastAsia="de-DE"/>
        </w:rPr>
        <w:t xml:space="preserve"> in den Trendfarben </w:t>
      </w:r>
      <w:r w:rsidR="006D62EE">
        <w:rPr>
          <w:rFonts w:ascii="Arial" w:hAnsi="Arial" w:cs="Arial"/>
          <w:sz w:val="20"/>
          <w:szCs w:val="20"/>
        </w:rPr>
        <w:t>Beige, Cappuccino, Kupfer und Rot</w:t>
      </w:r>
      <w:r w:rsidR="002E5FCE">
        <w:rPr>
          <w:rFonts w:ascii="Arial" w:hAnsi="Arial" w:cs="Arial"/>
          <w:noProof/>
          <w:sz w:val="20"/>
          <w:szCs w:val="20"/>
          <w:lang w:val="de-DE" w:eastAsia="de-DE"/>
        </w:rPr>
        <w:t xml:space="preserve"> </w:t>
      </w:r>
      <w:r w:rsidR="006D62EE">
        <w:rPr>
          <w:rFonts w:ascii="Arial" w:hAnsi="Arial" w:cs="Arial"/>
          <w:noProof/>
          <w:sz w:val="20"/>
          <w:szCs w:val="20"/>
          <w:lang w:val="de-DE" w:eastAsia="de-DE"/>
        </w:rPr>
        <w:t xml:space="preserve">unterstreicht </w:t>
      </w:r>
      <w:r w:rsidR="002E5FCE">
        <w:rPr>
          <w:rFonts w:ascii="Arial" w:hAnsi="Arial" w:cs="Arial"/>
          <w:noProof/>
          <w:sz w:val="20"/>
          <w:szCs w:val="20"/>
          <w:lang w:val="de-DE" w:eastAsia="de-DE"/>
        </w:rPr>
        <w:t xml:space="preserve">sowohl </w:t>
      </w:r>
      <w:r w:rsidR="000F1ED4">
        <w:rPr>
          <w:rFonts w:ascii="Arial" w:hAnsi="Arial" w:cs="Arial"/>
          <w:noProof/>
          <w:sz w:val="20"/>
          <w:szCs w:val="20"/>
          <w:lang w:val="de-DE" w:eastAsia="de-DE"/>
        </w:rPr>
        <w:t>im</w:t>
      </w:r>
      <w:r w:rsidR="002E5FCE">
        <w:rPr>
          <w:rFonts w:ascii="Arial" w:hAnsi="Arial" w:cs="Arial"/>
          <w:noProof/>
          <w:sz w:val="20"/>
          <w:szCs w:val="20"/>
          <w:lang w:val="de-DE" w:eastAsia="de-DE"/>
        </w:rPr>
        <w:t xml:space="preserve"> täglichen Einsatz als auch </w:t>
      </w:r>
      <w:r w:rsidR="006513ED">
        <w:rPr>
          <w:rFonts w:ascii="Arial" w:hAnsi="Arial" w:cs="Arial"/>
          <w:noProof/>
          <w:sz w:val="20"/>
          <w:szCs w:val="20"/>
          <w:lang w:val="de-DE" w:eastAsia="de-DE"/>
        </w:rPr>
        <w:t>zu</w:t>
      </w:r>
      <w:r w:rsidR="000F1ED4">
        <w:rPr>
          <w:rFonts w:ascii="Arial" w:hAnsi="Arial" w:cs="Arial"/>
          <w:noProof/>
          <w:sz w:val="20"/>
          <w:szCs w:val="20"/>
          <w:lang w:val="de-DE" w:eastAsia="de-DE"/>
        </w:rPr>
        <w:t xml:space="preserve"> </w:t>
      </w:r>
      <w:r w:rsidR="002E5FCE">
        <w:rPr>
          <w:rFonts w:ascii="Arial" w:hAnsi="Arial" w:cs="Arial"/>
          <w:noProof/>
          <w:sz w:val="20"/>
          <w:szCs w:val="20"/>
          <w:lang w:val="de-DE" w:eastAsia="de-DE"/>
        </w:rPr>
        <w:t>besondere</w:t>
      </w:r>
      <w:r w:rsidR="00D30F46">
        <w:rPr>
          <w:rFonts w:ascii="Arial" w:hAnsi="Arial" w:cs="Arial"/>
          <w:noProof/>
          <w:sz w:val="20"/>
          <w:szCs w:val="20"/>
          <w:lang w:val="de-DE" w:eastAsia="de-DE"/>
        </w:rPr>
        <w:t>n</w:t>
      </w:r>
      <w:r w:rsidR="002E5FCE">
        <w:rPr>
          <w:rFonts w:ascii="Arial" w:hAnsi="Arial" w:cs="Arial"/>
          <w:noProof/>
          <w:sz w:val="20"/>
          <w:szCs w:val="20"/>
          <w:lang w:val="de-DE" w:eastAsia="de-DE"/>
        </w:rPr>
        <w:t xml:space="preserve"> Anlässe</w:t>
      </w:r>
      <w:r w:rsidR="000F1ED4">
        <w:rPr>
          <w:rFonts w:ascii="Arial" w:hAnsi="Arial" w:cs="Arial"/>
          <w:noProof/>
          <w:sz w:val="20"/>
          <w:szCs w:val="20"/>
          <w:lang w:val="de-DE" w:eastAsia="de-DE"/>
        </w:rPr>
        <w:t>n</w:t>
      </w:r>
      <w:r w:rsidR="002E5FCE">
        <w:rPr>
          <w:rFonts w:ascii="Arial" w:hAnsi="Arial" w:cs="Arial"/>
          <w:noProof/>
          <w:sz w:val="20"/>
          <w:szCs w:val="20"/>
          <w:lang w:val="de-DE" w:eastAsia="de-DE"/>
        </w:rPr>
        <w:t xml:space="preserve"> </w:t>
      </w:r>
      <w:r w:rsidR="006D62EE">
        <w:rPr>
          <w:rFonts w:ascii="Arial" w:hAnsi="Arial" w:cs="Arial"/>
          <w:noProof/>
          <w:sz w:val="20"/>
          <w:szCs w:val="20"/>
          <w:lang w:val="de-DE" w:eastAsia="de-DE"/>
        </w:rPr>
        <w:t>ein modernes Gastronomiekonzept.</w:t>
      </w:r>
      <w:r w:rsidR="00D30F46">
        <w:rPr>
          <w:rFonts w:ascii="Arial" w:hAnsi="Arial" w:cs="Arial"/>
          <w:noProof/>
          <w:sz w:val="20"/>
          <w:szCs w:val="20"/>
          <w:lang w:val="de-DE" w:eastAsia="de-DE"/>
        </w:rPr>
        <w:t xml:space="preserve"> </w:t>
      </w:r>
      <w:r w:rsidR="00C54CDF">
        <w:rPr>
          <w:rFonts w:ascii="Arial" w:hAnsi="Arial" w:cs="Arial"/>
          <w:noProof/>
          <w:sz w:val="20"/>
          <w:szCs w:val="20"/>
          <w:lang w:val="de-DE" w:eastAsia="de-DE"/>
        </w:rPr>
        <w:t xml:space="preserve">Neben einer </w:t>
      </w:r>
      <w:r w:rsidR="002F1DA0">
        <w:rPr>
          <w:rFonts w:ascii="Arial" w:hAnsi="Arial" w:cs="Arial"/>
          <w:noProof/>
          <w:sz w:val="20"/>
          <w:szCs w:val="20"/>
          <w:lang w:val="de-DE" w:eastAsia="de-DE"/>
        </w:rPr>
        <w:t xml:space="preserve">sehr </w:t>
      </w:r>
      <w:r w:rsidR="006513ED">
        <w:rPr>
          <w:rFonts w:ascii="Arial" w:hAnsi="Arial" w:cs="Arial"/>
          <w:noProof/>
          <w:sz w:val="20"/>
          <w:szCs w:val="20"/>
          <w:lang w:val="de-DE" w:eastAsia="de-DE"/>
        </w:rPr>
        <w:t>angenehmen</w:t>
      </w:r>
      <w:r w:rsidR="00C54CDF">
        <w:rPr>
          <w:rFonts w:ascii="Arial" w:hAnsi="Arial" w:cs="Arial"/>
          <w:noProof/>
          <w:sz w:val="20"/>
          <w:szCs w:val="20"/>
          <w:lang w:val="de-DE" w:eastAsia="de-DE"/>
        </w:rPr>
        <w:t xml:space="preserve"> Haptik </w:t>
      </w:r>
      <w:r w:rsidR="006513ED">
        <w:rPr>
          <w:rFonts w:ascii="Arial" w:hAnsi="Arial" w:cs="Arial"/>
          <w:noProof/>
          <w:sz w:val="20"/>
          <w:szCs w:val="20"/>
          <w:lang w:val="de-DE" w:eastAsia="de-DE"/>
        </w:rPr>
        <w:t xml:space="preserve">ist die elegante Tischwäsche mit einer </w:t>
      </w:r>
      <w:r w:rsidR="006513ED">
        <w:rPr>
          <w:rFonts w:ascii="Arial" w:hAnsi="Arial" w:cs="Arial"/>
          <w:sz w:val="20"/>
          <w:szCs w:val="20"/>
        </w:rPr>
        <w:t xml:space="preserve">Acryl-Micro-Beschichtung versehen, damit </w:t>
      </w:r>
      <w:r w:rsidR="006513ED">
        <w:rPr>
          <w:rFonts w:ascii="Arial" w:hAnsi="Arial" w:cs="Arial"/>
          <w:noProof/>
          <w:sz w:val="20"/>
          <w:szCs w:val="20"/>
          <w:lang w:val="de-DE" w:eastAsia="de-DE"/>
        </w:rPr>
        <w:t xml:space="preserve">flüssigkeitsundurchlässig sowie abwischbar und pflegeleicht. Die </w:t>
      </w:r>
      <w:r w:rsidR="00C54CDF">
        <w:rPr>
          <w:rFonts w:ascii="Arial" w:hAnsi="Arial" w:cs="Arial"/>
          <w:noProof/>
          <w:sz w:val="20"/>
          <w:szCs w:val="20"/>
          <w:lang w:val="de-DE" w:eastAsia="de-DE"/>
        </w:rPr>
        <w:t>Lichtechtheit</w:t>
      </w:r>
      <w:r w:rsidR="006513ED">
        <w:rPr>
          <w:rFonts w:ascii="Arial" w:hAnsi="Arial" w:cs="Arial"/>
          <w:noProof/>
          <w:sz w:val="20"/>
          <w:szCs w:val="20"/>
          <w:lang w:val="de-DE" w:eastAsia="de-DE"/>
        </w:rPr>
        <w:t xml:space="preserve"> von 3-4 gewährleistet bei fachgerechter Pflege – </w:t>
      </w:r>
      <w:r w:rsidR="00C16883">
        <w:rPr>
          <w:rFonts w:ascii="Arial" w:hAnsi="Arial" w:cs="Arial"/>
          <w:noProof/>
          <w:sz w:val="20"/>
          <w:szCs w:val="20"/>
          <w:lang w:val="de-DE" w:eastAsia="de-DE"/>
        </w:rPr>
        <w:t xml:space="preserve">beispielsweise sollte </w:t>
      </w:r>
      <w:r w:rsidR="006513ED">
        <w:rPr>
          <w:rFonts w:ascii="Arial" w:hAnsi="Arial" w:cs="Arial"/>
          <w:noProof/>
          <w:sz w:val="20"/>
          <w:szCs w:val="20"/>
          <w:lang w:val="de-DE" w:eastAsia="de-DE"/>
        </w:rPr>
        <w:t xml:space="preserve">die Tischwäsche über Nacht </w:t>
      </w:r>
      <w:r w:rsidR="004819FB">
        <w:rPr>
          <w:rFonts w:ascii="Arial" w:hAnsi="Arial" w:cs="Arial"/>
          <w:noProof/>
          <w:sz w:val="20"/>
          <w:szCs w:val="20"/>
          <w:lang w:val="de-DE" w:eastAsia="de-DE"/>
        </w:rPr>
        <w:t xml:space="preserve">immer abgenommen </w:t>
      </w:r>
      <w:r w:rsidR="006513ED">
        <w:rPr>
          <w:rFonts w:ascii="Arial" w:hAnsi="Arial" w:cs="Arial"/>
          <w:noProof/>
          <w:sz w:val="20"/>
          <w:szCs w:val="20"/>
          <w:lang w:val="de-DE" w:eastAsia="de-DE"/>
        </w:rPr>
        <w:t>werden –</w:t>
      </w:r>
      <w:r w:rsidR="00C16883">
        <w:rPr>
          <w:rFonts w:ascii="Arial" w:hAnsi="Arial" w:cs="Arial"/>
          <w:sz w:val="20"/>
          <w:szCs w:val="20"/>
        </w:rPr>
        <w:t xml:space="preserve"> langanhaltend intensive Farbe</w:t>
      </w:r>
      <w:r>
        <w:rPr>
          <w:rFonts w:ascii="Arial" w:hAnsi="Arial" w:cs="Arial"/>
          <w:sz w:val="20"/>
          <w:szCs w:val="20"/>
        </w:rPr>
        <w:t>n</w:t>
      </w:r>
      <w:r w:rsidR="00C16883">
        <w:rPr>
          <w:rFonts w:ascii="Arial" w:hAnsi="Arial" w:cs="Arial"/>
          <w:sz w:val="20"/>
          <w:szCs w:val="20"/>
        </w:rPr>
        <w:t xml:space="preserve">. </w:t>
      </w:r>
      <w:r w:rsidR="00923F0A">
        <w:rPr>
          <w:rFonts w:ascii="Arial" w:hAnsi="Arial" w:cs="Arial"/>
          <w:sz w:val="20"/>
          <w:szCs w:val="20"/>
        </w:rPr>
        <w:t xml:space="preserve">Die Dessins stehen in verschiedenen Größenvarianten </w:t>
      </w:r>
      <w:r w:rsidR="00574AD7">
        <w:rPr>
          <w:rFonts w:ascii="Arial" w:hAnsi="Arial" w:cs="Arial"/>
          <w:sz w:val="20"/>
          <w:szCs w:val="20"/>
        </w:rPr>
        <w:t>von 80 x 80 cm bis 130 x 220 cm sowie 135 cm (rund</w:t>
      </w:r>
      <w:r w:rsidR="00923F0A">
        <w:rPr>
          <w:rFonts w:ascii="Arial" w:hAnsi="Arial" w:cs="Arial"/>
          <w:sz w:val="20"/>
          <w:szCs w:val="20"/>
        </w:rPr>
        <w:t>) zur Wahl.</w:t>
      </w:r>
      <w:r w:rsidR="00C16883">
        <w:rPr>
          <w:rFonts w:ascii="Arial" w:hAnsi="Arial" w:cs="Arial"/>
          <w:sz w:val="20"/>
          <w:szCs w:val="20"/>
        </w:rPr>
        <w:t xml:space="preserve"> Sondergrößen mit einer maximalen Breite von </w:t>
      </w:r>
      <w:r w:rsidR="00281328">
        <w:rPr>
          <w:rFonts w:ascii="Arial" w:hAnsi="Arial" w:cs="Arial"/>
          <w:sz w:val="20"/>
          <w:szCs w:val="20"/>
        </w:rPr>
        <w:t xml:space="preserve">135 </w:t>
      </w:r>
      <w:r w:rsidR="00C16883">
        <w:rPr>
          <w:rFonts w:ascii="Arial" w:hAnsi="Arial" w:cs="Arial"/>
          <w:sz w:val="20"/>
          <w:szCs w:val="20"/>
        </w:rPr>
        <w:t>cm sind ebenfalls lieferbar.</w:t>
      </w:r>
      <w:r w:rsidR="00923F0A">
        <w:rPr>
          <w:rFonts w:ascii="Arial" w:hAnsi="Arial" w:cs="Arial"/>
          <w:sz w:val="20"/>
          <w:szCs w:val="20"/>
        </w:rPr>
        <w:t xml:space="preserve"> </w:t>
      </w:r>
      <w:r w:rsidR="00A671D0">
        <w:rPr>
          <w:rFonts w:ascii="Arial" w:hAnsi="Arial" w:cs="Arial"/>
          <w:sz w:val="20"/>
          <w:szCs w:val="20"/>
        </w:rPr>
        <w:t xml:space="preserve">Im </w:t>
      </w:r>
      <w:r w:rsidR="00424F9E">
        <w:rPr>
          <w:rFonts w:ascii="Arial" w:hAnsi="Arial" w:cs="Arial"/>
          <w:sz w:val="20"/>
          <w:szCs w:val="20"/>
        </w:rPr>
        <w:t>breiten Sortiment des Hotelwäschespezialist</w:t>
      </w:r>
      <w:r w:rsidR="008A0FDC">
        <w:rPr>
          <w:rFonts w:ascii="Arial" w:hAnsi="Arial" w:cs="Arial"/>
          <w:sz w:val="20"/>
          <w:szCs w:val="20"/>
        </w:rPr>
        <w:t>en</w:t>
      </w:r>
      <w:r w:rsidR="00424F9E">
        <w:rPr>
          <w:rFonts w:ascii="Arial" w:hAnsi="Arial" w:cs="Arial"/>
          <w:sz w:val="20"/>
          <w:szCs w:val="20"/>
        </w:rPr>
        <w:t xml:space="preserve"> </w:t>
      </w:r>
      <w:r w:rsidR="00BF4CDF">
        <w:rPr>
          <w:rFonts w:ascii="Arial" w:hAnsi="Arial" w:cs="Arial"/>
          <w:sz w:val="20"/>
          <w:szCs w:val="20"/>
        </w:rPr>
        <w:t>finden Hoteliers und Gastronomen</w:t>
      </w:r>
      <w:r w:rsidR="00DE4A1A" w:rsidRPr="00DE4A1A">
        <w:rPr>
          <w:rFonts w:ascii="Arial" w:hAnsi="Arial" w:cs="Arial"/>
          <w:sz w:val="20"/>
          <w:szCs w:val="20"/>
        </w:rPr>
        <w:t xml:space="preserve"> </w:t>
      </w:r>
      <w:r w:rsidR="00BF4CDF">
        <w:rPr>
          <w:rFonts w:ascii="Arial" w:hAnsi="Arial" w:cs="Arial"/>
          <w:sz w:val="20"/>
          <w:szCs w:val="20"/>
        </w:rPr>
        <w:t xml:space="preserve">zudem eine große Auswahl </w:t>
      </w:r>
      <w:r w:rsidR="006513ED">
        <w:rPr>
          <w:rFonts w:ascii="Arial" w:hAnsi="Arial" w:cs="Arial"/>
          <w:sz w:val="20"/>
          <w:szCs w:val="20"/>
        </w:rPr>
        <w:t xml:space="preserve">farblich </w:t>
      </w:r>
      <w:r w:rsidR="00BF4CDF">
        <w:rPr>
          <w:rFonts w:ascii="Arial" w:hAnsi="Arial" w:cs="Arial"/>
          <w:sz w:val="20"/>
          <w:szCs w:val="20"/>
        </w:rPr>
        <w:t>passender Servietten</w:t>
      </w:r>
      <w:r w:rsidR="006513ED">
        <w:rPr>
          <w:rFonts w:ascii="Arial" w:hAnsi="Arial" w:cs="Arial"/>
          <w:sz w:val="20"/>
          <w:szCs w:val="20"/>
        </w:rPr>
        <w:t xml:space="preserve">, die in der Wäschekrone-eigenen Stickerei auch mit dem gleichen Rankendessin wie die Tischwäsche verziert werden können. </w:t>
      </w:r>
    </w:p>
    <w:p w14:paraId="12EFDB52" w14:textId="799B88EA" w:rsidR="00C16883" w:rsidRPr="008119A4" w:rsidRDefault="00C16883" w:rsidP="00244FB3">
      <w:pPr>
        <w:spacing w:line="312" w:lineRule="auto"/>
        <w:rPr>
          <w:rFonts w:ascii="Arial" w:hAnsi="Arial" w:cs="Arial"/>
          <w:b/>
          <w:sz w:val="20"/>
          <w:szCs w:val="20"/>
        </w:rPr>
      </w:pPr>
    </w:p>
    <w:p w14:paraId="4E9F5867" w14:textId="584F6F33" w:rsidR="00244FB3" w:rsidRPr="008119A4" w:rsidRDefault="00130AFA" w:rsidP="00244FB3">
      <w:pPr>
        <w:spacing w:line="312" w:lineRule="auto"/>
        <w:rPr>
          <w:rFonts w:ascii="Arial" w:hAnsi="Arial" w:cs="Arial"/>
          <w:b/>
          <w:sz w:val="20"/>
          <w:szCs w:val="20"/>
        </w:rPr>
      </w:pPr>
      <w:r w:rsidRPr="008119A4">
        <w:rPr>
          <w:rFonts w:ascii="Arial" w:hAnsi="Arial" w:cs="Arial"/>
          <w:b/>
          <w:sz w:val="20"/>
          <w:szCs w:val="20"/>
        </w:rPr>
        <w:t xml:space="preserve">Garantiert kariert eindecken </w:t>
      </w:r>
    </w:p>
    <w:p w14:paraId="2134920D" w14:textId="26801AA5" w:rsidR="00A671D0" w:rsidRPr="00F15E3C" w:rsidRDefault="00C07210" w:rsidP="00AE6FC8">
      <w:pPr>
        <w:spacing w:line="312" w:lineRule="auto"/>
        <w:rPr>
          <w:rFonts w:ascii="Arial" w:hAnsi="Arial" w:cs="Arial"/>
          <w:sz w:val="20"/>
          <w:szCs w:val="20"/>
          <w:lang w:val="de-DE"/>
        </w:rPr>
      </w:pPr>
      <w:r>
        <w:rPr>
          <w:rFonts w:ascii="Arial" w:hAnsi="Arial" w:cs="Arial"/>
          <w:sz w:val="20"/>
          <w:szCs w:val="20"/>
        </w:rPr>
        <w:t xml:space="preserve">Für </w:t>
      </w:r>
      <w:r w:rsidR="008119A4">
        <w:rPr>
          <w:rFonts w:ascii="Arial" w:hAnsi="Arial" w:cs="Arial"/>
          <w:sz w:val="20"/>
          <w:szCs w:val="20"/>
        </w:rPr>
        <w:t xml:space="preserve">Gastronomen und Hoteliers, die </w:t>
      </w:r>
      <w:r>
        <w:rPr>
          <w:rFonts w:ascii="Arial" w:hAnsi="Arial" w:cs="Arial"/>
          <w:sz w:val="20"/>
          <w:szCs w:val="20"/>
        </w:rPr>
        <w:t>einen</w:t>
      </w:r>
      <w:r w:rsidR="008119A4">
        <w:rPr>
          <w:rFonts w:ascii="Arial" w:hAnsi="Arial" w:cs="Arial"/>
          <w:sz w:val="20"/>
          <w:szCs w:val="20"/>
        </w:rPr>
        <w:t xml:space="preserve"> zeitlosen Landhausstil bevorzugen und auf ein geselliges Ambiente setzen</w:t>
      </w:r>
      <w:r>
        <w:rPr>
          <w:rFonts w:ascii="Arial" w:hAnsi="Arial" w:cs="Arial"/>
          <w:sz w:val="20"/>
          <w:szCs w:val="20"/>
        </w:rPr>
        <w:t xml:space="preserve">, hält die neue </w:t>
      </w:r>
      <w:r w:rsidR="00063D63">
        <w:rPr>
          <w:rFonts w:ascii="Arial" w:hAnsi="Arial" w:cs="Arial"/>
          <w:sz w:val="20"/>
          <w:szCs w:val="20"/>
        </w:rPr>
        <w:t>Wäschekrone-</w:t>
      </w:r>
      <w:r>
        <w:rPr>
          <w:rFonts w:ascii="Arial" w:hAnsi="Arial" w:cs="Arial"/>
          <w:sz w:val="20"/>
          <w:szCs w:val="20"/>
        </w:rPr>
        <w:t>Kollektion 2019 einen Klassiker bereit.</w:t>
      </w:r>
      <w:r w:rsidR="00046B0F">
        <w:rPr>
          <w:rFonts w:ascii="Arial" w:hAnsi="Arial" w:cs="Arial"/>
          <w:sz w:val="20"/>
          <w:szCs w:val="20"/>
        </w:rPr>
        <w:t xml:space="preserve"> Gelungen in Szene gesetzt, ist die</w:t>
      </w:r>
      <w:r w:rsidR="00A671D0">
        <w:rPr>
          <w:rFonts w:ascii="Arial" w:hAnsi="Arial" w:cs="Arial"/>
          <w:sz w:val="20"/>
          <w:szCs w:val="20"/>
        </w:rPr>
        <w:t xml:space="preserve"> Outdoor-</w:t>
      </w:r>
      <w:r w:rsidR="00046B0F">
        <w:rPr>
          <w:rFonts w:ascii="Arial" w:hAnsi="Arial" w:cs="Arial"/>
          <w:sz w:val="20"/>
          <w:szCs w:val="20"/>
        </w:rPr>
        <w:t xml:space="preserve">Tischwäsche im </w:t>
      </w:r>
      <w:r w:rsidR="00AE6FC8">
        <w:rPr>
          <w:rFonts w:ascii="Arial" w:hAnsi="Arial" w:cs="Arial"/>
          <w:sz w:val="20"/>
          <w:szCs w:val="20"/>
        </w:rPr>
        <w:t>modern interpretierten</w:t>
      </w:r>
      <w:r w:rsidR="00046B0F">
        <w:rPr>
          <w:rFonts w:ascii="Arial" w:hAnsi="Arial" w:cs="Arial"/>
          <w:sz w:val="20"/>
          <w:szCs w:val="20"/>
        </w:rPr>
        <w:t xml:space="preserve"> Karo-Look gleicherma</w:t>
      </w:r>
      <w:r w:rsidR="00C11234">
        <w:rPr>
          <w:rFonts w:ascii="Arial" w:hAnsi="Arial" w:cs="Arial"/>
          <w:sz w:val="20"/>
          <w:szCs w:val="20"/>
        </w:rPr>
        <w:t>ß</w:t>
      </w:r>
      <w:r w:rsidR="00046B0F">
        <w:rPr>
          <w:rFonts w:ascii="Arial" w:hAnsi="Arial" w:cs="Arial"/>
          <w:sz w:val="20"/>
          <w:szCs w:val="20"/>
        </w:rPr>
        <w:t>en auf</w:t>
      </w:r>
      <w:r w:rsidR="00050A7A">
        <w:rPr>
          <w:rFonts w:ascii="Arial" w:hAnsi="Arial" w:cs="Arial"/>
          <w:sz w:val="20"/>
          <w:szCs w:val="20"/>
        </w:rPr>
        <w:t xml:space="preserve"> </w:t>
      </w:r>
      <w:r w:rsidR="00046B0F">
        <w:rPr>
          <w:rFonts w:ascii="Arial" w:hAnsi="Arial" w:cs="Arial"/>
          <w:sz w:val="20"/>
          <w:szCs w:val="20"/>
        </w:rPr>
        <w:t xml:space="preserve">originellen Hotel-Terrassen </w:t>
      </w:r>
      <w:r w:rsidR="000E76EF" w:rsidRPr="008119A4">
        <w:rPr>
          <w:rFonts w:ascii="Arial" w:hAnsi="Arial" w:cs="Arial"/>
          <w:b/>
          <w:noProof/>
          <w:sz w:val="20"/>
          <w:szCs w:val="20"/>
          <w:lang w:val="de-DE" w:eastAsia="de-DE"/>
        </w:rPr>
        <w:drawing>
          <wp:anchor distT="0" distB="0" distL="114300" distR="114300" simplePos="0" relativeHeight="251663360" behindDoc="0" locked="0" layoutInCell="1" allowOverlap="1" wp14:anchorId="190CA8D8" wp14:editId="51AE4420">
            <wp:simplePos x="0" y="0"/>
            <wp:positionH relativeFrom="column">
              <wp:posOffset>5238841</wp:posOffset>
            </wp:positionH>
            <wp:positionV relativeFrom="paragraph">
              <wp:posOffset>9344</wp:posOffset>
            </wp:positionV>
            <wp:extent cx="993234" cy="1491343"/>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aeschekrone_2019_Outdoor-Tischwaesche_Karo_72dpi.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93234" cy="1491343"/>
                    </a:xfrm>
                    <a:prstGeom prst="rect">
                      <a:avLst/>
                    </a:prstGeom>
                  </pic:spPr>
                </pic:pic>
              </a:graphicData>
            </a:graphic>
            <wp14:sizeRelH relativeFrom="page">
              <wp14:pctWidth>0</wp14:pctWidth>
            </wp14:sizeRelH>
            <wp14:sizeRelV relativeFrom="page">
              <wp14:pctHeight>0</wp14:pctHeight>
            </wp14:sizeRelV>
          </wp:anchor>
        </w:drawing>
      </w:r>
      <w:r w:rsidR="00046B0F">
        <w:rPr>
          <w:rFonts w:ascii="Arial" w:hAnsi="Arial" w:cs="Arial"/>
          <w:sz w:val="20"/>
          <w:szCs w:val="20"/>
        </w:rPr>
        <w:t xml:space="preserve">wie im </w:t>
      </w:r>
      <w:r w:rsidR="00050A7A">
        <w:rPr>
          <w:rFonts w:ascii="Arial" w:hAnsi="Arial" w:cs="Arial"/>
          <w:sz w:val="20"/>
          <w:szCs w:val="20"/>
        </w:rPr>
        <w:t>authentischen Biergarten</w:t>
      </w:r>
      <w:r w:rsidR="00046B0F" w:rsidRPr="00046B0F">
        <w:rPr>
          <w:rFonts w:ascii="Arial" w:hAnsi="Arial" w:cs="Arial"/>
          <w:sz w:val="20"/>
          <w:szCs w:val="20"/>
        </w:rPr>
        <w:t xml:space="preserve"> </w:t>
      </w:r>
      <w:r w:rsidR="00046B0F">
        <w:rPr>
          <w:rFonts w:ascii="Arial" w:hAnsi="Arial" w:cs="Arial"/>
          <w:sz w:val="20"/>
          <w:szCs w:val="20"/>
        </w:rPr>
        <w:t>ein</w:t>
      </w:r>
      <w:r w:rsidR="00A671D0">
        <w:rPr>
          <w:rFonts w:ascii="Arial" w:hAnsi="Arial" w:cs="Arial"/>
          <w:sz w:val="20"/>
          <w:szCs w:val="20"/>
        </w:rPr>
        <w:t xml:space="preserve"> wahrer</w:t>
      </w:r>
      <w:r w:rsidR="00046B0F">
        <w:rPr>
          <w:rFonts w:ascii="Arial" w:hAnsi="Arial" w:cs="Arial"/>
          <w:sz w:val="20"/>
          <w:szCs w:val="20"/>
        </w:rPr>
        <w:t xml:space="preserve"> Hingucker.</w:t>
      </w:r>
      <w:r w:rsidR="00A873B2">
        <w:rPr>
          <w:rFonts w:ascii="Arial" w:hAnsi="Arial" w:cs="Arial"/>
          <w:sz w:val="20"/>
          <w:szCs w:val="20"/>
        </w:rPr>
        <w:t xml:space="preserve"> </w:t>
      </w:r>
      <w:r w:rsidR="00AE6FC8">
        <w:rPr>
          <w:rFonts w:ascii="Arial" w:hAnsi="Arial" w:cs="Arial"/>
          <w:sz w:val="20"/>
          <w:szCs w:val="20"/>
        </w:rPr>
        <w:t xml:space="preserve">Aus der Funktionsfaser </w:t>
      </w:r>
      <w:r w:rsidR="00AE6FC8" w:rsidRPr="008119A4">
        <w:rPr>
          <w:rFonts w:ascii="Arial" w:hAnsi="Arial" w:cs="Arial"/>
          <w:sz w:val="20"/>
          <w:szCs w:val="20"/>
        </w:rPr>
        <w:t>Dralon</w:t>
      </w:r>
      <w:r w:rsidR="00AE6FC8">
        <w:rPr>
          <w:rFonts w:ascii="Arial" w:hAnsi="Arial" w:cs="Arial"/>
          <w:sz w:val="20"/>
          <w:szCs w:val="20"/>
        </w:rPr>
        <w:t xml:space="preserve"> gewebt, </w:t>
      </w:r>
      <w:r w:rsidR="00F15E3C">
        <w:rPr>
          <w:rFonts w:ascii="Arial" w:hAnsi="Arial" w:cs="Arial"/>
          <w:sz w:val="20"/>
          <w:szCs w:val="20"/>
        </w:rPr>
        <w:t>bietet</w:t>
      </w:r>
      <w:r w:rsidR="00AE6FC8">
        <w:rPr>
          <w:rFonts w:ascii="Arial" w:hAnsi="Arial" w:cs="Arial"/>
          <w:sz w:val="20"/>
          <w:szCs w:val="20"/>
        </w:rPr>
        <w:t xml:space="preserve"> die Tischwäsche </w:t>
      </w:r>
      <w:r w:rsidR="00281328">
        <w:rPr>
          <w:rFonts w:ascii="Arial" w:hAnsi="Arial" w:cs="Arial"/>
          <w:sz w:val="20"/>
          <w:szCs w:val="20"/>
        </w:rPr>
        <w:t xml:space="preserve">eine </w:t>
      </w:r>
      <w:r w:rsidR="00AF4765">
        <w:rPr>
          <w:rFonts w:ascii="Arial" w:hAnsi="Arial" w:cs="Arial"/>
          <w:sz w:val="20"/>
          <w:szCs w:val="20"/>
          <w:lang w:val="de-DE"/>
        </w:rPr>
        <w:t>Lichtechtheit von 4-5 und damit</w:t>
      </w:r>
      <w:r w:rsidR="00AE6FC8" w:rsidRPr="00AE6FC8">
        <w:rPr>
          <w:rFonts w:ascii="Arial" w:hAnsi="Arial" w:cs="Arial"/>
          <w:sz w:val="20"/>
          <w:szCs w:val="20"/>
          <w:lang w:val="de-DE"/>
        </w:rPr>
        <w:t xml:space="preserve"> hohe UV-Beständigkeit</w:t>
      </w:r>
      <w:r w:rsidR="00AF4765">
        <w:rPr>
          <w:rFonts w:ascii="Arial" w:hAnsi="Arial" w:cs="Arial"/>
          <w:sz w:val="20"/>
          <w:szCs w:val="20"/>
          <w:lang w:val="de-DE"/>
        </w:rPr>
        <w:t>. D</w:t>
      </w:r>
      <w:r w:rsidR="00F15E3C">
        <w:rPr>
          <w:rFonts w:ascii="Arial" w:hAnsi="Arial" w:cs="Arial"/>
          <w:sz w:val="20"/>
          <w:szCs w:val="20"/>
          <w:lang w:val="de-DE"/>
        </w:rPr>
        <w:t>ank der</w:t>
      </w:r>
      <w:r w:rsidR="00AF4765">
        <w:rPr>
          <w:rFonts w:ascii="Arial" w:hAnsi="Arial" w:cs="Arial"/>
          <w:sz w:val="20"/>
          <w:szCs w:val="20"/>
          <w:lang w:val="de-DE"/>
        </w:rPr>
        <w:t xml:space="preserve"> zusätzliche</w:t>
      </w:r>
      <w:r w:rsidR="00F15E3C">
        <w:rPr>
          <w:rFonts w:ascii="Arial" w:hAnsi="Arial" w:cs="Arial"/>
          <w:sz w:val="20"/>
          <w:szCs w:val="20"/>
          <w:lang w:val="de-DE"/>
        </w:rPr>
        <w:t>n</w:t>
      </w:r>
      <w:r w:rsidR="00AF4765">
        <w:rPr>
          <w:rFonts w:ascii="Arial" w:hAnsi="Arial" w:cs="Arial"/>
          <w:sz w:val="20"/>
          <w:szCs w:val="20"/>
          <w:lang w:val="de-DE"/>
        </w:rPr>
        <w:t xml:space="preserve"> Teflonbeschichtung</w:t>
      </w:r>
      <w:r w:rsidR="00F15E3C">
        <w:rPr>
          <w:rFonts w:ascii="Arial" w:hAnsi="Arial" w:cs="Arial"/>
          <w:sz w:val="20"/>
          <w:szCs w:val="20"/>
          <w:lang w:val="de-DE"/>
        </w:rPr>
        <w:t xml:space="preserve"> ist sie zudem flüssigkeits- und fleckabweisend bei gleichzeitig sehr angenehmer Haptik. </w:t>
      </w:r>
      <w:r w:rsidR="00B247F0">
        <w:rPr>
          <w:rFonts w:ascii="Arial" w:hAnsi="Arial" w:cs="Arial"/>
          <w:sz w:val="20"/>
          <w:szCs w:val="20"/>
        </w:rPr>
        <w:t xml:space="preserve">Das </w:t>
      </w:r>
      <w:r w:rsidR="00B247F0">
        <w:rPr>
          <w:rFonts w:ascii="Arial" w:hAnsi="Arial" w:cs="Arial"/>
          <w:sz w:val="20"/>
          <w:szCs w:val="20"/>
        </w:rPr>
        <w:lastRenderedPageBreak/>
        <w:t xml:space="preserve">neue Outdoor-Dessin </w:t>
      </w:r>
      <w:r w:rsidR="00B14C9A">
        <w:rPr>
          <w:rFonts w:ascii="Arial" w:hAnsi="Arial" w:cs="Arial"/>
          <w:noProof/>
          <w:sz w:val="20"/>
          <w:szCs w:val="20"/>
          <w:lang w:val="de-DE" w:eastAsia="de-DE"/>
        </w:rPr>
        <w:t>ist in sechs Farbvarianten</w:t>
      </w:r>
      <w:r w:rsidR="00B247F0">
        <w:rPr>
          <w:rFonts w:ascii="Arial" w:hAnsi="Arial" w:cs="Arial"/>
          <w:noProof/>
          <w:sz w:val="20"/>
          <w:szCs w:val="20"/>
          <w:lang w:val="de-DE" w:eastAsia="de-DE"/>
        </w:rPr>
        <w:t xml:space="preserve">, darunter </w:t>
      </w:r>
      <w:r w:rsidR="00B14C9A">
        <w:rPr>
          <w:rFonts w:ascii="Arial" w:hAnsi="Arial" w:cs="Arial"/>
          <w:sz w:val="20"/>
          <w:szCs w:val="20"/>
          <w:lang w:val="de-DE"/>
        </w:rPr>
        <w:t>„</w:t>
      </w:r>
      <w:r w:rsidR="00B14C9A">
        <w:rPr>
          <w:rFonts w:ascii="Arial" w:hAnsi="Arial" w:cs="Arial"/>
          <w:sz w:val="20"/>
          <w:szCs w:val="20"/>
        </w:rPr>
        <w:t>b</w:t>
      </w:r>
      <w:r w:rsidR="00B14C9A" w:rsidRPr="008119A4">
        <w:rPr>
          <w:rFonts w:ascii="Arial" w:hAnsi="Arial" w:cs="Arial"/>
          <w:sz w:val="20"/>
          <w:szCs w:val="20"/>
        </w:rPr>
        <w:t>eige-</w:t>
      </w:r>
      <w:r w:rsidR="00B14C9A">
        <w:rPr>
          <w:rFonts w:ascii="Arial" w:hAnsi="Arial" w:cs="Arial"/>
          <w:sz w:val="20"/>
          <w:szCs w:val="20"/>
        </w:rPr>
        <w:t xml:space="preserve">kariert“, </w:t>
      </w:r>
      <w:r w:rsidR="00B14C9A">
        <w:rPr>
          <w:rFonts w:ascii="Arial" w:hAnsi="Arial" w:cs="Arial"/>
          <w:sz w:val="20"/>
          <w:szCs w:val="20"/>
          <w:lang w:val="de-DE"/>
        </w:rPr>
        <w:t>„</w:t>
      </w:r>
      <w:r w:rsidR="00B14C9A">
        <w:rPr>
          <w:rFonts w:ascii="Arial" w:hAnsi="Arial" w:cs="Arial"/>
          <w:sz w:val="20"/>
          <w:szCs w:val="20"/>
        </w:rPr>
        <w:t>a</w:t>
      </w:r>
      <w:r w:rsidR="00B14C9A" w:rsidRPr="008119A4">
        <w:rPr>
          <w:rFonts w:ascii="Arial" w:hAnsi="Arial" w:cs="Arial"/>
          <w:sz w:val="20"/>
          <w:szCs w:val="20"/>
        </w:rPr>
        <w:t>ubergine</w:t>
      </w:r>
      <w:r w:rsidR="00B14C9A">
        <w:rPr>
          <w:rFonts w:ascii="Arial" w:hAnsi="Arial" w:cs="Arial"/>
          <w:sz w:val="20"/>
          <w:szCs w:val="20"/>
          <w:lang w:val="de-DE"/>
        </w:rPr>
        <w:t>-kariert“</w:t>
      </w:r>
      <w:r w:rsidR="00B247F0">
        <w:rPr>
          <w:rFonts w:ascii="Arial" w:hAnsi="Arial" w:cs="Arial"/>
          <w:sz w:val="20"/>
          <w:szCs w:val="20"/>
          <w:lang w:val="de-DE"/>
        </w:rPr>
        <w:t xml:space="preserve"> </w:t>
      </w:r>
      <w:r w:rsidR="00A337B7">
        <w:rPr>
          <w:rFonts w:ascii="Arial" w:hAnsi="Arial" w:cs="Arial"/>
          <w:sz w:val="20"/>
          <w:szCs w:val="20"/>
          <w:lang w:val="de-DE"/>
        </w:rPr>
        <w:t>oder</w:t>
      </w:r>
      <w:r w:rsidR="00B14C9A">
        <w:rPr>
          <w:rFonts w:ascii="Arial" w:hAnsi="Arial" w:cs="Arial"/>
          <w:sz w:val="20"/>
          <w:szCs w:val="20"/>
        </w:rPr>
        <w:t xml:space="preserve"> </w:t>
      </w:r>
      <w:r w:rsidR="00B14C9A">
        <w:rPr>
          <w:rFonts w:ascii="Arial" w:hAnsi="Arial" w:cs="Arial"/>
          <w:sz w:val="20"/>
          <w:szCs w:val="20"/>
          <w:lang w:val="de-DE"/>
        </w:rPr>
        <w:t>„rot-kariert“</w:t>
      </w:r>
      <w:r w:rsidR="00B14C9A">
        <w:rPr>
          <w:rFonts w:ascii="Arial" w:hAnsi="Arial" w:cs="Arial"/>
          <w:sz w:val="20"/>
          <w:szCs w:val="20"/>
        </w:rPr>
        <w:t xml:space="preserve"> </w:t>
      </w:r>
      <w:r w:rsidR="00B247F0">
        <w:rPr>
          <w:rFonts w:ascii="Arial" w:hAnsi="Arial" w:cs="Arial"/>
          <w:sz w:val="20"/>
          <w:szCs w:val="20"/>
        </w:rPr>
        <w:t xml:space="preserve">sowie in verschiedenen Standardgrößen von 80 x 80 cm bis 130 x 220 cm und 135 cm (rund) </w:t>
      </w:r>
      <w:r w:rsidR="00B247F0">
        <w:rPr>
          <w:rFonts w:ascii="Arial" w:hAnsi="Arial" w:cs="Arial"/>
          <w:noProof/>
          <w:sz w:val="20"/>
          <w:szCs w:val="20"/>
          <w:lang w:val="de-DE" w:eastAsia="de-DE"/>
        </w:rPr>
        <w:t>erhältlich.</w:t>
      </w:r>
      <w:r w:rsidR="00A337B7">
        <w:rPr>
          <w:rFonts w:ascii="Arial" w:hAnsi="Arial" w:cs="Arial"/>
          <w:sz w:val="20"/>
          <w:szCs w:val="20"/>
          <w:lang w:val="de-DE"/>
        </w:rPr>
        <w:t xml:space="preserve"> </w:t>
      </w:r>
      <w:r w:rsidR="00A671D0">
        <w:rPr>
          <w:rFonts w:ascii="Arial" w:hAnsi="Arial" w:cs="Arial"/>
          <w:sz w:val="20"/>
          <w:szCs w:val="20"/>
        </w:rPr>
        <w:t xml:space="preserve">Auf Kundenwunsch bietet Wäschekrone auch individuelle Sondergrößen </w:t>
      </w:r>
      <w:r w:rsidR="00F15E3C">
        <w:rPr>
          <w:rFonts w:ascii="Arial" w:hAnsi="Arial" w:cs="Arial"/>
          <w:sz w:val="20"/>
          <w:szCs w:val="20"/>
        </w:rPr>
        <w:t xml:space="preserve">mit einer maximalen Breite von 140 cm </w:t>
      </w:r>
      <w:r w:rsidR="00A671D0">
        <w:rPr>
          <w:rFonts w:ascii="Arial" w:hAnsi="Arial" w:cs="Arial"/>
          <w:sz w:val="20"/>
          <w:szCs w:val="20"/>
        </w:rPr>
        <w:t>an.</w:t>
      </w:r>
    </w:p>
    <w:p w14:paraId="51C49D3F" w14:textId="78A55106" w:rsidR="002D263B" w:rsidRPr="00C3002F" w:rsidRDefault="002D263B" w:rsidP="00C3002F">
      <w:pPr>
        <w:spacing w:line="312" w:lineRule="auto"/>
        <w:rPr>
          <w:rFonts w:ascii="Arial" w:hAnsi="Arial" w:cs="Arial"/>
          <w:b/>
          <w:sz w:val="20"/>
          <w:szCs w:val="20"/>
        </w:rPr>
      </w:pPr>
    </w:p>
    <w:p w14:paraId="19159D1C" w14:textId="410156E1" w:rsidR="00FA5B1A" w:rsidRPr="00174827" w:rsidRDefault="00FA5B1A" w:rsidP="00FA5B1A">
      <w:pPr>
        <w:spacing w:line="288" w:lineRule="auto"/>
        <w:ind w:right="-2"/>
        <w:rPr>
          <w:rFonts w:ascii="Arial" w:hAnsi="Arial" w:cs="Arial"/>
          <w:b/>
          <w:noProof/>
          <w:sz w:val="20"/>
          <w:szCs w:val="20"/>
          <w:lang w:val="de-DE" w:eastAsia="de-DE"/>
        </w:rPr>
      </w:pPr>
      <w:r>
        <w:rPr>
          <w:rFonts w:ascii="Arial" w:hAnsi="Arial" w:cs="Arial"/>
          <w:b/>
          <w:noProof/>
          <w:sz w:val="20"/>
          <w:szCs w:val="20"/>
          <w:lang w:val="de-DE" w:eastAsia="de-DE"/>
        </w:rPr>
        <w:t>Sommerliche Leichtigkeit im Außenbereich</w:t>
      </w:r>
    </w:p>
    <w:p w14:paraId="6D38E92D" w14:textId="1937C65D" w:rsidR="00FA5B1A" w:rsidRPr="006F314D" w:rsidRDefault="003C4DFE" w:rsidP="00FA5B1A">
      <w:pPr>
        <w:spacing w:line="288" w:lineRule="auto"/>
        <w:ind w:right="-428"/>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67456" behindDoc="0" locked="0" layoutInCell="1" allowOverlap="1" wp14:anchorId="3B56516B" wp14:editId="6D731431">
            <wp:simplePos x="0" y="0"/>
            <wp:positionH relativeFrom="column">
              <wp:posOffset>5267960</wp:posOffset>
            </wp:positionH>
            <wp:positionV relativeFrom="paragraph">
              <wp:posOffset>232609</wp:posOffset>
            </wp:positionV>
            <wp:extent cx="1013803" cy="1525979"/>
            <wp:effectExtent l="0" t="0" r="254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01-15 um 14.29.5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3803" cy="1525979"/>
                    </a:xfrm>
                    <a:prstGeom prst="rect">
                      <a:avLst/>
                    </a:prstGeom>
                  </pic:spPr>
                </pic:pic>
              </a:graphicData>
            </a:graphic>
            <wp14:sizeRelH relativeFrom="margin">
              <wp14:pctWidth>0</wp14:pctWidth>
            </wp14:sizeRelH>
            <wp14:sizeRelV relativeFrom="margin">
              <wp14:pctHeight>0</wp14:pctHeight>
            </wp14:sizeRelV>
          </wp:anchor>
        </w:drawing>
      </w:r>
      <w:r w:rsidR="00FA5B1A">
        <w:rPr>
          <w:rFonts w:ascii="Arial" w:hAnsi="Arial" w:cs="Arial"/>
          <w:sz w:val="20"/>
          <w:szCs w:val="20"/>
          <w:lang w:val="de-DE"/>
        </w:rPr>
        <w:t xml:space="preserve">Mit der neuen Gartentischwäsche-Kollektion „Damast-Stripes“ von Wäschekrone verleihen Gastronomen ihrem Außenbereich eine einladende, mediterrane Atmosphäre und können das edle Ambiente ihres Innenraums auf der Terrasse fortführen. Das Dessin mit leicht geschwungenen Linien strahlt in den Farben des Sommers – wie Pfirsich, Kirsche oder Pistazie – und transportiert ein leichtes, unbeschwertes Lebensgefühl. Darüber hinaus ist die Tischwäsche in den klassischen Farben Creme, Cappuccino und Graphit erhältlich. Dank der </w:t>
      </w:r>
      <w:r w:rsidR="00FA5B1A" w:rsidRPr="003155B7">
        <w:rPr>
          <w:rFonts w:ascii="Arial" w:hAnsi="Arial" w:cs="Arial"/>
          <w:sz w:val="20"/>
          <w:szCs w:val="20"/>
          <w:lang w:val="de-DE"/>
        </w:rPr>
        <w:t>Acryl-Micro-Beschichtung</w:t>
      </w:r>
      <w:r w:rsidR="00FA5B1A" w:rsidRPr="00100FAE">
        <w:rPr>
          <w:rFonts w:ascii="Arial" w:hAnsi="Arial" w:cs="Arial"/>
          <w:sz w:val="20"/>
          <w:szCs w:val="20"/>
          <w:lang w:val="de-DE"/>
        </w:rPr>
        <w:t xml:space="preserve"> </w:t>
      </w:r>
      <w:r w:rsidR="00FA5B1A">
        <w:rPr>
          <w:rFonts w:ascii="Arial" w:hAnsi="Arial" w:cs="Arial"/>
          <w:sz w:val="20"/>
          <w:szCs w:val="20"/>
          <w:lang w:val="de-DE"/>
        </w:rPr>
        <w:t xml:space="preserve">weist die Damast-Tischwäsche eine feuchtigkeitsundurchlässige Oberfläche bei gleichzeitig besonders angenehmer, hochwertiger Haptik auf. Das Dessin ist in verschiedenen Standardausführungen sowie individuellen Größen mit einer maximalen Breite von 155 cm erhältlich. Ein Tipp: Die neuen flauschigen, farblich passenden Outdoor-Microfaser-Decken lassen sich ideal mit diesem Dessin kombinieren und laden die Gäste dazu ein, den Aufenthalt im Freien auch in kühleren Stunden zu genießen. </w:t>
      </w:r>
    </w:p>
    <w:p w14:paraId="542E4878" w14:textId="0BC18F2B" w:rsidR="00244FB3" w:rsidRDefault="00567315" w:rsidP="00244FB3">
      <w:pPr>
        <w:spacing w:line="312" w:lineRule="auto"/>
        <w:rPr>
          <w:rFonts w:ascii="Arial" w:hAnsi="Arial" w:cs="Arial"/>
          <w:b/>
          <w:sz w:val="20"/>
          <w:szCs w:val="20"/>
          <w:lang w:val="de-DE"/>
        </w:rPr>
      </w:pPr>
      <w:r>
        <w:rPr>
          <w:rFonts w:ascii="Arial" w:hAnsi="Arial" w:cs="Arial"/>
          <w:noProof/>
          <w:sz w:val="20"/>
          <w:szCs w:val="20"/>
          <w:lang w:val="de-DE"/>
        </w:rPr>
        <w:drawing>
          <wp:anchor distT="0" distB="0" distL="114300" distR="114300" simplePos="0" relativeHeight="251668480" behindDoc="0" locked="0" layoutInCell="1" allowOverlap="1" wp14:anchorId="414DB49D" wp14:editId="241D70F8">
            <wp:simplePos x="0" y="0"/>
            <wp:positionH relativeFrom="column">
              <wp:posOffset>5272405</wp:posOffset>
            </wp:positionH>
            <wp:positionV relativeFrom="paragraph">
              <wp:posOffset>127635</wp:posOffset>
            </wp:positionV>
            <wp:extent cx="1007241" cy="1524000"/>
            <wp:effectExtent l="0" t="0" r="0" b="0"/>
            <wp:wrapNone/>
            <wp:docPr id="1" name="Grafik 1" descr="Ein Bild, das drinnen,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02-20 um 11.36.09.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07241" cy="1524000"/>
                    </a:xfrm>
                    <a:prstGeom prst="rect">
                      <a:avLst/>
                    </a:prstGeom>
                  </pic:spPr>
                </pic:pic>
              </a:graphicData>
            </a:graphic>
            <wp14:sizeRelH relativeFrom="margin">
              <wp14:pctWidth>0</wp14:pctWidth>
            </wp14:sizeRelH>
            <wp14:sizeRelV relativeFrom="margin">
              <wp14:pctHeight>0</wp14:pctHeight>
            </wp14:sizeRelV>
          </wp:anchor>
        </w:drawing>
      </w:r>
    </w:p>
    <w:p w14:paraId="481144A8" w14:textId="66015FC1" w:rsidR="00E6656F" w:rsidRPr="00E6656F" w:rsidRDefault="00222427" w:rsidP="00E6656F">
      <w:pPr>
        <w:spacing w:line="288" w:lineRule="auto"/>
        <w:rPr>
          <w:rFonts w:ascii="Arial" w:hAnsi="Arial" w:cs="Arial"/>
          <w:b/>
          <w:noProof/>
          <w:sz w:val="20"/>
          <w:szCs w:val="20"/>
          <w:lang w:val="de-DE" w:eastAsia="de-DE"/>
        </w:rPr>
      </w:pPr>
      <w:r>
        <w:rPr>
          <w:rFonts w:ascii="Arial" w:hAnsi="Arial" w:cs="Arial"/>
          <w:b/>
          <w:noProof/>
          <w:sz w:val="20"/>
          <w:szCs w:val="20"/>
          <w:lang w:val="de-DE" w:eastAsia="de-DE"/>
        </w:rPr>
        <w:t xml:space="preserve">Warm und kuschelig trotz kühler Brise </w:t>
      </w:r>
    </w:p>
    <w:p w14:paraId="25A8085F" w14:textId="5EB7652C" w:rsidR="005E40C7" w:rsidRDefault="00783B93" w:rsidP="005C7C11">
      <w:pPr>
        <w:spacing w:line="288" w:lineRule="auto"/>
        <w:ind w:right="-2"/>
        <w:rPr>
          <w:rFonts w:ascii="Arial" w:hAnsi="Arial" w:cs="Arial"/>
          <w:color w:val="000000"/>
          <w:sz w:val="20"/>
          <w:szCs w:val="20"/>
        </w:rPr>
      </w:pPr>
      <w:r>
        <w:rPr>
          <w:rFonts w:ascii="Arial" w:hAnsi="Arial" w:cs="Arial"/>
          <w:sz w:val="20"/>
          <w:szCs w:val="20"/>
          <w:lang w:val="de-DE"/>
        </w:rPr>
        <w:t>Die</w:t>
      </w:r>
      <w:r w:rsidR="00222427">
        <w:rPr>
          <w:rFonts w:ascii="Arial" w:hAnsi="Arial" w:cs="Arial"/>
          <w:sz w:val="20"/>
          <w:szCs w:val="20"/>
          <w:lang w:val="de-DE"/>
        </w:rPr>
        <w:t xml:space="preserve"> neue</w:t>
      </w:r>
      <w:r>
        <w:rPr>
          <w:rFonts w:ascii="Arial" w:hAnsi="Arial" w:cs="Arial"/>
          <w:sz w:val="20"/>
          <w:szCs w:val="20"/>
          <w:lang w:val="de-DE"/>
        </w:rPr>
        <w:t>n flauschigen</w:t>
      </w:r>
      <w:r w:rsidR="00222427">
        <w:rPr>
          <w:rFonts w:ascii="Arial" w:hAnsi="Arial" w:cs="Arial"/>
          <w:sz w:val="20"/>
          <w:szCs w:val="20"/>
          <w:lang w:val="de-DE"/>
        </w:rPr>
        <w:t xml:space="preserve"> Microfaser-Outdoordecken </w:t>
      </w:r>
      <w:r>
        <w:rPr>
          <w:rFonts w:ascii="Arial" w:hAnsi="Arial" w:cs="Arial"/>
          <w:sz w:val="20"/>
          <w:szCs w:val="20"/>
          <w:lang w:val="de-DE"/>
        </w:rPr>
        <w:t xml:space="preserve">mit Zick-Zack-Steppung und samtweicher Bandeinfassung spenden </w:t>
      </w:r>
      <w:r w:rsidR="00222427">
        <w:rPr>
          <w:rFonts w:ascii="Arial" w:hAnsi="Arial" w:cs="Arial"/>
          <w:sz w:val="20"/>
          <w:szCs w:val="20"/>
          <w:lang w:val="de-DE"/>
        </w:rPr>
        <w:t>Restaurant- und Hotelgäste</w:t>
      </w:r>
      <w:r>
        <w:rPr>
          <w:rFonts w:ascii="Arial" w:hAnsi="Arial" w:cs="Arial"/>
          <w:sz w:val="20"/>
          <w:szCs w:val="20"/>
          <w:lang w:val="de-DE"/>
        </w:rPr>
        <w:t>n</w:t>
      </w:r>
      <w:r w:rsidR="00222427">
        <w:rPr>
          <w:rFonts w:ascii="Arial" w:hAnsi="Arial" w:cs="Arial"/>
          <w:sz w:val="20"/>
          <w:szCs w:val="20"/>
          <w:lang w:val="de-DE"/>
        </w:rPr>
        <w:t xml:space="preserve"> auch an kühleren Tagen </w:t>
      </w:r>
      <w:r>
        <w:rPr>
          <w:rFonts w:ascii="Arial" w:hAnsi="Arial" w:cs="Arial"/>
          <w:sz w:val="20"/>
          <w:szCs w:val="20"/>
        </w:rPr>
        <w:t xml:space="preserve">Wärme und laden zum gemütlichen Verweilen im Freien ein. Dank der </w:t>
      </w:r>
      <w:r w:rsidR="00067D29">
        <w:rPr>
          <w:rFonts w:ascii="Arial" w:hAnsi="Arial" w:cs="Arial"/>
          <w:color w:val="000000"/>
          <w:sz w:val="20"/>
          <w:szCs w:val="20"/>
        </w:rPr>
        <w:t>a</w:t>
      </w:r>
      <w:r w:rsidR="005E40C7">
        <w:rPr>
          <w:rFonts w:ascii="Arial" w:hAnsi="Arial" w:cs="Arial"/>
          <w:color w:val="000000"/>
          <w:sz w:val="20"/>
          <w:szCs w:val="20"/>
        </w:rPr>
        <w:t>cht</w:t>
      </w:r>
      <w:r w:rsidR="005E40C7">
        <w:rPr>
          <w:rFonts w:ascii="Arial" w:hAnsi="Arial" w:cs="Arial"/>
          <w:sz w:val="20"/>
          <w:szCs w:val="20"/>
          <w:lang w:val="de-DE"/>
        </w:rPr>
        <w:t xml:space="preserve"> unterschiedliche</w:t>
      </w:r>
      <w:r w:rsidR="00067D29">
        <w:rPr>
          <w:rFonts w:ascii="Arial" w:hAnsi="Arial" w:cs="Arial"/>
          <w:sz w:val="20"/>
          <w:szCs w:val="20"/>
          <w:lang w:val="de-DE"/>
        </w:rPr>
        <w:t>n</w:t>
      </w:r>
      <w:r w:rsidR="005E40C7">
        <w:rPr>
          <w:rFonts w:ascii="Arial" w:hAnsi="Arial" w:cs="Arial"/>
          <w:sz w:val="20"/>
          <w:szCs w:val="20"/>
          <w:lang w:val="de-DE"/>
        </w:rPr>
        <w:t xml:space="preserve"> Farben</w:t>
      </w:r>
      <w:r w:rsidR="005E40C7">
        <w:rPr>
          <w:rFonts w:ascii="Arial" w:hAnsi="Arial" w:cs="Arial"/>
          <w:color w:val="000000"/>
          <w:sz w:val="20"/>
          <w:szCs w:val="20"/>
        </w:rPr>
        <w:t>, wie Kirsche, Mocca oder Creme</w:t>
      </w:r>
      <w:r w:rsidR="008A0FDC">
        <w:rPr>
          <w:rFonts w:ascii="Arial" w:hAnsi="Arial" w:cs="Arial"/>
          <w:color w:val="000000"/>
          <w:sz w:val="20"/>
          <w:szCs w:val="20"/>
        </w:rPr>
        <w:t>,</w:t>
      </w:r>
      <w:r>
        <w:rPr>
          <w:rFonts w:ascii="Arial" w:hAnsi="Arial" w:cs="Arial"/>
          <w:color w:val="000000"/>
          <w:sz w:val="20"/>
          <w:szCs w:val="20"/>
        </w:rPr>
        <w:t xml:space="preserve"> lassen sich die Decken </w:t>
      </w:r>
      <w:r w:rsidR="00BB7247">
        <w:rPr>
          <w:rFonts w:ascii="Arial" w:hAnsi="Arial" w:cs="Arial"/>
          <w:color w:val="000000"/>
          <w:sz w:val="20"/>
          <w:szCs w:val="20"/>
        </w:rPr>
        <w:t xml:space="preserve">harmonisch in jedes Einrichtungskonzept integrieren – ob auf der Terrasse oder in der Outdoor-Lounge. </w:t>
      </w:r>
      <w:r w:rsidR="005E40C7">
        <w:rPr>
          <w:rFonts w:ascii="Arial" w:hAnsi="Arial" w:cs="Arial"/>
          <w:color w:val="000000"/>
          <w:sz w:val="20"/>
          <w:szCs w:val="20"/>
        </w:rPr>
        <w:t xml:space="preserve">Tipp: </w:t>
      </w:r>
      <w:r w:rsidR="00067D29">
        <w:rPr>
          <w:rFonts w:ascii="Arial" w:hAnsi="Arial" w:cs="Arial"/>
          <w:color w:val="000000"/>
          <w:sz w:val="20"/>
          <w:szCs w:val="20"/>
        </w:rPr>
        <w:t xml:space="preserve">Die weichen Decken </w:t>
      </w:r>
      <w:r w:rsidR="00BB7247">
        <w:rPr>
          <w:rFonts w:ascii="Arial" w:hAnsi="Arial" w:cs="Arial"/>
          <w:color w:val="000000"/>
          <w:sz w:val="20"/>
          <w:szCs w:val="20"/>
        </w:rPr>
        <w:t>passen farblich</w:t>
      </w:r>
      <w:r w:rsidR="00067D29">
        <w:rPr>
          <w:rFonts w:ascii="Arial" w:hAnsi="Arial" w:cs="Arial"/>
          <w:color w:val="000000"/>
          <w:sz w:val="20"/>
          <w:szCs w:val="20"/>
        </w:rPr>
        <w:t xml:space="preserve"> </w:t>
      </w:r>
      <w:r w:rsidR="00BB7247">
        <w:rPr>
          <w:rFonts w:ascii="Arial" w:hAnsi="Arial" w:cs="Arial"/>
          <w:color w:val="000000"/>
          <w:sz w:val="20"/>
          <w:szCs w:val="20"/>
        </w:rPr>
        <w:t>ideal zu verschiedenen Dessin</w:t>
      </w:r>
      <w:r w:rsidR="007B5D70">
        <w:rPr>
          <w:rFonts w:ascii="Arial" w:hAnsi="Arial" w:cs="Arial"/>
          <w:color w:val="000000"/>
          <w:sz w:val="20"/>
          <w:szCs w:val="20"/>
        </w:rPr>
        <w:t>s</w:t>
      </w:r>
      <w:r w:rsidR="005E40C7">
        <w:rPr>
          <w:rFonts w:ascii="Arial" w:hAnsi="Arial" w:cs="Arial"/>
          <w:color w:val="000000"/>
          <w:sz w:val="20"/>
          <w:szCs w:val="20"/>
        </w:rPr>
        <w:t xml:space="preserve"> </w:t>
      </w:r>
      <w:r w:rsidR="00BB7247">
        <w:rPr>
          <w:rFonts w:ascii="Arial" w:hAnsi="Arial" w:cs="Arial"/>
          <w:color w:val="000000"/>
          <w:sz w:val="20"/>
          <w:szCs w:val="20"/>
        </w:rPr>
        <w:t>aus der</w:t>
      </w:r>
      <w:r w:rsidR="005E40C7">
        <w:rPr>
          <w:rFonts w:ascii="Arial" w:hAnsi="Arial" w:cs="Arial"/>
          <w:color w:val="000000"/>
          <w:sz w:val="20"/>
          <w:szCs w:val="20"/>
        </w:rPr>
        <w:t xml:space="preserve"> Outdoor-Tischwäsche-Kollektion 2019</w:t>
      </w:r>
      <w:r w:rsidR="00BB7247">
        <w:rPr>
          <w:rFonts w:ascii="Arial" w:hAnsi="Arial" w:cs="Arial"/>
          <w:color w:val="000000"/>
          <w:sz w:val="20"/>
          <w:szCs w:val="20"/>
        </w:rPr>
        <w:t xml:space="preserve"> von Wäschekrone</w:t>
      </w:r>
      <w:r w:rsidR="00067D29">
        <w:rPr>
          <w:rFonts w:ascii="Arial" w:hAnsi="Arial" w:cs="Arial"/>
          <w:color w:val="000000"/>
          <w:sz w:val="20"/>
          <w:szCs w:val="20"/>
        </w:rPr>
        <w:t>.</w:t>
      </w:r>
    </w:p>
    <w:p w14:paraId="3E823A3C" w14:textId="30A5D2AB" w:rsidR="00AE202D" w:rsidRDefault="00AE202D" w:rsidP="005E40C7">
      <w:pPr>
        <w:spacing w:line="288" w:lineRule="auto"/>
        <w:ind w:right="-2"/>
        <w:rPr>
          <w:rFonts w:ascii="Arial" w:hAnsi="Arial" w:cs="Arial"/>
          <w:sz w:val="20"/>
          <w:szCs w:val="20"/>
          <w:lang w:val="de-DE"/>
        </w:rPr>
      </w:pPr>
    </w:p>
    <w:p w14:paraId="648FB592" w14:textId="77777777" w:rsidR="00CA5A1F" w:rsidRPr="005E40C7" w:rsidRDefault="00CA5A1F" w:rsidP="005E40C7">
      <w:pPr>
        <w:spacing w:line="288" w:lineRule="auto"/>
        <w:ind w:right="-2"/>
        <w:rPr>
          <w:rFonts w:ascii="Arial" w:hAnsi="Arial" w:cs="Arial"/>
          <w:sz w:val="20"/>
          <w:szCs w:val="20"/>
          <w:lang w:val="de-DE"/>
        </w:rPr>
      </w:pPr>
    </w:p>
    <w:p w14:paraId="4C09348E" w14:textId="0D53C2F9" w:rsidR="00244FB3" w:rsidRPr="00E940A5" w:rsidRDefault="00244FB3" w:rsidP="00244FB3">
      <w:pPr>
        <w:spacing w:line="312" w:lineRule="auto"/>
        <w:rPr>
          <w:rFonts w:ascii="Arial" w:hAnsi="Arial" w:cs="Arial"/>
          <w:b/>
          <w:sz w:val="20"/>
          <w:szCs w:val="20"/>
        </w:rPr>
      </w:pPr>
      <w:r>
        <w:rPr>
          <w:rFonts w:ascii="Arial" w:hAnsi="Arial" w:cs="Arial"/>
          <w:b/>
          <w:sz w:val="20"/>
          <w:szCs w:val="20"/>
        </w:rPr>
        <w:t>w</w:t>
      </w:r>
      <w:r w:rsidR="00756E05">
        <w:rPr>
          <w:rFonts w:ascii="Arial" w:hAnsi="Arial" w:cs="Arial"/>
          <w:b/>
          <w:sz w:val="20"/>
          <w:szCs w:val="20"/>
        </w:rPr>
        <w:t>ae</w:t>
      </w:r>
      <w:r>
        <w:rPr>
          <w:rFonts w:ascii="Arial" w:hAnsi="Arial" w:cs="Arial"/>
          <w:b/>
          <w:sz w:val="20"/>
          <w:szCs w:val="20"/>
        </w:rPr>
        <w:t>schekrone.</w:t>
      </w:r>
      <w:r w:rsidR="00756E05">
        <w:rPr>
          <w:rFonts w:ascii="Arial" w:hAnsi="Arial" w:cs="Arial"/>
          <w:b/>
          <w:sz w:val="20"/>
          <w:szCs w:val="20"/>
        </w:rPr>
        <w:t>at</w:t>
      </w:r>
    </w:p>
    <w:p w14:paraId="5EA98D20" w14:textId="2997F3BF" w:rsidR="00AF2204" w:rsidRDefault="00AF2204" w:rsidP="00244FB3">
      <w:pPr>
        <w:spacing w:line="288" w:lineRule="auto"/>
        <w:rPr>
          <w:rFonts w:ascii="Arial" w:hAnsi="Arial" w:cs="Arial"/>
          <w:b/>
          <w:sz w:val="20"/>
          <w:szCs w:val="20"/>
        </w:rPr>
      </w:pPr>
    </w:p>
    <w:p w14:paraId="456EA82C" w14:textId="78359EDE" w:rsidR="00AF2204" w:rsidRDefault="00AF2204" w:rsidP="00244FB3">
      <w:pPr>
        <w:spacing w:line="288" w:lineRule="auto"/>
        <w:rPr>
          <w:rFonts w:ascii="Arial" w:hAnsi="Arial" w:cs="Arial"/>
          <w:b/>
          <w:sz w:val="20"/>
          <w:szCs w:val="20"/>
        </w:rPr>
      </w:pPr>
    </w:p>
    <w:p w14:paraId="3C1C9C04" w14:textId="309A188D" w:rsidR="00CA5A1F" w:rsidRDefault="00CA5A1F" w:rsidP="00244FB3">
      <w:pPr>
        <w:spacing w:line="288" w:lineRule="auto"/>
        <w:rPr>
          <w:rFonts w:ascii="Arial" w:hAnsi="Arial" w:cs="Arial"/>
          <w:b/>
          <w:sz w:val="20"/>
          <w:szCs w:val="20"/>
        </w:rPr>
      </w:pPr>
    </w:p>
    <w:p w14:paraId="54274182" w14:textId="0109070D" w:rsidR="00CA5A1F" w:rsidRDefault="00CA5A1F" w:rsidP="00244FB3">
      <w:pPr>
        <w:spacing w:line="288" w:lineRule="auto"/>
        <w:rPr>
          <w:rFonts w:ascii="Arial" w:hAnsi="Arial" w:cs="Arial"/>
          <w:b/>
          <w:sz w:val="20"/>
          <w:szCs w:val="20"/>
        </w:rPr>
      </w:pPr>
    </w:p>
    <w:p w14:paraId="526023A3" w14:textId="4D43FA9C" w:rsidR="00CA5A1F" w:rsidRDefault="00CA5A1F" w:rsidP="00244FB3">
      <w:pPr>
        <w:spacing w:line="288" w:lineRule="auto"/>
        <w:rPr>
          <w:rFonts w:ascii="Arial" w:hAnsi="Arial" w:cs="Arial"/>
          <w:b/>
          <w:sz w:val="20"/>
          <w:szCs w:val="20"/>
        </w:rPr>
      </w:pPr>
    </w:p>
    <w:p w14:paraId="43F2022C" w14:textId="77777777" w:rsidR="00CA5A1F" w:rsidRDefault="00CA5A1F" w:rsidP="00244FB3">
      <w:pPr>
        <w:spacing w:line="288" w:lineRule="auto"/>
        <w:rPr>
          <w:rFonts w:ascii="Arial" w:hAnsi="Arial" w:cs="Arial"/>
          <w:b/>
          <w:sz w:val="20"/>
          <w:szCs w:val="20"/>
        </w:rPr>
      </w:pPr>
    </w:p>
    <w:p w14:paraId="17720297" w14:textId="77777777" w:rsidR="00244FB3" w:rsidRPr="00E76518" w:rsidRDefault="00244FB3" w:rsidP="00244FB3">
      <w:pPr>
        <w:spacing w:line="288" w:lineRule="auto"/>
        <w:rPr>
          <w:rFonts w:ascii="Arial" w:hAnsi="Arial" w:cs="Arial"/>
          <w:b/>
          <w:sz w:val="20"/>
          <w:szCs w:val="20"/>
        </w:rPr>
      </w:pPr>
      <w:r w:rsidRPr="00E76518">
        <w:rPr>
          <w:rFonts w:ascii="Arial" w:hAnsi="Arial" w:cs="Arial"/>
          <w:b/>
          <w:sz w:val="20"/>
          <w:szCs w:val="20"/>
        </w:rPr>
        <w:t>Bildanforderung</w:t>
      </w:r>
    </w:p>
    <w:p w14:paraId="0BDA2749" w14:textId="4A5243D1" w:rsidR="00244FB3" w:rsidRDefault="00244FB3" w:rsidP="00244FB3">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Pr>
          <w:rFonts w:ascii="Arial" w:hAnsi="Arial" w:cs="Arial"/>
          <w:sz w:val="20"/>
          <w:szCs w:val="20"/>
        </w:rPr>
        <w:t>.amid-pr.com (Suchbegriff „Waeschekrone-Gartentischwaesche-201</w:t>
      </w:r>
      <w:r w:rsidR="00D45BBB">
        <w:rPr>
          <w:rFonts w:ascii="Arial" w:hAnsi="Arial" w:cs="Arial"/>
          <w:sz w:val="20"/>
          <w:szCs w:val="20"/>
        </w:rPr>
        <w:t>9</w:t>
      </w:r>
      <w:r w:rsidRPr="00E76518">
        <w:rPr>
          <w:rFonts w:ascii="Arial" w:hAnsi="Arial" w:cs="Arial"/>
          <w:sz w:val="20"/>
          <w:szCs w:val="20"/>
        </w:rPr>
        <w:t>“). Selbstverständlich schicken wir Ihnen die Dateien auch gerne per E-Mail zu. Kontakt: waeschekrone@press-n-relations.de</w:t>
      </w:r>
    </w:p>
    <w:p w14:paraId="4B21D97C" w14:textId="31A240EB" w:rsidR="00244FB3" w:rsidRDefault="00244FB3" w:rsidP="00244FB3">
      <w:pPr>
        <w:spacing w:line="288" w:lineRule="auto"/>
        <w:rPr>
          <w:rFonts w:ascii="Arial" w:hAnsi="Arial" w:cs="Arial"/>
          <w:sz w:val="20"/>
          <w:szCs w:val="20"/>
        </w:rPr>
      </w:pPr>
    </w:p>
    <w:p w14:paraId="38A14E70" w14:textId="1F4AFB14" w:rsidR="00350F57" w:rsidRDefault="00350F57" w:rsidP="00244FB3">
      <w:pPr>
        <w:spacing w:line="288" w:lineRule="auto"/>
        <w:rPr>
          <w:rFonts w:ascii="Arial" w:hAnsi="Arial" w:cs="Arial"/>
          <w:sz w:val="20"/>
          <w:szCs w:val="20"/>
        </w:rPr>
      </w:pPr>
    </w:p>
    <w:p w14:paraId="1A8EE052" w14:textId="3444209C" w:rsidR="00350F57" w:rsidRDefault="00350F57" w:rsidP="00244FB3">
      <w:pPr>
        <w:spacing w:line="288" w:lineRule="auto"/>
        <w:rPr>
          <w:rFonts w:ascii="Arial" w:hAnsi="Arial" w:cs="Arial"/>
          <w:sz w:val="20"/>
          <w:szCs w:val="20"/>
        </w:rPr>
      </w:pPr>
    </w:p>
    <w:p w14:paraId="34A3D08C" w14:textId="77777777" w:rsidR="00350F57" w:rsidRPr="00E76518" w:rsidRDefault="00350F57" w:rsidP="00244FB3">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244FB3" w:rsidRPr="00756E05" w14:paraId="34CCF035" w14:textId="77777777" w:rsidTr="00835B37">
        <w:tc>
          <w:tcPr>
            <w:tcW w:w="4181" w:type="dxa"/>
            <w:tcBorders>
              <w:top w:val="nil"/>
              <w:left w:val="nil"/>
              <w:bottom w:val="nil"/>
              <w:right w:val="nil"/>
            </w:tcBorders>
          </w:tcPr>
          <w:p w14:paraId="6CA14C33" w14:textId="77777777" w:rsidR="00244FB3" w:rsidRPr="00E76518" w:rsidRDefault="00244FB3" w:rsidP="00835B37">
            <w:pPr>
              <w:pStyle w:val="berschrift2"/>
              <w:spacing w:line="264" w:lineRule="auto"/>
              <w:rPr>
                <w:rFonts w:ascii="Arial" w:hAnsi="Arial" w:cs="Arial"/>
                <w:color w:val="000000"/>
                <w:sz w:val="18"/>
              </w:rPr>
            </w:pPr>
            <w:bookmarkStart w:id="0" w:name="OLE_LINK1"/>
            <w:bookmarkStart w:id="1" w:name="OLE_LINK2"/>
            <w:r w:rsidRPr="00E76518">
              <w:rPr>
                <w:rFonts w:ascii="Arial" w:hAnsi="Arial" w:cs="Arial"/>
                <w:color w:val="000000"/>
                <w:sz w:val="18"/>
              </w:rPr>
              <w:t>Weitere Informationen:</w:t>
            </w:r>
          </w:p>
          <w:p w14:paraId="02F53EC9"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Wäschekrone GmbH &amp; Co. KG</w:t>
            </w:r>
          </w:p>
          <w:p w14:paraId="15765B0C" w14:textId="77777777" w:rsidR="00244FB3" w:rsidRPr="00E76518" w:rsidRDefault="00244FB3" w:rsidP="00835B37">
            <w:pPr>
              <w:spacing w:line="264" w:lineRule="auto"/>
              <w:rPr>
                <w:rFonts w:ascii="Arial" w:hAnsi="Arial" w:cs="Arial"/>
                <w:color w:val="000000"/>
                <w:sz w:val="18"/>
              </w:rPr>
            </w:pPr>
            <w:r>
              <w:rPr>
                <w:rFonts w:ascii="Arial" w:hAnsi="Arial" w:cs="Arial"/>
                <w:color w:val="000000"/>
                <w:sz w:val="18"/>
              </w:rPr>
              <w:t>Katrin Fischer</w:t>
            </w:r>
          </w:p>
          <w:p w14:paraId="788F8D69"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Hirschstraße 98</w:t>
            </w:r>
          </w:p>
          <w:p w14:paraId="3630F2E0"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D-89150 Laichingen</w:t>
            </w:r>
          </w:p>
          <w:p w14:paraId="0EE24D6D" w14:textId="77777777" w:rsidR="00244FB3" w:rsidRPr="00740D2A" w:rsidRDefault="00244FB3" w:rsidP="00835B37">
            <w:pPr>
              <w:spacing w:line="264" w:lineRule="auto"/>
              <w:rPr>
                <w:rFonts w:ascii="Arial" w:hAnsi="Arial" w:cs="Arial"/>
                <w:color w:val="000000"/>
                <w:sz w:val="18"/>
                <w:lang w:val="en-US"/>
              </w:rPr>
            </w:pPr>
            <w:r w:rsidRPr="00740D2A">
              <w:rPr>
                <w:rFonts w:ascii="Arial" w:hAnsi="Arial" w:cs="Arial"/>
                <w:color w:val="000000"/>
                <w:sz w:val="18"/>
                <w:lang w:val="en-US"/>
              </w:rPr>
              <w:t>Tel.: +49</w:t>
            </w:r>
            <w:r w:rsidRPr="00740D2A">
              <w:rPr>
                <w:rFonts w:ascii="Arial" w:hAnsi="Arial" w:cs="Arial"/>
                <w:lang w:val="en-US"/>
              </w:rPr>
              <w:t xml:space="preserve"> </w:t>
            </w:r>
            <w:r w:rsidRPr="00740D2A">
              <w:rPr>
                <w:rFonts w:ascii="Arial" w:hAnsi="Arial" w:cs="Arial"/>
                <w:color w:val="000000"/>
                <w:sz w:val="18"/>
                <w:lang w:val="en-US"/>
              </w:rPr>
              <w:t>7333 804-873</w:t>
            </w:r>
          </w:p>
          <w:p w14:paraId="1AC0FE1B" w14:textId="77777777" w:rsidR="00244FB3" w:rsidRPr="00E76518" w:rsidRDefault="00244FB3" w:rsidP="00835B37">
            <w:pPr>
              <w:spacing w:line="264"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Pr>
                <w:rFonts w:ascii="Arial" w:hAnsi="Arial" w:cs="Arial"/>
                <w:color w:val="000000"/>
                <w:sz w:val="18"/>
                <w:lang w:val="fr-CH"/>
              </w:rPr>
              <w:t>7333 804-973</w:t>
            </w:r>
          </w:p>
          <w:p w14:paraId="78E10B6D" w14:textId="77777777" w:rsidR="00244FB3" w:rsidRPr="00E76518" w:rsidRDefault="00244FB3" w:rsidP="00835B37">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6C804896" w14:textId="667830BA" w:rsidR="00244FB3" w:rsidRPr="00E76518" w:rsidRDefault="00244FB3" w:rsidP="00835B37">
            <w:pPr>
              <w:spacing w:line="264" w:lineRule="auto"/>
              <w:rPr>
                <w:rFonts w:ascii="Arial" w:hAnsi="Arial" w:cs="Arial"/>
                <w:color w:val="000000"/>
                <w:sz w:val="18"/>
                <w:lang w:val="en-GB"/>
              </w:rPr>
            </w:pPr>
            <w:r w:rsidRPr="00E76518">
              <w:rPr>
                <w:rFonts w:ascii="Arial" w:hAnsi="Arial" w:cs="Arial"/>
                <w:color w:val="000000"/>
                <w:sz w:val="18"/>
                <w:lang w:val="en-GB"/>
              </w:rPr>
              <w:t>www.waeschekrone.</w:t>
            </w:r>
            <w:r w:rsidR="002A336B">
              <w:rPr>
                <w:rFonts w:ascii="Arial" w:hAnsi="Arial" w:cs="Arial"/>
                <w:color w:val="000000"/>
                <w:sz w:val="18"/>
                <w:lang w:val="en-GB"/>
              </w:rPr>
              <w:t>at</w:t>
            </w:r>
          </w:p>
        </w:tc>
        <w:tc>
          <w:tcPr>
            <w:tcW w:w="4394" w:type="dxa"/>
            <w:tcBorders>
              <w:top w:val="nil"/>
              <w:left w:val="nil"/>
              <w:bottom w:val="nil"/>
              <w:right w:val="nil"/>
            </w:tcBorders>
          </w:tcPr>
          <w:p w14:paraId="106D833A" w14:textId="77777777" w:rsidR="00244FB3" w:rsidRPr="00E76518" w:rsidRDefault="00244FB3" w:rsidP="00835B37">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54500EBA"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1E51DA6D"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Natasa Forstner</w:t>
            </w:r>
          </w:p>
          <w:p w14:paraId="45354DCE" w14:textId="77777777" w:rsidR="00244FB3" w:rsidRPr="00E76518" w:rsidRDefault="00244FB3" w:rsidP="00835B37">
            <w:pPr>
              <w:spacing w:line="264" w:lineRule="auto"/>
              <w:rPr>
                <w:rFonts w:ascii="Arial" w:hAnsi="Arial" w:cs="Arial"/>
                <w:color w:val="000000"/>
                <w:sz w:val="18"/>
                <w:lang w:val="it-IT"/>
              </w:rPr>
            </w:pPr>
            <w:r w:rsidRPr="00E76518">
              <w:rPr>
                <w:rFonts w:ascii="Arial" w:hAnsi="Arial" w:cs="Arial"/>
                <w:color w:val="000000"/>
                <w:sz w:val="18"/>
                <w:lang w:val="it-IT"/>
              </w:rPr>
              <w:t xml:space="preserve">Magirusstraße 33 </w:t>
            </w:r>
          </w:p>
          <w:p w14:paraId="28F6B93F" w14:textId="77777777" w:rsidR="00244FB3" w:rsidRPr="00E76518" w:rsidRDefault="00244FB3" w:rsidP="00835B37">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1C2D5E76" w14:textId="77777777" w:rsidR="00244FB3" w:rsidRPr="00E76518" w:rsidRDefault="00244FB3" w:rsidP="00835B37">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138D8DAA" w14:textId="77777777" w:rsidR="00244FB3" w:rsidRPr="00E76518" w:rsidRDefault="00244FB3" w:rsidP="00835B37">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38808076" w14:textId="77777777" w:rsidR="00244FB3" w:rsidRPr="00E76518" w:rsidRDefault="00244FB3" w:rsidP="00835B37">
            <w:pPr>
              <w:spacing w:line="264" w:lineRule="auto"/>
              <w:rPr>
                <w:rFonts w:ascii="Arial" w:hAnsi="Arial" w:cs="Arial"/>
                <w:color w:val="000000"/>
                <w:sz w:val="18"/>
                <w:lang w:val="it-IT"/>
              </w:rPr>
            </w:pPr>
            <w:r w:rsidRPr="00E76518">
              <w:rPr>
                <w:rFonts w:ascii="Arial" w:hAnsi="Arial" w:cs="Arial"/>
                <w:color w:val="000000"/>
                <w:sz w:val="18"/>
                <w:lang w:val="it-IT"/>
              </w:rPr>
              <w:t>waeschekrone@press-n-relations.de</w:t>
            </w:r>
            <w:r w:rsidRPr="00E76518">
              <w:rPr>
                <w:rFonts w:ascii="Arial" w:hAnsi="Arial" w:cs="Arial"/>
                <w:color w:val="000000"/>
                <w:sz w:val="18"/>
                <w:lang w:val="it-IT"/>
              </w:rPr>
              <w:br/>
              <w:t>www.press-n-relations.de</w:t>
            </w:r>
          </w:p>
        </w:tc>
      </w:tr>
    </w:tbl>
    <w:p w14:paraId="3527E3B7" w14:textId="77777777" w:rsidR="00244FB3" w:rsidRPr="00961A10" w:rsidRDefault="00244FB3" w:rsidP="00244FB3">
      <w:pPr>
        <w:widowControl w:val="0"/>
        <w:spacing w:line="264" w:lineRule="auto"/>
        <w:rPr>
          <w:rFonts w:ascii="Arial" w:hAnsi="Arial" w:cs="Arial"/>
          <w:b/>
          <w:color w:val="000000"/>
          <w:sz w:val="18"/>
          <w:lang w:val="it-IT"/>
        </w:rPr>
      </w:pPr>
      <w:bookmarkStart w:id="2" w:name="_GoBack"/>
      <w:bookmarkEnd w:id="0"/>
      <w:bookmarkEnd w:id="1"/>
      <w:bookmarkEnd w:id="2"/>
    </w:p>
    <w:p w14:paraId="5657C1BD" w14:textId="77777777" w:rsidR="00244FB3" w:rsidRPr="00961A10" w:rsidRDefault="00244FB3" w:rsidP="00244FB3">
      <w:pPr>
        <w:widowControl w:val="0"/>
        <w:spacing w:line="264" w:lineRule="auto"/>
        <w:rPr>
          <w:rFonts w:ascii="Arial" w:hAnsi="Arial" w:cs="Arial"/>
          <w:b/>
          <w:color w:val="000000"/>
          <w:sz w:val="18"/>
          <w:lang w:val="it-IT"/>
        </w:rPr>
      </w:pPr>
    </w:p>
    <w:p w14:paraId="7FB05CD4" w14:textId="77777777" w:rsidR="00244FB3" w:rsidRPr="00874F61" w:rsidRDefault="00244FB3" w:rsidP="00244FB3">
      <w:pPr>
        <w:rPr>
          <w:rFonts w:ascii="Arial" w:hAnsi="Arial" w:cs="Arial"/>
          <w:b/>
          <w:color w:val="000000"/>
          <w:sz w:val="18"/>
        </w:rPr>
      </w:pPr>
      <w:r w:rsidRPr="00874F61">
        <w:rPr>
          <w:rFonts w:ascii="Arial" w:hAnsi="Arial" w:cs="Arial"/>
          <w:b/>
          <w:color w:val="000000"/>
          <w:sz w:val="18"/>
        </w:rPr>
        <w:t>Wäschekrone</w:t>
      </w:r>
    </w:p>
    <w:p w14:paraId="2BE623CF" w14:textId="203166B6" w:rsidR="00244FB3" w:rsidRPr="00A40987" w:rsidRDefault="00244FB3" w:rsidP="00244FB3">
      <w:pPr>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 xml:space="preserve">Gastronomiewäsche. Heute zählt das Unternehmen mit über </w:t>
      </w:r>
      <w:r w:rsidR="007B5D70">
        <w:rPr>
          <w:rFonts w:ascii="Arial" w:hAnsi="Arial" w:cs="Arial"/>
          <w:color w:val="000000"/>
          <w:sz w:val="18"/>
        </w:rPr>
        <w:t>9</w:t>
      </w:r>
      <w:r w:rsidR="007B5D70" w:rsidRPr="003144C1">
        <w:rPr>
          <w:rFonts w:ascii="Arial" w:hAnsi="Arial" w:cs="Arial"/>
          <w:color w:val="000000"/>
          <w:sz w:val="18"/>
        </w:rPr>
        <w:t xml:space="preserve">0 </w:t>
      </w:r>
      <w:r w:rsidRPr="003144C1">
        <w:rPr>
          <w:rFonts w:ascii="Arial" w:hAnsi="Arial" w:cs="Arial"/>
          <w:color w:val="000000"/>
          <w:sz w:val="18"/>
        </w:rPr>
        <w:t>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Pr>
          <w:rFonts w:ascii="Arial" w:hAnsi="Arial" w:cs="Arial"/>
          <w:color w:val="000000"/>
          <w:sz w:val="18"/>
          <w:lang w:val="de-DE"/>
        </w:rPr>
        <w:t xml:space="preserve">als Ergänzung dazu eine sehr </w:t>
      </w:r>
      <w:r w:rsidRPr="005C0538">
        <w:rPr>
          <w:rFonts w:ascii="Arial" w:hAnsi="Arial" w:cs="Arial"/>
          <w:color w:val="000000"/>
          <w:sz w:val="18"/>
          <w:lang w:val="de-DE"/>
        </w:rPr>
        <w:t>umfangreiche Kollektion an exklusiven Heimtextilien bedeutender Markenhersteller.</w:t>
      </w:r>
    </w:p>
    <w:p w14:paraId="222A32EB" w14:textId="4A9D3493" w:rsidR="008F6A7A" w:rsidRPr="00244FB3" w:rsidRDefault="008F6A7A" w:rsidP="00244FB3"/>
    <w:sectPr w:rsidR="008F6A7A" w:rsidRPr="00244FB3"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F145FE" w14:textId="77777777" w:rsidR="00843530" w:rsidRDefault="00843530">
      <w:r>
        <w:separator/>
      </w:r>
    </w:p>
  </w:endnote>
  <w:endnote w:type="continuationSeparator" w:id="0">
    <w:p w14:paraId="7FC32CA9" w14:textId="77777777" w:rsidR="00843530" w:rsidRDefault="00843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281328">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843530"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B9E413" w14:textId="77777777" w:rsidR="00843530" w:rsidRDefault="00843530">
      <w:r>
        <w:separator/>
      </w:r>
    </w:p>
  </w:footnote>
  <w:footnote w:type="continuationSeparator" w:id="0">
    <w:p w14:paraId="27466792" w14:textId="77777777" w:rsidR="00843530" w:rsidRDefault="008435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9A249D"/>
    <w:multiLevelType w:val="hybridMultilevel"/>
    <w:tmpl w:val="4B126EB8"/>
    <w:lvl w:ilvl="0" w:tplc="6008A166">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4096" w:nlCheck="1" w:checkStyle="0"/>
  <w:activeWritingStyle w:appName="MSWord" w:lang="de-CH" w:vendorID="64" w:dllVersion="4096" w:nlCheck="1" w:checkStyle="0"/>
  <w:activeWritingStyle w:appName="MSWord" w:lang="en-US"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it-IT" w:vendorID="64" w:dllVersion="4096" w:nlCheck="1" w:checkStyle="0"/>
  <w:proofState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46B0F"/>
    <w:rsid w:val="00050A7A"/>
    <w:rsid w:val="00050AD0"/>
    <w:rsid w:val="00050C82"/>
    <w:rsid w:val="000518BF"/>
    <w:rsid w:val="00051BBD"/>
    <w:rsid w:val="00052381"/>
    <w:rsid w:val="00052F60"/>
    <w:rsid w:val="00053C54"/>
    <w:rsid w:val="00055521"/>
    <w:rsid w:val="00057513"/>
    <w:rsid w:val="00060CF1"/>
    <w:rsid w:val="000621FF"/>
    <w:rsid w:val="00063D63"/>
    <w:rsid w:val="00064CD2"/>
    <w:rsid w:val="0006584A"/>
    <w:rsid w:val="00065B32"/>
    <w:rsid w:val="00065F92"/>
    <w:rsid w:val="00067D29"/>
    <w:rsid w:val="00077131"/>
    <w:rsid w:val="0007787A"/>
    <w:rsid w:val="000778AF"/>
    <w:rsid w:val="000808C5"/>
    <w:rsid w:val="00080A9F"/>
    <w:rsid w:val="00081C69"/>
    <w:rsid w:val="0008218F"/>
    <w:rsid w:val="000866A4"/>
    <w:rsid w:val="00087C93"/>
    <w:rsid w:val="00090042"/>
    <w:rsid w:val="000900A9"/>
    <w:rsid w:val="000946D3"/>
    <w:rsid w:val="00095522"/>
    <w:rsid w:val="00097E30"/>
    <w:rsid w:val="000A01D2"/>
    <w:rsid w:val="000A5784"/>
    <w:rsid w:val="000A5E0B"/>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0D04"/>
    <w:rsid w:val="000E2B59"/>
    <w:rsid w:val="000E319D"/>
    <w:rsid w:val="000E76EF"/>
    <w:rsid w:val="000F1E7F"/>
    <w:rsid w:val="000F1ED4"/>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AFA"/>
    <w:rsid w:val="00130BC3"/>
    <w:rsid w:val="001344F6"/>
    <w:rsid w:val="00136284"/>
    <w:rsid w:val="00137185"/>
    <w:rsid w:val="0014272E"/>
    <w:rsid w:val="0014286F"/>
    <w:rsid w:val="00143CEE"/>
    <w:rsid w:val="00145651"/>
    <w:rsid w:val="001458E1"/>
    <w:rsid w:val="001474EE"/>
    <w:rsid w:val="0015044C"/>
    <w:rsid w:val="00151511"/>
    <w:rsid w:val="00153A78"/>
    <w:rsid w:val="00156E5A"/>
    <w:rsid w:val="0016092C"/>
    <w:rsid w:val="00166C8F"/>
    <w:rsid w:val="00170CE6"/>
    <w:rsid w:val="00173D31"/>
    <w:rsid w:val="00174827"/>
    <w:rsid w:val="00174965"/>
    <w:rsid w:val="0017528E"/>
    <w:rsid w:val="00177721"/>
    <w:rsid w:val="00181108"/>
    <w:rsid w:val="00181D24"/>
    <w:rsid w:val="00182C8E"/>
    <w:rsid w:val="00185B53"/>
    <w:rsid w:val="0018717B"/>
    <w:rsid w:val="00187A9B"/>
    <w:rsid w:val="001911E9"/>
    <w:rsid w:val="001935A8"/>
    <w:rsid w:val="001948FC"/>
    <w:rsid w:val="0019518E"/>
    <w:rsid w:val="001956D6"/>
    <w:rsid w:val="00195C35"/>
    <w:rsid w:val="0019671B"/>
    <w:rsid w:val="00196B7D"/>
    <w:rsid w:val="00196D8D"/>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427"/>
    <w:rsid w:val="002225AB"/>
    <w:rsid w:val="00227E6D"/>
    <w:rsid w:val="002305CB"/>
    <w:rsid w:val="002356A7"/>
    <w:rsid w:val="00235E27"/>
    <w:rsid w:val="00236473"/>
    <w:rsid w:val="00241AA5"/>
    <w:rsid w:val="002444F8"/>
    <w:rsid w:val="00244FB3"/>
    <w:rsid w:val="002452FF"/>
    <w:rsid w:val="00246EBB"/>
    <w:rsid w:val="0025049A"/>
    <w:rsid w:val="00250862"/>
    <w:rsid w:val="00250D83"/>
    <w:rsid w:val="0025118A"/>
    <w:rsid w:val="00251921"/>
    <w:rsid w:val="00251D39"/>
    <w:rsid w:val="00254535"/>
    <w:rsid w:val="00254566"/>
    <w:rsid w:val="00254BF1"/>
    <w:rsid w:val="00255DF7"/>
    <w:rsid w:val="00256D7D"/>
    <w:rsid w:val="00257A22"/>
    <w:rsid w:val="00262C8E"/>
    <w:rsid w:val="0026329F"/>
    <w:rsid w:val="00264CB3"/>
    <w:rsid w:val="00264E52"/>
    <w:rsid w:val="002651F4"/>
    <w:rsid w:val="0026747B"/>
    <w:rsid w:val="00272D5C"/>
    <w:rsid w:val="00274550"/>
    <w:rsid w:val="0027585E"/>
    <w:rsid w:val="00275F50"/>
    <w:rsid w:val="00281328"/>
    <w:rsid w:val="0028180B"/>
    <w:rsid w:val="00285163"/>
    <w:rsid w:val="0028589F"/>
    <w:rsid w:val="00285942"/>
    <w:rsid w:val="00287B79"/>
    <w:rsid w:val="0029077A"/>
    <w:rsid w:val="0029086C"/>
    <w:rsid w:val="0029096C"/>
    <w:rsid w:val="00290F7D"/>
    <w:rsid w:val="00291DA8"/>
    <w:rsid w:val="002932E2"/>
    <w:rsid w:val="002938EE"/>
    <w:rsid w:val="002A1492"/>
    <w:rsid w:val="002A318C"/>
    <w:rsid w:val="002A336B"/>
    <w:rsid w:val="002A4EBD"/>
    <w:rsid w:val="002A59F2"/>
    <w:rsid w:val="002A7563"/>
    <w:rsid w:val="002B50A4"/>
    <w:rsid w:val="002B60A7"/>
    <w:rsid w:val="002B6A87"/>
    <w:rsid w:val="002B71CC"/>
    <w:rsid w:val="002B72DA"/>
    <w:rsid w:val="002B743F"/>
    <w:rsid w:val="002C1D17"/>
    <w:rsid w:val="002C5759"/>
    <w:rsid w:val="002D0D80"/>
    <w:rsid w:val="002D263B"/>
    <w:rsid w:val="002D26F4"/>
    <w:rsid w:val="002D3721"/>
    <w:rsid w:val="002D3F79"/>
    <w:rsid w:val="002D63F1"/>
    <w:rsid w:val="002D6CF1"/>
    <w:rsid w:val="002D7D4C"/>
    <w:rsid w:val="002E0FB1"/>
    <w:rsid w:val="002E368F"/>
    <w:rsid w:val="002E379E"/>
    <w:rsid w:val="002E4FEA"/>
    <w:rsid w:val="002E5FCE"/>
    <w:rsid w:val="002E707E"/>
    <w:rsid w:val="002E7395"/>
    <w:rsid w:val="002F1DA0"/>
    <w:rsid w:val="002F27A8"/>
    <w:rsid w:val="002F3E58"/>
    <w:rsid w:val="002F4D52"/>
    <w:rsid w:val="002F673E"/>
    <w:rsid w:val="002F74D9"/>
    <w:rsid w:val="002F7C9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0F57"/>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5B3B"/>
    <w:rsid w:val="0037658E"/>
    <w:rsid w:val="0037716C"/>
    <w:rsid w:val="0038013E"/>
    <w:rsid w:val="003807E2"/>
    <w:rsid w:val="00382405"/>
    <w:rsid w:val="00382CC1"/>
    <w:rsid w:val="00383316"/>
    <w:rsid w:val="003834E5"/>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97F75"/>
    <w:rsid w:val="003A02A7"/>
    <w:rsid w:val="003A2623"/>
    <w:rsid w:val="003A5169"/>
    <w:rsid w:val="003A68D4"/>
    <w:rsid w:val="003A6B88"/>
    <w:rsid w:val="003A6CC8"/>
    <w:rsid w:val="003A7D4C"/>
    <w:rsid w:val="003B293B"/>
    <w:rsid w:val="003B447C"/>
    <w:rsid w:val="003C0580"/>
    <w:rsid w:val="003C2D9C"/>
    <w:rsid w:val="003C4427"/>
    <w:rsid w:val="003C4DFE"/>
    <w:rsid w:val="003C5DF1"/>
    <w:rsid w:val="003C60C8"/>
    <w:rsid w:val="003D0C9B"/>
    <w:rsid w:val="003D2974"/>
    <w:rsid w:val="003D5ED4"/>
    <w:rsid w:val="003D5FE4"/>
    <w:rsid w:val="003D6ECA"/>
    <w:rsid w:val="003E3B22"/>
    <w:rsid w:val="003E55D1"/>
    <w:rsid w:val="003E73BE"/>
    <w:rsid w:val="003E78AE"/>
    <w:rsid w:val="003F12C4"/>
    <w:rsid w:val="003F16C3"/>
    <w:rsid w:val="003F1DF9"/>
    <w:rsid w:val="003F2536"/>
    <w:rsid w:val="003F2972"/>
    <w:rsid w:val="003F5832"/>
    <w:rsid w:val="003F5B70"/>
    <w:rsid w:val="00401791"/>
    <w:rsid w:val="00402A4C"/>
    <w:rsid w:val="00402D0E"/>
    <w:rsid w:val="00403AC2"/>
    <w:rsid w:val="00410B79"/>
    <w:rsid w:val="00414FE1"/>
    <w:rsid w:val="00415A60"/>
    <w:rsid w:val="00420BE7"/>
    <w:rsid w:val="0042399D"/>
    <w:rsid w:val="004245FA"/>
    <w:rsid w:val="00424CDB"/>
    <w:rsid w:val="00424F9E"/>
    <w:rsid w:val="00425651"/>
    <w:rsid w:val="00426529"/>
    <w:rsid w:val="004270C0"/>
    <w:rsid w:val="0043101E"/>
    <w:rsid w:val="004349B3"/>
    <w:rsid w:val="00436E7A"/>
    <w:rsid w:val="00440FAB"/>
    <w:rsid w:val="004410CE"/>
    <w:rsid w:val="004428A3"/>
    <w:rsid w:val="004429B2"/>
    <w:rsid w:val="00443239"/>
    <w:rsid w:val="00444A1F"/>
    <w:rsid w:val="00447CDA"/>
    <w:rsid w:val="004514C2"/>
    <w:rsid w:val="00453594"/>
    <w:rsid w:val="00454BE9"/>
    <w:rsid w:val="00455047"/>
    <w:rsid w:val="004561A3"/>
    <w:rsid w:val="00456646"/>
    <w:rsid w:val="00456F02"/>
    <w:rsid w:val="00457BFB"/>
    <w:rsid w:val="0046030C"/>
    <w:rsid w:val="00461051"/>
    <w:rsid w:val="004646CC"/>
    <w:rsid w:val="00464C30"/>
    <w:rsid w:val="00466317"/>
    <w:rsid w:val="0046727A"/>
    <w:rsid w:val="00472970"/>
    <w:rsid w:val="0047377F"/>
    <w:rsid w:val="00474DDF"/>
    <w:rsid w:val="004772A5"/>
    <w:rsid w:val="004819FB"/>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C0B70"/>
    <w:rsid w:val="004C12AA"/>
    <w:rsid w:val="004C22A7"/>
    <w:rsid w:val="004C2482"/>
    <w:rsid w:val="004C2E1C"/>
    <w:rsid w:val="004C32F2"/>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2711"/>
    <w:rsid w:val="004F2C6C"/>
    <w:rsid w:val="004F6873"/>
    <w:rsid w:val="00500057"/>
    <w:rsid w:val="00500917"/>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4757"/>
    <w:rsid w:val="00547D00"/>
    <w:rsid w:val="00550CFB"/>
    <w:rsid w:val="00550F2F"/>
    <w:rsid w:val="00553007"/>
    <w:rsid w:val="00555B8B"/>
    <w:rsid w:val="00560320"/>
    <w:rsid w:val="00560CEF"/>
    <w:rsid w:val="00563E21"/>
    <w:rsid w:val="0056575C"/>
    <w:rsid w:val="00567315"/>
    <w:rsid w:val="005708C4"/>
    <w:rsid w:val="00570AF3"/>
    <w:rsid w:val="0057132C"/>
    <w:rsid w:val="00574AD7"/>
    <w:rsid w:val="00576C45"/>
    <w:rsid w:val="005814A3"/>
    <w:rsid w:val="0058275D"/>
    <w:rsid w:val="005857BE"/>
    <w:rsid w:val="00590A80"/>
    <w:rsid w:val="00592BCD"/>
    <w:rsid w:val="0059627B"/>
    <w:rsid w:val="005A087A"/>
    <w:rsid w:val="005A0DCC"/>
    <w:rsid w:val="005A0E3A"/>
    <w:rsid w:val="005A2BEC"/>
    <w:rsid w:val="005A2BFB"/>
    <w:rsid w:val="005A2E78"/>
    <w:rsid w:val="005A47D5"/>
    <w:rsid w:val="005A6B2E"/>
    <w:rsid w:val="005A74B5"/>
    <w:rsid w:val="005B16D7"/>
    <w:rsid w:val="005B1FC6"/>
    <w:rsid w:val="005B4C74"/>
    <w:rsid w:val="005B588E"/>
    <w:rsid w:val="005B6F4D"/>
    <w:rsid w:val="005B71D1"/>
    <w:rsid w:val="005C0538"/>
    <w:rsid w:val="005C4AA8"/>
    <w:rsid w:val="005C52E3"/>
    <w:rsid w:val="005C615C"/>
    <w:rsid w:val="005C62BD"/>
    <w:rsid w:val="005C7C11"/>
    <w:rsid w:val="005D0973"/>
    <w:rsid w:val="005D26CC"/>
    <w:rsid w:val="005D3354"/>
    <w:rsid w:val="005D51DE"/>
    <w:rsid w:val="005D5A86"/>
    <w:rsid w:val="005D6135"/>
    <w:rsid w:val="005E3667"/>
    <w:rsid w:val="005E40C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5A42"/>
    <w:rsid w:val="00626152"/>
    <w:rsid w:val="00633E25"/>
    <w:rsid w:val="006375D7"/>
    <w:rsid w:val="006435CE"/>
    <w:rsid w:val="00647A2C"/>
    <w:rsid w:val="0065028A"/>
    <w:rsid w:val="00650B3D"/>
    <w:rsid w:val="006513ED"/>
    <w:rsid w:val="0065268D"/>
    <w:rsid w:val="00652870"/>
    <w:rsid w:val="00652D42"/>
    <w:rsid w:val="00653767"/>
    <w:rsid w:val="00653EF9"/>
    <w:rsid w:val="00656458"/>
    <w:rsid w:val="00657B1F"/>
    <w:rsid w:val="0066066C"/>
    <w:rsid w:val="0066297B"/>
    <w:rsid w:val="0066485A"/>
    <w:rsid w:val="00665A3D"/>
    <w:rsid w:val="006667CD"/>
    <w:rsid w:val="00667E3F"/>
    <w:rsid w:val="00674FD4"/>
    <w:rsid w:val="00675575"/>
    <w:rsid w:val="006758F6"/>
    <w:rsid w:val="0067626D"/>
    <w:rsid w:val="00677DA8"/>
    <w:rsid w:val="00680CAB"/>
    <w:rsid w:val="00682FB4"/>
    <w:rsid w:val="00683158"/>
    <w:rsid w:val="0068532D"/>
    <w:rsid w:val="0068741B"/>
    <w:rsid w:val="00693B77"/>
    <w:rsid w:val="00693EAB"/>
    <w:rsid w:val="00694637"/>
    <w:rsid w:val="00694D00"/>
    <w:rsid w:val="0069544C"/>
    <w:rsid w:val="006957D1"/>
    <w:rsid w:val="00696676"/>
    <w:rsid w:val="00696844"/>
    <w:rsid w:val="006A2C8F"/>
    <w:rsid w:val="006A3198"/>
    <w:rsid w:val="006A459D"/>
    <w:rsid w:val="006A463D"/>
    <w:rsid w:val="006A5A25"/>
    <w:rsid w:val="006A6849"/>
    <w:rsid w:val="006B0378"/>
    <w:rsid w:val="006B2464"/>
    <w:rsid w:val="006B3D66"/>
    <w:rsid w:val="006B59AA"/>
    <w:rsid w:val="006B6D2A"/>
    <w:rsid w:val="006B7A02"/>
    <w:rsid w:val="006C0AAE"/>
    <w:rsid w:val="006C1DCA"/>
    <w:rsid w:val="006C208E"/>
    <w:rsid w:val="006C2B6E"/>
    <w:rsid w:val="006C49EB"/>
    <w:rsid w:val="006C4CFC"/>
    <w:rsid w:val="006C5165"/>
    <w:rsid w:val="006D002B"/>
    <w:rsid w:val="006D0958"/>
    <w:rsid w:val="006D12D1"/>
    <w:rsid w:val="006D1A58"/>
    <w:rsid w:val="006D2F90"/>
    <w:rsid w:val="006D475B"/>
    <w:rsid w:val="006D4886"/>
    <w:rsid w:val="006D58F4"/>
    <w:rsid w:val="006D62EE"/>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6793"/>
    <w:rsid w:val="0070742A"/>
    <w:rsid w:val="007118A4"/>
    <w:rsid w:val="007120C6"/>
    <w:rsid w:val="0071296F"/>
    <w:rsid w:val="00713E54"/>
    <w:rsid w:val="00714C11"/>
    <w:rsid w:val="00716449"/>
    <w:rsid w:val="00721226"/>
    <w:rsid w:val="00722306"/>
    <w:rsid w:val="00731EE3"/>
    <w:rsid w:val="00732245"/>
    <w:rsid w:val="00733579"/>
    <w:rsid w:val="00734565"/>
    <w:rsid w:val="00735436"/>
    <w:rsid w:val="00735C56"/>
    <w:rsid w:val="00737144"/>
    <w:rsid w:val="00740A58"/>
    <w:rsid w:val="00740D2A"/>
    <w:rsid w:val="007411E5"/>
    <w:rsid w:val="00741546"/>
    <w:rsid w:val="00744C41"/>
    <w:rsid w:val="007456FA"/>
    <w:rsid w:val="00747760"/>
    <w:rsid w:val="00747910"/>
    <w:rsid w:val="00752059"/>
    <w:rsid w:val="007523BF"/>
    <w:rsid w:val="007547AB"/>
    <w:rsid w:val="00756A51"/>
    <w:rsid w:val="00756BF3"/>
    <w:rsid w:val="00756E05"/>
    <w:rsid w:val="00756F01"/>
    <w:rsid w:val="0076680F"/>
    <w:rsid w:val="00772139"/>
    <w:rsid w:val="007731FF"/>
    <w:rsid w:val="00773862"/>
    <w:rsid w:val="007823F5"/>
    <w:rsid w:val="00783B93"/>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1142"/>
    <w:rsid w:val="007B5402"/>
    <w:rsid w:val="007B5D70"/>
    <w:rsid w:val="007B6FB1"/>
    <w:rsid w:val="007C06B7"/>
    <w:rsid w:val="007C3420"/>
    <w:rsid w:val="007C4311"/>
    <w:rsid w:val="007C43FC"/>
    <w:rsid w:val="007C4EBB"/>
    <w:rsid w:val="007C4FB1"/>
    <w:rsid w:val="007C5622"/>
    <w:rsid w:val="007C6F01"/>
    <w:rsid w:val="007D106C"/>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1452"/>
    <w:rsid w:val="008119A4"/>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5EB3"/>
    <w:rsid w:val="00837C16"/>
    <w:rsid w:val="008405F6"/>
    <w:rsid w:val="008406A2"/>
    <w:rsid w:val="0084175F"/>
    <w:rsid w:val="008430ED"/>
    <w:rsid w:val="00843530"/>
    <w:rsid w:val="008500FB"/>
    <w:rsid w:val="008507AA"/>
    <w:rsid w:val="00850CF0"/>
    <w:rsid w:val="00850EBB"/>
    <w:rsid w:val="00851A4E"/>
    <w:rsid w:val="00855A3E"/>
    <w:rsid w:val="0085616B"/>
    <w:rsid w:val="00856236"/>
    <w:rsid w:val="00857DDB"/>
    <w:rsid w:val="00860072"/>
    <w:rsid w:val="008621B9"/>
    <w:rsid w:val="008635DB"/>
    <w:rsid w:val="00864186"/>
    <w:rsid w:val="00865D37"/>
    <w:rsid w:val="00871390"/>
    <w:rsid w:val="00874F61"/>
    <w:rsid w:val="00875E31"/>
    <w:rsid w:val="00876DA6"/>
    <w:rsid w:val="00877B70"/>
    <w:rsid w:val="00881482"/>
    <w:rsid w:val="00882F8E"/>
    <w:rsid w:val="00883427"/>
    <w:rsid w:val="008855E2"/>
    <w:rsid w:val="008921F6"/>
    <w:rsid w:val="008923DE"/>
    <w:rsid w:val="00892E44"/>
    <w:rsid w:val="008945F2"/>
    <w:rsid w:val="00895225"/>
    <w:rsid w:val="008A0FDC"/>
    <w:rsid w:val="008A118E"/>
    <w:rsid w:val="008B02DF"/>
    <w:rsid w:val="008B0382"/>
    <w:rsid w:val="008B1363"/>
    <w:rsid w:val="008B25AF"/>
    <w:rsid w:val="008B3515"/>
    <w:rsid w:val="008B4D90"/>
    <w:rsid w:val="008B6747"/>
    <w:rsid w:val="008B6B55"/>
    <w:rsid w:val="008B7E9B"/>
    <w:rsid w:val="008C4DC2"/>
    <w:rsid w:val="008C5A77"/>
    <w:rsid w:val="008C71E5"/>
    <w:rsid w:val="008D02DE"/>
    <w:rsid w:val="008D06A4"/>
    <w:rsid w:val="008D2506"/>
    <w:rsid w:val="008D2782"/>
    <w:rsid w:val="008D3128"/>
    <w:rsid w:val="008D3CE7"/>
    <w:rsid w:val="008D775E"/>
    <w:rsid w:val="008E067B"/>
    <w:rsid w:val="008E1196"/>
    <w:rsid w:val="008E16B4"/>
    <w:rsid w:val="008E17B4"/>
    <w:rsid w:val="008E4251"/>
    <w:rsid w:val="008E5EE9"/>
    <w:rsid w:val="008E656B"/>
    <w:rsid w:val="008E69AD"/>
    <w:rsid w:val="008E70A0"/>
    <w:rsid w:val="008F4F3E"/>
    <w:rsid w:val="008F54ED"/>
    <w:rsid w:val="008F611C"/>
    <w:rsid w:val="008F6A7A"/>
    <w:rsid w:val="009018EB"/>
    <w:rsid w:val="009050D4"/>
    <w:rsid w:val="009100B4"/>
    <w:rsid w:val="009103CF"/>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3F0A"/>
    <w:rsid w:val="00925E90"/>
    <w:rsid w:val="00926378"/>
    <w:rsid w:val="00926D4B"/>
    <w:rsid w:val="00927261"/>
    <w:rsid w:val="00930276"/>
    <w:rsid w:val="00930A3A"/>
    <w:rsid w:val="00931FC9"/>
    <w:rsid w:val="00932D7A"/>
    <w:rsid w:val="009410C1"/>
    <w:rsid w:val="0094174E"/>
    <w:rsid w:val="00941936"/>
    <w:rsid w:val="00941E09"/>
    <w:rsid w:val="00943701"/>
    <w:rsid w:val="00943E98"/>
    <w:rsid w:val="0094447D"/>
    <w:rsid w:val="00944AA3"/>
    <w:rsid w:val="00944C51"/>
    <w:rsid w:val="00945962"/>
    <w:rsid w:val="00945E34"/>
    <w:rsid w:val="00946DA7"/>
    <w:rsid w:val="00950366"/>
    <w:rsid w:val="00950B58"/>
    <w:rsid w:val="00953204"/>
    <w:rsid w:val="00954B28"/>
    <w:rsid w:val="00954DD9"/>
    <w:rsid w:val="00961A10"/>
    <w:rsid w:val="0096703E"/>
    <w:rsid w:val="0097261F"/>
    <w:rsid w:val="0097281E"/>
    <w:rsid w:val="009729AD"/>
    <w:rsid w:val="00974061"/>
    <w:rsid w:val="009750B8"/>
    <w:rsid w:val="00975E6B"/>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D1E"/>
    <w:rsid w:val="009A33F9"/>
    <w:rsid w:val="009A6765"/>
    <w:rsid w:val="009A6EA7"/>
    <w:rsid w:val="009B075B"/>
    <w:rsid w:val="009B0838"/>
    <w:rsid w:val="009B0D75"/>
    <w:rsid w:val="009B26F5"/>
    <w:rsid w:val="009B30EE"/>
    <w:rsid w:val="009B31A4"/>
    <w:rsid w:val="009B647B"/>
    <w:rsid w:val="009B758A"/>
    <w:rsid w:val="009C17CF"/>
    <w:rsid w:val="009C1CC6"/>
    <w:rsid w:val="009C3030"/>
    <w:rsid w:val="009C3912"/>
    <w:rsid w:val="009C46C0"/>
    <w:rsid w:val="009C53A7"/>
    <w:rsid w:val="009C6041"/>
    <w:rsid w:val="009C649D"/>
    <w:rsid w:val="009D0EF3"/>
    <w:rsid w:val="009D289E"/>
    <w:rsid w:val="009D30D2"/>
    <w:rsid w:val="009D539E"/>
    <w:rsid w:val="009D7252"/>
    <w:rsid w:val="009E01EF"/>
    <w:rsid w:val="009E4BB8"/>
    <w:rsid w:val="009E6EB4"/>
    <w:rsid w:val="009F0DA5"/>
    <w:rsid w:val="009F1D7B"/>
    <w:rsid w:val="009F3C9D"/>
    <w:rsid w:val="009F5FB2"/>
    <w:rsid w:val="009F72A9"/>
    <w:rsid w:val="00A01B68"/>
    <w:rsid w:val="00A022BA"/>
    <w:rsid w:val="00A04462"/>
    <w:rsid w:val="00A0609B"/>
    <w:rsid w:val="00A2134E"/>
    <w:rsid w:val="00A24270"/>
    <w:rsid w:val="00A25CC5"/>
    <w:rsid w:val="00A2686D"/>
    <w:rsid w:val="00A27818"/>
    <w:rsid w:val="00A27F75"/>
    <w:rsid w:val="00A31163"/>
    <w:rsid w:val="00A31431"/>
    <w:rsid w:val="00A330BF"/>
    <w:rsid w:val="00A337B7"/>
    <w:rsid w:val="00A356C0"/>
    <w:rsid w:val="00A37055"/>
    <w:rsid w:val="00A37601"/>
    <w:rsid w:val="00A40987"/>
    <w:rsid w:val="00A50510"/>
    <w:rsid w:val="00A53A43"/>
    <w:rsid w:val="00A5467C"/>
    <w:rsid w:val="00A54BAF"/>
    <w:rsid w:val="00A5632A"/>
    <w:rsid w:val="00A604D2"/>
    <w:rsid w:val="00A6057B"/>
    <w:rsid w:val="00A671D0"/>
    <w:rsid w:val="00A679F0"/>
    <w:rsid w:val="00A67E7D"/>
    <w:rsid w:val="00A72051"/>
    <w:rsid w:val="00A743BB"/>
    <w:rsid w:val="00A74FE5"/>
    <w:rsid w:val="00A76846"/>
    <w:rsid w:val="00A81480"/>
    <w:rsid w:val="00A81C95"/>
    <w:rsid w:val="00A824B8"/>
    <w:rsid w:val="00A825B3"/>
    <w:rsid w:val="00A83C66"/>
    <w:rsid w:val="00A873B2"/>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3113"/>
    <w:rsid w:val="00AC6950"/>
    <w:rsid w:val="00AC6DDD"/>
    <w:rsid w:val="00AC7D18"/>
    <w:rsid w:val="00AD0532"/>
    <w:rsid w:val="00AD1E3D"/>
    <w:rsid w:val="00AD40D7"/>
    <w:rsid w:val="00AD6870"/>
    <w:rsid w:val="00AD7B46"/>
    <w:rsid w:val="00AE1F9C"/>
    <w:rsid w:val="00AE202D"/>
    <w:rsid w:val="00AE27CC"/>
    <w:rsid w:val="00AE5F43"/>
    <w:rsid w:val="00AE65CA"/>
    <w:rsid w:val="00AE6FC8"/>
    <w:rsid w:val="00AE7CE4"/>
    <w:rsid w:val="00AF0CD7"/>
    <w:rsid w:val="00AF128A"/>
    <w:rsid w:val="00AF16DF"/>
    <w:rsid w:val="00AF2204"/>
    <w:rsid w:val="00AF32E9"/>
    <w:rsid w:val="00AF3646"/>
    <w:rsid w:val="00AF4765"/>
    <w:rsid w:val="00AF4D4D"/>
    <w:rsid w:val="00AF54B1"/>
    <w:rsid w:val="00AF6A56"/>
    <w:rsid w:val="00AF6AEB"/>
    <w:rsid w:val="00AF7E0E"/>
    <w:rsid w:val="00B02DC1"/>
    <w:rsid w:val="00B039D9"/>
    <w:rsid w:val="00B03B41"/>
    <w:rsid w:val="00B06CFB"/>
    <w:rsid w:val="00B101DE"/>
    <w:rsid w:val="00B105B8"/>
    <w:rsid w:val="00B11C89"/>
    <w:rsid w:val="00B12F04"/>
    <w:rsid w:val="00B14713"/>
    <w:rsid w:val="00B14C9A"/>
    <w:rsid w:val="00B14D18"/>
    <w:rsid w:val="00B15370"/>
    <w:rsid w:val="00B16CA9"/>
    <w:rsid w:val="00B16D97"/>
    <w:rsid w:val="00B17327"/>
    <w:rsid w:val="00B21578"/>
    <w:rsid w:val="00B224F2"/>
    <w:rsid w:val="00B229CF"/>
    <w:rsid w:val="00B247F0"/>
    <w:rsid w:val="00B2555B"/>
    <w:rsid w:val="00B25B96"/>
    <w:rsid w:val="00B2747E"/>
    <w:rsid w:val="00B27521"/>
    <w:rsid w:val="00B30BE4"/>
    <w:rsid w:val="00B31CDB"/>
    <w:rsid w:val="00B32AA2"/>
    <w:rsid w:val="00B338A0"/>
    <w:rsid w:val="00B338BD"/>
    <w:rsid w:val="00B34798"/>
    <w:rsid w:val="00B37401"/>
    <w:rsid w:val="00B37A47"/>
    <w:rsid w:val="00B4129C"/>
    <w:rsid w:val="00B4379C"/>
    <w:rsid w:val="00B45F77"/>
    <w:rsid w:val="00B4773C"/>
    <w:rsid w:val="00B47A49"/>
    <w:rsid w:val="00B501C1"/>
    <w:rsid w:val="00B5081C"/>
    <w:rsid w:val="00B51397"/>
    <w:rsid w:val="00B533F7"/>
    <w:rsid w:val="00B538DB"/>
    <w:rsid w:val="00B54C89"/>
    <w:rsid w:val="00B55100"/>
    <w:rsid w:val="00B60922"/>
    <w:rsid w:val="00B60CB3"/>
    <w:rsid w:val="00B63871"/>
    <w:rsid w:val="00B66F03"/>
    <w:rsid w:val="00B66FD9"/>
    <w:rsid w:val="00B67156"/>
    <w:rsid w:val="00B714B3"/>
    <w:rsid w:val="00B73A5D"/>
    <w:rsid w:val="00B813C9"/>
    <w:rsid w:val="00B83B9E"/>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B0D11"/>
    <w:rsid w:val="00BB1E3B"/>
    <w:rsid w:val="00BB5406"/>
    <w:rsid w:val="00BB542A"/>
    <w:rsid w:val="00BB7247"/>
    <w:rsid w:val="00BC02CC"/>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4273"/>
    <w:rsid w:val="00BE5B2C"/>
    <w:rsid w:val="00BE625C"/>
    <w:rsid w:val="00BE743F"/>
    <w:rsid w:val="00BF0826"/>
    <w:rsid w:val="00BF1899"/>
    <w:rsid w:val="00BF37EC"/>
    <w:rsid w:val="00BF4CDF"/>
    <w:rsid w:val="00BF7107"/>
    <w:rsid w:val="00BF75CC"/>
    <w:rsid w:val="00C004F3"/>
    <w:rsid w:val="00C07210"/>
    <w:rsid w:val="00C10086"/>
    <w:rsid w:val="00C11234"/>
    <w:rsid w:val="00C11502"/>
    <w:rsid w:val="00C11D27"/>
    <w:rsid w:val="00C12620"/>
    <w:rsid w:val="00C15358"/>
    <w:rsid w:val="00C16883"/>
    <w:rsid w:val="00C16F37"/>
    <w:rsid w:val="00C23AC8"/>
    <w:rsid w:val="00C24F38"/>
    <w:rsid w:val="00C25735"/>
    <w:rsid w:val="00C25877"/>
    <w:rsid w:val="00C25FC6"/>
    <w:rsid w:val="00C274C4"/>
    <w:rsid w:val="00C3002F"/>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2BC1"/>
    <w:rsid w:val="00C54CDF"/>
    <w:rsid w:val="00C5599C"/>
    <w:rsid w:val="00C56CDC"/>
    <w:rsid w:val="00C56D10"/>
    <w:rsid w:val="00C576BD"/>
    <w:rsid w:val="00C6279D"/>
    <w:rsid w:val="00C63132"/>
    <w:rsid w:val="00C70F5E"/>
    <w:rsid w:val="00C71CF6"/>
    <w:rsid w:val="00C739A4"/>
    <w:rsid w:val="00C75C57"/>
    <w:rsid w:val="00C76D9B"/>
    <w:rsid w:val="00C77DC6"/>
    <w:rsid w:val="00C8059C"/>
    <w:rsid w:val="00C828C2"/>
    <w:rsid w:val="00C82EDC"/>
    <w:rsid w:val="00C837C1"/>
    <w:rsid w:val="00C8606A"/>
    <w:rsid w:val="00C86C8D"/>
    <w:rsid w:val="00C9738C"/>
    <w:rsid w:val="00C97669"/>
    <w:rsid w:val="00CA069E"/>
    <w:rsid w:val="00CA275F"/>
    <w:rsid w:val="00CA2DDF"/>
    <w:rsid w:val="00CA3B5F"/>
    <w:rsid w:val="00CA5A1F"/>
    <w:rsid w:val="00CA6A07"/>
    <w:rsid w:val="00CA7838"/>
    <w:rsid w:val="00CB0FE5"/>
    <w:rsid w:val="00CB327B"/>
    <w:rsid w:val="00CB337E"/>
    <w:rsid w:val="00CB3A6C"/>
    <w:rsid w:val="00CB6272"/>
    <w:rsid w:val="00CB6369"/>
    <w:rsid w:val="00CB7E06"/>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8CF"/>
    <w:rsid w:val="00CF0080"/>
    <w:rsid w:val="00CF05AD"/>
    <w:rsid w:val="00CF24D3"/>
    <w:rsid w:val="00CF2CCC"/>
    <w:rsid w:val="00CF4123"/>
    <w:rsid w:val="00CF48AC"/>
    <w:rsid w:val="00CF5E80"/>
    <w:rsid w:val="00CF77B0"/>
    <w:rsid w:val="00D0041E"/>
    <w:rsid w:val="00D01576"/>
    <w:rsid w:val="00D034C6"/>
    <w:rsid w:val="00D0368E"/>
    <w:rsid w:val="00D0398A"/>
    <w:rsid w:val="00D06207"/>
    <w:rsid w:val="00D07324"/>
    <w:rsid w:val="00D1056A"/>
    <w:rsid w:val="00D1560F"/>
    <w:rsid w:val="00D2127A"/>
    <w:rsid w:val="00D23F8F"/>
    <w:rsid w:val="00D24AD9"/>
    <w:rsid w:val="00D24F95"/>
    <w:rsid w:val="00D25915"/>
    <w:rsid w:val="00D269A0"/>
    <w:rsid w:val="00D27D0F"/>
    <w:rsid w:val="00D30F46"/>
    <w:rsid w:val="00D340AF"/>
    <w:rsid w:val="00D34194"/>
    <w:rsid w:val="00D35BE0"/>
    <w:rsid w:val="00D372A2"/>
    <w:rsid w:val="00D455AF"/>
    <w:rsid w:val="00D45BBB"/>
    <w:rsid w:val="00D50C7B"/>
    <w:rsid w:val="00D536E2"/>
    <w:rsid w:val="00D53A8A"/>
    <w:rsid w:val="00D555B9"/>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0504"/>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2EC7"/>
    <w:rsid w:val="00DC4D62"/>
    <w:rsid w:val="00DC4FDD"/>
    <w:rsid w:val="00DC55BB"/>
    <w:rsid w:val="00DC5FA0"/>
    <w:rsid w:val="00DD18D7"/>
    <w:rsid w:val="00DD3AE6"/>
    <w:rsid w:val="00DD559A"/>
    <w:rsid w:val="00DD62E0"/>
    <w:rsid w:val="00DD6727"/>
    <w:rsid w:val="00DD717D"/>
    <w:rsid w:val="00DE153B"/>
    <w:rsid w:val="00DE1EE7"/>
    <w:rsid w:val="00DE2095"/>
    <w:rsid w:val="00DE4A1A"/>
    <w:rsid w:val="00DE65CE"/>
    <w:rsid w:val="00DE7819"/>
    <w:rsid w:val="00DE7FA0"/>
    <w:rsid w:val="00DF0941"/>
    <w:rsid w:val="00DF41F5"/>
    <w:rsid w:val="00DF4D08"/>
    <w:rsid w:val="00E01188"/>
    <w:rsid w:val="00E01845"/>
    <w:rsid w:val="00E047FD"/>
    <w:rsid w:val="00E05234"/>
    <w:rsid w:val="00E0614F"/>
    <w:rsid w:val="00E06400"/>
    <w:rsid w:val="00E0691B"/>
    <w:rsid w:val="00E10BDC"/>
    <w:rsid w:val="00E12070"/>
    <w:rsid w:val="00E12600"/>
    <w:rsid w:val="00E13F18"/>
    <w:rsid w:val="00E14319"/>
    <w:rsid w:val="00E1536E"/>
    <w:rsid w:val="00E2472D"/>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DCC"/>
    <w:rsid w:val="00E53E30"/>
    <w:rsid w:val="00E551A0"/>
    <w:rsid w:val="00E61810"/>
    <w:rsid w:val="00E61961"/>
    <w:rsid w:val="00E63DCC"/>
    <w:rsid w:val="00E6489A"/>
    <w:rsid w:val="00E6656F"/>
    <w:rsid w:val="00E66FEE"/>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4C32"/>
    <w:rsid w:val="00EB6889"/>
    <w:rsid w:val="00EB6B7D"/>
    <w:rsid w:val="00EB7E16"/>
    <w:rsid w:val="00EC07E2"/>
    <w:rsid w:val="00EC2459"/>
    <w:rsid w:val="00EC2815"/>
    <w:rsid w:val="00EC3CFF"/>
    <w:rsid w:val="00EC44A2"/>
    <w:rsid w:val="00EC4C88"/>
    <w:rsid w:val="00EC5468"/>
    <w:rsid w:val="00EC5D63"/>
    <w:rsid w:val="00EC7ABA"/>
    <w:rsid w:val="00ED103D"/>
    <w:rsid w:val="00ED148D"/>
    <w:rsid w:val="00ED191E"/>
    <w:rsid w:val="00ED1B58"/>
    <w:rsid w:val="00ED3C3D"/>
    <w:rsid w:val="00ED59BD"/>
    <w:rsid w:val="00ED6556"/>
    <w:rsid w:val="00ED691A"/>
    <w:rsid w:val="00ED7E6D"/>
    <w:rsid w:val="00EE072B"/>
    <w:rsid w:val="00EE1653"/>
    <w:rsid w:val="00EE3336"/>
    <w:rsid w:val="00EE3E1A"/>
    <w:rsid w:val="00EE4854"/>
    <w:rsid w:val="00EE5EAA"/>
    <w:rsid w:val="00EE608F"/>
    <w:rsid w:val="00EF0DE0"/>
    <w:rsid w:val="00EF2A77"/>
    <w:rsid w:val="00EF48BF"/>
    <w:rsid w:val="00EF7612"/>
    <w:rsid w:val="00EF7723"/>
    <w:rsid w:val="00F01710"/>
    <w:rsid w:val="00F02102"/>
    <w:rsid w:val="00F025C7"/>
    <w:rsid w:val="00F04C7A"/>
    <w:rsid w:val="00F059F4"/>
    <w:rsid w:val="00F0711E"/>
    <w:rsid w:val="00F078B7"/>
    <w:rsid w:val="00F13ECD"/>
    <w:rsid w:val="00F15E3C"/>
    <w:rsid w:val="00F23531"/>
    <w:rsid w:val="00F23D27"/>
    <w:rsid w:val="00F26092"/>
    <w:rsid w:val="00F26820"/>
    <w:rsid w:val="00F272C8"/>
    <w:rsid w:val="00F31E8F"/>
    <w:rsid w:val="00F32922"/>
    <w:rsid w:val="00F330CF"/>
    <w:rsid w:val="00F3737B"/>
    <w:rsid w:val="00F44DFB"/>
    <w:rsid w:val="00F45775"/>
    <w:rsid w:val="00F46F86"/>
    <w:rsid w:val="00F47041"/>
    <w:rsid w:val="00F47777"/>
    <w:rsid w:val="00F51654"/>
    <w:rsid w:val="00F52105"/>
    <w:rsid w:val="00F529A3"/>
    <w:rsid w:val="00F532E1"/>
    <w:rsid w:val="00F53554"/>
    <w:rsid w:val="00F53CC4"/>
    <w:rsid w:val="00F64F43"/>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582"/>
    <w:rsid w:val="00FA5B1A"/>
    <w:rsid w:val="00FB0C03"/>
    <w:rsid w:val="00FB17C4"/>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D3965"/>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910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55247820">
      <w:bodyDiv w:val="1"/>
      <w:marLeft w:val="0"/>
      <w:marRight w:val="0"/>
      <w:marTop w:val="0"/>
      <w:marBottom w:val="0"/>
      <w:divBdr>
        <w:top w:val="none" w:sz="0" w:space="0" w:color="auto"/>
        <w:left w:val="none" w:sz="0" w:space="0" w:color="auto"/>
        <w:bottom w:val="none" w:sz="0" w:space="0" w:color="auto"/>
        <w:right w:val="none" w:sz="0" w:space="0" w:color="auto"/>
      </w:divBdr>
    </w:div>
    <w:div w:id="91627997">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546602561">
      <w:bodyDiv w:val="1"/>
      <w:marLeft w:val="0"/>
      <w:marRight w:val="0"/>
      <w:marTop w:val="0"/>
      <w:marBottom w:val="0"/>
      <w:divBdr>
        <w:top w:val="none" w:sz="0" w:space="0" w:color="auto"/>
        <w:left w:val="none" w:sz="0" w:space="0" w:color="auto"/>
        <w:bottom w:val="none" w:sz="0" w:space="0" w:color="auto"/>
        <w:right w:val="none" w:sz="0" w:space="0" w:color="auto"/>
      </w:divBdr>
    </w:div>
    <w:div w:id="572738815">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683512064">
      <w:bodyDiv w:val="1"/>
      <w:marLeft w:val="0"/>
      <w:marRight w:val="0"/>
      <w:marTop w:val="0"/>
      <w:marBottom w:val="0"/>
      <w:divBdr>
        <w:top w:val="none" w:sz="0" w:space="0" w:color="auto"/>
        <w:left w:val="none" w:sz="0" w:space="0" w:color="auto"/>
        <w:bottom w:val="none" w:sz="0" w:space="0" w:color="auto"/>
        <w:right w:val="none" w:sz="0" w:space="0" w:color="auto"/>
      </w:divBdr>
    </w:div>
    <w:div w:id="1695034718">
      <w:bodyDiv w:val="1"/>
      <w:marLeft w:val="0"/>
      <w:marRight w:val="0"/>
      <w:marTop w:val="0"/>
      <w:marBottom w:val="0"/>
      <w:divBdr>
        <w:top w:val="none" w:sz="0" w:space="0" w:color="auto"/>
        <w:left w:val="none" w:sz="0" w:space="0" w:color="auto"/>
        <w:bottom w:val="none" w:sz="0" w:space="0" w:color="auto"/>
        <w:right w:val="none" w:sz="0" w:space="0" w:color="auto"/>
      </w:divBdr>
    </w:div>
    <w:div w:id="1755473779">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081465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952</Words>
  <Characters>6004</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2019-02-06T11:00:00Z</cp:lastPrinted>
  <dcterms:created xsi:type="dcterms:W3CDTF">2019-02-20T10:35:00Z</dcterms:created>
  <dcterms:modified xsi:type="dcterms:W3CDTF">2019-03-20T14:19:00Z</dcterms:modified>
</cp:coreProperties>
</file>