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864FC5" w14:textId="16D11FE3" w:rsidR="00F77201" w:rsidRPr="00F77201" w:rsidRDefault="007C5622" w:rsidP="006F314D">
      <w:pPr>
        <w:spacing w:line="360" w:lineRule="auto"/>
        <w:ind w:right="-428"/>
        <w:rPr>
          <w:rFonts w:ascii="Arial" w:hAnsi="Arial" w:cs="Arial"/>
          <w:sz w:val="20"/>
          <w:szCs w:val="24"/>
          <w:lang w:val="de-DE"/>
        </w:rPr>
      </w:pPr>
      <w:r>
        <w:rPr>
          <w:rFonts w:ascii="Arial" w:hAnsi="Arial" w:cs="Arial"/>
          <w:sz w:val="20"/>
          <w:szCs w:val="24"/>
          <w:lang w:val="de-DE"/>
        </w:rPr>
        <w:t>INTER</w:t>
      </w:r>
      <w:r w:rsidR="00455047">
        <w:rPr>
          <w:rFonts w:ascii="Arial" w:hAnsi="Arial" w:cs="Arial"/>
          <w:sz w:val="20"/>
          <w:szCs w:val="24"/>
          <w:lang w:val="de-DE"/>
        </w:rPr>
        <w:t>GASTRA</w:t>
      </w:r>
      <w:r w:rsidRPr="00723D10">
        <w:rPr>
          <w:rFonts w:ascii="Arial" w:hAnsi="Arial" w:cs="Arial"/>
          <w:sz w:val="20"/>
          <w:szCs w:val="24"/>
          <w:lang w:val="de-DE"/>
        </w:rPr>
        <w:t xml:space="preserve"> – </w:t>
      </w:r>
      <w:r w:rsidR="00F77201" w:rsidRPr="00F77201">
        <w:rPr>
          <w:rFonts w:ascii="Arial" w:hAnsi="Arial" w:cs="Arial"/>
          <w:sz w:val="20"/>
          <w:szCs w:val="24"/>
          <w:lang w:val="de-DE"/>
        </w:rPr>
        <w:t>Führende Fachmesse für innovatives Gastrobusiness</w:t>
      </w:r>
    </w:p>
    <w:p w14:paraId="698EA3A6" w14:textId="53EC1B15" w:rsidR="00455047" w:rsidRPr="00455047" w:rsidRDefault="00455047" w:rsidP="006F314D">
      <w:pPr>
        <w:spacing w:line="360" w:lineRule="auto"/>
        <w:ind w:right="-428"/>
        <w:rPr>
          <w:rFonts w:ascii="Arial" w:hAnsi="Arial" w:cs="Arial"/>
          <w:sz w:val="20"/>
          <w:szCs w:val="24"/>
          <w:lang w:val="de-DE"/>
        </w:rPr>
      </w:pPr>
      <w:r>
        <w:rPr>
          <w:rFonts w:ascii="Arial" w:hAnsi="Arial" w:cs="Arial"/>
          <w:sz w:val="20"/>
          <w:szCs w:val="24"/>
          <w:lang w:val="de-DE"/>
        </w:rPr>
        <w:t>3. bis</w:t>
      </w:r>
      <w:r w:rsidRPr="00455047">
        <w:rPr>
          <w:rFonts w:ascii="Arial" w:hAnsi="Arial" w:cs="Arial"/>
          <w:sz w:val="20"/>
          <w:szCs w:val="24"/>
          <w:lang w:val="de-DE"/>
        </w:rPr>
        <w:t xml:space="preserve"> 7. Februar</w:t>
      </w:r>
      <w:r w:rsidR="00332948">
        <w:rPr>
          <w:rFonts w:ascii="Arial" w:hAnsi="Arial" w:cs="Arial"/>
          <w:sz w:val="20"/>
          <w:szCs w:val="24"/>
          <w:lang w:val="de-DE"/>
        </w:rPr>
        <w:t xml:space="preserve"> 2018</w:t>
      </w:r>
      <w:r>
        <w:rPr>
          <w:rFonts w:ascii="Arial" w:hAnsi="Arial" w:cs="Arial"/>
          <w:sz w:val="20"/>
          <w:szCs w:val="24"/>
          <w:lang w:val="de-DE"/>
        </w:rPr>
        <w:t>, Stuttgart,</w:t>
      </w:r>
      <w:r w:rsidRPr="00455047">
        <w:rPr>
          <w:rFonts w:ascii="Arial" w:hAnsi="Arial" w:cs="Arial"/>
          <w:sz w:val="20"/>
          <w:szCs w:val="24"/>
          <w:lang w:val="de-DE"/>
        </w:rPr>
        <w:t xml:space="preserve"> Halle 4</w:t>
      </w:r>
      <w:r>
        <w:rPr>
          <w:rFonts w:ascii="Arial" w:hAnsi="Arial" w:cs="Arial"/>
          <w:sz w:val="20"/>
          <w:szCs w:val="24"/>
          <w:lang w:val="de-DE"/>
        </w:rPr>
        <w:t>,</w:t>
      </w:r>
      <w:r w:rsidRPr="00455047">
        <w:rPr>
          <w:rFonts w:ascii="Arial" w:hAnsi="Arial" w:cs="Arial"/>
          <w:sz w:val="20"/>
          <w:szCs w:val="24"/>
          <w:lang w:val="de-DE"/>
        </w:rPr>
        <w:t xml:space="preserve"> Stand 4C10</w:t>
      </w:r>
    </w:p>
    <w:p w14:paraId="05920CA6" w14:textId="19FA6613" w:rsidR="00C75C57" w:rsidRDefault="00C75C57" w:rsidP="006F314D">
      <w:pPr>
        <w:spacing w:line="288" w:lineRule="auto"/>
        <w:ind w:right="-428"/>
        <w:rPr>
          <w:rFonts w:ascii="Arial" w:hAnsi="Arial"/>
          <w:b/>
          <w:noProof/>
          <w:sz w:val="28"/>
          <w:szCs w:val="28"/>
        </w:rPr>
      </w:pPr>
    </w:p>
    <w:p w14:paraId="147BF541" w14:textId="0B78AF39" w:rsidR="00BB1E3B" w:rsidRPr="00312275" w:rsidRDefault="00B66FD9" w:rsidP="006F314D">
      <w:pPr>
        <w:spacing w:line="288" w:lineRule="auto"/>
        <w:ind w:right="-428"/>
        <w:rPr>
          <w:rFonts w:ascii="Arial" w:hAnsi="Arial"/>
          <w:b/>
          <w:noProof/>
          <w:sz w:val="28"/>
          <w:szCs w:val="28"/>
        </w:rPr>
      </w:pPr>
      <w:r>
        <w:rPr>
          <w:rFonts w:ascii="Arial" w:hAnsi="Arial"/>
          <w:b/>
          <w:noProof/>
          <w:sz w:val="28"/>
          <w:szCs w:val="28"/>
        </w:rPr>
        <w:t>Wäschekrone präsentiert Gartentischwäsche</w:t>
      </w:r>
      <w:r w:rsidR="00BB1E3B">
        <w:rPr>
          <w:rFonts w:ascii="Arial" w:hAnsi="Arial"/>
          <w:b/>
          <w:noProof/>
          <w:sz w:val="28"/>
          <w:szCs w:val="28"/>
        </w:rPr>
        <w:t xml:space="preserve"> </w:t>
      </w:r>
      <w:r>
        <w:rPr>
          <w:rFonts w:ascii="Arial" w:hAnsi="Arial"/>
          <w:b/>
          <w:noProof/>
          <w:sz w:val="28"/>
          <w:szCs w:val="28"/>
        </w:rPr>
        <w:t xml:space="preserve">und weitere Neuheiten auf der </w:t>
      </w:r>
      <w:r w:rsidR="00BA33DC">
        <w:rPr>
          <w:rFonts w:ascii="Arial" w:hAnsi="Arial"/>
          <w:b/>
          <w:noProof/>
          <w:sz w:val="28"/>
          <w:szCs w:val="28"/>
        </w:rPr>
        <w:t>Intergastra</w:t>
      </w:r>
    </w:p>
    <w:p w14:paraId="2BA4A8DB" w14:textId="77777777" w:rsidR="00BB1E3B" w:rsidRDefault="00BB1E3B" w:rsidP="006F314D">
      <w:pPr>
        <w:spacing w:line="288" w:lineRule="auto"/>
        <w:ind w:right="-428"/>
        <w:rPr>
          <w:rFonts w:ascii="Arial" w:hAnsi="Arial" w:cs="Arial"/>
          <w:sz w:val="24"/>
          <w:szCs w:val="24"/>
        </w:rPr>
      </w:pPr>
    </w:p>
    <w:p w14:paraId="6F505A4E" w14:textId="703D8516" w:rsidR="0039359D" w:rsidRDefault="00BB1E3B" w:rsidP="006F314D">
      <w:pPr>
        <w:spacing w:line="288" w:lineRule="auto"/>
        <w:ind w:right="-428"/>
        <w:rPr>
          <w:rFonts w:ascii="Arial" w:hAnsi="Arial" w:cs="Arial"/>
          <w:b/>
          <w:sz w:val="20"/>
          <w:szCs w:val="20"/>
        </w:rPr>
      </w:pPr>
      <w:r w:rsidRPr="002F36D6">
        <w:rPr>
          <w:rFonts w:ascii="Arial" w:hAnsi="Arial" w:cs="Arial"/>
          <w:color w:val="222222"/>
          <w:sz w:val="20"/>
        </w:rPr>
        <w:t>L</w:t>
      </w:r>
      <w:r>
        <w:rPr>
          <w:rFonts w:ascii="Arial" w:hAnsi="Arial" w:cs="Arial"/>
          <w:color w:val="222222"/>
          <w:sz w:val="20"/>
        </w:rPr>
        <w:t>aichingen</w:t>
      </w:r>
      <w:r w:rsidRPr="002F36D6">
        <w:rPr>
          <w:rFonts w:ascii="Arial" w:hAnsi="Arial" w:cs="Arial"/>
          <w:color w:val="222222"/>
          <w:sz w:val="20"/>
        </w:rPr>
        <w:t>,</w:t>
      </w:r>
      <w:r w:rsidR="002D63F1">
        <w:rPr>
          <w:rFonts w:ascii="Arial" w:hAnsi="Arial" w:cs="Arial"/>
          <w:color w:val="222222"/>
          <w:sz w:val="20"/>
        </w:rPr>
        <w:t xml:space="preserve"> 14</w:t>
      </w:r>
      <w:r>
        <w:rPr>
          <w:rFonts w:ascii="Arial" w:hAnsi="Arial" w:cs="Arial"/>
          <w:color w:val="222222"/>
          <w:sz w:val="20"/>
        </w:rPr>
        <w:t xml:space="preserve">. </w:t>
      </w:r>
      <w:r w:rsidR="00B54C89">
        <w:rPr>
          <w:rFonts w:ascii="Arial" w:hAnsi="Arial" w:cs="Arial"/>
          <w:color w:val="222222"/>
          <w:sz w:val="20"/>
        </w:rPr>
        <w:t>Dezember</w:t>
      </w:r>
      <w:r w:rsidR="006E2AAE">
        <w:rPr>
          <w:rFonts w:ascii="Arial" w:hAnsi="Arial" w:cs="Arial"/>
          <w:color w:val="222222"/>
          <w:sz w:val="20"/>
        </w:rPr>
        <w:t xml:space="preserve"> 2017</w:t>
      </w:r>
      <w:r>
        <w:rPr>
          <w:rFonts w:ascii="Arial" w:hAnsi="Arial" w:cs="Arial"/>
          <w:color w:val="222222"/>
          <w:sz w:val="20"/>
        </w:rPr>
        <w:t xml:space="preserve"> </w:t>
      </w:r>
      <w:r w:rsidRPr="00EF50E3">
        <w:rPr>
          <w:rFonts w:ascii="Arial" w:hAnsi="Arial" w:cs="Arial"/>
          <w:b/>
          <w:sz w:val="20"/>
          <w:szCs w:val="20"/>
        </w:rPr>
        <w:t>–</w:t>
      </w:r>
      <w:r w:rsidR="00B17327">
        <w:rPr>
          <w:rFonts w:ascii="Arial" w:hAnsi="Arial" w:cs="Arial"/>
          <w:b/>
          <w:sz w:val="20"/>
          <w:szCs w:val="20"/>
        </w:rPr>
        <w:t xml:space="preserve"> </w:t>
      </w:r>
      <w:r w:rsidR="00D269A0">
        <w:rPr>
          <w:rFonts w:ascii="Arial" w:hAnsi="Arial" w:cs="Arial"/>
          <w:b/>
          <w:sz w:val="20"/>
          <w:szCs w:val="20"/>
        </w:rPr>
        <w:t>Der</w:t>
      </w:r>
      <w:r w:rsidR="00A67E7D">
        <w:rPr>
          <w:rFonts w:ascii="Arial" w:hAnsi="Arial" w:cs="Arial"/>
          <w:b/>
          <w:sz w:val="20"/>
          <w:szCs w:val="20"/>
        </w:rPr>
        <w:t xml:space="preserve"> Hotelwäsche-Spezialist Wäschekrone </w:t>
      </w:r>
      <w:r w:rsidR="00274550">
        <w:rPr>
          <w:rFonts w:ascii="Arial" w:hAnsi="Arial" w:cs="Arial"/>
          <w:b/>
          <w:sz w:val="20"/>
          <w:szCs w:val="20"/>
        </w:rPr>
        <w:t>stellt</w:t>
      </w:r>
      <w:r w:rsidR="00E37113">
        <w:rPr>
          <w:rFonts w:ascii="Arial" w:hAnsi="Arial" w:cs="Arial"/>
          <w:b/>
          <w:sz w:val="20"/>
          <w:szCs w:val="20"/>
        </w:rPr>
        <w:t xml:space="preserve"> auf der Intergastra </w:t>
      </w:r>
      <w:r w:rsidR="002356A7">
        <w:rPr>
          <w:rFonts w:ascii="Arial" w:hAnsi="Arial" w:cs="Arial"/>
          <w:b/>
          <w:sz w:val="20"/>
          <w:szCs w:val="20"/>
        </w:rPr>
        <w:t xml:space="preserve">2018 </w:t>
      </w:r>
      <w:r w:rsidR="00E37113">
        <w:rPr>
          <w:rFonts w:ascii="Arial" w:hAnsi="Arial" w:cs="Arial"/>
          <w:b/>
          <w:sz w:val="20"/>
          <w:szCs w:val="20"/>
        </w:rPr>
        <w:t>Neu</w:t>
      </w:r>
      <w:r w:rsidR="00397BF5">
        <w:rPr>
          <w:rFonts w:ascii="Arial" w:hAnsi="Arial" w:cs="Arial"/>
          <w:b/>
          <w:sz w:val="20"/>
          <w:szCs w:val="20"/>
        </w:rPr>
        <w:t>heiten aus den Bereichen Garten</w:t>
      </w:r>
      <w:r w:rsidR="00303B92">
        <w:rPr>
          <w:rFonts w:ascii="Arial" w:hAnsi="Arial" w:cs="Arial"/>
          <w:b/>
          <w:sz w:val="20"/>
          <w:szCs w:val="20"/>
        </w:rPr>
        <w:softHyphen/>
      </w:r>
      <w:r w:rsidR="00397BF5">
        <w:rPr>
          <w:rFonts w:ascii="Arial" w:hAnsi="Arial" w:cs="Arial"/>
          <w:b/>
          <w:sz w:val="20"/>
          <w:szCs w:val="20"/>
        </w:rPr>
        <w:t>t</w:t>
      </w:r>
      <w:r w:rsidR="00E37113">
        <w:rPr>
          <w:rFonts w:ascii="Arial" w:hAnsi="Arial" w:cs="Arial"/>
          <w:b/>
          <w:sz w:val="20"/>
          <w:szCs w:val="20"/>
        </w:rPr>
        <w:t xml:space="preserve">ischwäsche und Bettwaren in den Mittelpunkt. </w:t>
      </w:r>
      <w:r w:rsidR="0084175F">
        <w:rPr>
          <w:rFonts w:ascii="Arial" w:hAnsi="Arial" w:cs="Arial"/>
          <w:b/>
          <w:sz w:val="20"/>
          <w:szCs w:val="20"/>
        </w:rPr>
        <w:t>Bei der neuen Gartent</w:t>
      </w:r>
      <w:r w:rsidR="00EB6889">
        <w:rPr>
          <w:rFonts w:ascii="Arial" w:hAnsi="Arial" w:cs="Arial"/>
          <w:b/>
          <w:sz w:val="20"/>
          <w:szCs w:val="20"/>
        </w:rPr>
        <w:t>ischwäsche „</w:t>
      </w:r>
      <w:r w:rsidR="00F53CC4">
        <w:rPr>
          <w:rFonts w:ascii="Arial" w:hAnsi="Arial" w:cs="Arial"/>
          <w:b/>
          <w:sz w:val="20"/>
          <w:szCs w:val="20"/>
        </w:rPr>
        <w:t>Sommer</w:t>
      </w:r>
      <w:r w:rsidR="00E37BD0">
        <w:rPr>
          <w:rFonts w:ascii="Arial" w:hAnsi="Arial" w:cs="Arial"/>
          <w:b/>
          <w:sz w:val="20"/>
          <w:szCs w:val="20"/>
        </w:rPr>
        <w:softHyphen/>
      </w:r>
      <w:r w:rsidR="00F53CC4">
        <w:rPr>
          <w:rFonts w:ascii="Arial" w:hAnsi="Arial" w:cs="Arial"/>
          <w:b/>
          <w:sz w:val="20"/>
          <w:szCs w:val="20"/>
        </w:rPr>
        <w:t>blumen</w:t>
      </w:r>
      <w:r w:rsidR="00EB6889">
        <w:rPr>
          <w:rFonts w:ascii="Arial" w:hAnsi="Arial" w:cs="Arial"/>
          <w:b/>
          <w:sz w:val="20"/>
          <w:szCs w:val="20"/>
        </w:rPr>
        <w:t xml:space="preserve">“ ist der Name Programm: </w:t>
      </w:r>
      <w:r w:rsidR="00C274C4">
        <w:rPr>
          <w:rFonts w:ascii="Arial" w:hAnsi="Arial" w:cs="Arial"/>
          <w:b/>
          <w:sz w:val="20"/>
          <w:szCs w:val="20"/>
        </w:rPr>
        <w:t xml:space="preserve">Das </w:t>
      </w:r>
      <w:r w:rsidR="00837C16">
        <w:rPr>
          <w:rFonts w:ascii="Arial" w:hAnsi="Arial" w:cs="Arial"/>
          <w:b/>
          <w:sz w:val="20"/>
          <w:szCs w:val="20"/>
        </w:rPr>
        <w:t xml:space="preserve">lebendige, </w:t>
      </w:r>
      <w:r w:rsidR="00275F50">
        <w:rPr>
          <w:rFonts w:ascii="Arial" w:hAnsi="Arial" w:cs="Arial"/>
          <w:b/>
          <w:sz w:val="20"/>
          <w:szCs w:val="20"/>
        </w:rPr>
        <w:t>leicht</w:t>
      </w:r>
      <w:r w:rsidR="00837C16">
        <w:rPr>
          <w:rFonts w:ascii="Arial" w:hAnsi="Arial" w:cs="Arial"/>
          <w:b/>
          <w:sz w:val="20"/>
          <w:szCs w:val="20"/>
        </w:rPr>
        <w:t xml:space="preserve"> verspielte </w:t>
      </w:r>
      <w:r w:rsidR="00C274C4">
        <w:rPr>
          <w:rFonts w:ascii="Arial" w:hAnsi="Arial" w:cs="Arial"/>
          <w:b/>
          <w:sz w:val="20"/>
          <w:szCs w:val="20"/>
        </w:rPr>
        <w:t xml:space="preserve">Dessin </w:t>
      </w:r>
      <w:r w:rsidR="00756F01">
        <w:rPr>
          <w:rFonts w:ascii="Arial" w:hAnsi="Arial" w:cs="Arial"/>
          <w:b/>
          <w:sz w:val="20"/>
          <w:szCs w:val="20"/>
        </w:rPr>
        <w:t>ist von einer</w:t>
      </w:r>
      <w:r w:rsidR="00C274C4">
        <w:rPr>
          <w:rFonts w:ascii="Arial" w:hAnsi="Arial" w:cs="Arial"/>
          <w:b/>
          <w:sz w:val="20"/>
          <w:szCs w:val="20"/>
        </w:rPr>
        <w:t xml:space="preserve"> farbenfrohe</w:t>
      </w:r>
      <w:r w:rsidR="00756F01">
        <w:rPr>
          <w:rFonts w:ascii="Arial" w:hAnsi="Arial" w:cs="Arial"/>
          <w:b/>
          <w:sz w:val="20"/>
          <w:szCs w:val="20"/>
        </w:rPr>
        <w:t>n</w:t>
      </w:r>
      <w:r w:rsidR="00C274C4">
        <w:rPr>
          <w:rFonts w:ascii="Arial" w:hAnsi="Arial" w:cs="Arial"/>
          <w:b/>
          <w:sz w:val="20"/>
          <w:szCs w:val="20"/>
        </w:rPr>
        <w:t xml:space="preserve"> Blumenwiese </w:t>
      </w:r>
      <w:r w:rsidR="00756F01">
        <w:rPr>
          <w:rFonts w:ascii="Arial" w:hAnsi="Arial" w:cs="Arial"/>
          <w:b/>
          <w:sz w:val="20"/>
          <w:szCs w:val="20"/>
        </w:rPr>
        <w:t>inspiriert</w:t>
      </w:r>
      <w:r w:rsidR="00837C16">
        <w:rPr>
          <w:rFonts w:ascii="Arial" w:hAnsi="Arial" w:cs="Arial"/>
          <w:b/>
          <w:sz w:val="20"/>
          <w:szCs w:val="20"/>
        </w:rPr>
        <w:t xml:space="preserve"> und lässt sich ideal mit sommerlichen Tischblumen und</w:t>
      </w:r>
      <w:r w:rsidR="00A25CC5">
        <w:rPr>
          <w:rFonts w:ascii="Arial" w:hAnsi="Arial" w:cs="Arial"/>
          <w:b/>
          <w:sz w:val="20"/>
          <w:szCs w:val="20"/>
        </w:rPr>
        <w:t xml:space="preserve"> </w:t>
      </w:r>
      <w:r w:rsidR="00A25CC5" w:rsidRPr="00A25CC5">
        <w:rPr>
          <w:rFonts w:ascii="Arial" w:hAnsi="Arial" w:cs="Arial"/>
          <w:b/>
          <w:sz w:val="20"/>
          <w:szCs w:val="20"/>
        </w:rPr>
        <w:t>farbigen</w:t>
      </w:r>
      <w:r w:rsidR="00837C16">
        <w:rPr>
          <w:rFonts w:ascii="Arial" w:hAnsi="Arial" w:cs="Arial"/>
          <w:b/>
          <w:sz w:val="20"/>
          <w:szCs w:val="20"/>
        </w:rPr>
        <w:t xml:space="preserve"> </w:t>
      </w:r>
      <w:r w:rsidR="00275F50">
        <w:rPr>
          <w:rFonts w:ascii="Arial" w:hAnsi="Arial" w:cs="Arial"/>
          <w:b/>
          <w:sz w:val="20"/>
          <w:szCs w:val="20"/>
        </w:rPr>
        <w:t xml:space="preserve">Servietten kombinieren. </w:t>
      </w:r>
      <w:r w:rsidR="00363401">
        <w:rPr>
          <w:rFonts w:ascii="Arial" w:hAnsi="Arial" w:cs="Arial"/>
          <w:b/>
          <w:sz w:val="20"/>
          <w:szCs w:val="20"/>
        </w:rPr>
        <w:t>Das</w:t>
      </w:r>
      <w:r w:rsidR="00536776">
        <w:rPr>
          <w:rFonts w:ascii="Arial" w:hAnsi="Arial" w:cs="Arial"/>
          <w:b/>
          <w:sz w:val="20"/>
          <w:szCs w:val="20"/>
        </w:rPr>
        <w:t xml:space="preserve"> </w:t>
      </w:r>
      <w:r w:rsidR="00487325">
        <w:rPr>
          <w:rFonts w:ascii="Arial" w:hAnsi="Arial" w:cs="Arial"/>
          <w:b/>
          <w:sz w:val="20"/>
          <w:szCs w:val="20"/>
        </w:rPr>
        <w:t>Messe-Highlight</w:t>
      </w:r>
      <w:r w:rsidR="00C36854">
        <w:rPr>
          <w:rFonts w:ascii="Arial" w:hAnsi="Arial" w:cs="Arial"/>
          <w:b/>
          <w:sz w:val="20"/>
          <w:szCs w:val="20"/>
        </w:rPr>
        <w:t xml:space="preserve"> </w:t>
      </w:r>
      <w:r w:rsidR="00B93567">
        <w:rPr>
          <w:rFonts w:ascii="Arial" w:hAnsi="Arial" w:cs="Arial"/>
          <w:b/>
          <w:sz w:val="20"/>
          <w:szCs w:val="20"/>
        </w:rPr>
        <w:t>d</w:t>
      </w:r>
      <w:r w:rsidR="00536776">
        <w:rPr>
          <w:rFonts w:ascii="Arial" w:hAnsi="Arial" w:cs="Arial"/>
          <w:b/>
          <w:sz w:val="20"/>
          <w:szCs w:val="20"/>
        </w:rPr>
        <w:t>er Bettwaren-Kollektion</w:t>
      </w:r>
      <w:r w:rsidR="00B93567">
        <w:rPr>
          <w:rFonts w:ascii="Arial" w:hAnsi="Arial" w:cs="Arial"/>
          <w:b/>
          <w:sz w:val="20"/>
          <w:szCs w:val="20"/>
        </w:rPr>
        <w:t xml:space="preserve"> ist das</w:t>
      </w:r>
      <w:r w:rsidR="00AF3646">
        <w:rPr>
          <w:rFonts w:ascii="Arial" w:hAnsi="Arial" w:cs="Arial"/>
          <w:b/>
          <w:sz w:val="20"/>
          <w:szCs w:val="20"/>
        </w:rPr>
        <w:t xml:space="preserve"> erstmals </w:t>
      </w:r>
      <w:r w:rsidR="006D4886">
        <w:rPr>
          <w:rFonts w:ascii="Arial" w:hAnsi="Arial" w:cs="Arial"/>
          <w:b/>
          <w:sz w:val="20"/>
          <w:szCs w:val="20"/>
        </w:rPr>
        <w:t>vorgestellte Boxspringbett</w:t>
      </w:r>
      <w:r w:rsidR="00B93567">
        <w:rPr>
          <w:rFonts w:ascii="Arial" w:hAnsi="Arial" w:cs="Arial"/>
          <w:b/>
          <w:sz w:val="20"/>
          <w:szCs w:val="20"/>
        </w:rPr>
        <w:t>. Es</w:t>
      </w:r>
      <w:r w:rsidR="006D4886">
        <w:rPr>
          <w:rFonts w:ascii="Arial" w:hAnsi="Arial" w:cs="Arial"/>
          <w:b/>
          <w:sz w:val="20"/>
          <w:szCs w:val="20"/>
        </w:rPr>
        <w:t xml:space="preserve"> beeindruckt mit </w:t>
      </w:r>
      <w:r w:rsidR="00F47777">
        <w:rPr>
          <w:rFonts w:ascii="Arial" w:hAnsi="Arial" w:cs="Arial"/>
          <w:b/>
          <w:sz w:val="20"/>
          <w:szCs w:val="20"/>
        </w:rPr>
        <w:t>höchstem Schlafkomfort</w:t>
      </w:r>
      <w:r w:rsidR="00487325">
        <w:rPr>
          <w:rFonts w:ascii="Arial" w:hAnsi="Arial" w:cs="Arial"/>
          <w:b/>
          <w:sz w:val="20"/>
          <w:szCs w:val="20"/>
        </w:rPr>
        <w:t>, leichtem Handling</w:t>
      </w:r>
      <w:r w:rsidR="00F47777">
        <w:rPr>
          <w:rFonts w:ascii="Arial" w:hAnsi="Arial" w:cs="Arial"/>
          <w:b/>
          <w:sz w:val="20"/>
          <w:szCs w:val="20"/>
        </w:rPr>
        <w:t xml:space="preserve"> und </w:t>
      </w:r>
      <w:r w:rsidR="00607681">
        <w:rPr>
          <w:rFonts w:ascii="Arial" w:hAnsi="Arial" w:cs="Arial"/>
          <w:b/>
          <w:sz w:val="20"/>
          <w:szCs w:val="20"/>
        </w:rPr>
        <w:t>zahlreichen I</w:t>
      </w:r>
      <w:r w:rsidR="006D4886">
        <w:rPr>
          <w:rFonts w:ascii="Arial" w:hAnsi="Arial" w:cs="Arial"/>
          <w:b/>
          <w:sz w:val="20"/>
          <w:szCs w:val="20"/>
        </w:rPr>
        <w:t>ndividuali</w:t>
      </w:r>
      <w:r w:rsidR="00D23F8F">
        <w:rPr>
          <w:rFonts w:ascii="Arial" w:hAnsi="Arial" w:cs="Arial"/>
          <w:b/>
          <w:sz w:val="20"/>
          <w:szCs w:val="20"/>
        </w:rPr>
        <w:softHyphen/>
      </w:r>
      <w:r w:rsidR="006D4886">
        <w:rPr>
          <w:rFonts w:ascii="Arial" w:hAnsi="Arial" w:cs="Arial"/>
          <w:b/>
          <w:sz w:val="20"/>
          <w:szCs w:val="20"/>
        </w:rPr>
        <w:t>sierungs</w:t>
      </w:r>
      <w:r w:rsidR="002D63F1">
        <w:rPr>
          <w:rFonts w:ascii="Arial" w:hAnsi="Arial" w:cs="Arial"/>
          <w:b/>
          <w:sz w:val="20"/>
          <w:szCs w:val="20"/>
        </w:rPr>
        <w:softHyphen/>
      </w:r>
      <w:r w:rsidR="002444F8">
        <w:rPr>
          <w:rFonts w:ascii="Arial" w:hAnsi="Arial" w:cs="Arial"/>
          <w:b/>
          <w:sz w:val="20"/>
          <w:szCs w:val="20"/>
        </w:rPr>
        <w:softHyphen/>
      </w:r>
      <w:r w:rsidR="006D4886">
        <w:rPr>
          <w:rFonts w:ascii="Arial" w:hAnsi="Arial" w:cs="Arial"/>
          <w:b/>
          <w:sz w:val="20"/>
          <w:szCs w:val="20"/>
        </w:rPr>
        <w:t>möglichkeiten</w:t>
      </w:r>
      <w:r w:rsidR="00303B92">
        <w:rPr>
          <w:rFonts w:ascii="Arial" w:hAnsi="Arial" w:cs="Arial"/>
          <w:b/>
          <w:sz w:val="20"/>
          <w:szCs w:val="20"/>
        </w:rPr>
        <w:t xml:space="preserve"> dank eines durchdachten </w:t>
      </w:r>
      <w:r w:rsidR="006B3D66">
        <w:rPr>
          <w:rFonts w:ascii="Arial" w:hAnsi="Arial" w:cs="Arial"/>
          <w:b/>
          <w:sz w:val="20"/>
          <w:szCs w:val="20"/>
        </w:rPr>
        <w:t>Baukastensystems</w:t>
      </w:r>
      <w:r w:rsidR="00744C41">
        <w:rPr>
          <w:rFonts w:ascii="Arial" w:hAnsi="Arial" w:cs="Arial"/>
          <w:b/>
          <w:sz w:val="20"/>
          <w:szCs w:val="20"/>
        </w:rPr>
        <w:t xml:space="preserve">. </w:t>
      </w:r>
      <w:r w:rsidR="0039359D">
        <w:rPr>
          <w:rFonts w:ascii="Arial" w:hAnsi="Arial" w:cs="Arial"/>
          <w:b/>
          <w:sz w:val="20"/>
          <w:szCs w:val="20"/>
        </w:rPr>
        <w:t>Auf der Intergastra präsentiert Wäschekrone zudem sein umfangreiche</w:t>
      </w:r>
      <w:r w:rsidR="00156E5A">
        <w:rPr>
          <w:rFonts w:ascii="Arial" w:hAnsi="Arial" w:cs="Arial"/>
          <w:b/>
          <w:sz w:val="20"/>
          <w:szCs w:val="20"/>
        </w:rPr>
        <w:t>s Angebot an hochwertigen Fe</w:t>
      </w:r>
      <w:r w:rsidR="00B229CF">
        <w:rPr>
          <w:rFonts w:ascii="Arial" w:hAnsi="Arial" w:cs="Arial"/>
          <w:b/>
          <w:sz w:val="20"/>
          <w:szCs w:val="20"/>
        </w:rPr>
        <w:t>de</w:t>
      </w:r>
      <w:r w:rsidR="00656458">
        <w:rPr>
          <w:rFonts w:ascii="Arial" w:hAnsi="Arial" w:cs="Arial"/>
          <w:b/>
          <w:sz w:val="20"/>
          <w:szCs w:val="20"/>
        </w:rPr>
        <w:t xml:space="preserve">r- und Daunenprodukten. Diese sind ab sofort </w:t>
      </w:r>
      <w:r w:rsidR="00156E5A">
        <w:rPr>
          <w:rFonts w:ascii="Arial" w:hAnsi="Arial" w:cs="Arial"/>
          <w:b/>
          <w:sz w:val="20"/>
          <w:szCs w:val="20"/>
        </w:rPr>
        <w:t xml:space="preserve">alle nach den strengen Kriterien des „Downpass Standard“ zertifiziert </w:t>
      </w:r>
      <w:r w:rsidR="002018BD">
        <w:rPr>
          <w:rFonts w:ascii="Arial" w:hAnsi="Arial" w:cs="Arial"/>
          <w:b/>
          <w:sz w:val="20"/>
          <w:szCs w:val="20"/>
        </w:rPr>
        <w:t xml:space="preserve">und </w:t>
      </w:r>
      <w:r w:rsidR="00656458">
        <w:rPr>
          <w:rFonts w:ascii="Arial" w:hAnsi="Arial" w:cs="Arial"/>
          <w:b/>
          <w:sz w:val="20"/>
          <w:szCs w:val="20"/>
        </w:rPr>
        <w:t xml:space="preserve">gewährleisten </w:t>
      </w:r>
      <w:r w:rsidR="002018BD">
        <w:rPr>
          <w:rFonts w:ascii="Arial" w:hAnsi="Arial" w:cs="Arial"/>
          <w:b/>
          <w:sz w:val="20"/>
          <w:szCs w:val="20"/>
        </w:rPr>
        <w:t xml:space="preserve">somit </w:t>
      </w:r>
      <w:r w:rsidR="00656458">
        <w:rPr>
          <w:rFonts w:ascii="Arial" w:hAnsi="Arial" w:cs="Arial"/>
          <w:b/>
          <w:sz w:val="20"/>
          <w:szCs w:val="20"/>
        </w:rPr>
        <w:t xml:space="preserve">unter anderem </w:t>
      </w:r>
      <w:r w:rsidR="002018BD">
        <w:rPr>
          <w:rFonts w:ascii="Arial" w:hAnsi="Arial" w:cs="Arial"/>
          <w:b/>
          <w:sz w:val="20"/>
          <w:szCs w:val="20"/>
        </w:rPr>
        <w:t>die Einhaltung von Tierschutz</w:t>
      </w:r>
      <w:r w:rsidR="00656458">
        <w:rPr>
          <w:rFonts w:ascii="Arial" w:hAnsi="Arial" w:cs="Arial"/>
          <w:b/>
          <w:sz w:val="20"/>
          <w:szCs w:val="20"/>
        </w:rPr>
        <w:t>-Vorgaben</w:t>
      </w:r>
      <w:r w:rsidR="00156E5A">
        <w:rPr>
          <w:rFonts w:ascii="Arial" w:hAnsi="Arial" w:cs="Arial"/>
          <w:b/>
          <w:sz w:val="20"/>
          <w:szCs w:val="20"/>
        </w:rPr>
        <w:t>.</w:t>
      </w:r>
      <w:r w:rsidR="003F5832">
        <w:rPr>
          <w:rFonts w:ascii="Arial" w:hAnsi="Arial" w:cs="Arial"/>
          <w:b/>
          <w:sz w:val="20"/>
          <w:szCs w:val="20"/>
        </w:rPr>
        <w:t xml:space="preserve"> </w:t>
      </w:r>
      <w:r w:rsidR="00005E14">
        <w:rPr>
          <w:rFonts w:ascii="Arial" w:hAnsi="Arial" w:cs="Arial"/>
          <w:b/>
          <w:sz w:val="20"/>
          <w:szCs w:val="20"/>
        </w:rPr>
        <w:t>So</w:t>
      </w:r>
      <w:r w:rsidR="00656458">
        <w:rPr>
          <w:rFonts w:ascii="Arial" w:hAnsi="Arial" w:cs="Arial"/>
          <w:b/>
          <w:sz w:val="20"/>
          <w:szCs w:val="20"/>
        </w:rPr>
        <w:t xml:space="preserve"> können sich die Hotelgäste </w:t>
      </w:r>
      <w:r w:rsidR="009B075B">
        <w:rPr>
          <w:rFonts w:ascii="Arial" w:hAnsi="Arial" w:cs="Arial"/>
          <w:b/>
          <w:sz w:val="20"/>
          <w:szCs w:val="20"/>
        </w:rPr>
        <w:t xml:space="preserve">nicht nur auf ein kuschelweiches Schlaferlebnis freuen, sondern sich auch </w:t>
      </w:r>
      <w:r w:rsidR="00656458">
        <w:rPr>
          <w:rFonts w:ascii="Arial" w:hAnsi="Arial" w:cs="Arial"/>
          <w:b/>
          <w:sz w:val="20"/>
          <w:szCs w:val="20"/>
        </w:rPr>
        <w:t>mit gutem Gewissen in die weichen Federn fallen lassen.</w:t>
      </w:r>
      <w:r w:rsidR="00547D00">
        <w:rPr>
          <w:rFonts w:ascii="Arial" w:hAnsi="Arial" w:cs="Arial"/>
          <w:b/>
          <w:sz w:val="20"/>
          <w:szCs w:val="20"/>
        </w:rPr>
        <w:t xml:space="preserve"> </w:t>
      </w:r>
      <w:r w:rsidR="003950FC">
        <w:rPr>
          <w:rFonts w:ascii="Arial" w:hAnsi="Arial" w:cs="Arial"/>
          <w:b/>
          <w:sz w:val="20"/>
          <w:szCs w:val="20"/>
        </w:rPr>
        <w:t xml:space="preserve">Die Intergastra bildet zudem den Auftakt für zahlreiche Aktionen, mit denen Wäschekrone </w:t>
      </w:r>
      <w:r w:rsidR="00547D00">
        <w:rPr>
          <w:rFonts w:ascii="Arial" w:hAnsi="Arial" w:cs="Arial"/>
          <w:b/>
          <w:sz w:val="20"/>
          <w:szCs w:val="20"/>
        </w:rPr>
        <w:t xml:space="preserve">2018 einen wichtigen Meilenstein der Unternehmensgeschichte </w:t>
      </w:r>
      <w:r w:rsidR="003950FC">
        <w:rPr>
          <w:rFonts w:ascii="Arial" w:hAnsi="Arial" w:cs="Arial"/>
          <w:b/>
          <w:sz w:val="20"/>
          <w:szCs w:val="20"/>
        </w:rPr>
        <w:t>feiern möchte</w:t>
      </w:r>
      <w:r w:rsidR="00983B72">
        <w:rPr>
          <w:rFonts w:ascii="Arial" w:hAnsi="Arial" w:cs="Arial"/>
          <w:b/>
          <w:sz w:val="20"/>
          <w:szCs w:val="20"/>
        </w:rPr>
        <w:t xml:space="preserve">: Vor 50 Jahren schlossen sich </w:t>
      </w:r>
      <w:r w:rsidR="00BD160D" w:rsidRPr="00D536E2">
        <w:rPr>
          <w:rFonts w:ascii="Arial" w:hAnsi="Arial" w:cs="Arial"/>
          <w:b/>
          <w:sz w:val="20"/>
          <w:szCs w:val="20"/>
        </w:rPr>
        <w:t xml:space="preserve">sieben traditionsreiche Laichinger Webereien und Wäscheproduzenten </w:t>
      </w:r>
      <w:r w:rsidR="00D536E2">
        <w:rPr>
          <w:rFonts w:ascii="Arial" w:hAnsi="Arial" w:cs="Arial"/>
          <w:b/>
          <w:sz w:val="20"/>
          <w:szCs w:val="20"/>
        </w:rPr>
        <w:t>zur heutigen Wäschekrone zusammen</w:t>
      </w:r>
      <w:r w:rsidR="00FB3001">
        <w:rPr>
          <w:rFonts w:ascii="Arial" w:hAnsi="Arial" w:cs="Arial"/>
          <w:b/>
          <w:sz w:val="20"/>
          <w:szCs w:val="20"/>
        </w:rPr>
        <w:t xml:space="preserve">. </w:t>
      </w:r>
      <w:r w:rsidR="0002588E">
        <w:rPr>
          <w:rFonts w:ascii="Arial" w:hAnsi="Arial" w:cs="Arial"/>
          <w:b/>
          <w:sz w:val="20"/>
          <w:szCs w:val="20"/>
        </w:rPr>
        <w:t>D</w:t>
      </w:r>
      <w:r w:rsidR="00064CD2">
        <w:rPr>
          <w:rFonts w:ascii="Arial" w:hAnsi="Arial" w:cs="Arial"/>
          <w:b/>
          <w:sz w:val="20"/>
          <w:szCs w:val="20"/>
        </w:rPr>
        <w:t xml:space="preserve">afür und für die </w:t>
      </w:r>
      <w:r w:rsidR="001D49B6">
        <w:rPr>
          <w:rFonts w:ascii="Arial" w:hAnsi="Arial" w:cs="Arial"/>
          <w:b/>
          <w:sz w:val="20"/>
          <w:szCs w:val="20"/>
        </w:rPr>
        <w:t>partnerschaftliche</w:t>
      </w:r>
      <w:r w:rsidR="00064CD2">
        <w:rPr>
          <w:rFonts w:ascii="Arial" w:hAnsi="Arial" w:cs="Arial"/>
          <w:b/>
          <w:sz w:val="20"/>
          <w:szCs w:val="20"/>
        </w:rPr>
        <w:t xml:space="preserve"> Verbundenheit von Wäschekrone </w:t>
      </w:r>
      <w:r w:rsidR="00351623">
        <w:rPr>
          <w:rFonts w:ascii="Arial" w:hAnsi="Arial" w:cs="Arial"/>
          <w:b/>
          <w:sz w:val="20"/>
          <w:szCs w:val="20"/>
        </w:rPr>
        <w:t xml:space="preserve">mit </w:t>
      </w:r>
      <w:r w:rsidR="001D49B6">
        <w:rPr>
          <w:rFonts w:ascii="Arial" w:hAnsi="Arial" w:cs="Arial"/>
          <w:b/>
          <w:sz w:val="20"/>
          <w:szCs w:val="20"/>
        </w:rPr>
        <w:t xml:space="preserve">Kunden und Lieferanten </w:t>
      </w:r>
      <w:r w:rsidR="0002588E">
        <w:rPr>
          <w:rFonts w:ascii="Arial" w:hAnsi="Arial" w:cs="Arial"/>
          <w:b/>
          <w:sz w:val="20"/>
          <w:szCs w:val="20"/>
        </w:rPr>
        <w:t>steht auch der Leitsatz</w:t>
      </w:r>
      <w:r w:rsidR="00FB3001">
        <w:rPr>
          <w:rFonts w:ascii="Arial" w:hAnsi="Arial" w:cs="Arial"/>
          <w:b/>
          <w:sz w:val="20"/>
          <w:szCs w:val="20"/>
        </w:rPr>
        <w:t xml:space="preserve"> „Zusammen erreichen wir mehr als alleine“</w:t>
      </w:r>
      <w:r w:rsidR="001D49B6">
        <w:rPr>
          <w:rFonts w:ascii="Arial" w:hAnsi="Arial" w:cs="Arial"/>
          <w:b/>
          <w:sz w:val="20"/>
          <w:szCs w:val="20"/>
        </w:rPr>
        <w:t xml:space="preserve">. Unter diesem Motto wird es </w:t>
      </w:r>
      <w:r w:rsidR="00FB3001">
        <w:rPr>
          <w:rFonts w:ascii="Arial" w:hAnsi="Arial" w:cs="Arial"/>
          <w:b/>
          <w:sz w:val="20"/>
          <w:szCs w:val="20"/>
        </w:rPr>
        <w:t xml:space="preserve">das ganze Jahr über </w:t>
      </w:r>
      <w:r w:rsidR="006F56EC">
        <w:rPr>
          <w:rFonts w:ascii="Arial" w:hAnsi="Arial" w:cs="Arial"/>
          <w:b/>
          <w:sz w:val="20"/>
          <w:szCs w:val="20"/>
        </w:rPr>
        <w:t xml:space="preserve">wechselnde </w:t>
      </w:r>
      <w:r w:rsidR="008C5A77">
        <w:rPr>
          <w:rFonts w:ascii="Arial" w:hAnsi="Arial" w:cs="Arial"/>
          <w:b/>
          <w:sz w:val="20"/>
          <w:szCs w:val="20"/>
        </w:rPr>
        <w:t>Jubiläums-</w:t>
      </w:r>
      <w:r w:rsidR="00FB3001">
        <w:rPr>
          <w:rFonts w:ascii="Arial" w:hAnsi="Arial" w:cs="Arial"/>
          <w:b/>
          <w:sz w:val="20"/>
          <w:szCs w:val="20"/>
        </w:rPr>
        <w:t>Angebote</w:t>
      </w:r>
      <w:r w:rsidR="006F56EC">
        <w:rPr>
          <w:rFonts w:ascii="Arial" w:hAnsi="Arial" w:cs="Arial"/>
          <w:b/>
          <w:sz w:val="20"/>
          <w:szCs w:val="20"/>
        </w:rPr>
        <w:t xml:space="preserve"> für </w:t>
      </w:r>
      <w:r w:rsidR="0002588E">
        <w:rPr>
          <w:rFonts w:ascii="Arial" w:hAnsi="Arial" w:cs="Arial"/>
          <w:b/>
          <w:sz w:val="20"/>
          <w:szCs w:val="20"/>
        </w:rPr>
        <w:t xml:space="preserve">Hoteliers und Gastronomen </w:t>
      </w:r>
      <w:r w:rsidR="001D49B6">
        <w:rPr>
          <w:rFonts w:ascii="Arial" w:hAnsi="Arial" w:cs="Arial"/>
          <w:b/>
          <w:sz w:val="20"/>
          <w:szCs w:val="20"/>
        </w:rPr>
        <w:t>geben</w:t>
      </w:r>
      <w:r w:rsidR="00064CD2">
        <w:rPr>
          <w:rFonts w:ascii="Arial" w:hAnsi="Arial" w:cs="Arial"/>
          <w:b/>
          <w:sz w:val="20"/>
          <w:szCs w:val="20"/>
        </w:rPr>
        <w:t>.</w:t>
      </w:r>
      <w:r w:rsidR="006F56EC">
        <w:rPr>
          <w:rFonts w:ascii="Arial" w:hAnsi="Arial" w:cs="Arial"/>
          <w:b/>
          <w:sz w:val="20"/>
          <w:szCs w:val="20"/>
        </w:rPr>
        <w:t xml:space="preserve"> </w:t>
      </w:r>
      <w:r w:rsidR="00547D00">
        <w:rPr>
          <w:rFonts w:ascii="Arial" w:hAnsi="Arial" w:cs="Arial"/>
          <w:b/>
          <w:sz w:val="20"/>
          <w:szCs w:val="20"/>
        </w:rPr>
        <w:t xml:space="preserve"> </w:t>
      </w:r>
    </w:p>
    <w:p w14:paraId="27725FD2" w14:textId="34F0F049" w:rsidR="002018BD" w:rsidRDefault="002018BD" w:rsidP="006F314D">
      <w:pPr>
        <w:spacing w:line="288" w:lineRule="auto"/>
        <w:ind w:right="-428"/>
        <w:rPr>
          <w:rFonts w:ascii="Arial" w:hAnsi="Arial" w:cs="Arial"/>
          <w:b/>
          <w:sz w:val="20"/>
          <w:szCs w:val="20"/>
        </w:rPr>
      </w:pPr>
    </w:p>
    <w:p w14:paraId="08ABEDF4" w14:textId="5F8E0B32" w:rsidR="00837C16" w:rsidRDefault="00256D7D" w:rsidP="006F314D">
      <w:pPr>
        <w:spacing w:line="288" w:lineRule="auto"/>
        <w:ind w:right="-428"/>
        <w:rPr>
          <w:rFonts w:ascii="Arial" w:hAnsi="Arial" w:cs="Arial"/>
          <w:b/>
          <w:sz w:val="20"/>
          <w:szCs w:val="20"/>
        </w:rPr>
      </w:pPr>
      <w:r>
        <w:rPr>
          <w:rFonts w:ascii="Arial" w:hAnsi="Arial" w:cs="Arial"/>
          <w:b/>
          <w:sz w:val="20"/>
          <w:szCs w:val="20"/>
        </w:rPr>
        <w:t xml:space="preserve">Blütenzauber macht Appetit auf </w:t>
      </w:r>
      <w:r w:rsidR="00F53CC4">
        <w:rPr>
          <w:rFonts w:ascii="Arial" w:hAnsi="Arial" w:cs="Arial"/>
          <w:b/>
          <w:sz w:val="20"/>
          <w:szCs w:val="20"/>
        </w:rPr>
        <w:t>Sommer</w:t>
      </w:r>
    </w:p>
    <w:p w14:paraId="09B95322" w14:textId="12D8E840" w:rsidR="009B758A" w:rsidRPr="006F314D" w:rsidRDefault="005301AE" w:rsidP="006F314D">
      <w:pPr>
        <w:spacing w:line="288" w:lineRule="auto"/>
        <w:ind w:right="-428"/>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60288" behindDoc="0" locked="0" layoutInCell="1" allowOverlap="1" wp14:anchorId="16816985" wp14:editId="3672291C">
            <wp:simplePos x="0" y="0"/>
            <wp:positionH relativeFrom="column">
              <wp:posOffset>5136909</wp:posOffset>
            </wp:positionH>
            <wp:positionV relativeFrom="paragraph">
              <wp:posOffset>112395</wp:posOffset>
            </wp:positionV>
            <wp:extent cx="948011" cy="1383939"/>
            <wp:effectExtent l="0" t="0" r="0" b="0"/>
            <wp:wrapNone/>
            <wp:docPr id="3" name="Bild 3" descr="/Users/Nat/Desktop/Bildschirmfoto 2017-12-04 um 17.29.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7-12-04 um 17.29.0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8011" cy="138393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3EAB">
        <w:rPr>
          <w:rFonts w:ascii="Arial" w:hAnsi="Arial" w:cs="Arial"/>
          <w:sz w:val="20"/>
          <w:szCs w:val="20"/>
          <w:lang w:val="de-DE"/>
        </w:rPr>
        <w:t>Blumen auf de</w:t>
      </w:r>
      <w:r w:rsidR="00382405">
        <w:rPr>
          <w:rFonts w:ascii="Arial" w:hAnsi="Arial" w:cs="Arial"/>
          <w:sz w:val="20"/>
          <w:szCs w:val="20"/>
          <w:lang w:val="de-DE"/>
        </w:rPr>
        <w:t>m Tisch</w:t>
      </w:r>
      <w:r w:rsidR="00693EAB">
        <w:rPr>
          <w:rFonts w:ascii="Arial" w:hAnsi="Arial" w:cs="Arial"/>
          <w:sz w:val="20"/>
          <w:szCs w:val="20"/>
          <w:lang w:val="de-DE"/>
        </w:rPr>
        <w:t xml:space="preserve"> sind immer ein Hingucker. Ganz besonders, wenn sie die Blütenpracht des Sommers </w:t>
      </w:r>
      <w:r w:rsidR="00382405">
        <w:rPr>
          <w:rFonts w:ascii="Arial" w:hAnsi="Arial" w:cs="Arial"/>
          <w:sz w:val="20"/>
          <w:szCs w:val="20"/>
          <w:lang w:val="de-DE"/>
        </w:rPr>
        <w:t>in Form einer</w:t>
      </w:r>
      <w:r w:rsidR="00693EAB">
        <w:rPr>
          <w:rFonts w:ascii="Arial" w:hAnsi="Arial" w:cs="Arial"/>
          <w:sz w:val="20"/>
          <w:szCs w:val="20"/>
          <w:lang w:val="de-DE"/>
        </w:rPr>
        <w:t xml:space="preserve"> stilvollen Tisch</w:t>
      </w:r>
      <w:r w:rsidR="002F4D52">
        <w:rPr>
          <w:rFonts w:ascii="Arial" w:hAnsi="Arial" w:cs="Arial"/>
          <w:sz w:val="20"/>
          <w:szCs w:val="20"/>
          <w:lang w:val="de-DE"/>
        </w:rPr>
        <w:t>wäsche</w:t>
      </w:r>
      <w:r w:rsidR="00693EAB">
        <w:rPr>
          <w:rFonts w:ascii="Arial" w:hAnsi="Arial" w:cs="Arial"/>
          <w:sz w:val="20"/>
          <w:szCs w:val="20"/>
          <w:lang w:val="de-DE"/>
        </w:rPr>
        <w:t xml:space="preserve"> auf </w:t>
      </w:r>
      <w:r w:rsidR="00382405">
        <w:rPr>
          <w:rFonts w:ascii="Arial" w:hAnsi="Arial" w:cs="Arial"/>
          <w:sz w:val="20"/>
          <w:szCs w:val="20"/>
          <w:lang w:val="de-DE"/>
        </w:rPr>
        <w:t xml:space="preserve">die Terrasse </w:t>
      </w:r>
      <w:r w:rsidR="003A5169">
        <w:rPr>
          <w:rFonts w:ascii="Arial" w:hAnsi="Arial" w:cs="Arial"/>
          <w:sz w:val="20"/>
          <w:szCs w:val="20"/>
          <w:lang w:val="de-DE"/>
        </w:rPr>
        <w:t>zaubern</w:t>
      </w:r>
      <w:r w:rsidR="00382405">
        <w:rPr>
          <w:rFonts w:ascii="Arial" w:hAnsi="Arial" w:cs="Arial"/>
          <w:sz w:val="20"/>
          <w:szCs w:val="20"/>
          <w:lang w:val="de-DE"/>
        </w:rPr>
        <w:t>. Das neue Dessin</w:t>
      </w:r>
      <w:r w:rsidR="003651EF">
        <w:rPr>
          <w:rFonts w:ascii="Arial" w:hAnsi="Arial" w:cs="Arial"/>
          <w:sz w:val="20"/>
          <w:szCs w:val="20"/>
          <w:lang w:val="de-DE"/>
        </w:rPr>
        <w:t xml:space="preserve"> „Sommerblumen“</w:t>
      </w:r>
      <w:r w:rsidR="00382405">
        <w:rPr>
          <w:rFonts w:ascii="Arial" w:hAnsi="Arial" w:cs="Arial"/>
          <w:sz w:val="20"/>
          <w:szCs w:val="20"/>
          <w:lang w:val="de-DE"/>
        </w:rPr>
        <w:t xml:space="preserve"> in der</w:t>
      </w:r>
      <w:r w:rsidR="00397BF5">
        <w:rPr>
          <w:rFonts w:ascii="Arial" w:hAnsi="Arial" w:cs="Arial"/>
          <w:sz w:val="20"/>
          <w:szCs w:val="20"/>
          <w:lang w:val="de-DE"/>
        </w:rPr>
        <w:t xml:space="preserve"> Gartentischwäsche-Kollektion von Wäschekrone </w:t>
      </w:r>
      <w:r w:rsidR="00363004">
        <w:rPr>
          <w:rFonts w:ascii="Arial" w:hAnsi="Arial" w:cs="Arial"/>
          <w:sz w:val="20"/>
          <w:szCs w:val="20"/>
          <w:lang w:val="de-DE"/>
        </w:rPr>
        <w:t>kombiniert ein buntes Bl</w:t>
      </w:r>
      <w:r w:rsidR="003A5169">
        <w:rPr>
          <w:rFonts w:ascii="Arial" w:hAnsi="Arial" w:cs="Arial"/>
          <w:sz w:val="20"/>
          <w:szCs w:val="20"/>
          <w:lang w:val="de-DE"/>
        </w:rPr>
        <w:t>üte</w:t>
      </w:r>
      <w:r w:rsidR="00363004">
        <w:rPr>
          <w:rFonts w:ascii="Arial" w:hAnsi="Arial" w:cs="Arial"/>
          <w:sz w:val="20"/>
          <w:szCs w:val="20"/>
          <w:lang w:val="de-DE"/>
        </w:rPr>
        <w:t xml:space="preserve">nmeer </w:t>
      </w:r>
      <w:r w:rsidR="003A5169">
        <w:rPr>
          <w:rFonts w:ascii="Arial" w:hAnsi="Arial" w:cs="Arial"/>
          <w:sz w:val="20"/>
          <w:szCs w:val="20"/>
          <w:lang w:val="de-DE"/>
        </w:rPr>
        <w:t>mit</w:t>
      </w:r>
      <w:r w:rsidR="00363004">
        <w:rPr>
          <w:rFonts w:ascii="Arial" w:hAnsi="Arial" w:cs="Arial"/>
          <w:sz w:val="20"/>
          <w:szCs w:val="20"/>
          <w:lang w:val="de-DE"/>
        </w:rPr>
        <w:t xml:space="preserve"> weißem Hintergrund und </w:t>
      </w:r>
      <w:r w:rsidR="00CE6ADB">
        <w:rPr>
          <w:rFonts w:ascii="Arial" w:hAnsi="Arial" w:cs="Arial"/>
          <w:sz w:val="20"/>
          <w:szCs w:val="20"/>
          <w:lang w:val="de-DE"/>
        </w:rPr>
        <w:t>ist</w:t>
      </w:r>
      <w:r w:rsidR="00950B58">
        <w:rPr>
          <w:rFonts w:ascii="Arial" w:hAnsi="Arial" w:cs="Arial"/>
          <w:sz w:val="20"/>
          <w:szCs w:val="20"/>
          <w:lang w:val="de-DE"/>
        </w:rPr>
        <w:t xml:space="preserve"> damit die ideale Spielwiese für </w:t>
      </w:r>
      <w:r w:rsidR="00CE6ADB">
        <w:rPr>
          <w:rFonts w:ascii="Arial" w:hAnsi="Arial" w:cs="Arial"/>
          <w:sz w:val="20"/>
          <w:szCs w:val="20"/>
          <w:lang w:val="de-DE"/>
        </w:rPr>
        <w:t>kreative Deko</w:t>
      </w:r>
      <w:r w:rsidR="001C33CE">
        <w:rPr>
          <w:rFonts w:ascii="Arial" w:hAnsi="Arial" w:cs="Arial"/>
          <w:sz w:val="20"/>
          <w:szCs w:val="20"/>
          <w:lang w:val="de-DE"/>
        </w:rPr>
        <w:t>rations</w:t>
      </w:r>
      <w:r w:rsidR="00CE6ADB">
        <w:rPr>
          <w:rFonts w:ascii="Arial" w:hAnsi="Arial" w:cs="Arial"/>
          <w:sz w:val="20"/>
          <w:szCs w:val="20"/>
          <w:lang w:val="de-DE"/>
        </w:rPr>
        <w:t xml:space="preserve">ideen. Dank ihrer </w:t>
      </w:r>
      <w:r w:rsidR="00CE6ADB" w:rsidRPr="003155B7">
        <w:rPr>
          <w:rFonts w:ascii="Arial" w:hAnsi="Arial" w:cs="Arial"/>
          <w:sz w:val="20"/>
          <w:szCs w:val="20"/>
          <w:lang w:val="de-DE"/>
        </w:rPr>
        <w:t xml:space="preserve">Acryl-Micro-Beschichtung </w:t>
      </w:r>
      <w:r w:rsidR="00494FA8">
        <w:rPr>
          <w:rFonts w:ascii="Arial" w:hAnsi="Arial" w:cs="Arial"/>
          <w:sz w:val="20"/>
          <w:szCs w:val="20"/>
          <w:lang w:val="de-DE"/>
        </w:rPr>
        <w:t xml:space="preserve">überzeugt sie </w:t>
      </w:r>
      <w:r w:rsidR="001C33CE">
        <w:rPr>
          <w:rFonts w:ascii="Arial" w:hAnsi="Arial" w:cs="Arial"/>
          <w:sz w:val="20"/>
          <w:szCs w:val="20"/>
          <w:lang w:val="de-DE"/>
        </w:rPr>
        <w:t xml:space="preserve">zudem </w:t>
      </w:r>
      <w:r w:rsidR="00494FA8">
        <w:rPr>
          <w:rFonts w:ascii="Arial" w:hAnsi="Arial" w:cs="Arial"/>
          <w:sz w:val="20"/>
          <w:szCs w:val="20"/>
          <w:lang w:val="de-DE"/>
        </w:rPr>
        <w:t xml:space="preserve">mit einer angenehmen Haptik und ist gleichzeitig besonders </w:t>
      </w:r>
      <w:r w:rsidR="00CE6ADB">
        <w:rPr>
          <w:rFonts w:ascii="Arial" w:hAnsi="Arial" w:cs="Arial"/>
          <w:sz w:val="20"/>
          <w:szCs w:val="20"/>
          <w:lang w:val="de-DE"/>
        </w:rPr>
        <w:t>pflegeleicht</w:t>
      </w:r>
      <w:r w:rsidR="00916BD5">
        <w:rPr>
          <w:rFonts w:ascii="Arial" w:hAnsi="Arial" w:cs="Arial"/>
          <w:sz w:val="20"/>
          <w:szCs w:val="20"/>
          <w:lang w:val="de-DE"/>
        </w:rPr>
        <w:t>,</w:t>
      </w:r>
      <w:r w:rsidR="00CE6ADB">
        <w:rPr>
          <w:rFonts w:ascii="Arial" w:hAnsi="Arial" w:cs="Arial"/>
          <w:sz w:val="20"/>
          <w:szCs w:val="20"/>
          <w:lang w:val="de-DE"/>
        </w:rPr>
        <w:t xml:space="preserve"> da</w:t>
      </w:r>
      <w:r w:rsidR="00494FA8">
        <w:rPr>
          <w:rFonts w:ascii="Arial" w:hAnsi="Arial" w:cs="Arial"/>
          <w:sz w:val="20"/>
          <w:szCs w:val="20"/>
          <w:lang w:val="de-DE"/>
        </w:rPr>
        <w:t xml:space="preserve"> abwischbar. </w:t>
      </w:r>
      <w:r w:rsidR="001F338B">
        <w:rPr>
          <w:rFonts w:ascii="Arial" w:hAnsi="Arial" w:cs="Arial"/>
          <w:sz w:val="20"/>
          <w:szCs w:val="20"/>
          <w:lang w:val="de-DE"/>
        </w:rPr>
        <w:t xml:space="preserve">Die Tischwäsche steht in verschiedenen Ausführungen </w:t>
      </w:r>
      <w:r w:rsidR="00735C56">
        <w:rPr>
          <w:rFonts w:ascii="Arial" w:hAnsi="Arial" w:cs="Arial"/>
          <w:sz w:val="20"/>
          <w:szCs w:val="20"/>
          <w:lang w:val="de-DE"/>
        </w:rPr>
        <w:t>von 80 x 80 cm bis 130 x 220 cm sowie</w:t>
      </w:r>
      <w:r w:rsidR="001F338B">
        <w:rPr>
          <w:rFonts w:ascii="Arial" w:hAnsi="Arial" w:cs="Arial"/>
          <w:sz w:val="20"/>
          <w:szCs w:val="20"/>
          <w:lang w:val="de-DE"/>
        </w:rPr>
        <w:t xml:space="preserve"> 135</w:t>
      </w:r>
      <w:r w:rsidR="00050AD0">
        <w:rPr>
          <w:rFonts w:ascii="Arial" w:hAnsi="Arial" w:cs="Arial"/>
          <w:sz w:val="20"/>
          <w:szCs w:val="20"/>
          <w:lang w:val="de-DE"/>
        </w:rPr>
        <w:t xml:space="preserve"> cm</w:t>
      </w:r>
      <w:r w:rsidR="001F338B">
        <w:rPr>
          <w:rFonts w:ascii="Arial" w:hAnsi="Arial" w:cs="Arial"/>
          <w:sz w:val="20"/>
          <w:szCs w:val="20"/>
          <w:lang w:val="de-DE"/>
        </w:rPr>
        <w:t xml:space="preserve"> rund zur Wahl. </w:t>
      </w:r>
      <w:r w:rsidR="0001722A">
        <w:rPr>
          <w:rFonts w:ascii="Arial" w:hAnsi="Arial" w:cs="Arial"/>
          <w:sz w:val="20"/>
          <w:szCs w:val="20"/>
          <w:lang w:val="de-DE"/>
        </w:rPr>
        <w:t>Zudem bietet Wäschekrone auf Kundenwunsch</w:t>
      </w:r>
      <w:r w:rsidR="001F338B">
        <w:rPr>
          <w:rFonts w:ascii="Arial" w:hAnsi="Arial" w:cs="Arial"/>
          <w:sz w:val="20"/>
          <w:szCs w:val="20"/>
          <w:lang w:val="de-DE"/>
        </w:rPr>
        <w:t xml:space="preserve"> </w:t>
      </w:r>
      <w:r w:rsidR="00A25CC5">
        <w:rPr>
          <w:rFonts w:ascii="Arial" w:hAnsi="Arial" w:cs="Arial"/>
          <w:sz w:val="20"/>
          <w:szCs w:val="20"/>
          <w:lang w:val="de-DE"/>
        </w:rPr>
        <w:t xml:space="preserve">individuelle </w:t>
      </w:r>
      <w:r w:rsidR="001F338B">
        <w:rPr>
          <w:rFonts w:ascii="Arial" w:hAnsi="Arial" w:cs="Arial"/>
          <w:sz w:val="20"/>
          <w:szCs w:val="20"/>
          <w:lang w:val="de-DE"/>
        </w:rPr>
        <w:t xml:space="preserve">Sondergrößen </w:t>
      </w:r>
      <w:r w:rsidR="0001722A">
        <w:rPr>
          <w:rFonts w:ascii="Arial" w:hAnsi="Arial" w:cs="Arial"/>
          <w:sz w:val="20"/>
          <w:szCs w:val="20"/>
          <w:lang w:val="de-DE"/>
        </w:rPr>
        <w:t xml:space="preserve">an. </w:t>
      </w:r>
    </w:p>
    <w:p w14:paraId="25B70350" w14:textId="77777777" w:rsidR="009B758A" w:rsidRDefault="009B758A" w:rsidP="006F314D">
      <w:pPr>
        <w:spacing w:line="288" w:lineRule="auto"/>
        <w:ind w:right="-428"/>
        <w:rPr>
          <w:rFonts w:ascii="Arial" w:hAnsi="Arial" w:cs="Arial"/>
          <w:b/>
          <w:sz w:val="20"/>
          <w:szCs w:val="20"/>
        </w:rPr>
      </w:pPr>
    </w:p>
    <w:p w14:paraId="5997314C" w14:textId="06F995CC" w:rsidR="005F1330" w:rsidRDefault="007A5203" w:rsidP="006F314D">
      <w:pPr>
        <w:spacing w:line="288" w:lineRule="auto"/>
        <w:ind w:right="-428"/>
        <w:rPr>
          <w:rFonts w:ascii="Arial" w:hAnsi="Arial" w:cs="Arial"/>
          <w:b/>
          <w:sz w:val="20"/>
          <w:szCs w:val="20"/>
        </w:rPr>
      </w:pPr>
      <w:r>
        <w:rPr>
          <w:rFonts w:ascii="Arial" w:hAnsi="Arial" w:cs="Arial"/>
          <w:b/>
          <w:sz w:val="20"/>
          <w:szCs w:val="20"/>
        </w:rPr>
        <w:t>Schlafen wie auf Wolken</w:t>
      </w:r>
    </w:p>
    <w:p w14:paraId="37C98582" w14:textId="3D7A0D9E" w:rsidR="00E0614F" w:rsidRDefault="007C06B7" w:rsidP="006F314D">
      <w:pPr>
        <w:spacing w:line="288" w:lineRule="auto"/>
        <w:ind w:right="-428"/>
        <w:rPr>
          <w:rFonts w:ascii="Arial" w:hAnsi="Arial" w:cs="Arial"/>
          <w:sz w:val="20"/>
          <w:szCs w:val="20"/>
        </w:rPr>
      </w:pPr>
      <w:r>
        <w:rPr>
          <w:rFonts w:ascii="Arial" w:hAnsi="Arial" w:cs="Arial"/>
          <w:sz w:val="20"/>
          <w:szCs w:val="20"/>
        </w:rPr>
        <w:t>Dank der hervorragenden Liegeeigenschaften des</w:t>
      </w:r>
      <w:r w:rsidR="000866A4">
        <w:rPr>
          <w:rFonts w:ascii="Arial" w:hAnsi="Arial" w:cs="Arial"/>
          <w:sz w:val="20"/>
          <w:szCs w:val="20"/>
        </w:rPr>
        <w:t xml:space="preserve"> neue</w:t>
      </w:r>
      <w:r>
        <w:rPr>
          <w:rFonts w:ascii="Arial" w:hAnsi="Arial" w:cs="Arial"/>
          <w:sz w:val="20"/>
          <w:szCs w:val="20"/>
        </w:rPr>
        <w:t>n</w:t>
      </w:r>
      <w:r w:rsidR="003F1DF9">
        <w:rPr>
          <w:rFonts w:ascii="Arial" w:hAnsi="Arial" w:cs="Arial"/>
          <w:sz w:val="20"/>
          <w:szCs w:val="20"/>
        </w:rPr>
        <w:t xml:space="preserve"> </w:t>
      </w:r>
      <w:r w:rsidR="000866A4">
        <w:rPr>
          <w:rFonts w:ascii="Arial" w:hAnsi="Arial" w:cs="Arial"/>
          <w:sz w:val="20"/>
          <w:szCs w:val="20"/>
        </w:rPr>
        <w:t>Boxspring</w:t>
      </w:r>
      <w:r w:rsidR="007F167C">
        <w:rPr>
          <w:rFonts w:ascii="Arial" w:hAnsi="Arial" w:cs="Arial"/>
          <w:sz w:val="20"/>
          <w:szCs w:val="20"/>
        </w:rPr>
        <w:t>bett</w:t>
      </w:r>
      <w:r>
        <w:rPr>
          <w:rFonts w:ascii="Arial" w:hAnsi="Arial" w:cs="Arial"/>
          <w:sz w:val="20"/>
          <w:szCs w:val="20"/>
        </w:rPr>
        <w:t>s</w:t>
      </w:r>
      <w:r w:rsidR="007F167C">
        <w:rPr>
          <w:rFonts w:ascii="Arial" w:hAnsi="Arial" w:cs="Arial"/>
          <w:sz w:val="20"/>
          <w:szCs w:val="20"/>
        </w:rPr>
        <w:t xml:space="preserve"> von Wäschekrone</w:t>
      </w:r>
      <w:r w:rsidR="00081C69">
        <w:rPr>
          <w:rFonts w:ascii="Arial" w:hAnsi="Arial" w:cs="Arial"/>
          <w:sz w:val="20"/>
          <w:szCs w:val="20"/>
        </w:rPr>
        <w:t xml:space="preserve"> </w:t>
      </w:r>
      <w:r>
        <w:rPr>
          <w:rFonts w:ascii="Arial" w:hAnsi="Arial" w:cs="Arial"/>
          <w:sz w:val="20"/>
          <w:szCs w:val="20"/>
        </w:rPr>
        <w:t>schlafen</w:t>
      </w:r>
      <w:r w:rsidR="00081C69">
        <w:rPr>
          <w:rFonts w:ascii="Arial" w:hAnsi="Arial" w:cs="Arial"/>
          <w:sz w:val="20"/>
          <w:szCs w:val="20"/>
        </w:rPr>
        <w:t xml:space="preserve"> </w:t>
      </w:r>
      <w:r w:rsidR="007F167C">
        <w:rPr>
          <w:rFonts w:ascii="Arial" w:hAnsi="Arial" w:cs="Arial"/>
          <w:sz w:val="20"/>
          <w:szCs w:val="20"/>
        </w:rPr>
        <w:t>Hotelgäste wie auf Wolken</w:t>
      </w:r>
      <w:r>
        <w:rPr>
          <w:rFonts w:ascii="Arial" w:hAnsi="Arial" w:cs="Arial"/>
          <w:sz w:val="20"/>
          <w:szCs w:val="20"/>
        </w:rPr>
        <w:t xml:space="preserve">. </w:t>
      </w:r>
      <w:r w:rsidR="00FC137D">
        <w:rPr>
          <w:rFonts w:ascii="Arial" w:hAnsi="Arial" w:cs="Arial"/>
          <w:sz w:val="20"/>
          <w:szCs w:val="20"/>
        </w:rPr>
        <w:t>Vom Unterbau bis zum Topper sind alle Teile</w:t>
      </w:r>
      <w:r w:rsidR="009C17CF">
        <w:rPr>
          <w:rFonts w:ascii="Arial" w:hAnsi="Arial" w:cs="Arial"/>
          <w:sz w:val="20"/>
          <w:szCs w:val="20"/>
        </w:rPr>
        <w:t xml:space="preserve"> optimal aufeinander abgestimmt</w:t>
      </w:r>
      <w:r w:rsidR="00FC137D">
        <w:rPr>
          <w:rFonts w:ascii="Arial" w:hAnsi="Arial" w:cs="Arial"/>
          <w:sz w:val="20"/>
          <w:szCs w:val="20"/>
        </w:rPr>
        <w:t xml:space="preserve"> uns </w:t>
      </w:r>
      <w:r w:rsidR="00D34194">
        <w:rPr>
          <w:rFonts w:ascii="Arial" w:hAnsi="Arial" w:cs="Arial"/>
          <w:sz w:val="20"/>
          <w:szCs w:val="20"/>
        </w:rPr>
        <w:t>passen sich</w:t>
      </w:r>
      <w:r w:rsidR="00FC137D">
        <w:rPr>
          <w:rFonts w:ascii="Arial" w:hAnsi="Arial" w:cs="Arial"/>
          <w:sz w:val="20"/>
          <w:szCs w:val="20"/>
        </w:rPr>
        <w:t xml:space="preserve"> dadurch</w:t>
      </w:r>
      <w:r w:rsidR="0070742A">
        <w:rPr>
          <w:rFonts w:ascii="Arial" w:hAnsi="Arial" w:cs="Arial"/>
          <w:sz w:val="20"/>
          <w:szCs w:val="20"/>
        </w:rPr>
        <w:t xml:space="preserve"> den jeweiligen Schlaftypen an.</w:t>
      </w:r>
      <w:r w:rsidR="00FC137D">
        <w:rPr>
          <w:rFonts w:ascii="Arial" w:hAnsi="Arial" w:cs="Arial"/>
          <w:sz w:val="20"/>
          <w:szCs w:val="20"/>
        </w:rPr>
        <w:t xml:space="preserve"> </w:t>
      </w:r>
      <w:r w:rsidR="00A2686D">
        <w:rPr>
          <w:rFonts w:ascii="Arial" w:hAnsi="Arial" w:cs="Arial"/>
          <w:sz w:val="20"/>
          <w:szCs w:val="20"/>
        </w:rPr>
        <w:t xml:space="preserve">Zudem erlaubt die Liegehöhe von 65 cm bequemes </w:t>
      </w:r>
      <w:r w:rsidR="00050AD0">
        <w:rPr>
          <w:rFonts w:ascii="Arial" w:hAnsi="Arial" w:cs="Arial"/>
          <w:sz w:val="20"/>
          <w:szCs w:val="20"/>
        </w:rPr>
        <w:t xml:space="preserve">Ein- und </w:t>
      </w:r>
      <w:r w:rsidR="00050AD0">
        <w:rPr>
          <w:rFonts w:ascii="Arial" w:hAnsi="Arial" w:cs="Arial"/>
          <w:sz w:val="20"/>
          <w:szCs w:val="20"/>
        </w:rPr>
        <w:lastRenderedPageBreak/>
        <w:t>A</w:t>
      </w:r>
      <w:r w:rsidR="00A2686D">
        <w:rPr>
          <w:rFonts w:ascii="Arial" w:hAnsi="Arial" w:cs="Arial"/>
          <w:sz w:val="20"/>
          <w:szCs w:val="20"/>
        </w:rPr>
        <w:t>ussteigen.</w:t>
      </w:r>
      <w:r w:rsidR="008C71E5">
        <w:rPr>
          <w:rFonts w:ascii="Arial" w:hAnsi="Arial" w:cs="Arial"/>
          <w:sz w:val="20"/>
          <w:szCs w:val="20"/>
        </w:rPr>
        <w:t xml:space="preserve"> </w:t>
      </w:r>
      <w:r w:rsidR="00F853DB">
        <w:rPr>
          <w:rFonts w:ascii="Arial" w:hAnsi="Arial" w:cs="Arial"/>
          <w:sz w:val="20"/>
          <w:szCs w:val="20"/>
        </w:rPr>
        <w:t xml:space="preserve">Gleichzeitig </w:t>
      </w:r>
      <w:r w:rsidR="00E0614F">
        <w:rPr>
          <w:rFonts w:ascii="Arial" w:hAnsi="Arial" w:cs="Arial"/>
          <w:sz w:val="20"/>
          <w:szCs w:val="20"/>
        </w:rPr>
        <w:t xml:space="preserve">bietet </w:t>
      </w:r>
      <w:r w:rsidR="0013094A">
        <w:rPr>
          <w:rFonts w:ascii="Arial" w:hAnsi="Arial" w:cs="Arial"/>
          <w:sz w:val="20"/>
          <w:szCs w:val="20"/>
        </w:rPr>
        <w:t>das Boxspringbett</w:t>
      </w:r>
      <w:r w:rsidR="00F853DB">
        <w:rPr>
          <w:rFonts w:ascii="Arial" w:hAnsi="Arial" w:cs="Arial"/>
          <w:sz w:val="20"/>
          <w:szCs w:val="20"/>
        </w:rPr>
        <w:t xml:space="preserve"> Hoteliers </w:t>
      </w:r>
      <w:r w:rsidR="00E0614F">
        <w:rPr>
          <w:rFonts w:ascii="Arial" w:hAnsi="Arial" w:cs="Arial"/>
          <w:sz w:val="20"/>
          <w:szCs w:val="20"/>
        </w:rPr>
        <w:t>dank seines durchdachten Baukastenprinzip</w:t>
      </w:r>
      <w:r w:rsidR="00DC5FA0">
        <w:rPr>
          <w:rFonts w:ascii="Arial" w:hAnsi="Arial" w:cs="Arial"/>
          <w:sz w:val="20"/>
          <w:szCs w:val="20"/>
        </w:rPr>
        <w:t>s</w:t>
      </w:r>
      <w:r w:rsidR="00E0614F">
        <w:rPr>
          <w:rFonts w:ascii="Arial" w:hAnsi="Arial" w:cs="Arial"/>
          <w:sz w:val="20"/>
          <w:szCs w:val="20"/>
        </w:rPr>
        <w:t xml:space="preserve"> höchste Flexibilität bei der gewünschten A</w:t>
      </w:r>
      <w:r w:rsidR="00DC5FA0">
        <w:rPr>
          <w:rFonts w:ascii="Arial" w:hAnsi="Arial" w:cs="Arial"/>
          <w:sz w:val="20"/>
          <w:szCs w:val="20"/>
        </w:rPr>
        <w:t>us</w:t>
      </w:r>
      <w:r w:rsidR="005D3354">
        <w:rPr>
          <w:rFonts w:ascii="Arial" w:hAnsi="Arial" w:cs="Arial"/>
          <w:sz w:val="20"/>
          <w:szCs w:val="20"/>
        </w:rPr>
        <w:softHyphen/>
      </w:r>
      <w:r w:rsidR="00DC5FA0">
        <w:rPr>
          <w:rFonts w:ascii="Arial" w:hAnsi="Arial" w:cs="Arial"/>
          <w:sz w:val="20"/>
          <w:szCs w:val="20"/>
        </w:rPr>
        <w:t xml:space="preserve">stattung. </w:t>
      </w:r>
      <w:r w:rsidR="00ED7E6D">
        <w:rPr>
          <w:rFonts w:ascii="Arial" w:hAnsi="Arial" w:cs="Arial"/>
          <w:sz w:val="20"/>
          <w:szCs w:val="20"/>
        </w:rPr>
        <w:t>Beispielsweise</w:t>
      </w:r>
      <w:r w:rsidR="00DC5FA0">
        <w:rPr>
          <w:rFonts w:ascii="Arial" w:hAnsi="Arial" w:cs="Arial"/>
          <w:sz w:val="20"/>
          <w:szCs w:val="20"/>
        </w:rPr>
        <w:t xml:space="preserve"> </w:t>
      </w:r>
      <w:r w:rsidR="006F314D">
        <w:rPr>
          <w:rFonts w:ascii="Arial" w:hAnsi="Arial" w:cs="Arial"/>
          <w:noProof/>
          <w:sz w:val="20"/>
          <w:szCs w:val="20"/>
          <w:lang w:val="de-DE" w:eastAsia="de-DE"/>
        </w:rPr>
        <w:drawing>
          <wp:anchor distT="0" distB="0" distL="114300" distR="114300" simplePos="0" relativeHeight="251661312" behindDoc="0" locked="0" layoutInCell="1" allowOverlap="1" wp14:anchorId="07EC2953" wp14:editId="2328742C">
            <wp:simplePos x="0" y="0"/>
            <wp:positionH relativeFrom="column">
              <wp:posOffset>5138986</wp:posOffset>
            </wp:positionH>
            <wp:positionV relativeFrom="paragraph">
              <wp:posOffset>460115</wp:posOffset>
            </wp:positionV>
            <wp:extent cx="1210586" cy="918585"/>
            <wp:effectExtent l="0" t="0" r="8890" b="0"/>
            <wp:wrapNone/>
            <wp:docPr id="1" name="Bild 1" descr="/Users/Nat/Desktop/Bildschirmfoto 2017-12-05 um 14.24.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12-05 um 14.24.55.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10586" cy="918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C5FA0">
        <w:rPr>
          <w:rFonts w:ascii="Arial" w:hAnsi="Arial" w:cs="Arial"/>
          <w:sz w:val="20"/>
          <w:szCs w:val="20"/>
        </w:rPr>
        <w:t xml:space="preserve">lässt sich der mit 5-Gang-Bonell-Federkern ausgerüstete Unterbau wahlweise mit </w:t>
      </w:r>
      <w:r w:rsidR="009F3C9D">
        <w:rPr>
          <w:rFonts w:ascii="Arial" w:hAnsi="Arial" w:cs="Arial"/>
          <w:sz w:val="20"/>
          <w:szCs w:val="20"/>
        </w:rPr>
        <w:t xml:space="preserve">einer 5-Zonen-Taschenfederkern- </w:t>
      </w:r>
      <w:r w:rsidR="009C17CF">
        <w:rPr>
          <w:rFonts w:ascii="Arial" w:hAnsi="Arial" w:cs="Arial"/>
          <w:sz w:val="20"/>
          <w:szCs w:val="20"/>
        </w:rPr>
        <w:t>oder einer 4-Gang-Bonellfederkern-Matratze</w:t>
      </w:r>
      <w:r w:rsidR="0070742A">
        <w:rPr>
          <w:rFonts w:ascii="Arial" w:hAnsi="Arial" w:cs="Arial"/>
          <w:sz w:val="20"/>
          <w:szCs w:val="20"/>
        </w:rPr>
        <w:t xml:space="preserve"> kombinieren</w:t>
      </w:r>
      <w:r w:rsidR="009F3C9D">
        <w:rPr>
          <w:rFonts w:ascii="Arial" w:hAnsi="Arial" w:cs="Arial"/>
          <w:sz w:val="20"/>
          <w:szCs w:val="20"/>
        </w:rPr>
        <w:t xml:space="preserve">. </w:t>
      </w:r>
      <w:r w:rsidR="00ED7E6D">
        <w:rPr>
          <w:rFonts w:ascii="Arial" w:hAnsi="Arial" w:cs="Arial"/>
          <w:sz w:val="20"/>
          <w:szCs w:val="20"/>
        </w:rPr>
        <w:t>Der passende</w:t>
      </w:r>
      <w:r w:rsidR="00516D33">
        <w:rPr>
          <w:rFonts w:ascii="Arial" w:hAnsi="Arial" w:cs="Arial"/>
          <w:sz w:val="20"/>
          <w:szCs w:val="20"/>
        </w:rPr>
        <w:t xml:space="preserve"> Topper </w:t>
      </w:r>
      <w:r w:rsidR="007B5402">
        <w:rPr>
          <w:rFonts w:ascii="Arial" w:hAnsi="Arial" w:cs="Arial"/>
          <w:sz w:val="20"/>
          <w:szCs w:val="20"/>
        </w:rPr>
        <w:t>wird als Kaltschaum- oder Visk</w:t>
      </w:r>
      <w:r w:rsidR="002F74D9">
        <w:rPr>
          <w:rFonts w:ascii="Arial" w:hAnsi="Arial" w:cs="Arial"/>
          <w:sz w:val="20"/>
          <w:szCs w:val="20"/>
        </w:rPr>
        <w:t>oseschaum-Vari</w:t>
      </w:r>
      <w:r w:rsidR="007B5402">
        <w:rPr>
          <w:rFonts w:ascii="Arial" w:hAnsi="Arial" w:cs="Arial"/>
          <w:sz w:val="20"/>
          <w:szCs w:val="20"/>
        </w:rPr>
        <w:t>a</w:t>
      </w:r>
      <w:r w:rsidR="002F74D9">
        <w:rPr>
          <w:rFonts w:ascii="Arial" w:hAnsi="Arial" w:cs="Arial"/>
          <w:sz w:val="20"/>
          <w:szCs w:val="20"/>
        </w:rPr>
        <w:t>n</w:t>
      </w:r>
      <w:r w:rsidR="007B5402">
        <w:rPr>
          <w:rFonts w:ascii="Arial" w:hAnsi="Arial" w:cs="Arial"/>
          <w:sz w:val="20"/>
          <w:szCs w:val="20"/>
        </w:rPr>
        <w:t>te angeboten.</w:t>
      </w:r>
      <w:r w:rsidR="00516D33">
        <w:rPr>
          <w:rFonts w:ascii="Arial" w:hAnsi="Arial" w:cs="Arial"/>
          <w:sz w:val="20"/>
          <w:szCs w:val="20"/>
        </w:rPr>
        <w:t xml:space="preserve"> </w:t>
      </w:r>
      <w:r w:rsidR="00F47041">
        <w:rPr>
          <w:rFonts w:ascii="Arial" w:hAnsi="Arial" w:cs="Arial"/>
          <w:sz w:val="20"/>
          <w:szCs w:val="20"/>
        </w:rPr>
        <w:t xml:space="preserve">Doch nicht nur die „inneren Werte“ lassen sich flexibel </w:t>
      </w:r>
      <w:r w:rsidR="00AA2B2E">
        <w:rPr>
          <w:rFonts w:ascii="Arial" w:hAnsi="Arial" w:cs="Arial"/>
          <w:sz w:val="20"/>
          <w:szCs w:val="20"/>
        </w:rPr>
        <w:t>zusammenstellen</w:t>
      </w:r>
      <w:r w:rsidR="00F87977">
        <w:rPr>
          <w:rFonts w:ascii="Arial" w:hAnsi="Arial" w:cs="Arial"/>
          <w:sz w:val="20"/>
          <w:szCs w:val="20"/>
        </w:rPr>
        <w:t>. A</w:t>
      </w:r>
      <w:r w:rsidR="00F47041">
        <w:rPr>
          <w:rFonts w:ascii="Arial" w:hAnsi="Arial" w:cs="Arial"/>
          <w:sz w:val="20"/>
          <w:szCs w:val="20"/>
        </w:rPr>
        <w:t xml:space="preserve">uch das Design des </w:t>
      </w:r>
      <w:r w:rsidR="005C615C">
        <w:rPr>
          <w:rFonts w:ascii="Arial" w:hAnsi="Arial" w:cs="Arial"/>
          <w:sz w:val="20"/>
          <w:szCs w:val="20"/>
        </w:rPr>
        <w:t xml:space="preserve">neuen </w:t>
      </w:r>
      <w:r w:rsidR="00F47041">
        <w:rPr>
          <w:rFonts w:ascii="Arial" w:hAnsi="Arial" w:cs="Arial"/>
          <w:sz w:val="20"/>
          <w:szCs w:val="20"/>
        </w:rPr>
        <w:t xml:space="preserve">Boxspringbetts lässt sich </w:t>
      </w:r>
      <w:r w:rsidR="00AA15E7">
        <w:rPr>
          <w:rFonts w:ascii="Arial" w:hAnsi="Arial" w:cs="Arial"/>
          <w:sz w:val="20"/>
          <w:szCs w:val="20"/>
        </w:rPr>
        <w:t xml:space="preserve">von Kopf bis Fuß </w:t>
      </w:r>
      <w:r w:rsidR="00F87977">
        <w:rPr>
          <w:rFonts w:ascii="Arial" w:hAnsi="Arial" w:cs="Arial"/>
          <w:sz w:val="20"/>
          <w:szCs w:val="20"/>
        </w:rPr>
        <w:t>harmon</w:t>
      </w:r>
      <w:r w:rsidR="00511883">
        <w:rPr>
          <w:rFonts w:ascii="Arial" w:hAnsi="Arial" w:cs="Arial"/>
          <w:sz w:val="20"/>
          <w:szCs w:val="20"/>
        </w:rPr>
        <w:t>i</w:t>
      </w:r>
      <w:r w:rsidR="00F87977">
        <w:rPr>
          <w:rFonts w:ascii="Arial" w:hAnsi="Arial" w:cs="Arial"/>
          <w:sz w:val="20"/>
          <w:szCs w:val="20"/>
        </w:rPr>
        <w:t>s</w:t>
      </w:r>
      <w:r w:rsidR="00511883">
        <w:rPr>
          <w:rFonts w:ascii="Arial" w:hAnsi="Arial" w:cs="Arial"/>
          <w:sz w:val="20"/>
          <w:szCs w:val="20"/>
        </w:rPr>
        <w:t>ch</w:t>
      </w:r>
      <w:r w:rsidR="00F47041">
        <w:rPr>
          <w:rFonts w:ascii="Arial" w:hAnsi="Arial" w:cs="Arial"/>
          <w:sz w:val="20"/>
          <w:szCs w:val="20"/>
        </w:rPr>
        <w:t xml:space="preserve"> an das individuelle </w:t>
      </w:r>
      <w:r w:rsidR="00511883">
        <w:rPr>
          <w:rFonts w:ascii="Arial" w:hAnsi="Arial" w:cs="Arial"/>
          <w:sz w:val="20"/>
          <w:szCs w:val="20"/>
        </w:rPr>
        <w:t xml:space="preserve">Einrichtungskonzept des Hotelzimmers anpassen. </w:t>
      </w:r>
      <w:r w:rsidR="00F87977">
        <w:rPr>
          <w:rFonts w:ascii="Arial" w:hAnsi="Arial" w:cs="Arial"/>
          <w:sz w:val="20"/>
          <w:szCs w:val="20"/>
        </w:rPr>
        <w:t xml:space="preserve">Dafür </w:t>
      </w:r>
      <w:r w:rsidR="00B37401">
        <w:rPr>
          <w:rFonts w:ascii="Arial" w:hAnsi="Arial" w:cs="Arial"/>
          <w:sz w:val="20"/>
          <w:szCs w:val="20"/>
        </w:rPr>
        <w:t>kann der Hotelier zwischen</w:t>
      </w:r>
      <w:r w:rsidR="00AA2B2E">
        <w:rPr>
          <w:rFonts w:ascii="Arial" w:hAnsi="Arial" w:cs="Arial"/>
          <w:sz w:val="20"/>
          <w:szCs w:val="20"/>
        </w:rPr>
        <w:t xml:space="preserve"> strapazierfähigen</w:t>
      </w:r>
      <w:r w:rsidR="00B37401">
        <w:rPr>
          <w:rFonts w:ascii="Arial" w:hAnsi="Arial" w:cs="Arial"/>
          <w:sz w:val="20"/>
          <w:szCs w:val="20"/>
        </w:rPr>
        <w:t xml:space="preserve"> Bezugsstoff</w:t>
      </w:r>
      <w:r w:rsidR="002F74D9">
        <w:rPr>
          <w:rFonts w:ascii="Arial" w:hAnsi="Arial" w:cs="Arial"/>
          <w:sz w:val="20"/>
          <w:szCs w:val="20"/>
        </w:rPr>
        <w:t>en</w:t>
      </w:r>
      <w:r w:rsidR="00B37401">
        <w:rPr>
          <w:rFonts w:ascii="Arial" w:hAnsi="Arial" w:cs="Arial"/>
          <w:sz w:val="20"/>
          <w:szCs w:val="20"/>
        </w:rPr>
        <w:t xml:space="preserve"> aus Microfaser-Feinflanell oder Kunstleder in verschiedenen Farb</w:t>
      </w:r>
      <w:r w:rsidR="002F74D9">
        <w:rPr>
          <w:rFonts w:ascii="Arial" w:hAnsi="Arial" w:cs="Arial"/>
          <w:sz w:val="20"/>
          <w:szCs w:val="20"/>
        </w:rPr>
        <w:t>en</w:t>
      </w:r>
      <w:r w:rsidR="00B37401">
        <w:rPr>
          <w:rFonts w:ascii="Arial" w:hAnsi="Arial" w:cs="Arial"/>
          <w:sz w:val="20"/>
          <w:szCs w:val="20"/>
        </w:rPr>
        <w:t xml:space="preserve"> wählen und sich für eines von vier verschiedenen Designs des Kopfteils entscheiden </w:t>
      </w:r>
      <w:r w:rsidR="00AD40D7">
        <w:rPr>
          <w:rFonts w:ascii="Arial" w:hAnsi="Arial" w:cs="Arial"/>
          <w:sz w:val="20"/>
          <w:szCs w:val="20"/>
        </w:rPr>
        <w:t>–</w:t>
      </w:r>
      <w:r w:rsidR="000C5261">
        <w:rPr>
          <w:rFonts w:ascii="Arial" w:hAnsi="Arial" w:cs="Arial"/>
          <w:sz w:val="20"/>
          <w:szCs w:val="20"/>
        </w:rPr>
        <w:t xml:space="preserve"> </w:t>
      </w:r>
      <w:r w:rsidR="005C615C">
        <w:rPr>
          <w:rFonts w:ascii="Arial" w:hAnsi="Arial" w:cs="Arial"/>
          <w:sz w:val="20"/>
          <w:szCs w:val="20"/>
        </w:rPr>
        <w:t>glatt</w:t>
      </w:r>
      <w:r w:rsidR="005814A3">
        <w:rPr>
          <w:rFonts w:ascii="Arial" w:hAnsi="Arial" w:cs="Arial"/>
          <w:sz w:val="20"/>
          <w:szCs w:val="20"/>
        </w:rPr>
        <w:t>,</w:t>
      </w:r>
      <w:r w:rsidR="008D3128">
        <w:rPr>
          <w:rFonts w:ascii="Arial" w:hAnsi="Arial" w:cs="Arial"/>
          <w:sz w:val="20"/>
          <w:szCs w:val="20"/>
        </w:rPr>
        <w:t xml:space="preserve"> mit ein- oder zweireihiger</w:t>
      </w:r>
      <w:r w:rsidR="005C615C">
        <w:rPr>
          <w:rFonts w:ascii="Arial" w:hAnsi="Arial" w:cs="Arial"/>
          <w:sz w:val="20"/>
          <w:szCs w:val="20"/>
        </w:rPr>
        <w:t xml:space="preserve"> </w:t>
      </w:r>
      <w:r w:rsidR="005814A3">
        <w:rPr>
          <w:rFonts w:ascii="Arial" w:hAnsi="Arial" w:cs="Arial"/>
          <w:sz w:val="20"/>
          <w:szCs w:val="20"/>
        </w:rPr>
        <w:t xml:space="preserve">Knopfsteppung </w:t>
      </w:r>
      <w:r w:rsidR="005C615C">
        <w:rPr>
          <w:rFonts w:ascii="Arial" w:hAnsi="Arial" w:cs="Arial"/>
          <w:sz w:val="20"/>
          <w:szCs w:val="20"/>
        </w:rPr>
        <w:t xml:space="preserve">sowie mit </w:t>
      </w:r>
      <w:r w:rsidR="00AD40D7">
        <w:rPr>
          <w:rFonts w:ascii="Arial" w:hAnsi="Arial" w:cs="Arial"/>
          <w:sz w:val="20"/>
          <w:szCs w:val="20"/>
        </w:rPr>
        <w:t>aufgesetztem</w:t>
      </w:r>
      <w:r w:rsidR="005C615C">
        <w:rPr>
          <w:rFonts w:ascii="Arial" w:hAnsi="Arial" w:cs="Arial"/>
          <w:sz w:val="20"/>
          <w:szCs w:val="20"/>
        </w:rPr>
        <w:t xml:space="preserve"> </w:t>
      </w:r>
      <w:r w:rsidR="00BC4EA0">
        <w:rPr>
          <w:rFonts w:ascii="Arial" w:hAnsi="Arial" w:cs="Arial"/>
          <w:sz w:val="20"/>
          <w:szCs w:val="20"/>
        </w:rPr>
        <w:t>Po</w:t>
      </w:r>
      <w:r w:rsidR="00AD40D7">
        <w:rPr>
          <w:rFonts w:ascii="Arial" w:hAnsi="Arial" w:cs="Arial"/>
          <w:sz w:val="20"/>
          <w:szCs w:val="20"/>
        </w:rPr>
        <w:t>l</w:t>
      </w:r>
      <w:r w:rsidR="00BC4EA0">
        <w:rPr>
          <w:rFonts w:ascii="Arial" w:hAnsi="Arial" w:cs="Arial"/>
          <w:sz w:val="20"/>
          <w:szCs w:val="20"/>
        </w:rPr>
        <w:t>sterbezug</w:t>
      </w:r>
      <w:r w:rsidR="00AD40D7">
        <w:rPr>
          <w:rFonts w:ascii="Arial" w:hAnsi="Arial" w:cs="Arial"/>
          <w:sz w:val="20"/>
          <w:szCs w:val="20"/>
        </w:rPr>
        <w:t>, der</w:t>
      </w:r>
      <w:r w:rsidR="00AA2B2E">
        <w:rPr>
          <w:rFonts w:ascii="Arial" w:hAnsi="Arial" w:cs="Arial"/>
          <w:sz w:val="20"/>
          <w:szCs w:val="20"/>
        </w:rPr>
        <w:t xml:space="preserve"> im Bedarfsfall </w:t>
      </w:r>
      <w:r w:rsidR="00AD40D7">
        <w:rPr>
          <w:rFonts w:ascii="Arial" w:hAnsi="Arial" w:cs="Arial"/>
          <w:sz w:val="20"/>
          <w:szCs w:val="20"/>
        </w:rPr>
        <w:t xml:space="preserve">für die Reinigung abgenommen werden kann. </w:t>
      </w:r>
      <w:r w:rsidR="00A2134E">
        <w:rPr>
          <w:rFonts w:ascii="Arial" w:hAnsi="Arial" w:cs="Arial"/>
          <w:sz w:val="20"/>
          <w:szCs w:val="20"/>
        </w:rPr>
        <w:t>Die Boxspring-Füße in Alu oder Kunststoff sind ebenfalls in je zwei Ausführungen erhältlich.</w:t>
      </w:r>
    </w:p>
    <w:p w14:paraId="5CFAD4E7" w14:textId="19FE8B49" w:rsidR="00CE1B52" w:rsidRDefault="00CE1B52" w:rsidP="006F314D">
      <w:pPr>
        <w:spacing w:line="288" w:lineRule="auto"/>
        <w:ind w:right="-428"/>
        <w:rPr>
          <w:rFonts w:ascii="Arial" w:hAnsi="Arial" w:cs="Arial"/>
          <w:b/>
          <w:sz w:val="20"/>
          <w:szCs w:val="20"/>
        </w:rPr>
      </w:pPr>
    </w:p>
    <w:p w14:paraId="121BEC9B" w14:textId="4F332B5E" w:rsidR="005F1330" w:rsidRDefault="00F32922" w:rsidP="006F314D">
      <w:pPr>
        <w:spacing w:line="288" w:lineRule="auto"/>
        <w:ind w:right="-428"/>
        <w:rPr>
          <w:rFonts w:ascii="Arial" w:hAnsi="Arial" w:cs="Arial"/>
          <w:b/>
          <w:sz w:val="20"/>
          <w:szCs w:val="20"/>
        </w:rPr>
      </w:pPr>
      <w:r>
        <w:rPr>
          <w:rFonts w:ascii="Arial" w:hAnsi="Arial" w:cs="Arial"/>
          <w:b/>
          <w:sz w:val="20"/>
          <w:szCs w:val="20"/>
        </w:rPr>
        <w:t>Mit gutem Gewissen in die Federn</w:t>
      </w:r>
      <w:r w:rsidR="0056575C">
        <w:rPr>
          <w:rFonts w:ascii="Arial" w:hAnsi="Arial" w:cs="Arial"/>
          <w:b/>
          <w:sz w:val="20"/>
          <w:szCs w:val="20"/>
        </w:rPr>
        <w:t xml:space="preserve"> </w:t>
      </w:r>
    </w:p>
    <w:p w14:paraId="2A2A4BB3" w14:textId="7913A098" w:rsidR="00AC7D18" w:rsidRDefault="00611660" w:rsidP="006F314D">
      <w:pPr>
        <w:spacing w:line="288" w:lineRule="auto"/>
        <w:ind w:right="-428"/>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62336" behindDoc="0" locked="0" layoutInCell="1" allowOverlap="1" wp14:anchorId="1CC46846" wp14:editId="226A0E53">
            <wp:simplePos x="0" y="0"/>
            <wp:positionH relativeFrom="column">
              <wp:posOffset>5278307</wp:posOffset>
            </wp:positionH>
            <wp:positionV relativeFrom="paragraph">
              <wp:posOffset>283895</wp:posOffset>
            </wp:positionV>
            <wp:extent cx="1061179" cy="1279575"/>
            <wp:effectExtent l="0" t="0" r="5715" b="0"/>
            <wp:wrapNone/>
            <wp:docPr id="4" name="Bild 4" descr="/Users/Nat/Desktop/Bildschirmfoto 2017-12-08 um 09.5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12-08 um 09.57.3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61179" cy="1279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6BC4">
        <w:rPr>
          <w:rFonts w:ascii="Arial" w:hAnsi="Arial" w:cs="Arial"/>
          <w:sz w:val="20"/>
          <w:szCs w:val="20"/>
          <w:lang w:val="de-DE"/>
        </w:rPr>
        <w:t>Das</w:t>
      </w:r>
      <w:r w:rsidR="00AF32E9" w:rsidRPr="00AF32E9">
        <w:rPr>
          <w:rFonts w:ascii="Arial" w:hAnsi="Arial" w:cs="Arial"/>
          <w:sz w:val="20"/>
          <w:szCs w:val="20"/>
          <w:lang w:val="de-DE"/>
        </w:rPr>
        <w:t xml:space="preserve"> </w:t>
      </w:r>
      <w:r w:rsidR="00DA01DE">
        <w:rPr>
          <w:rFonts w:ascii="Arial" w:hAnsi="Arial" w:cs="Arial"/>
          <w:sz w:val="20"/>
          <w:szCs w:val="20"/>
          <w:lang w:val="de-DE"/>
        </w:rPr>
        <w:t xml:space="preserve">gesamte </w:t>
      </w:r>
      <w:r w:rsidR="00AF32E9" w:rsidRPr="00AF32E9">
        <w:rPr>
          <w:rFonts w:ascii="Arial" w:hAnsi="Arial" w:cs="Arial"/>
          <w:sz w:val="20"/>
          <w:szCs w:val="20"/>
          <w:lang w:val="de-DE"/>
        </w:rPr>
        <w:t xml:space="preserve">Bettwaren-Programm </w:t>
      </w:r>
      <w:r w:rsidR="00722306">
        <w:rPr>
          <w:rFonts w:ascii="Arial" w:hAnsi="Arial" w:cs="Arial"/>
          <w:sz w:val="20"/>
          <w:szCs w:val="20"/>
          <w:lang w:val="de-DE"/>
        </w:rPr>
        <w:t xml:space="preserve">von Wäschekrone </w:t>
      </w:r>
      <w:r w:rsidR="00AF32E9" w:rsidRPr="00AF32E9">
        <w:rPr>
          <w:rFonts w:ascii="Arial" w:hAnsi="Arial" w:cs="Arial"/>
          <w:sz w:val="20"/>
          <w:szCs w:val="20"/>
          <w:lang w:val="de-DE"/>
        </w:rPr>
        <w:t xml:space="preserve">aus hochwertigen Daunen garantiert </w:t>
      </w:r>
      <w:r w:rsidR="00652D42">
        <w:rPr>
          <w:rFonts w:ascii="Arial" w:hAnsi="Arial" w:cs="Arial"/>
          <w:sz w:val="20"/>
          <w:szCs w:val="20"/>
          <w:lang w:val="de-DE"/>
        </w:rPr>
        <w:t>Hotelg</w:t>
      </w:r>
      <w:r w:rsidR="00AF32E9" w:rsidRPr="00AF32E9">
        <w:rPr>
          <w:rFonts w:ascii="Arial" w:hAnsi="Arial" w:cs="Arial"/>
          <w:sz w:val="20"/>
          <w:szCs w:val="20"/>
          <w:lang w:val="de-DE"/>
        </w:rPr>
        <w:t xml:space="preserve">ästen nicht nur ein unvergleichliches Schlafklima und höchsten Kuschelkomfort. </w:t>
      </w:r>
      <w:r w:rsidR="00336652">
        <w:rPr>
          <w:rFonts w:ascii="Arial" w:hAnsi="Arial" w:cs="Arial"/>
          <w:sz w:val="20"/>
          <w:szCs w:val="20"/>
          <w:lang w:val="de-DE"/>
        </w:rPr>
        <w:t xml:space="preserve">Dank der </w:t>
      </w:r>
      <w:r w:rsidR="00DA01DE">
        <w:rPr>
          <w:rFonts w:ascii="Arial" w:hAnsi="Arial" w:cs="Arial"/>
          <w:sz w:val="20"/>
          <w:szCs w:val="20"/>
          <w:lang w:val="de-DE"/>
        </w:rPr>
        <w:t xml:space="preserve">Zertifizierung nach den strengen Kriterien des „Downpass Standard“ </w:t>
      </w:r>
      <w:r w:rsidR="00AF32E9" w:rsidRPr="00AF32E9">
        <w:rPr>
          <w:rFonts w:ascii="Arial" w:hAnsi="Arial" w:cs="Arial"/>
          <w:sz w:val="20"/>
          <w:szCs w:val="20"/>
          <w:lang w:val="de-DE"/>
        </w:rPr>
        <w:t xml:space="preserve">können </w:t>
      </w:r>
      <w:r w:rsidR="00DA01DE">
        <w:rPr>
          <w:rFonts w:ascii="Arial" w:hAnsi="Arial" w:cs="Arial"/>
          <w:sz w:val="20"/>
          <w:szCs w:val="20"/>
          <w:lang w:val="de-DE"/>
        </w:rPr>
        <w:t xml:space="preserve">sie </w:t>
      </w:r>
      <w:r w:rsidR="00AF32E9" w:rsidRPr="00AF32E9">
        <w:rPr>
          <w:rFonts w:ascii="Arial" w:hAnsi="Arial" w:cs="Arial"/>
          <w:sz w:val="20"/>
          <w:szCs w:val="20"/>
          <w:lang w:val="de-DE"/>
        </w:rPr>
        <w:t xml:space="preserve">sich auch mit einem guten Gewissen in die weichen Federn fallen lassen. </w:t>
      </w:r>
      <w:r w:rsidR="00EC44A2">
        <w:rPr>
          <w:rFonts w:ascii="Arial" w:hAnsi="Arial" w:cs="Arial"/>
          <w:sz w:val="20"/>
          <w:szCs w:val="20"/>
          <w:lang w:val="de-DE"/>
        </w:rPr>
        <w:t xml:space="preserve">Es gibt verschiedene Gründe, die </w:t>
      </w:r>
      <w:r w:rsidR="006A463D">
        <w:rPr>
          <w:rFonts w:ascii="Arial" w:hAnsi="Arial" w:cs="Arial"/>
          <w:sz w:val="20"/>
          <w:szCs w:val="20"/>
          <w:lang w:val="de-DE"/>
        </w:rPr>
        <w:t>Wäsch</w:t>
      </w:r>
      <w:r w:rsidR="00CD60A3">
        <w:rPr>
          <w:rFonts w:ascii="Arial" w:hAnsi="Arial" w:cs="Arial"/>
          <w:sz w:val="20"/>
          <w:szCs w:val="20"/>
          <w:lang w:val="de-DE"/>
        </w:rPr>
        <w:t>e</w:t>
      </w:r>
      <w:r w:rsidR="006A463D">
        <w:rPr>
          <w:rFonts w:ascii="Arial" w:hAnsi="Arial" w:cs="Arial"/>
          <w:sz w:val="20"/>
          <w:szCs w:val="20"/>
          <w:lang w:val="de-DE"/>
        </w:rPr>
        <w:t>krone</w:t>
      </w:r>
      <w:r w:rsidR="00EC44A2">
        <w:rPr>
          <w:rFonts w:ascii="Arial" w:hAnsi="Arial" w:cs="Arial"/>
          <w:sz w:val="20"/>
          <w:szCs w:val="20"/>
          <w:lang w:val="de-DE"/>
        </w:rPr>
        <w:t xml:space="preserve"> zu diesem Schritt bewogen haben. </w:t>
      </w:r>
      <w:r w:rsidR="00055521">
        <w:rPr>
          <w:rFonts w:ascii="Arial" w:hAnsi="Arial" w:cs="Arial"/>
          <w:sz w:val="20"/>
          <w:szCs w:val="20"/>
          <w:lang w:val="de-DE"/>
        </w:rPr>
        <w:t xml:space="preserve">Dazu Wäschekrone-Geschäftsführer Hans-Werner Groß: </w:t>
      </w:r>
      <w:r w:rsidR="006A463D">
        <w:rPr>
          <w:rFonts w:ascii="Arial" w:hAnsi="Arial" w:cs="Arial"/>
          <w:sz w:val="20"/>
          <w:szCs w:val="20"/>
          <w:lang w:val="de-DE"/>
        </w:rPr>
        <w:t>„</w:t>
      </w:r>
      <w:r w:rsidR="00362145">
        <w:rPr>
          <w:rFonts w:ascii="Arial" w:hAnsi="Arial" w:cs="Arial"/>
          <w:sz w:val="20"/>
          <w:szCs w:val="20"/>
          <w:lang w:val="de-DE"/>
        </w:rPr>
        <w:t>Zum einen</w:t>
      </w:r>
      <w:r w:rsidR="00EC44A2">
        <w:rPr>
          <w:rFonts w:ascii="Arial" w:hAnsi="Arial" w:cs="Arial"/>
          <w:sz w:val="20"/>
          <w:szCs w:val="20"/>
          <w:lang w:val="de-DE"/>
        </w:rPr>
        <w:t xml:space="preserve"> ist es unser Anspruch, unseren Kunden</w:t>
      </w:r>
      <w:r w:rsidR="00C8059C">
        <w:rPr>
          <w:rFonts w:ascii="Arial" w:hAnsi="Arial" w:cs="Arial"/>
          <w:sz w:val="20"/>
          <w:szCs w:val="20"/>
          <w:lang w:val="de-DE"/>
        </w:rPr>
        <w:t xml:space="preserve"> Qualitätsprodukte anzubieten</w:t>
      </w:r>
      <w:r w:rsidR="00ED148D">
        <w:rPr>
          <w:rFonts w:ascii="Arial" w:hAnsi="Arial" w:cs="Arial"/>
          <w:sz w:val="20"/>
          <w:szCs w:val="20"/>
          <w:lang w:val="de-DE"/>
        </w:rPr>
        <w:t xml:space="preserve">, </w:t>
      </w:r>
      <w:r w:rsidR="00A81C95">
        <w:rPr>
          <w:rFonts w:ascii="Arial" w:hAnsi="Arial" w:cs="Arial"/>
          <w:sz w:val="20"/>
          <w:szCs w:val="20"/>
          <w:lang w:val="de-DE"/>
        </w:rPr>
        <w:t xml:space="preserve">von denen </w:t>
      </w:r>
      <w:r w:rsidR="00050AD0">
        <w:rPr>
          <w:rFonts w:ascii="Arial" w:hAnsi="Arial" w:cs="Arial"/>
          <w:sz w:val="20"/>
          <w:szCs w:val="20"/>
          <w:lang w:val="de-DE"/>
        </w:rPr>
        <w:t>s</w:t>
      </w:r>
      <w:r w:rsidR="00A81C95">
        <w:rPr>
          <w:rFonts w:ascii="Arial" w:hAnsi="Arial" w:cs="Arial"/>
          <w:sz w:val="20"/>
          <w:szCs w:val="20"/>
          <w:lang w:val="de-DE"/>
        </w:rPr>
        <w:t>ie und ihre Gäste gleichermaßen profitieren.</w:t>
      </w:r>
      <w:r w:rsidR="00ED148D">
        <w:rPr>
          <w:rFonts w:ascii="Arial" w:hAnsi="Arial" w:cs="Arial"/>
          <w:sz w:val="20"/>
          <w:szCs w:val="20"/>
          <w:lang w:val="de-DE"/>
        </w:rPr>
        <w:t xml:space="preserve"> </w:t>
      </w:r>
      <w:r w:rsidR="006C2B6E">
        <w:rPr>
          <w:rFonts w:ascii="Arial" w:hAnsi="Arial" w:cs="Arial"/>
          <w:sz w:val="20"/>
          <w:szCs w:val="20"/>
          <w:lang w:val="de-DE"/>
        </w:rPr>
        <w:t xml:space="preserve">Der Downpass </w:t>
      </w:r>
      <w:r w:rsidR="001E6B5E">
        <w:rPr>
          <w:rFonts w:ascii="Arial" w:hAnsi="Arial" w:cs="Arial"/>
          <w:sz w:val="20"/>
          <w:szCs w:val="20"/>
          <w:lang w:val="de-DE"/>
        </w:rPr>
        <w:t xml:space="preserve">steht für </w:t>
      </w:r>
      <w:r w:rsidR="00CD60A3">
        <w:rPr>
          <w:rFonts w:ascii="Arial" w:hAnsi="Arial" w:cs="Arial"/>
          <w:sz w:val="20"/>
          <w:szCs w:val="20"/>
          <w:lang w:val="de-DE"/>
        </w:rPr>
        <w:t>höchste</w:t>
      </w:r>
      <w:r w:rsidR="001E6B5E">
        <w:rPr>
          <w:rFonts w:ascii="Arial" w:hAnsi="Arial" w:cs="Arial"/>
          <w:sz w:val="20"/>
          <w:szCs w:val="20"/>
          <w:lang w:val="de-DE"/>
        </w:rPr>
        <w:t xml:space="preserve"> Qualitätsstandards</w:t>
      </w:r>
      <w:r w:rsidR="00A81C95">
        <w:rPr>
          <w:rFonts w:ascii="Arial" w:hAnsi="Arial" w:cs="Arial"/>
          <w:sz w:val="20"/>
          <w:szCs w:val="20"/>
          <w:lang w:val="de-DE"/>
        </w:rPr>
        <w:t>, Produktion „Made in Germany“</w:t>
      </w:r>
      <w:r w:rsidR="001E6B5E">
        <w:rPr>
          <w:rFonts w:ascii="Arial" w:hAnsi="Arial" w:cs="Arial"/>
          <w:sz w:val="20"/>
          <w:szCs w:val="20"/>
          <w:lang w:val="de-DE"/>
        </w:rPr>
        <w:t xml:space="preserve"> </w:t>
      </w:r>
      <w:r w:rsidR="00CD60A3">
        <w:rPr>
          <w:rFonts w:ascii="Arial" w:hAnsi="Arial" w:cs="Arial"/>
          <w:sz w:val="20"/>
          <w:szCs w:val="20"/>
          <w:lang w:val="de-DE"/>
        </w:rPr>
        <w:t xml:space="preserve">und für </w:t>
      </w:r>
      <w:r w:rsidR="006C2B6E">
        <w:rPr>
          <w:rFonts w:ascii="Arial" w:hAnsi="Arial" w:cs="Arial"/>
          <w:sz w:val="20"/>
          <w:szCs w:val="20"/>
          <w:lang w:val="de-DE"/>
        </w:rPr>
        <w:t>Transparenz</w:t>
      </w:r>
      <w:r w:rsidR="001E6B5E">
        <w:rPr>
          <w:rFonts w:ascii="Arial" w:hAnsi="Arial" w:cs="Arial"/>
          <w:sz w:val="20"/>
          <w:szCs w:val="20"/>
          <w:lang w:val="de-DE"/>
        </w:rPr>
        <w:t xml:space="preserve"> von der Farm bis zur </w:t>
      </w:r>
      <w:r w:rsidR="00FD3677">
        <w:rPr>
          <w:rFonts w:ascii="Arial" w:hAnsi="Arial" w:cs="Arial"/>
          <w:sz w:val="20"/>
          <w:szCs w:val="20"/>
          <w:lang w:val="de-DE"/>
        </w:rPr>
        <w:t>Fertigung</w:t>
      </w:r>
      <w:r w:rsidR="001E6B5E">
        <w:rPr>
          <w:rFonts w:ascii="Arial" w:hAnsi="Arial" w:cs="Arial"/>
          <w:sz w:val="20"/>
          <w:szCs w:val="20"/>
          <w:lang w:val="de-DE"/>
        </w:rPr>
        <w:t xml:space="preserve">. </w:t>
      </w:r>
      <w:r w:rsidR="004C2E1C">
        <w:rPr>
          <w:rFonts w:ascii="Arial" w:hAnsi="Arial" w:cs="Arial"/>
          <w:sz w:val="20"/>
          <w:szCs w:val="20"/>
          <w:lang w:val="de-DE"/>
        </w:rPr>
        <w:t>Darüber hinaus</w:t>
      </w:r>
      <w:r w:rsidR="00ED148D">
        <w:rPr>
          <w:rFonts w:ascii="Arial" w:hAnsi="Arial" w:cs="Arial"/>
          <w:sz w:val="20"/>
          <w:szCs w:val="20"/>
          <w:lang w:val="de-DE"/>
        </w:rPr>
        <w:t xml:space="preserve"> </w:t>
      </w:r>
      <w:r w:rsidR="004C2E1C">
        <w:rPr>
          <w:rFonts w:ascii="Arial" w:hAnsi="Arial" w:cs="Arial"/>
          <w:sz w:val="20"/>
          <w:szCs w:val="20"/>
          <w:lang w:val="de-DE"/>
        </w:rPr>
        <w:t>ist nachhaltiges Handeln tief in unserer Unternehmenskultur verankert.</w:t>
      </w:r>
      <w:r w:rsidR="006A463D">
        <w:rPr>
          <w:rFonts w:ascii="Arial" w:hAnsi="Arial" w:cs="Arial"/>
          <w:sz w:val="20"/>
          <w:szCs w:val="20"/>
          <w:lang w:val="de-DE"/>
        </w:rPr>
        <w:t xml:space="preserve"> Die gilt nicht nur im Hinblick auf Mensch und Umwelt, sondern auch </w:t>
      </w:r>
      <w:r w:rsidR="00AC7D18">
        <w:rPr>
          <w:rFonts w:ascii="Arial" w:hAnsi="Arial" w:cs="Arial"/>
          <w:sz w:val="20"/>
          <w:szCs w:val="20"/>
          <w:lang w:val="de-DE"/>
        </w:rPr>
        <w:t>für den</w:t>
      </w:r>
      <w:r w:rsidR="00D74035">
        <w:rPr>
          <w:rFonts w:ascii="Arial" w:hAnsi="Arial" w:cs="Arial"/>
          <w:sz w:val="20"/>
          <w:szCs w:val="20"/>
          <w:lang w:val="de-DE"/>
        </w:rPr>
        <w:t xml:space="preserve"> Tierschutz. Hier greifen ebenfalls die hohen </w:t>
      </w:r>
      <w:r w:rsidR="00444A1F">
        <w:rPr>
          <w:rFonts w:ascii="Arial" w:hAnsi="Arial" w:cs="Arial"/>
          <w:sz w:val="20"/>
          <w:szCs w:val="20"/>
          <w:lang w:val="de-DE"/>
        </w:rPr>
        <w:t xml:space="preserve">Standards des Downpass, die </w:t>
      </w:r>
      <w:r w:rsidR="00A824B8">
        <w:rPr>
          <w:rFonts w:ascii="Arial" w:hAnsi="Arial" w:cs="Arial"/>
          <w:sz w:val="20"/>
          <w:szCs w:val="20"/>
          <w:lang w:val="de-DE"/>
        </w:rPr>
        <w:t>artgerechte Tierhaltung</w:t>
      </w:r>
      <w:r w:rsidR="00AE5F43">
        <w:rPr>
          <w:rFonts w:ascii="Arial" w:hAnsi="Arial" w:cs="Arial"/>
          <w:sz w:val="20"/>
          <w:szCs w:val="20"/>
          <w:lang w:val="de-DE"/>
        </w:rPr>
        <w:t xml:space="preserve"> gewährleisten und Lebendrupf verbieten</w:t>
      </w:r>
      <w:r w:rsidR="00444A1F">
        <w:rPr>
          <w:rFonts w:ascii="Arial" w:hAnsi="Arial" w:cs="Arial"/>
          <w:sz w:val="20"/>
          <w:szCs w:val="20"/>
          <w:lang w:val="de-DE"/>
        </w:rPr>
        <w:t>.</w:t>
      </w:r>
      <w:r w:rsidR="00055521">
        <w:rPr>
          <w:rFonts w:ascii="Arial" w:hAnsi="Arial" w:cs="Arial"/>
          <w:sz w:val="20"/>
          <w:szCs w:val="20"/>
          <w:lang w:val="de-DE"/>
        </w:rPr>
        <w:t>“</w:t>
      </w:r>
      <w:r w:rsidR="002356A7">
        <w:rPr>
          <w:rFonts w:ascii="Arial" w:hAnsi="Arial" w:cs="Arial"/>
          <w:sz w:val="20"/>
          <w:szCs w:val="20"/>
          <w:lang w:val="de-DE"/>
        </w:rPr>
        <w:t xml:space="preserve"> </w:t>
      </w:r>
    </w:p>
    <w:p w14:paraId="0D10DA4F" w14:textId="186EB947" w:rsidR="005C0538" w:rsidRPr="002651F4" w:rsidRDefault="005C0538" w:rsidP="006F314D">
      <w:pPr>
        <w:spacing w:line="288" w:lineRule="auto"/>
        <w:ind w:right="-428"/>
        <w:rPr>
          <w:rFonts w:ascii="Arial" w:hAnsi="Arial" w:cs="Arial"/>
          <w:sz w:val="20"/>
          <w:szCs w:val="20"/>
          <w:lang w:val="de-DE"/>
        </w:rPr>
      </w:pPr>
    </w:p>
    <w:p w14:paraId="6C640C4C" w14:textId="1B999B73" w:rsidR="00153A78" w:rsidRPr="00E940A5" w:rsidRDefault="002853C1" w:rsidP="006F314D">
      <w:pPr>
        <w:spacing w:line="312" w:lineRule="auto"/>
        <w:ind w:right="-428"/>
        <w:rPr>
          <w:rFonts w:ascii="Arial" w:hAnsi="Arial" w:cs="Arial"/>
          <w:b/>
          <w:sz w:val="20"/>
          <w:szCs w:val="20"/>
        </w:rPr>
      </w:pPr>
      <w:r>
        <w:rPr>
          <w:rFonts w:ascii="Arial" w:hAnsi="Arial" w:cs="Arial"/>
          <w:b/>
          <w:sz w:val="20"/>
          <w:szCs w:val="20"/>
        </w:rPr>
        <w:t>wae</w:t>
      </w:r>
      <w:r w:rsidR="00153A78" w:rsidRPr="008E067B">
        <w:rPr>
          <w:rFonts w:ascii="Arial" w:hAnsi="Arial" w:cs="Arial"/>
          <w:b/>
          <w:sz w:val="20"/>
          <w:szCs w:val="20"/>
        </w:rPr>
        <w:t>schekrone.</w:t>
      </w:r>
      <w:r w:rsidR="00900E32">
        <w:rPr>
          <w:rFonts w:ascii="Arial" w:hAnsi="Arial" w:cs="Arial"/>
          <w:b/>
          <w:sz w:val="20"/>
          <w:szCs w:val="20"/>
        </w:rPr>
        <w:t>at</w:t>
      </w:r>
      <w:bookmarkStart w:id="0" w:name="_GoBack"/>
      <w:bookmarkEnd w:id="0"/>
      <w:r w:rsidR="000110E5">
        <w:rPr>
          <w:rFonts w:ascii="Arial" w:hAnsi="Arial" w:cs="Arial"/>
          <w:b/>
          <w:sz w:val="20"/>
          <w:szCs w:val="20"/>
        </w:rPr>
        <w:t xml:space="preserve"> </w:t>
      </w:r>
    </w:p>
    <w:p w14:paraId="349A0D0E" w14:textId="77777777" w:rsidR="00153A78" w:rsidRDefault="00153A78" w:rsidP="006F314D">
      <w:pPr>
        <w:spacing w:line="288" w:lineRule="auto"/>
        <w:ind w:right="-428"/>
        <w:rPr>
          <w:rFonts w:ascii="Arial" w:hAnsi="Arial" w:cs="Arial"/>
          <w:b/>
          <w:sz w:val="20"/>
          <w:szCs w:val="20"/>
        </w:rPr>
      </w:pPr>
    </w:p>
    <w:p w14:paraId="07CC2DD3" w14:textId="77777777" w:rsidR="002932E2" w:rsidRPr="00E76518" w:rsidRDefault="002932E2" w:rsidP="006F314D">
      <w:pPr>
        <w:spacing w:line="288" w:lineRule="auto"/>
        <w:ind w:right="-428"/>
        <w:rPr>
          <w:rFonts w:ascii="Arial" w:hAnsi="Arial" w:cs="Arial"/>
          <w:b/>
          <w:sz w:val="20"/>
          <w:szCs w:val="20"/>
        </w:rPr>
      </w:pPr>
      <w:r w:rsidRPr="00E76518">
        <w:rPr>
          <w:rFonts w:ascii="Arial" w:hAnsi="Arial" w:cs="Arial"/>
          <w:b/>
          <w:sz w:val="20"/>
          <w:szCs w:val="20"/>
        </w:rPr>
        <w:t>Bildanforderung</w:t>
      </w:r>
    </w:p>
    <w:p w14:paraId="62764138" w14:textId="26F44901" w:rsidR="00BD097E" w:rsidRDefault="002932E2" w:rsidP="006F314D">
      <w:pPr>
        <w:spacing w:line="288" w:lineRule="auto"/>
        <w:ind w:right="-428"/>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m (Suchbegriff „Waeschekrone-</w:t>
      </w:r>
      <w:r w:rsidR="00812FE1">
        <w:rPr>
          <w:rFonts w:ascii="Arial" w:hAnsi="Arial" w:cs="Arial"/>
          <w:sz w:val="20"/>
          <w:szCs w:val="20"/>
        </w:rPr>
        <w:t>Inter</w:t>
      </w:r>
      <w:r w:rsidR="00AB088F">
        <w:rPr>
          <w:rFonts w:ascii="Arial" w:hAnsi="Arial" w:cs="Arial"/>
          <w:sz w:val="20"/>
          <w:szCs w:val="20"/>
        </w:rPr>
        <w:t>gastra</w:t>
      </w:r>
      <w:r w:rsidR="00812FE1">
        <w:rPr>
          <w:rFonts w:ascii="Arial" w:hAnsi="Arial" w:cs="Arial"/>
          <w:sz w:val="20"/>
          <w:szCs w:val="20"/>
        </w:rPr>
        <w:t>-201</w:t>
      </w:r>
      <w:r w:rsidR="00AB088F">
        <w:rPr>
          <w:rFonts w:ascii="Arial" w:hAnsi="Arial" w:cs="Arial"/>
          <w:sz w:val="20"/>
          <w:szCs w:val="20"/>
        </w:rPr>
        <w:t>8</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37777205" w14:textId="77777777" w:rsidR="007411E5" w:rsidRPr="00E76518" w:rsidRDefault="007411E5" w:rsidP="006F314D">
      <w:pPr>
        <w:spacing w:line="288" w:lineRule="auto"/>
        <w:ind w:right="-428"/>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3319B5" w14:paraId="442792F3" w14:textId="77777777" w:rsidTr="00E34D6B">
        <w:tc>
          <w:tcPr>
            <w:tcW w:w="4181" w:type="dxa"/>
            <w:tcBorders>
              <w:top w:val="nil"/>
              <w:left w:val="nil"/>
              <w:bottom w:val="nil"/>
              <w:right w:val="nil"/>
            </w:tcBorders>
          </w:tcPr>
          <w:p w14:paraId="3224F27F" w14:textId="77777777" w:rsidR="006A5A25" w:rsidRPr="00E76518" w:rsidRDefault="006A5A25" w:rsidP="006F314D">
            <w:pPr>
              <w:pStyle w:val="berschrift2"/>
              <w:spacing w:line="264" w:lineRule="auto"/>
              <w:ind w:right="-428"/>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6F314D">
            <w:pPr>
              <w:spacing w:line="264" w:lineRule="auto"/>
              <w:ind w:right="-428"/>
              <w:rPr>
                <w:rFonts w:ascii="Arial" w:hAnsi="Arial" w:cs="Arial"/>
                <w:color w:val="000000"/>
                <w:sz w:val="18"/>
              </w:rPr>
            </w:pPr>
            <w:r w:rsidRPr="00E76518">
              <w:rPr>
                <w:rFonts w:ascii="Arial" w:hAnsi="Arial" w:cs="Arial"/>
                <w:color w:val="000000"/>
                <w:sz w:val="18"/>
              </w:rPr>
              <w:t>Wäschekrone GmbH &amp; Co. KG</w:t>
            </w:r>
          </w:p>
          <w:p w14:paraId="4E77CFB9" w14:textId="6F532C23" w:rsidR="006A5A25" w:rsidRPr="00E76518" w:rsidRDefault="004C71BD" w:rsidP="006F314D">
            <w:pPr>
              <w:spacing w:line="264" w:lineRule="auto"/>
              <w:ind w:right="-428"/>
              <w:rPr>
                <w:rFonts w:ascii="Arial" w:hAnsi="Arial" w:cs="Arial"/>
                <w:color w:val="000000"/>
                <w:sz w:val="18"/>
              </w:rPr>
            </w:pPr>
            <w:r>
              <w:rPr>
                <w:rFonts w:ascii="Arial" w:hAnsi="Arial" w:cs="Arial"/>
                <w:color w:val="000000"/>
                <w:sz w:val="18"/>
              </w:rPr>
              <w:t>Katrin</w:t>
            </w:r>
            <w:r w:rsidR="00DB0FD0">
              <w:rPr>
                <w:rFonts w:ascii="Arial" w:hAnsi="Arial" w:cs="Arial"/>
                <w:color w:val="000000"/>
                <w:sz w:val="18"/>
              </w:rPr>
              <w:t xml:space="preserve"> Fischer</w:t>
            </w:r>
          </w:p>
          <w:p w14:paraId="634E9AC8" w14:textId="78FB649D" w:rsidR="002B71CC" w:rsidRPr="00E76518" w:rsidRDefault="008855E2" w:rsidP="006F314D">
            <w:pPr>
              <w:spacing w:line="264" w:lineRule="auto"/>
              <w:ind w:right="-428"/>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6F314D">
            <w:pPr>
              <w:spacing w:line="264" w:lineRule="auto"/>
              <w:ind w:right="-428"/>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2D63F1" w:rsidRDefault="006A5A25" w:rsidP="006F314D">
            <w:pPr>
              <w:spacing w:line="264" w:lineRule="auto"/>
              <w:ind w:right="-428"/>
              <w:rPr>
                <w:rFonts w:ascii="Arial" w:hAnsi="Arial" w:cs="Arial"/>
                <w:color w:val="000000"/>
                <w:sz w:val="18"/>
                <w:lang w:val="en-US"/>
              </w:rPr>
            </w:pPr>
            <w:r w:rsidRPr="002D63F1">
              <w:rPr>
                <w:rFonts w:ascii="Arial" w:hAnsi="Arial" w:cs="Arial"/>
                <w:color w:val="000000"/>
                <w:sz w:val="18"/>
                <w:lang w:val="en-US"/>
              </w:rPr>
              <w:t>Tel.: +49</w:t>
            </w:r>
            <w:r w:rsidRPr="002D63F1">
              <w:rPr>
                <w:rFonts w:ascii="Arial" w:hAnsi="Arial" w:cs="Arial"/>
                <w:lang w:val="en-US"/>
              </w:rPr>
              <w:t xml:space="preserve"> </w:t>
            </w:r>
            <w:r w:rsidR="008855E2" w:rsidRPr="002D63F1">
              <w:rPr>
                <w:rFonts w:ascii="Arial" w:hAnsi="Arial" w:cs="Arial"/>
                <w:color w:val="000000"/>
                <w:sz w:val="18"/>
                <w:lang w:val="en-US"/>
              </w:rPr>
              <w:t>7333 804-8</w:t>
            </w:r>
            <w:r w:rsidR="00606343" w:rsidRPr="002D63F1">
              <w:rPr>
                <w:rFonts w:ascii="Arial" w:hAnsi="Arial" w:cs="Arial"/>
                <w:color w:val="000000"/>
                <w:sz w:val="18"/>
                <w:lang w:val="en-US"/>
              </w:rPr>
              <w:t>73</w:t>
            </w:r>
          </w:p>
          <w:p w14:paraId="71D5319E" w14:textId="24C194BB" w:rsidR="006A5A25" w:rsidRPr="00E76518" w:rsidRDefault="006A5A25" w:rsidP="006F314D">
            <w:pPr>
              <w:spacing w:line="264" w:lineRule="auto"/>
              <w:ind w:right="-428"/>
              <w:rPr>
                <w:rFonts w:ascii="Arial" w:hAnsi="Arial" w:cs="Arial"/>
                <w:color w:val="000000"/>
                <w:sz w:val="18"/>
                <w:lang w:val="fr-CH"/>
              </w:rPr>
            </w:pPr>
            <w:r w:rsidRPr="00E76518">
              <w:rPr>
                <w:rFonts w:ascii="Arial" w:hAnsi="Arial" w:cs="Arial"/>
                <w:color w:val="000000"/>
                <w:sz w:val="18"/>
                <w:lang w:val="fr-CH"/>
              </w:rPr>
              <w:t>Fax: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6F314D">
            <w:pPr>
              <w:spacing w:line="264" w:lineRule="auto"/>
              <w:ind w:right="-428"/>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6F314D">
            <w:pPr>
              <w:spacing w:line="264" w:lineRule="auto"/>
              <w:ind w:right="-428"/>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6F314D">
            <w:pPr>
              <w:widowControl w:val="0"/>
              <w:spacing w:line="264" w:lineRule="auto"/>
              <w:ind w:right="-428"/>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6F314D">
            <w:pPr>
              <w:spacing w:line="264" w:lineRule="auto"/>
              <w:ind w:right="-428"/>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6F314D">
            <w:pPr>
              <w:spacing w:line="264" w:lineRule="auto"/>
              <w:ind w:right="-428"/>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6F314D">
            <w:pPr>
              <w:spacing w:line="264" w:lineRule="auto"/>
              <w:ind w:right="-428"/>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6F314D">
            <w:pPr>
              <w:spacing w:line="264" w:lineRule="auto"/>
              <w:ind w:right="-428"/>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6F314D">
            <w:pPr>
              <w:pStyle w:val="Sprechblasentext"/>
              <w:spacing w:line="264" w:lineRule="auto"/>
              <w:ind w:right="-428"/>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6F314D">
            <w:pPr>
              <w:pStyle w:val="Sprechblasentext"/>
              <w:spacing w:line="264" w:lineRule="auto"/>
              <w:ind w:right="-428"/>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6F314D">
            <w:pPr>
              <w:spacing w:line="264" w:lineRule="auto"/>
              <w:ind w:right="-428"/>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6F314D">
      <w:pPr>
        <w:widowControl w:val="0"/>
        <w:spacing w:line="264" w:lineRule="auto"/>
        <w:ind w:right="-428"/>
        <w:rPr>
          <w:rFonts w:ascii="Arial" w:hAnsi="Arial" w:cs="Arial"/>
          <w:b/>
          <w:color w:val="000000"/>
          <w:sz w:val="18"/>
          <w:lang w:val="it-IT"/>
        </w:rPr>
      </w:pPr>
    </w:p>
    <w:p w14:paraId="54D244EE" w14:textId="77777777" w:rsidR="006A5A25" w:rsidRPr="00961A10" w:rsidRDefault="006A5A25" w:rsidP="006F314D">
      <w:pPr>
        <w:widowControl w:val="0"/>
        <w:spacing w:line="264" w:lineRule="auto"/>
        <w:ind w:right="-428"/>
        <w:rPr>
          <w:rFonts w:ascii="Arial" w:hAnsi="Arial" w:cs="Arial"/>
          <w:b/>
          <w:color w:val="000000"/>
          <w:sz w:val="18"/>
          <w:lang w:val="it-IT"/>
        </w:rPr>
      </w:pPr>
    </w:p>
    <w:p w14:paraId="3958AB05" w14:textId="77777777" w:rsidR="00874F61" w:rsidRPr="00874F61" w:rsidRDefault="00874F61" w:rsidP="006F314D">
      <w:pPr>
        <w:ind w:right="-428"/>
        <w:rPr>
          <w:rFonts w:ascii="Arial" w:hAnsi="Arial" w:cs="Arial"/>
          <w:b/>
          <w:color w:val="000000"/>
          <w:sz w:val="18"/>
        </w:rPr>
      </w:pPr>
      <w:r w:rsidRPr="00874F61">
        <w:rPr>
          <w:rFonts w:ascii="Arial" w:hAnsi="Arial" w:cs="Arial"/>
          <w:b/>
          <w:color w:val="000000"/>
          <w:sz w:val="18"/>
        </w:rPr>
        <w:lastRenderedPageBreak/>
        <w:t>Wäschekrone</w:t>
      </w:r>
    </w:p>
    <w:p w14:paraId="222A32EB" w14:textId="050B694B" w:rsidR="008F6A7A" w:rsidRPr="00A40987" w:rsidRDefault="00874F61" w:rsidP="006F314D">
      <w:pPr>
        <w:ind w:right="-428"/>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sectPr w:rsidR="008F6A7A" w:rsidRPr="00A40987" w:rsidSect="00A40987">
      <w:headerReference w:type="default" r:id="rId10"/>
      <w:footerReference w:type="even" r:id="rId11"/>
      <w:footerReference w:type="default" r:id="rId12"/>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B747C9" w14:textId="77777777" w:rsidR="00A52EBC" w:rsidRDefault="00A52EBC">
      <w:r>
        <w:separator/>
      </w:r>
    </w:p>
  </w:endnote>
  <w:endnote w:type="continuationSeparator" w:id="0">
    <w:p w14:paraId="5D471A13" w14:textId="77777777" w:rsidR="00A52EBC" w:rsidRDefault="00A52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900E32">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A52EBC"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F8C5F7" w14:textId="77777777" w:rsidR="00A52EBC" w:rsidRDefault="00A52EBC">
      <w:r>
        <w:separator/>
      </w:r>
    </w:p>
  </w:footnote>
  <w:footnote w:type="continuationSeparator" w:id="0">
    <w:p w14:paraId="1BB003D1" w14:textId="77777777" w:rsidR="00A52EBC" w:rsidRDefault="00A52E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A25"/>
    <w:rsid w:val="000057D0"/>
    <w:rsid w:val="00005E14"/>
    <w:rsid w:val="00010573"/>
    <w:rsid w:val="000110E5"/>
    <w:rsid w:val="0001224D"/>
    <w:rsid w:val="000127BF"/>
    <w:rsid w:val="00013E75"/>
    <w:rsid w:val="000145B4"/>
    <w:rsid w:val="0001496B"/>
    <w:rsid w:val="000163AE"/>
    <w:rsid w:val="0001722A"/>
    <w:rsid w:val="0001763A"/>
    <w:rsid w:val="00017FFE"/>
    <w:rsid w:val="00021EA4"/>
    <w:rsid w:val="000240E5"/>
    <w:rsid w:val="0002557A"/>
    <w:rsid w:val="0002588E"/>
    <w:rsid w:val="00026985"/>
    <w:rsid w:val="00026A1D"/>
    <w:rsid w:val="00027C8B"/>
    <w:rsid w:val="00027D83"/>
    <w:rsid w:val="00033BD8"/>
    <w:rsid w:val="00037A69"/>
    <w:rsid w:val="00043F3F"/>
    <w:rsid w:val="00050AD0"/>
    <w:rsid w:val="000518BF"/>
    <w:rsid w:val="00052381"/>
    <w:rsid w:val="00052F60"/>
    <w:rsid w:val="00055521"/>
    <w:rsid w:val="00057513"/>
    <w:rsid w:val="000621FF"/>
    <w:rsid w:val="00064CD2"/>
    <w:rsid w:val="00065B32"/>
    <w:rsid w:val="000778AF"/>
    <w:rsid w:val="00080A9F"/>
    <w:rsid w:val="00081C69"/>
    <w:rsid w:val="000866A4"/>
    <w:rsid w:val="00090042"/>
    <w:rsid w:val="000900A9"/>
    <w:rsid w:val="000946D3"/>
    <w:rsid w:val="00097E30"/>
    <w:rsid w:val="000A01D2"/>
    <w:rsid w:val="000A5784"/>
    <w:rsid w:val="000A6D69"/>
    <w:rsid w:val="000A6ED5"/>
    <w:rsid w:val="000B247E"/>
    <w:rsid w:val="000B3CCD"/>
    <w:rsid w:val="000B6758"/>
    <w:rsid w:val="000B730A"/>
    <w:rsid w:val="000B74A4"/>
    <w:rsid w:val="000B74C5"/>
    <w:rsid w:val="000C5261"/>
    <w:rsid w:val="000D2524"/>
    <w:rsid w:val="000D2ABC"/>
    <w:rsid w:val="000D404A"/>
    <w:rsid w:val="000D4E31"/>
    <w:rsid w:val="000E2B59"/>
    <w:rsid w:val="000E319D"/>
    <w:rsid w:val="000F4561"/>
    <w:rsid w:val="001014CE"/>
    <w:rsid w:val="00101C30"/>
    <w:rsid w:val="001036EF"/>
    <w:rsid w:val="001048EA"/>
    <w:rsid w:val="00111D29"/>
    <w:rsid w:val="00111E07"/>
    <w:rsid w:val="00113516"/>
    <w:rsid w:val="00117383"/>
    <w:rsid w:val="00117D1A"/>
    <w:rsid w:val="00124B2D"/>
    <w:rsid w:val="00125183"/>
    <w:rsid w:val="00126130"/>
    <w:rsid w:val="0012718D"/>
    <w:rsid w:val="0013015C"/>
    <w:rsid w:val="0013094A"/>
    <w:rsid w:val="001344F6"/>
    <w:rsid w:val="00136284"/>
    <w:rsid w:val="00137185"/>
    <w:rsid w:val="0014286F"/>
    <w:rsid w:val="00145651"/>
    <w:rsid w:val="001458E1"/>
    <w:rsid w:val="001474EE"/>
    <w:rsid w:val="0015044C"/>
    <w:rsid w:val="00153A78"/>
    <w:rsid w:val="00156E5A"/>
    <w:rsid w:val="0016092C"/>
    <w:rsid w:val="00166C8F"/>
    <w:rsid w:val="00170CE6"/>
    <w:rsid w:val="00174965"/>
    <w:rsid w:val="0017528E"/>
    <w:rsid w:val="00177721"/>
    <w:rsid w:val="00181D24"/>
    <w:rsid w:val="00182C8E"/>
    <w:rsid w:val="00185B53"/>
    <w:rsid w:val="00187A9B"/>
    <w:rsid w:val="001911E9"/>
    <w:rsid w:val="00195C35"/>
    <w:rsid w:val="0019671B"/>
    <w:rsid w:val="00197394"/>
    <w:rsid w:val="001A21B9"/>
    <w:rsid w:val="001A4B7E"/>
    <w:rsid w:val="001B1912"/>
    <w:rsid w:val="001B456F"/>
    <w:rsid w:val="001B7FB6"/>
    <w:rsid w:val="001C25B0"/>
    <w:rsid w:val="001C33CE"/>
    <w:rsid w:val="001D10B8"/>
    <w:rsid w:val="001D40F1"/>
    <w:rsid w:val="001D49B6"/>
    <w:rsid w:val="001D50FB"/>
    <w:rsid w:val="001D70CC"/>
    <w:rsid w:val="001D7326"/>
    <w:rsid w:val="001D743F"/>
    <w:rsid w:val="001E68D4"/>
    <w:rsid w:val="001E6B5E"/>
    <w:rsid w:val="001F16B0"/>
    <w:rsid w:val="001F338B"/>
    <w:rsid w:val="001F438E"/>
    <w:rsid w:val="001F718B"/>
    <w:rsid w:val="001F7688"/>
    <w:rsid w:val="00200DD6"/>
    <w:rsid w:val="002018BD"/>
    <w:rsid w:val="0020619F"/>
    <w:rsid w:val="002109D5"/>
    <w:rsid w:val="00216BC4"/>
    <w:rsid w:val="00221A58"/>
    <w:rsid w:val="002225AB"/>
    <w:rsid w:val="00227E6D"/>
    <w:rsid w:val="002356A7"/>
    <w:rsid w:val="00235E27"/>
    <w:rsid w:val="00241AA5"/>
    <w:rsid w:val="002444F8"/>
    <w:rsid w:val="002452FF"/>
    <w:rsid w:val="0025049A"/>
    <w:rsid w:val="00250862"/>
    <w:rsid w:val="00250D83"/>
    <w:rsid w:val="0025118A"/>
    <w:rsid w:val="00251D39"/>
    <w:rsid w:val="00254535"/>
    <w:rsid w:val="00254566"/>
    <w:rsid w:val="00254BF1"/>
    <w:rsid w:val="00255DF7"/>
    <w:rsid w:val="00256D7D"/>
    <w:rsid w:val="00262C8E"/>
    <w:rsid w:val="0026329F"/>
    <w:rsid w:val="00264E52"/>
    <w:rsid w:val="002651F4"/>
    <w:rsid w:val="0026747B"/>
    <w:rsid w:val="00274550"/>
    <w:rsid w:val="0027585E"/>
    <w:rsid w:val="00275F50"/>
    <w:rsid w:val="0028180B"/>
    <w:rsid w:val="002853C1"/>
    <w:rsid w:val="0028589F"/>
    <w:rsid w:val="00285942"/>
    <w:rsid w:val="00287B79"/>
    <w:rsid w:val="0029077A"/>
    <w:rsid w:val="0029096C"/>
    <w:rsid w:val="00290F7D"/>
    <w:rsid w:val="00291DA8"/>
    <w:rsid w:val="002932E2"/>
    <w:rsid w:val="002A1492"/>
    <w:rsid w:val="002A318C"/>
    <w:rsid w:val="002A4EBD"/>
    <w:rsid w:val="002A7563"/>
    <w:rsid w:val="002B50A4"/>
    <w:rsid w:val="002B60A7"/>
    <w:rsid w:val="002B71CC"/>
    <w:rsid w:val="002B743F"/>
    <w:rsid w:val="002C1D17"/>
    <w:rsid w:val="002D26F4"/>
    <w:rsid w:val="002D3F79"/>
    <w:rsid w:val="002D63F1"/>
    <w:rsid w:val="002D6CF1"/>
    <w:rsid w:val="002E368F"/>
    <w:rsid w:val="002E379E"/>
    <w:rsid w:val="002E4FEA"/>
    <w:rsid w:val="002E707E"/>
    <w:rsid w:val="002E7395"/>
    <w:rsid w:val="002F27A8"/>
    <w:rsid w:val="002F3E58"/>
    <w:rsid w:val="002F4D52"/>
    <w:rsid w:val="002F673E"/>
    <w:rsid w:val="002F74D9"/>
    <w:rsid w:val="003006AB"/>
    <w:rsid w:val="00302526"/>
    <w:rsid w:val="00303B92"/>
    <w:rsid w:val="00304A0C"/>
    <w:rsid w:val="00306F88"/>
    <w:rsid w:val="00312275"/>
    <w:rsid w:val="003144C1"/>
    <w:rsid w:val="003155B7"/>
    <w:rsid w:val="00317787"/>
    <w:rsid w:val="00323AA1"/>
    <w:rsid w:val="003309F1"/>
    <w:rsid w:val="003319B5"/>
    <w:rsid w:val="00332436"/>
    <w:rsid w:val="00332948"/>
    <w:rsid w:val="00332A74"/>
    <w:rsid w:val="00333114"/>
    <w:rsid w:val="00334034"/>
    <w:rsid w:val="003357BD"/>
    <w:rsid w:val="00335F0F"/>
    <w:rsid w:val="00336652"/>
    <w:rsid w:val="003424EC"/>
    <w:rsid w:val="00344484"/>
    <w:rsid w:val="00344DCC"/>
    <w:rsid w:val="0034589A"/>
    <w:rsid w:val="0034604E"/>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4E5"/>
    <w:rsid w:val="00384730"/>
    <w:rsid w:val="0038540C"/>
    <w:rsid w:val="003854E9"/>
    <w:rsid w:val="0038699D"/>
    <w:rsid w:val="00390FEB"/>
    <w:rsid w:val="003912BF"/>
    <w:rsid w:val="003916CE"/>
    <w:rsid w:val="0039359D"/>
    <w:rsid w:val="00394348"/>
    <w:rsid w:val="003945E2"/>
    <w:rsid w:val="00394B5A"/>
    <w:rsid w:val="003950FC"/>
    <w:rsid w:val="0039598E"/>
    <w:rsid w:val="00397BF5"/>
    <w:rsid w:val="003A2623"/>
    <w:rsid w:val="003A5169"/>
    <w:rsid w:val="003A6B88"/>
    <w:rsid w:val="003A7D4C"/>
    <w:rsid w:val="003B293B"/>
    <w:rsid w:val="003B447C"/>
    <w:rsid w:val="003C0580"/>
    <w:rsid w:val="003C5DF1"/>
    <w:rsid w:val="003D0C9B"/>
    <w:rsid w:val="003D5ED4"/>
    <w:rsid w:val="003D5FE4"/>
    <w:rsid w:val="003E3B22"/>
    <w:rsid w:val="003E55D1"/>
    <w:rsid w:val="003E78AE"/>
    <w:rsid w:val="003F12C4"/>
    <w:rsid w:val="003F16C3"/>
    <w:rsid w:val="003F1DF9"/>
    <w:rsid w:val="003F5832"/>
    <w:rsid w:val="003F5B70"/>
    <w:rsid w:val="00402A4C"/>
    <w:rsid w:val="00403AC2"/>
    <w:rsid w:val="00410B79"/>
    <w:rsid w:val="00414FE1"/>
    <w:rsid w:val="00420BE7"/>
    <w:rsid w:val="0042399D"/>
    <w:rsid w:val="004245FA"/>
    <w:rsid w:val="00424CDB"/>
    <w:rsid w:val="00425651"/>
    <w:rsid w:val="00426529"/>
    <w:rsid w:val="0043101E"/>
    <w:rsid w:val="004349B3"/>
    <w:rsid w:val="00436E7A"/>
    <w:rsid w:val="00440FAB"/>
    <w:rsid w:val="004410CE"/>
    <w:rsid w:val="004428A3"/>
    <w:rsid w:val="00444A1F"/>
    <w:rsid w:val="00447CDA"/>
    <w:rsid w:val="004514C2"/>
    <w:rsid w:val="00454BE9"/>
    <w:rsid w:val="00455047"/>
    <w:rsid w:val="00456646"/>
    <w:rsid w:val="00456F02"/>
    <w:rsid w:val="00457BFB"/>
    <w:rsid w:val="0046030C"/>
    <w:rsid w:val="0046727A"/>
    <w:rsid w:val="00472970"/>
    <w:rsid w:val="004772A5"/>
    <w:rsid w:val="004830B2"/>
    <w:rsid w:val="00486229"/>
    <w:rsid w:val="00487325"/>
    <w:rsid w:val="00487D5C"/>
    <w:rsid w:val="00492D33"/>
    <w:rsid w:val="00494FA8"/>
    <w:rsid w:val="0049534A"/>
    <w:rsid w:val="004A36C5"/>
    <w:rsid w:val="004A3CCA"/>
    <w:rsid w:val="004A766A"/>
    <w:rsid w:val="004B1313"/>
    <w:rsid w:val="004B3230"/>
    <w:rsid w:val="004C0B70"/>
    <w:rsid w:val="004C22A7"/>
    <w:rsid w:val="004C2E1C"/>
    <w:rsid w:val="004C32F2"/>
    <w:rsid w:val="004C71BD"/>
    <w:rsid w:val="004C7D57"/>
    <w:rsid w:val="004D2EDF"/>
    <w:rsid w:val="004D3382"/>
    <w:rsid w:val="004D342A"/>
    <w:rsid w:val="004D360D"/>
    <w:rsid w:val="004D4BEC"/>
    <w:rsid w:val="004D5F63"/>
    <w:rsid w:val="004E0C68"/>
    <w:rsid w:val="004E1CFF"/>
    <w:rsid w:val="004E28C2"/>
    <w:rsid w:val="004E2DD7"/>
    <w:rsid w:val="004E4F97"/>
    <w:rsid w:val="004E53AD"/>
    <w:rsid w:val="004E64DC"/>
    <w:rsid w:val="004E7E89"/>
    <w:rsid w:val="004E7FA9"/>
    <w:rsid w:val="004F2C6C"/>
    <w:rsid w:val="00500057"/>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6776"/>
    <w:rsid w:val="00541546"/>
    <w:rsid w:val="00547D00"/>
    <w:rsid w:val="00550CFB"/>
    <w:rsid w:val="00553007"/>
    <w:rsid w:val="00555B8B"/>
    <w:rsid w:val="00560320"/>
    <w:rsid w:val="00560CEF"/>
    <w:rsid w:val="0056575C"/>
    <w:rsid w:val="005708C4"/>
    <w:rsid w:val="00570AF3"/>
    <w:rsid w:val="0057132C"/>
    <w:rsid w:val="005814A3"/>
    <w:rsid w:val="005857BE"/>
    <w:rsid w:val="00590A80"/>
    <w:rsid w:val="0059627B"/>
    <w:rsid w:val="005A0DCC"/>
    <w:rsid w:val="005A0E3A"/>
    <w:rsid w:val="005A2BEC"/>
    <w:rsid w:val="005A2BFB"/>
    <w:rsid w:val="005A2E78"/>
    <w:rsid w:val="005B16D7"/>
    <w:rsid w:val="005B1FC6"/>
    <w:rsid w:val="005B4C74"/>
    <w:rsid w:val="005B588E"/>
    <w:rsid w:val="005B6F4D"/>
    <w:rsid w:val="005B71D1"/>
    <w:rsid w:val="005C0538"/>
    <w:rsid w:val="005C4AA8"/>
    <w:rsid w:val="005C52E3"/>
    <w:rsid w:val="005C615C"/>
    <w:rsid w:val="005C62BD"/>
    <w:rsid w:val="005D0973"/>
    <w:rsid w:val="005D26CC"/>
    <w:rsid w:val="005D3354"/>
    <w:rsid w:val="005D51DE"/>
    <w:rsid w:val="005D5A86"/>
    <w:rsid w:val="005E4542"/>
    <w:rsid w:val="005E52B0"/>
    <w:rsid w:val="005F1330"/>
    <w:rsid w:val="005F37A0"/>
    <w:rsid w:val="005F57F0"/>
    <w:rsid w:val="0060030E"/>
    <w:rsid w:val="00600F41"/>
    <w:rsid w:val="00606343"/>
    <w:rsid w:val="006067F7"/>
    <w:rsid w:val="00607681"/>
    <w:rsid w:val="00611424"/>
    <w:rsid w:val="00611660"/>
    <w:rsid w:val="006176D9"/>
    <w:rsid w:val="006250BB"/>
    <w:rsid w:val="00626152"/>
    <w:rsid w:val="00633E25"/>
    <w:rsid w:val="006375D7"/>
    <w:rsid w:val="006435CE"/>
    <w:rsid w:val="00647A2C"/>
    <w:rsid w:val="0065028A"/>
    <w:rsid w:val="00650B3D"/>
    <w:rsid w:val="0065268D"/>
    <w:rsid w:val="00652870"/>
    <w:rsid w:val="00652D42"/>
    <w:rsid w:val="00653767"/>
    <w:rsid w:val="00656458"/>
    <w:rsid w:val="0066485A"/>
    <w:rsid w:val="00665A3D"/>
    <w:rsid w:val="006667CD"/>
    <w:rsid w:val="00667E3F"/>
    <w:rsid w:val="00675575"/>
    <w:rsid w:val="006758F6"/>
    <w:rsid w:val="0067626D"/>
    <w:rsid w:val="00677DA8"/>
    <w:rsid w:val="00682FB4"/>
    <w:rsid w:val="00683158"/>
    <w:rsid w:val="0068741B"/>
    <w:rsid w:val="00693B77"/>
    <w:rsid w:val="00693EAB"/>
    <w:rsid w:val="00694637"/>
    <w:rsid w:val="00694D00"/>
    <w:rsid w:val="006957D1"/>
    <w:rsid w:val="006A2C8F"/>
    <w:rsid w:val="006A463D"/>
    <w:rsid w:val="006A5A25"/>
    <w:rsid w:val="006B0378"/>
    <w:rsid w:val="006B2464"/>
    <w:rsid w:val="006B3D66"/>
    <w:rsid w:val="006B59AA"/>
    <w:rsid w:val="006B7A02"/>
    <w:rsid w:val="006C1DCA"/>
    <w:rsid w:val="006C208E"/>
    <w:rsid w:val="006C2B6E"/>
    <w:rsid w:val="006C4CFC"/>
    <w:rsid w:val="006C5165"/>
    <w:rsid w:val="006D0958"/>
    <w:rsid w:val="006D12D1"/>
    <w:rsid w:val="006D1A58"/>
    <w:rsid w:val="006D2F90"/>
    <w:rsid w:val="006D4886"/>
    <w:rsid w:val="006D58F4"/>
    <w:rsid w:val="006E0C54"/>
    <w:rsid w:val="006E0F00"/>
    <w:rsid w:val="006E2AAE"/>
    <w:rsid w:val="006E357A"/>
    <w:rsid w:val="006E6F9E"/>
    <w:rsid w:val="006F048E"/>
    <w:rsid w:val="006F314D"/>
    <w:rsid w:val="006F3A47"/>
    <w:rsid w:val="006F5644"/>
    <w:rsid w:val="006F56EC"/>
    <w:rsid w:val="006F6D0D"/>
    <w:rsid w:val="006F78CA"/>
    <w:rsid w:val="007024EF"/>
    <w:rsid w:val="00704180"/>
    <w:rsid w:val="0070742A"/>
    <w:rsid w:val="007118A4"/>
    <w:rsid w:val="007120C6"/>
    <w:rsid w:val="0071296F"/>
    <w:rsid w:val="00713E54"/>
    <w:rsid w:val="00716449"/>
    <w:rsid w:val="00721226"/>
    <w:rsid w:val="00722306"/>
    <w:rsid w:val="00731EE3"/>
    <w:rsid w:val="00733579"/>
    <w:rsid w:val="00734565"/>
    <w:rsid w:val="00735436"/>
    <w:rsid w:val="00735C56"/>
    <w:rsid w:val="00737144"/>
    <w:rsid w:val="00740A58"/>
    <w:rsid w:val="007411E5"/>
    <w:rsid w:val="00741546"/>
    <w:rsid w:val="00744C41"/>
    <w:rsid w:val="007456FA"/>
    <w:rsid w:val="00752059"/>
    <w:rsid w:val="007523BF"/>
    <w:rsid w:val="007547AB"/>
    <w:rsid w:val="00756BF3"/>
    <w:rsid w:val="00756F01"/>
    <w:rsid w:val="00772139"/>
    <w:rsid w:val="007731FF"/>
    <w:rsid w:val="00773862"/>
    <w:rsid w:val="007823F5"/>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5402"/>
    <w:rsid w:val="007B6FB1"/>
    <w:rsid w:val="007C06B7"/>
    <w:rsid w:val="007C3420"/>
    <w:rsid w:val="007C4311"/>
    <w:rsid w:val="007C43FC"/>
    <w:rsid w:val="007C4EBB"/>
    <w:rsid w:val="007C5622"/>
    <w:rsid w:val="007D106C"/>
    <w:rsid w:val="007D37E5"/>
    <w:rsid w:val="007D536E"/>
    <w:rsid w:val="007D5681"/>
    <w:rsid w:val="007D728D"/>
    <w:rsid w:val="007E6163"/>
    <w:rsid w:val="007E7B03"/>
    <w:rsid w:val="007F167C"/>
    <w:rsid w:val="007F22EA"/>
    <w:rsid w:val="007F34EC"/>
    <w:rsid w:val="007F39D1"/>
    <w:rsid w:val="007F3AC6"/>
    <w:rsid w:val="007F5513"/>
    <w:rsid w:val="007F6458"/>
    <w:rsid w:val="007F7AA9"/>
    <w:rsid w:val="007F7F36"/>
    <w:rsid w:val="00801014"/>
    <w:rsid w:val="0080183B"/>
    <w:rsid w:val="00801E27"/>
    <w:rsid w:val="00806BEE"/>
    <w:rsid w:val="0081013A"/>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5EB3"/>
    <w:rsid w:val="00837C16"/>
    <w:rsid w:val="008405F6"/>
    <w:rsid w:val="0084175F"/>
    <w:rsid w:val="008430ED"/>
    <w:rsid w:val="008500FB"/>
    <w:rsid w:val="00850CF0"/>
    <w:rsid w:val="00851A4E"/>
    <w:rsid w:val="00856236"/>
    <w:rsid w:val="00857DDB"/>
    <w:rsid w:val="00860072"/>
    <w:rsid w:val="008621B9"/>
    <w:rsid w:val="008635DB"/>
    <w:rsid w:val="00865D37"/>
    <w:rsid w:val="00871390"/>
    <w:rsid w:val="00874F61"/>
    <w:rsid w:val="00875E31"/>
    <w:rsid w:val="00876DA6"/>
    <w:rsid w:val="00877B70"/>
    <w:rsid w:val="00881482"/>
    <w:rsid w:val="00882F8E"/>
    <w:rsid w:val="00883427"/>
    <w:rsid w:val="008855E2"/>
    <w:rsid w:val="008923DE"/>
    <w:rsid w:val="00892E44"/>
    <w:rsid w:val="008B1363"/>
    <w:rsid w:val="008B25AF"/>
    <w:rsid w:val="008B6747"/>
    <w:rsid w:val="008B6B55"/>
    <w:rsid w:val="008B7E9B"/>
    <w:rsid w:val="008C4DC2"/>
    <w:rsid w:val="008C5A77"/>
    <w:rsid w:val="008C71E5"/>
    <w:rsid w:val="008D02DE"/>
    <w:rsid w:val="008D06A4"/>
    <w:rsid w:val="008D2506"/>
    <w:rsid w:val="008D2782"/>
    <w:rsid w:val="008D3128"/>
    <w:rsid w:val="008D775E"/>
    <w:rsid w:val="008E067B"/>
    <w:rsid w:val="008E1196"/>
    <w:rsid w:val="008E16B4"/>
    <w:rsid w:val="008E17B4"/>
    <w:rsid w:val="008E4251"/>
    <w:rsid w:val="008E5EE9"/>
    <w:rsid w:val="008E656B"/>
    <w:rsid w:val="008E69AD"/>
    <w:rsid w:val="008F4F3E"/>
    <w:rsid w:val="008F54ED"/>
    <w:rsid w:val="008F611C"/>
    <w:rsid w:val="008F6A7A"/>
    <w:rsid w:val="00900E32"/>
    <w:rsid w:val="009018EB"/>
    <w:rsid w:val="009050D4"/>
    <w:rsid w:val="009100B4"/>
    <w:rsid w:val="0091340B"/>
    <w:rsid w:val="00914610"/>
    <w:rsid w:val="009151DD"/>
    <w:rsid w:val="00916BD5"/>
    <w:rsid w:val="00917434"/>
    <w:rsid w:val="009177F5"/>
    <w:rsid w:val="00920C96"/>
    <w:rsid w:val="00921DD9"/>
    <w:rsid w:val="00922573"/>
    <w:rsid w:val="00926378"/>
    <w:rsid w:val="00930A3A"/>
    <w:rsid w:val="0094174E"/>
    <w:rsid w:val="00941E09"/>
    <w:rsid w:val="00943E98"/>
    <w:rsid w:val="00944AA3"/>
    <w:rsid w:val="00944C51"/>
    <w:rsid w:val="00945962"/>
    <w:rsid w:val="00946DA7"/>
    <w:rsid w:val="00950366"/>
    <w:rsid w:val="00950B58"/>
    <w:rsid w:val="00954B28"/>
    <w:rsid w:val="00961A10"/>
    <w:rsid w:val="0096703E"/>
    <w:rsid w:val="0097281E"/>
    <w:rsid w:val="009729AD"/>
    <w:rsid w:val="009750B8"/>
    <w:rsid w:val="00981F27"/>
    <w:rsid w:val="00983317"/>
    <w:rsid w:val="0098334D"/>
    <w:rsid w:val="00983B72"/>
    <w:rsid w:val="00984E61"/>
    <w:rsid w:val="009860F0"/>
    <w:rsid w:val="00990B8A"/>
    <w:rsid w:val="00991123"/>
    <w:rsid w:val="0099395F"/>
    <w:rsid w:val="00997575"/>
    <w:rsid w:val="009A2D1E"/>
    <w:rsid w:val="009A6765"/>
    <w:rsid w:val="009B075B"/>
    <w:rsid w:val="009B31A4"/>
    <w:rsid w:val="009B647B"/>
    <w:rsid w:val="009B758A"/>
    <w:rsid w:val="009C17CF"/>
    <w:rsid w:val="009C1CC6"/>
    <w:rsid w:val="009C3030"/>
    <w:rsid w:val="009C6041"/>
    <w:rsid w:val="009C649D"/>
    <w:rsid w:val="009D0EF3"/>
    <w:rsid w:val="009D289E"/>
    <w:rsid w:val="009D30D2"/>
    <w:rsid w:val="009D539E"/>
    <w:rsid w:val="009D7252"/>
    <w:rsid w:val="009E01EF"/>
    <w:rsid w:val="009E4BB8"/>
    <w:rsid w:val="009E6EB4"/>
    <w:rsid w:val="009F1D7B"/>
    <w:rsid w:val="009F3C9D"/>
    <w:rsid w:val="009F5FB2"/>
    <w:rsid w:val="009F72A9"/>
    <w:rsid w:val="00A01B68"/>
    <w:rsid w:val="00A04462"/>
    <w:rsid w:val="00A0609B"/>
    <w:rsid w:val="00A2134E"/>
    <w:rsid w:val="00A24270"/>
    <w:rsid w:val="00A25CC5"/>
    <w:rsid w:val="00A2686D"/>
    <w:rsid w:val="00A27818"/>
    <w:rsid w:val="00A27F75"/>
    <w:rsid w:val="00A31163"/>
    <w:rsid w:val="00A31431"/>
    <w:rsid w:val="00A330BF"/>
    <w:rsid w:val="00A37055"/>
    <w:rsid w:val="00A37601"/>
    <w:rsid w:val="00A40987"/>
    <w:rsid w:val="00A52EBC"/>
    <w:rsid w:val="00A5467C"/>
    <w:rsid w:val="00A5632A"/>
    <w:rsid w:val="00A6057B"/>
    <w:rsid w:val="00A679F0"/>
    <w:rsid w:val="00A67E7D"/>
    <w:rsid w:val="00A74FE5"/>
    <w:rsid w:val="00A81C95"/>
    <w:rsid w:val="00A824B8"/>
    <w:rsid w:val="00A825B3"/>
    <w:rsid w:val="00A83C66"/>
    <w:rsid w:val="00AA15E7"/>
    <w:rsid w:val="00AA17E0"/>
    <w:rsid w:val="00AA2B2E"/>
    <w:rsid w:val="00AA659A"/>
    <w:rsid w:val="00AA6822"/>
    <w:rsid w:val="00AA68B6"/>
    <w:rsid w:val="00AB003C"/>
    <w:rsid w:val="00AB088F"/>
    <w:rsid w:val="00AB4C3C"/>
    <w:rsid w:val="00AB5029"/>
    <w:rsid w:val="00AB7E9E"/>
    <w:rsid w:val="00AC6950"/>
    <w:rsid w:val="00AC7D18"/>
    <w:rsid w:val="00AD0532"/>
    <w:rsid w:val="00AD1E3D"/>
    <w:rsid w:val="00AD40D7"/>
    <w:rsid w:val="00AD6870"/>
    <w:rsid w:val="00AD7B46"/>
    <w:rsid w:val="00AE1F9C"/>
    <w:rsid w:val="00AE27CC"/>
    <w:rsid w:val="00AE5F43"/>
    <w:rsid w:val="00AE65CA"/>
    <w:rsid w:val="00AE7CE4"/>
    <w:rsid w:val="00AF0CD7"/>
    <w:rsid w:val="00AF128A"/>
    <w:rsid w:val="00AF16DF"/>
    <w:rsid w:val="00AF32E9"/>
    <w:rsid w:val="00AF3646"/>
    <w:rsid w:val="00AF6A56"/>
    <w:rsid w:val="00AF7E0E"/>
    <w:rsid w:val="00B02DC1"/>
    <w:rsid w:val="00B039D9"/>
    <w:rsid w:val="00B03B41"/>
    <w:rsid w:val="00B06CFB"/>
    <w:rsid w:val="00B101DE"/>
    <w:rsid w:val="00B105B8"/>
    <w:rsid w:val="00B11C89"/>
    <w:rsid w:val="00B12F04"/>
    <w:rsid w:val="00B14713"/>
    <w:rsid w:val="00B14D18"/>
    <w:rsid w:val="00B16D97"/>
    <w:rsid w:val="00B17327"/>
    <w:rsid w:val="00B224F2"/>
    <w:rsid w:val="00B229CF"/>
    <w:rsid w:val="00B25B96"/>
    <w:rsid w:val="00B2747E"/>
    <w:rsid w:val="00B27521"/>
    <w:rsid w:val="00B30BE4"/>
    <w:rsid w:val="00B31CDB"/>
    <w:rsid w:val="00B338A0"/>
    <w:rsid w:val="00B338BD"/>
    <w:rsid w:val="00B34798"/>
    <w:rsid w:val="00B37401"/>
    <w:rsid w:val="00B37A47"/>
    <w:rsid w:val="00B4129C"/>
    <w:rsid w:val="00B45F77"/>
    <w:rsid w:val="00B4773C"/>
    <w:rsid w:val="00B47A49"/>
    <w:rsid w:val="00B5081C"/>
    <w:rsid w:val="00B51397"/>
    <w:rsid w:val="00B533F7"/>
    <w:rsid w:val="00B538DB"/>
    <w:rsid w:val="00B540F2"/>
    <w:rsid w:val="00B54C89"/>
    <w:rsid w:val="00B55100"/>
    <w:rsid w:val="00B60922"/>
    <w:rsid w:val="00B60CB3"/>
    <w:rsid w:val="00B66FD9"/>
    <w:rsid w:val="00B67156"/>
    <w:rsid w:val="00B714B3"/>
    <w:rsid w:val="00B73A5D"/>
    <w:rsid w:val="00B813C9"/>
    <w:rsid w:val="00B83B9E"/>
    <w:rsid w:val="00B85909"/>
    <w:rsid w:val="00B90BEB"/>
    <w:rsid w:val="00B93567"/>
    <w:rsid w:val="00B93C98"/>
    <w:rsid w:val="00BA00B5"/>
    <w:rsid w:val="00BA1243"/>
    <w:rsid w:val="00BA33DC"/>
    <w:rsid w:val="00BA64FA"/>
    <w:rsid w:val="00BA690F"/>
    <w:rsid w:val="00BB0D11"/>
    <w:rsid w:val="00BB1E3B"/>
    <w:rsid w:val="00BB5406"/>
    <w:rsid w:val="00BB542A"/>
    <w:rsid w:val="00BC14AC"/>
    <w:rsid w:val="00BC1D5E"/>
    <w:rsid w:val="00BC2D30"/>
    <w:rsid w:val="00BC41AC"/>
    <w:rsid w:val="00BC45CC"/>
    <w:rsid w:val="00BC4EA0"/>
    <w:rsid w:val="00BC7446"/>
    <w:rsid w:val="00BD097E"/>
    <w:rsid w:val="00BD160D"/>
    <w:rsid w:val="00BD193B"/>
    <w:rsid w:val="00BD1C48"/>
    <w:rsid w:val="00BD2C46"/>
    <w:rsid w:val="00BD6617"/>
    <w:rsid w:val="00BD7A57"/>
    <w:rsid w:val="00BD7B50"/>
    <w:rsid w:val="00BE5B2C"/>
    <w:rsid w:val="00BE625C"/>
    <w:rsid w:val="00BE743F"/>
    <w:rsid w:val="00BF7107"/>
    <w:rsid w:val="00BF75CC"/>
    <w:rsid w:val="00C10086"/>
    <w:rsid w:val="00C11502"/>
    <w:rsid w:val="00C12620"/>
    <w:rsid w:val="00C15358"/>
    <w:rsid w:val="00C16F37"/>
    <w:rsid w:val="00C23AC8"/>
    <w:rsid w:val="00C24F38"/>
    <w:rsid w:val="00C25877"/>
    <w:rsid w:val="00C25FC6"/>
    <w:rsid w:val="00C274C4"/>
    <w:rsid w:val="00C317C9"/>
    <w:rsid w:val="00C336EB"/>
    <w:rsid w:val="00C3665D"/>
    <w:rsid w:val="00C36854"/>
    <w:rsid w:val="00C36D0B"/>
    <w:rsid w:val="00C40355"/>
    <w:rsid w:val="00C43493"/>
    <w:rsid w:val="00C44610"/>
    <w:rsid w:val="00C46543"/>
    <w:rsid w:val="00C473B4"/>
    <w:rsid w:val="00C504A7"/>
    <w:rsid w:val="00C5161C"/>
    <w:rsid w:val="00C5599C"/>
    <w:rsid w:val="00C56D10"/>
    <w:rsid w:val="00C576BD"/>
    <w:rsid w:val="00C63132"/>
    <w:rsid w:val="00C70F5E"/>
    <w:rsid w:val="00C71CF6"/>
    <w:rsid w:val="00C75C57"/>
    <w:rsid w:val="00C8059C"/>
    <w:rsid w:val="00C828C2"/>
    <w:rsid w:val="00C82EDC"/>
    <w:rsid w:val="00C837C1"/>
    <w:rsid w:val="00C8606A"/>
    <w:rsid w:val="00C86C8D"/>
    <w:rsid w:val="00C97669"/>
    <w:rsid w:val="00CA069E"/>
    <w:rsid w:val="00CA2DDF"/>
    <w:rsid w:val="00CA6A07"/>
    <w:rsid w:val="00CA7838"/>
    <w:rsid w:val="00CB0FE5"/>
    <w:rsid w:val="00CB327B"/>
    <w:rsid w:val="00CB337E"/>
    <w:rsid w:val="00CB3A6C"/>
    <w:rsid w:val="00CB6272"/>
    <w:rsid w:val="00CB6369"/>
    <w:rsid w:val="00CC0C8D"/>
    <w:rsid w:val="00CC2480"/>
    <w:rsid w:val="00CC2A8C"/>
    <w:rsid w:val="00CC2AC5"/>
    <w:rsid w:val="00CC4A8D"/>
    <w:rsid w:val="00CC5B74"/>
    <w:rsid w:val="00CD2C1F"/>
    <w:rsid w:val="00CD341E"/>
    <w:rsid w:val="00CD36C0"/>
    <w:rsid w:val="00CD5085"/>
    <w:rsid w:val="00CD52D7"/>
    <w:rsid w:val="00CD60A3"/>
    <w:rsid w:val="00CD742D"/>
    <w:rsid w:val="00CE0B2F"/>
    <w:rsid w:val="00CE1B52"/>
    <w:rsid w:val="00CE21BC"/>
    <w:rsid w:val="00CE37E7"/>
    <w:rsid w:val="00CE4DDF"/>
    <w:rsid w:val="00CE4E09"/>
    <w:rsid w:val="00CE6ADB"/>
    <w:rsid w:val="00CF24D3"/>
    <w:rsid w:val="00CF2CCC"/>
    <w:rsid w:val="00CF4123"/>
    <w:rsid w:val="00CF77B0"/>
    <w:rsid w:val="00D0041E"/>
    <w:rsid w:val="00D034C6"/>
    <w:rsid w:val="00D0368E"/>
    <w:rsid w:val="00D0398A"/>
    <w:rsid w:val="00D06207"/>
    <w:rsid w:val="00D1560F"/>
    <w:rsid w:val="00D23F8F"/>
    <w:rsid w:val="00D24AD9"/>
    <w:rsid w:val="00D24F95"/>
    <w:rsid w:val="00D25915"/>
    <w:rsid w:val="00D269A0"/>
    <w:rsid w:val="00D27D0F"/>
    <w:rsid w:val="00D33CFF"/>
    <w:rsid w:val="00D340AF"/>
    <w:rsid w:val="00D34194"/>
    <w:rsid w:val="00D372A2"/>
    <w:rsid w:val="00D50C7B"/>
    <w:rsid w:val="00D536E2"/>
    <w:rsid w:val="00D53A8A"/>
    <w:rsid w:val="00D55CCD"/>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4C78"/>
    <w:rsid w:val="00D95A12"/>
    <w:rsid w:val="00D9715E"/>
    <w:rsid w:val="00DA01DE"/>
    <w:rsid w:val="00DA2DC1"/>
    <w:rsid w:val="00DA307F"/>
    <w:rsid w:val="00DA33B0"/>
    <w:rsid w:val="00DA37FF"/>
    <w:rsid w:val="00DA542C"/>
    <w:rsid w:val="00DA54B6"/>
    <w:rsid w:val="00DA60D1"/>
    <w:rsid w:val="00DB096B"/>
    <w:rsid w:val="00DB0FD0"/>
    <w:rsid w:val="00DB6F0E"/>
    <w:rsid w:val="00DC2EC7"/>
    <w:rsid w:val="00DC4D62"/>
    <w:rsid w:val="00DC4FDD"/>
    <w:rsid w:val="00DC55BB"/>
    <w:rsid w:val="00DC5FA0"/>
    <w:rsid w:val="00DD18D7"/>
    <w:rsid w:val="00DD3AE6"/>
    <w:rsid w:val="00DD62E0"/>
    <w:rsid w:val="00DD6727"/>
    <w:rsid w:val="00DD717D"/>
    <w:rsid w:val="00DE1EE7"/>
    <w:rsid w:val="00DE2095"/>
    <w:rsid w:val="00DE65CE"/>
    <w:rsid w:val="00DE7FA0"/>
    <w:rsid w:val="00DF0941"/>
    <w:rsid w:val="00DF4D08"/>
    <w:rsid w:val="00E01188"/>
    <w:rsid w:val="00E047FD"/>
    <w:rsid w:val="00E0614F"/>
    <w:rsid w:val="00E06400"/>
    <w:rsid w:val="00E0691B"/>
    <w:rsid w:val="00E12070"/>
    <w:rsid w:val="00E12600"/>
    <w:rsid w:val="00E14319"/>
    <w:rsid w:val="00E1536E"/>
    <w:rsid w:val="00E2472D"/>
    <w:rsid w:val="00E3066B"/>
    <w:rsid w:val="00E3076B"/>
    <w:rsid w:val="00E34D6B"/>
    <w:rsid w:val="00E359DD"/>
    <w:rsid w:val="00E36C80"/>
    <w:rsid w:val="00E37113"/>
    <w:rsid w:val="00E37BD0"/>
    <w:rsid w:val="00E411C1"/>
    <w:rsid w:val="00E41A35"/>
    <w:rsid w:val="00E43620"/>
    <w:rsid w:val="00E43C55"/>
    <w:rsid w:val="00E4626A"/>
    <w:rsid w:val="00E46966"/>
    <w:rsid w:val="00E47321"/>
    <w:rsid w:val="00E506A8"/>
    <w:rsid w:val="00E53E30"/>
    <w:rsid w:val="00E61810"/>
    <w:rsid w:val="00E61961"/>
    <w:rsid w:val="00E6489A"/>
    <w:rsid w:val="00E73251"/>
    <w:rsid w:val="00E74503"/>
    <w:rsid w:val="00E75842"/>
    <w:rsid w:val="00E75FE8"/>
    <w:rsid w:val="00E76494"/>
    <w:rsid w:val="00E76518"/>
    <w:rsid w:val="00E80AF0"/>
    <w:rsid w:val="00E83E35"/>
    <w:rsid w:val="00E83F88"/>
    <w:rsid w:val="00E842E7"/>
    <w:rsid w:val="00E8757E"/>
    <w:rsid w:val="00E91D91"/>
    <w:rsid w:val="00E93607"/>
    <w:rsid w:val="00E940A5"/>
    <w:rsid w:val="00E9484D"/>
    <w:rsid w:val="00E95DED"/>
    <w:rsid w:val="00E96878"/>
    <w:rsid w:val="00EA0464"/>
    <w:rsid w:val="00EA08C4"/>
    <w:rsid w:val="00EA1DA5"/>
    <w:rsid w:val="00EA723D"/>
    <w:rsid w:val="00EB05B4"/>
    <w:rsid w:val="00EB4C32"/>
    <w:rsid w:val="00EB6889"/>
    <w:rsid w:val="00EB6B7D"/>
    <w:rsid w:val="00EB7E16"/>
    <w:rsid w:val="00EC07E2"/>
    <w:rsid w:val="00EC2815"/>
    <w:rsid w:val="00EC44A2"/>
    <w:rsid w:val="00EC5468"/>
    <w:rsid w:val="00EC5D63"/>
    <w:rsid w:val="00EC7ABA"/>
    <w:rsid w:val="00ED148D"/>
    <w:rsid w:val="00ED191E"/>
    <w:rsid w:val="00ED1B58"/>
    <w:rsid w:val="00ED3C3D"/>
    <w:rsid w:val="00ED6556"/>
    <w:rsid w:val="00ED7E6D"/>
    <w:rsid w:val="00EE072B"/>
    <w:rsid w:val="00EE1653"/>
    <w:rsid w:val="00EE3E1A"/>
    <w:rsid w:val="00EE5EAA"/>
    <w:rsid w:val="00EF2A77"/>
    <w:rsid w:val="00EF48BF"/>
    <w:rsid w:val="00EF7612"/>
    <w:rsid w:val="00EF7723"/>
    <w:rsid w:val="00F01710"/>
    <w:rsid w:val="00F02102"/>
    <w:rsid w:val="00F025C7"/>
    <w:rsid w:val="00F04C7A"/>
    <w:rsid w:val="00F0711E"/>
    <w:rsid w:val="00F078B7"/>
    <w:rsid w:val="00F13ECD"/>
    <w:rsid w:val="00F23531"/>
    <w:rsid w:val="00F23D27"/>
    <w:rsid w:val="00F26092"/>
    <w:rsid w:val="00F26820"/>
    <w:rsid w:val="00F272C8"/>
    <w:rsid w:val="00F31E8F"/>
    <w:rsid w:val="00F32922"/>
    <w:rsid w:val="00F3737B"/>
    <w:rsid w:val="00F44DFB"/>
    <w:rsid w:val="00F47041"/>
    <w:rsid w:val="00F47777"/>
    <w:rsid w:val="00F51654"/>
    <w:rsid w:val="00F52105"/>
    <w:rsid w:val="00F529A3"/>
    <w:rsid w:val="00F532E1"/>
    <w:rsid w:val="00F53554"/>
    <w:rsid w:val="00F53CC4"/>
    <w:rsid w:val="00F71887"/>
    <w:rsid w:val="00F766DA"/>
    <w:rsid w:val="00F77201"/>
    <w:rsid w:val="00F82824"/>
    <w:rsid w:val="00F853DB"/>
    <w:rsid w:val="00F85B27"/>
    <w:rsid w:val="00F87977"/>
    <w:rsid w:val="00F87A07"/>
    <w:rsid w:val="00F964E2"/>
    <w:rsid w:val="00F969AA"/>
    <w:rsid w:val="00F96A48"/>
    <w:rsid w:val="00F96DFE"/>
    <w:rsid w:val="00FA0E0C"/>
    <w:rsid w:val="00FA5582"/>
    <w:rsid w:val="00FB0C03"/>
    <w:rsid w:val="00FB1C5F"/>
    <w:rsid w:val="00FB26A4"/>
    <w:rsid w:val="00FB3001"/>
    <w:rsid w:val="00FB5BF5"/>
    <w:rsid w:val="00FB716B"/>
    <w:rsid w:val="00FC137D"/>
    <w:rsid w:val="00FC30B1"/>
    <w:rsid w:val="00FC486C"/>
    <w:rsid w:val="00FC7581"/>
    <w:rsid w:val="00FD07C4"/>
    <w:rsid w:val="00FD3677"/>
    <w:rsid w:val="00FD391A"/>
    <w:rsid w:val="00FE0555"/>
    <w:rsid w:val="00FE3E3B"/>
    <w:rsid w:val="00FE50E3"/>
    <w:rsid w:val="00FE54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986</Words>
  <Characters>6213</Characters>
  <Application>Microsoft Macintosh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2017-12-05T13:35:00Z</cp:lastPrinted>
  <dcterms:created xsi:type="dcterms:W3CDTF">2017-12-14T08:50:00Z</dcterms:created>
  <dcterms:modified xsi:type="dcterms:W3CDTF">2017-12-14T09:18:00Z</dcterms:modified>
</cp:coreProperties>
</file>