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C5A21F" w14:textId="7F188570" w:rsidR="002932E2" w:rsidRDefault="007C7B57" w:rsidP="007B0C54">
      <w:pPr>
        <w:spacing w:line="288" w:lineRule="auto"/>
        <w:rPr>
          <w:rFonts w:ascii="Arial" w:hAnsi="Arial"/>
          <w:b/>
          <w:noProof/>
          <w:sz w:val="28"/>
          <w:szCs w:val="28"/>
        </w:rPr>
      </w:pPr>
      <w:r>
        <w:rPr>
          <w:rFonts w:ascii="Arial" w:hAnsi="Arial"/>
          <w:b/>
          <w:noProof/>
          <w:sz w:val="28"/>
          <w:szCs w:val="28"/>
        </w:rPr>
        <w:t>Neu</w:t>
      </w:r>
      <w:r w:rsidR="00085E0C">
        <w:rPr>
          <w:rFonts w:ascii="Arial" w:hAnsi="Arial"/>
          <w:b/>
          <w:noProof/>
          <w:sz w:val="28"/>
          <w:szCs w:val="28"/>
        </w:rPr>
        <w:t>e</w:t>
      </w:r>
      <w:r w:rsidR="00380D4E">
        <w:rPr>
          <w:rFonts w:ascii="Arial" w:hAnsi="Arial"/>
          <w:b/>
          <w:noProof/>
          <w:sz w:val="28"/>
          <w:szCs w:val="28"/>
        </w:rPr>
        <w:t xml:space="preserve"> Tischwäsche</w:t>
      </w:r>
      <w:r w:rsidR="00D52809">
        <w:rPr>
          <w:rFonts w:ascii="Arial" w:hAnsi="Arial"/>
          <w:b/>
          <w:noProof/>
          <w:sz w:val="28"/>
          <w:szCs w:val="28"/>
        </w:rPr>
        <w:t>-Dessins für Garten und Terrasse</w:t>
      </w:r>
    </w:p>
    <w:p w14:paraId="5E876E07" w14:textId="0414889C" w:rsidR="000B6758" w:rsidRPr="00D034C6" w:rsidRDefault="007C7B57" w:rsidP="007B0C54">
      <w:pPr>
        <w:spacing w:line="288" w:lineRule="auto"/>
        <w:rPr>
          <w:rFonts w:ascii="Arial" w:hAnsi="Arial"/>
          <w:noProof/>
          <w:sz w:val="24"/>
          <w:szCs w:val="24"/>
        </w:rPr>
      </w:pPr>
      <w:r>
        <w:rPr>
          <w:rFonts w:ascii="Arial" w:hAnsi="Arial"/>
          <w:noProof/>
          <w:sz w:val="24"/>
          <w:szCs w:val="24"/>
        </w:rPr>
        <w:t>Vielfältig k</w:t>
      </w:r>
      <w:r w:rsidR="00085E0C">
        <w:rPr>
          <w:rFonts w:ascii="Arial" w:hAnsi="Arial"/>
          <w:noProof/>
          <w:sz w:val="24"/>
          <w:szCs w:val="24"/>
        </w:rPr>
        <w:t>ombinierbare Farben und moderne</w:t>
      </w:r>
      <w:r>
        <w:rPr>
          <w:rFonts w:ascii="Arial" w:hAnsi="Arial"/>
          <w:noProof/>
          <w:sz w:val="24"/>
          <w:szCs w:val="24"/>
        </w:rPr>
        <w:t xml:space="preserve"> Des</w:t>
      </w:r>
      <w:r w:rsidR="00085E0C">
        <w:rPr>
          <w:rFonts w:ascii="Arial" w:hAnsi="Arial"/>
          <w:noProof/>
          <w:sz w:val="24"/>
          <w:szCs w:val="24"/>
        </w:rPr>
        <w:t>sins</w:t>
      </w:r>
      <w:r>
        <w:rPr>
          <w:rFonts w:ascii="Arial" w:hAnsi="Arial"/>
          <w:noProof/>
          <w:sz w:val="24"/>
          <w:szCs w:val="24"/>
        </w:rPr>
        <w:t xml:space="preserve"> bringen frischen Wind in den Outdoor-Bereich</w:t>
      </w:r>
    </w:p>
    <w:p w14:paraId="5B1E390B" w14:textId="77777777" w:rsidR="00DB096B" w:rsidRPr="00B0477D" w:rsidRDefault="00DB096B" w:rsidP="007B0C54">
      <w:pPr>
        <w:spacing w:line="288" w:lineRule="auto"/>
        <w:rPr>
          <w:rFonts w:ascii="Arial" w:hAnsi="Arial" w:cs="Arial"/>
          <w:sz w:val="24"/>
          <w:szCs w:val="24"/>
        </w:rPr>
      </w:pPr>
    </w:p>
    <w:p w14:paraId="3F551209" w14:textId="58ABC82E" w:rsidR="00AA6822" w:rsidRDefault="00DD717D" w:rsidP="00D0041E">
      <w:pPr>
        <w:spacing w:line="288" w:lineRule="auto"/>
        <w:rPr>
          <w:rFonts w:ascii="Arial" w:hAnsi="Arial" w:cs="Arial"/>
          <w:b/>
          <w:sz w:val="20"/>
          <w:szCs w:val="20"/>
        </w:rPr>
      </w:pPr>
      <w:r w:rsidRPr="002F36D6">
        <w:rPr>
          <w:rFonts w:ascii="Arial" w:hAnsi="Arial" w:cs="Arial"/>
          <w:color w:val="222222"/>
          <w:sz w:val="20"/>
        </w:rPr>
        <w:t>L</w:t>
      </w:r>
      <w:r w:rsidR="001911E9">
        <w:rPr>
          <w:rFonts w:ascii="Arial" w:hAnsi="Arial" w:cs="Arial"/>
          <w:color w:val="222222"/>
          <w:sz w:val="20"/>
        </w:rPr>
        <w:t>aichingen</w:t>
      </w:r>
      <w:r w:rsidRPr="002F36D6">
        <w:rPr>
          <w:rFonts w:ascii="Arial" w:hAnsi="Arial" w:cs="Arial"/>
          <w:color w:val="222222"/>
          <w:sz w:val="20"/>
        </w:rPr>
        <w:t>,</w:t>
      </w:r>
      <w:r w:rsidR="007C7B57">
        <w:rPr>
          <w:rFonts w:ascii="Arial" w:hAnsi="Arial" w:cs="Arial"/>
          <w:color w:val="222222"/>
          <w:sz w:val="20"/>
        </w:rPr>
        <w:t xml:space="preserve"> </w:t>
      </w:r>
      <w:r w:rsidR="00BE7F7F">
        <w:rPr>
          <w:rFonts w:ascii="Arial" w:hAnsi="Arial" w:cs="Arial"/>
          <w:color w:val="222222"/>
          <w:sz w:val="20"/>
        </w:rPr>
        <w:t>21</w:t>
      </w:r>
      <w:r>
        <w:rPr>
          <w:rFonts w:ascii="Arial" w:hAnsi="Arial" w:cs="Arial"/>
          <w:color w:val="222222"/>
          <w:sz w:val="20"/>
        </w:rPr>
        <w:t xml:space="preserve">. </w:t>
      </w:r>
      <w:r w:rsidR="00BE7F7F">
        <w:rPr>
          <w:rFonts w:ascii="Arial" w:hAnsi="Arial" w:cs="Arial"/>
          <w:color w:val="222222"/>
          <w:sz w:val="20"/>
        </w:rPr>
        <w:t>März</w:t>
      </w:r>
      <w:r w:rsidR="007C7B57">
        <w:rPr>
          <w:rFonts w:ascii="Arial" w:hAnsi="Arial" w:cs="Arial"/>
          <w:color w:val="222222"/>
          <w:sz w:val="20"/>
        </w:rPr>
        <w:t xml:space="preserve"> 2018</w:t>
      </w:r>
      <w:r>
        <w:rPr>
          <w:rFonts w:ascii="Arial" w:hAnsi="Arial" w:cs="Arial"/>
          <w:color w:val="222222"/>
          <w:sz w:val="20"/>
        </w:rPr>
        <w:t xml:space="preserve"> </w:t>
      </w:r>
      <w:r w:rsidR="00C11502" w:rsidRPr="00EF50E3">
        <w:rPr>
          <w:rFonts w:ascii="Arial" w:hAnsi="Arial" w:cs="Arial"/>
          <w:b/>
          <w:sz w:val="20"/>
          <w:szCs w:val="20"/>
        </w:rPr>
        <w:t>–</w:t>
      </w:r>
      <w:r w:rsidR="00306F88">
        <w:rPr>
          <w:rFonts w:ascii="Arial" w:hAnsi="Arial" w:cs="Arial"/>
          <w:b/>
          <w:sz w:val="20"/>
          <w:szCs w:val="20"/>
        </w:rPr>
        <w:t xml:space="preserve"> </w:t>
      </w:r>
      <w:r w:rsidR="00320EDE">
        <w:rPr>
          <w:rFonts w:ascii="Arial" w:hAnsi="Arial" w:cs="Arial"/>
          <w:b/>
          <w:sz w:val="20"/>
          <w:szCs w:val="20"/>
        </w:rPr>
        <w:t xml:space="preserve">Trotz Frühlingsanfang lassen die </w:t>
      </w:r>
      <w:r w:rsidR="007C7B57">
        <w:rPr>
          <w:rFonts w:ascii="Arial" w:hAnsi="Arial" w:cs="Arial"/>
          <w:b/>
          <w:sz w:val="20"/>
          <w:szCs w:val="20"/>
        </w:rPr>
        <w:t xml:space="preserve">ersten </w:t>
      </w:r>
      <w:r w:rsidR="00320EDE">
        <w:rPr>
          <w:rFonts w:ascii="Arial" w:hAnsi="Arial" w:cs="Arial"/>
          <w:b/>
          <w:sz w:val="20"/>
          <w:szCs w:val="20"/>
        </w:rPr>
        <w:t>warmen Sonnenstrahlen</w:t>
      </w:r>
      <w:r w:rsidR="007C7B57">
        <w:rPr>
          <w:rFonts w:ascii="Arial" w:hAnsi="Arial" w:cs="Arial"/>
          <w:b/>
          <w:sz w:val="20"/>
          <w:szCs w:val="20"/>
        </w:rPr>
        <w:t xml:space="preserve"> </w:t>
      </w:r>
      <w:r w:rsidR="00320EDE">
        <w:rPr>
          <w:rFonts w:ascii="Arial" w:hAnsi="Arial" w:cs="Arial"/>
          <w:b/>
          <w:sz w:val="20"/>
          <w:szCs w:val="20"/>
        </w:rPr>
        <w:t xml:space="preserve">wohl </w:t>
      </w:r>
      <w:r w:rsidR="005F659A">
        <w:rPr>
          <w:rFonts w:ascii="Arial" w:hAnsi="Arial" w:cs="Arial"/>
          <w:b/>
          <w:sz w:val="20"/>
          <w:szCs w:val="20"/>
        </w:rPr>
        <w:t>noch eine Weile a</w:t>
      </w:r>
      <w:r w:rsidR="007C7B57">
        <w:rPr>
          <w:rFonts w:ascii="Arial" w:hAnsi="Arial" w:cs="Arial"/>
          <w:b/>
          <w:sz w:val="20"/>
          <w:szCs w:val="20"/>
        </w:rPr>
        <w:t xml:space="preserve">uf sich warten, doch </w:t>
      </w:r>
      <w:r w:rsidR="00320EDE">
        <w:rPr>
          <w:rFonts w:ascii="Arial" w:hAnsi="Arial" w:cs="Arial"/>
          <w:b/>
          <w:sz w:val="20"/>
          <w:szCs w:val="20"/>
        </w:rPr>
        <w:t xml:space="preserve">bereits </w:t>
      </w:r>
      <w:r w:rsidR="00130073">
        <w:rPr>
          <w:rFonts w:ascii="Arial" w:hAnsi="Arial" w:cs="Arial"/>
          <w:b/>
          <w:sz w:val="20"/>
          <w:szCs w:val="20"/>
        </w:rPr>
        <w:t xml:space="preserve">auf den Frühjahrsmessen Intergastra und Internorga </w:t>
      </w:r>
      <w:r w:rsidR="007C7B57">
        <w:rPr>
          <w:rFonts w:ascii="Arial" w:hAnsi="Arial" w:cs="Arial"/>
          <w:b/>
          <w:sz w:val="20"/>
          <w:szCs w:val="20"/>
        </w:rPr>
        <w:t>präsent</w:t>
      </w:r>
      <w:r w:rsidR="00A520C0">
        <w:rPr>
          <w:rFonts w:ascii="Arial" w:hAnsi="Arial" w:cs="Arial"/>
          <w:b/>
          <w:sz w:val="20"/>
          <w:szCs w:val="20"/>
        </w:rPr>
        <w:t>iert</w:t>
      </w:r>
      <w:r w:rsidR="00130073">
        <w:rPr>
          <w:rFonts w:ascii="Arial" w:hAnsi="Arial" w:cs="Arial"/>
          <w:b/>
          <w:sz w:val="20"/>
          <w:szCs w:val="20"/>
        </w:rPr>
        <w:t>e</w:t>
      </w:r>
      <w:r w:rsidR="00A520C0">
        <w:rPr>
          <w:rFonts w:ascii="Arial" w:hAnsi="Arial" w:cs="Arial"/>
          <w:b/>
          <w:sz w:val="20"/>
          <w:szCs w:val="20"/>
        </w:rPr>
        <w:t xml:space="preserve"> der Laichinger Hotelwäsches</w:t>
      </w:r>
      <w:r w:rsidR="007C7B57">
        <w:rPr>
          <w:rFonts w:ascii="Arial" w:hAnsi="Arial" w:cs="Arial"/>
          <w:b/>
          <w:sz w:val="20"/>
          <w:szCs w:val="20"/>
        </w:rPr>
        <w:t xml:space="preserve">pezialist Wäschekrone seine Outdoor-Neuheiten für die </w:t>
      </w:r>
      <w:r w:rsidR="00320EDE">
        <w:rPr>
          <w:rFonts w:ascii="Arial" w:hAnsi="Arial" w:cs="Arial"/>
          <w:b/>
          <w:sz w:val="20"/>
          <w:szCs w:val="20"/>
        </w:rPr>
        <w:t>Freiluft-</w:t>
      </w:r>
      <w:r w:rsidR="007C7B57">
        <w:rPr>
          <w:rFonts w:ascii="Arial" w:hAnsi="Arial" w:cs="Arial"/>
          <w:b/>
          <w:sz w:val="20"/>
          <w:szCs w:val="20"/>
        </w:rPr>
        <w:t xml:space="preserve">Saison. </w:t>
      </w:r>
      <w:r w:rsidR="00A520C0">
        <w:rPr>
          <w:rFonts w:ascii="Arial" w:hAnsi="Arial" w:cs="Arial"/>
          <w:b/>
          <w:sz w:val="20"/>
          <w:szCs w:val="20"/>
        </w:rPr>
        <w:t xml:space="preserve">Mit ihren farbenfrohen und vielfältigen Dessins laden </w:t>
      </w:r>
      <w:r w:rsidR="00843EA3">
        <w:rPr>
          <w:rFonts w:ascii="Arial" w:hAnsi="Arial" w:cs="Arial"/>
          <w:b/>
          <w:sz w:val="20"/>
          <w:szCs w:val="20"/>
        </w:rPr>
        <w:t>die neuen Tischdecken, Platz</w:t>
      </w:r>
      <w:r w:rsidR="000445FA">
        <w:rPr>
          <w:rFonts w:ascii="Arial" w:hAnsi="Arial" w:cs="Arial"/>
          <w:b/>
          <w:sz w:val="20"/>
          <w:szCs w:val="20"/>
        </w:rPr>
        <w:t>sets sowie passende Kissenhüllen</w:t>
      </w:r>
      <w:r w:rsidR="00843EA3">
        <w:rPr>
          <w:rFonts w:ascii="Arial" w:hAnsi="Arial" w:cs="Arial"/>
          <w:b/>
          <w:sz w:val="20"/>
          <w:szCs w:val="20"/>
        </w:rPr>
        <w:t xml:space="preserve"> und Sitzkissen </w:t>
      </w:r>
      <w:r w:rsidR="00BB782A">
        <w:rPr>
          <w:rFonts w:ascii="Arial" w:hAnsi="Arial" w:cs="Arial"/>
          <w:b/>
          <w:sz w:val="20"/>
          <w:szCs w:val="20"/>
        </w:rPr>
        <w:t xml:space="preserve">Hotel- und Restaurantgäste </w:t>
      </w:r>
      <w:r w:rsidR="00843EA3">
        <w:rPr>
          <w:rFonts w:ascii="Arial" w:hAnsi="Arial" w:cs="Arial"/>
          <w:b/>
          <w:sz w:val="20"/>
          <w:szCs w:val="20"/>
        </w:rPr>
        <w:t xml:space="preserve">zum stilvollen Verweilen an der </w:t>
      </w:r>
      <w:r w:rsidR="007C7B57">
        <w:rPr>
          <w:rFonts w:ascii="Arial" w:hAnsi="Arial" w:cs="Arial"/>
          <w:b/>
          <w:sz w:val="20"/>
          <w:szCs w:val="20"/>
        </w:rPr>
        <w:t xml:space="preserve">frischen Luft </w:t>
      </w:r>
      <w:r w:rsidR="00BB782A">
        <w:rPr>
          <w:rFonts w:ascii="Arial" w:hAnsi="Arial" w:cs="Arial"/>
          <w:b/>
          <w:sz w:val="20"/>
          <w:szCs w:val="20"/>
        </w:rPr>
        <w:t>ein</w:t>
      </w:r>
      <w:r w:rsidR="007C7B57">
        <w:rPr>
          <w:rFonts w:ascii="Arial" w:hAnsi="Arial" w:cs="Arial"/>
          <w:b/>
          <w:sz w:val="20"/>
          <w:szCs w:val="20"/>
        </w:rPr>
        <w:t xml:space="preserve">. Moderne Grafik- und Blumenmuster, </w:t>
      </w:r>
      <w:r w:rsidR="00380D4E">
        <w:rPr>
          <w:rFonts w:ascii="Arial" w:hAnsi="Arial" w:cs="Arial"/>
          <w:b/>
          <w:sz w:val="20"/>
          <w:szCs w:val="20"/>
        </w:rPr>
        <w:t>praktische Mix</w:t>
      </w:r>
      <w:r w:rsidR="00027736">
        <w:rPr>
          <w:rFonts w:ascii="Arial" w:hAnsi="Arial" w:cs="Arial"/>
          <w:b/>
          <w:sz w:val="20"/>
          <w:szCs w:val="20"/>
        </w:rPr>
        <w:t xml:space="preserve"> </w:t>
      </w:r>
      <w:r w:rsidR="00380D4E">
        <w:rPr>
          <w:rFonts w:ascii="Arial" w:hAnsi="Arial" w:cs="Arial"/>
          <w:b/>
          <w:sz w:val="20"/>
          <w:szCs w:val="20"/>
        </w:rPr>
        <w:t>&amp;</w:t>
      </w:r>
      <w:r w:rsidR="00027736">
        <w:rPr>
          <w:rFonts w:ascii="Arial" w:hAnsi="Arial" w:cs="Arial"/>
          <w:b/>
          <w:sz w:val="20"/>
          <w:szCs w:val="20"/>
        </w:rPr>
        <w:t xml:space="preserve"> Match-</w:t>
      </w:r>
      <w:r w:rsidR="007C7B57">
        <w:rPr>
          <w:rFonts w:ascii="Arial" w:hAnsi="Arial" w:cs="Arial"/>
          <w:b/>
          <w:sz w:val="20"/>
          <w:szCs w:val="20"/>
        </w:rPr>
        <w:t xml:space="preserve">Stoffe </w:t>
      </w:r>
      <w:r w:rsidR="00380D4E">
        <w:rPr>
          <w:rFonts w:ascii="Arial" w:hAnsi="Arial" w:cs="Arial"/>
          <w:b/>
          <w:sz w:val="20"/>
          <w:szCs w:val="20"/>
        </w:rPr>
        <w:t>sowie</w:t>
      </w:r>
      <w:r w:rsidR="007C7B57">
        <w:rPr>
          <w:rFonts w:ascii="Arial" w:hAnsi="Arial" w:cs="Arial"/>
          <w:b/>
          <w:sz w:val="20"/>
          <w:szCs w:val="20"/>
        </w:rPr>
        <w:t xml:space="preserve"> universell einsetzbare Sets zählen zu den Highlights der Kollektion 2018.</w:t>
      </w:r>
    </w:p>
    <w:p w14:paraId="3C3D7216" w14:textId="46DC3AD7" w:rsidR="006B2464" w:rsidRDefault="006B2464" w:rsidP="00D0041E">
      <w:pPr>
        <w:spacing w:line="288" w:lineRule="auto"/>
        <w:rPr>
          <w:rFonts w:ascii="Arial" w:hAnsi="Arial" w:cs="Arial"/>
          <w:b/>
          <w:sz w:val="20"/>
          <w:szCs w:val="20"/>
        </w:rPr>
      </w:pPr>
    </w:p>
    <w:p w14:paraId="28F1C22F" w14:textId="77777777" w:rsidR="00F82AF0" w:rsidRPr="00CC1807" w:rsidRDefault="00F82AF0" w:rsidP="00F82AF0">
      <w:pPr>
        <w:spacing w:line="312" w:lineRule="auto"/>
        <w:rPr>
          <w:rFonts w:ascii="Arial" w:hAnsi="Arial" w:cs="Arial"/>
          <w:b/>
          <w:sz w:val="20"/>
          <w:szCs w:val="20"/>
        </w:rPr>
      </w:pPr>
      <w:r>
        <w:rPr>
          <w:rFonts w:ascii="Arial" w:hAnsi="Arial" w:cs="Arial"/>
          <w:noProof/>
          <w:sz w:val="20"/>
          <w:szCs w:val="20"/>
          <w:lang w:val="de-DE" w:eastAsia="de-DE"/>
        </w:rPr>
        <w:drawing>
          <wp:anchor distT="0" distB="0" distL="114300" distR="114300" simplePos="0" relativeHeight="251675648" behindDoc="0" locked="0" layoutInCell="1" allowOverlap="1" wp14:anchorId="4C630019" wp14:editId="0D07A763">
            <wp:simplePos x="0" y="0"/>
            <wp:positionH relativeFrom="column">
              <wp:posOffset>5068570</wp:posOffset>
            </wp:positionH>
            <wp:positionV relativeFrom="paragraph">
              <wp:posOffset>229235</wp:posOffset>
            </wp:positionV>
            <wp:extent cx="1086485" cy="1586865"/>
            <wp:effectExtent l="0" t="0" r="5715" b="0"/>
            <wp:wrapNone/>
            <wp:docPr id="1" name="Bild 4" descr="/Users/Nat/Desktop/Bildschirmfoto 2018-01-12 um 15.38.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Nat/Desktop/Bildschirmfoto 2018-01-12 um 15.38.14.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86485" cy="158686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cs="Arial"/>
          <w:b/>
          <w:sz w:val="20"/>
          <w:szCs w:val="20"/>
          <w:lang w:val="de-DE"/>
        </w:rPr>
        <w:t>Grafik-Dessin für moderne Gastronomiekonzepte</w:t>
      </w:r>
    </w:p>
    <w:p w14:paraId="5DB35C24" w14:textId="77777777" w:rsidR="00F82AF0" w:rsidRPr="005C0538" w:rsidRDefault="00F82AF0" w:rsidP="00F82AF0">
      <w:pPr>
        <w:spacing w:line="312" w:lineRule="auto"/>
        <w:rPr>
          <w:rFonts w:ascii="Arial" w:hAnsi="Arial" w:cs="Arial"/>
          <w:sz w:val="20"/>
          <w:szCs w:val="20"/>
        </w:rPr>
      </w:pPr>
      <w:r w:rsidRPr="002B1D04">
        <w:rPr>
          <w:rFonts w:ascii="Arial" w:hAnsi="Arial" w:cs="Arial"/>
          <w:noProof/>
          <w:sz w:val="20"/>
          <w:szCs w:val="20"/>
          <w:lang w:val="de-DE" w:eastAsia="de-DE"/>
        </w:rPr>
        <w:t>Schlicht und dezent</w:t>
      </w:r>
      <w:r>
        <w:rPr>
          <w:rFonts w:ascii="Arial" w:hAnsi="Arial" w:cs="Arial"/>
          <w:noProof/>
          <w:sz w:val="20"/>
          <w:szCs w:val="20"/>
          <w:lang w:val="de-DE" w:eastAsia="de-DE"/>
        </w:rPr>
        <w:t>,</w:t>
      </w:r>
      <w:r w:rsidRPr="002B1D04">
        <w:rPr>
          <w:rFonts w:ascii="Arial" w:hAnsi="Arial" w:cs="Arial"/>
          <w:noProof/>
          <w:sz w:val="20"/>
          <w:szCs w:val="20"/>
          <w:lang w:val="de-DE" w:eastAsia="de-DE"/>
        </w:rPr>
        <w:t xml:space="preserve"> </w:t>
      </w:r>
      <w:r>
        <w:rPr>
          <w:rFonts w:ascii="Arial" w:hAnsi="Arial" w:cs="Arial"/>
          <w:noProof/>
          <w:sz w:val="20"/>
          <w:szCs w:val="20"/>
          <w:lang w:val="de-DE" w:eastAsia="de-DE"/>
        </w:rPr>
        <w:t>aber doch modern und ansprechend: Das grafische Muster dieses neuen Gartentischwäsche-Dessins unterstreicht moderne Gastronomiekonzept und harmoniert gleichzeitig ideal mit den Erdfarbtönen im Garten und in der Natur. Eine Vielzahl von Möglichkeiten schaffen die verfügbaren Größenvarianten von 80 x 80 cm bis 130 x 220 cm sowie 135 cm (rund). Weitere Größen bietet Wäschekrone auf Anfrage. Die strapazierfähige und pflegeleichte Gartentischwäsche aus 100 Prozent Baumwolle ist mit einer</w:t>
      </w:r>
      <w:r w:rsidRPr="00CC5828">
        <w:rPr>
          <w:rFonts w:ascii="Arial" w:hAnsi="Arial" w:cs="Arial"/>
          <w:noProof/>
          <w:sz w:val="20"/>
          <w:szCs w:val="20"/>
          <w:lang w:val="de-DE" w:eastAsia="de-DE"/>
        </w:rPr>
        <w:t xml:space="preserve"> </w:t>
      </w:r>
      <w:r>
        <w:rPr>
          <w:rFonts w:ascii="Arial" w:hAnsi="Arial" w:cs="Arial"/>
          <w:noProof/>
          <w:sz w:val="20"/>
          <w:szCs w:val="20"/>
          <w:lang w:val="de-DE" w:eastAsia="de-DE"/>
        </w:rPr>
        <w:t xml:space="preserve">Acryl-Micro-Beschichtung versehen, so dass sich leichte Verschmutzungen einfach abwischen lassen. Fleckabweisend und mit einer guten Lichtechtheit ausgestattet, ist diese Tischwäsche die perfekte Wahl für den Outdoor-Bereich. </w:t>
      </w:r>
    </w:p>
    <w:p w14:paraId="44E2AD77" w14:textId="77777777" w:rsidR="00F82AF0" w:rsidRDefault="00F82AF0" w:rsidP="00F82AF0">
      <w:pPr>
        <w:spacing w:line="312" w:lineRule="auto"/>
        <w:rPr>
          <w:rFonts w:ascii="Arial" w:hAnsi="Arial" w:cs="Arial"/>
          <w:b/>
          <w:sz w:val="20"/>
          <w:szCs w:val="20"/>
        </w:rPr>
      </w:pPr>
    </w:p>
    <w:p w14:paraId="472586A5" w14:textId="77777777" w:rsidR="00F82AF0" w:rsidRPr="00CC1807" w:rsidRDefault="00F82AF0" w:rsidP="00F82AF0">
      <w:pPr>
        <w:spacing w:line="312" w:lineRule="auto"/>
        <w:rPr>
          <w:rFonts w:ascii="Arial" w:hAnsi="Arial" w:cs="Arial"/>
          <w:b/>
          <w:sz w:val="20"/>
          <w:szCs w:val="20"/>
        </w:rPr>
      </w:pPr>
      <w:r>
        <w:rPr>
          <w:rFonts w:ascii="Arial" w:hAnsi="Arial" w:cs="Arial"/>
          <w:b/>
          <w:sz w:val="20"/>
          <w:szCs w:val="20"/>
          <w:lang w:val="de-DE"/>
        </w:rPr>
        <w:t>Funktionelle Farbtupfer für Drinnen und Draußen</w:t>
      </w:r>
    </w:p>
    <w:p w14:paraId="05AB4EAC" w14:textId="2A3C0314" w:rsidR="00F82AF0" w:rsidRDefault="00F82AF0" w:rsidP="00F82AF0">
      <w:pPr>
        <w:spacing w:line="312" w:lineRule="auto"/>
        <w:rPr>
          <w:rFonts w:ascii="Arial" w:hAnsi="Arial" w:cs="Arial"/>
          <w:noProof/>
          <w:sz w:val="20"/>
          <w:szCs w:val="20"/>
          <w:lang w:val="de-DE" w:eastAsia="de-DE"/>
        </w:rPr>
      </w:pPr>
      <w:r>
        <w:rPr>
          <w:rFonts w:ascii="Arial" w:hAnsi="Arial" w:cs="Arial"/>
          <w:noProof/>
          <w:sz w:val="20"/>
          <w:szCs w:val="20"/>
          <w:lang w:val="de-DE" w:eastAsia="de-DE"/>
        </w:rPr>
        <w:drawing>
          <wp:anchor distT="0" distB="0" distL="114300" distR="114300" simplePos="0" relativeHeight="251674624" behindDoc="0" locked="0" layoutInCell="1" allowOverlap="1" wp14:anchorId="79AD2E71" wp14:editId="7BC8EB39">
            <wp:simplePos x="0" y="0"/>
            <wp:positionH relativeFrom="column">
              <wp:posOffset>4959350</wp:posOffset>
            </wp:positionH>
            <wp:positionV relativeFrom="paragraph">
              <wp:posOffset>468630</wp:posOffset>
            </wp:positionV>
            <wp:extent cx="1256030" cy="848785"/>
            <wp:effectExtent l="0" t="0" r="0" b="0"/>
            <wp:wrapNone/>
            <wp:docPr id="3" name="Bild 9" descr="Macintosh HD:Users:PnR-Praktikant:Desktop:Bildschirmfoto 2018-01-12 um 10.38.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PnR-Praktikant:Desktop:Bildschirmfoto 2018-01-12 um 10.38.29.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56030" cy="848785"/>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r>
        <w:rPr>
          <w:rFonts w:ascii="Arial" w:hAnsi="Arial" w:cs="Arial"/>
          <w:noProof/>
          <w:sz w:val="20"/>
          <w:szCs w:val="20"/>
          <w:lang w:val="de-DE" w:eastAsia="de-DE"/>
        </w:rPr>
        <w:t xml:space="preserve">Mit den neuen unifarbenen Tischsets in elf lebhaften Farbtönen bietet Wäschekrone die perfekte Ergänzung für den Innen- und Außenbereich. In der Standardgröße 30 x 43 cm erhältlich, überzeugen die Tischsets durch stilvolle Funktionalität. Die Acryl-Micro-Beschichtung auf der Oberseite lässt Flüssigkeiten abperlen und sorgt für schnelles und müheloses Reinigen, da sich leichte Verschmutzungen einfach abwischen lassen. Bestehend aus 80 Prozent Baumwolle und 20 Prozent Polyester weisen die Tischsets eine angenehm Haptik auf und sind dennoch pflegeleicht. Die gute Lichtechtheit gewährleistet darüber hinaus, dass die Farbbrillanz auch nach vielen Outdoor-Stunden erhalten bleibt. Eine Besonderheit: Die Unterseite aus PVC-Weichschaum mit Anti-Rutsch-Funktion bietet besonders festen Halt. </w:t>
      </w:r>
      <w:r w:rsidRPr="007F7BAB">
        <w:rPr>
          <w:rFonts w:ascii="Arial" w:hAnsi="Arial" w:cs="Arial"/>
          <w:noProof/>
          <w:sz w:val="20"/>
          <w:szCs w:val="20"/>
          <w:lang w:val="de-DE" w:eastAsia="de-DE"/>
        </w:rPr>
        <w:t>Neben den Tischsets bietet Wäschekrone Tischdecken in gleicher Qualität und den selben Farbvarianten als Ergänzung an.</w:t>
      </w:r>
      <w:r>
        <w:rPr>
          <w:rFonts w:ascii="Arial" w:hAnsi="Arial" w:cs="Arial"/>
          <w:noProof/>
          <w:sz w:val="20"/>
          <w:szCs w:val="20"/>
          <w:lang w:val="de-DE" w:eastAsia="de-DE"/>
        </w:rPr>
        <w:t xml:space="preserve"> </w:t>
      </w:r>
    </w:p>
    <w:p w14:paraId="09CA176F" w14:textId="29892556" w:rsidR="00F82AF0" w:rsidRPr="00F82AF0" w:rsidRDefault="00613A7E" w:rsidP="00D0041E">
      <w:pPr>
        <w:spacing w:line="288" w:lineRule="auto"/>
        <w:rPr>
          <w:rFonts w:ascii="Arial" w:hAnsi="Arial" w:cs="Arial"/>
          <w:b/>
          <w:sz w:val="20"/>
          <w:szCs w:val="20"/>
          <w:lang w:val="de-DE"/>
        </w:rPr>
      </w:pPr>
      <w:r w:rsidRPr="00174827">
        <w:rPr>
          <w:rFonts w:ascii="Arial" w:hAnsi="Arial" w:cs="Arial"/>
          <w:noProof/>
          <w:sz w:val="20"/>
          <w:szCs w:val="20"/>
          <w:lang w:val="de-DE" w:eastAsia="de-DE"/>
        </w:rPr>
        <w:drawing>
          <wp:anchor distT="0" distB="0" distL="114300" distR="114300" simplePos="0" relativeHeight="251672576" behindDoc="1" locked="0" layoutInCell="1" allowOverlap="1" wp14:anchorId="220676C4" wp14:editId="01B01515">
            <wp:simplePos x="0" y="0"/>
            <wp:positionH relativeFrom="column">
              <wp:posOffset>5024466</wp:posOffset>
            </wp:positionH>
            <wp:positionV relativeFrom="paragraph">
              <wp:posOffset>28748</wp:posOffset>
            </wp:positionV>
            <wp:extent cx="1073741" cy="1480472"/>
            <wp:effectExtent l="0" t="0" r="0" b="0"/>
            <wp:wrapNone/>
            <wp:docPr id="5" name="Bild 5" descr="Macintosh HD:Users:PnR-Praktikant:Desktop:Bildschirmfoto 2018-01-12 um 09.54.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PnR-Praktikant:Desktop:Bildschirmfoto 2018-01-12 um 09.54.25.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73741" cy="1480472"/>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0996F3F7" w14:textId="6D89FAEA" w:rsidR="0065267A" w:rsidRPr="00174827" w:rsidRDefault="0065267A" w:rsidP="0065267A">
      <w:pPr>
        <w:spacing w:line="288" w:lineRule="auto"/>
        <w:ind w:right="-2"/>
        <w:rPr>
          <w:rFonts w:ascii="Arial" w:hAnsi="Arial" w:cs="Arial"/>
          <w:b/>
          <w:noProof/>
          <w:sz w:val="20"/>
          <w:szCs w:val="20"/>
          <w:lang w:val="de-DE" w:eastAsia="de-DE"/>
        </w:rPr>
      </w:pPr>
      <w:r w:rsidRPr="00174827">
        <w:rPr>
          <w:rFonts w:ascii="Arial" w:hAnsi="Arial" w:cs="Arial"/>
          <w:b/>
          <w:noProof/>
          <w:sz w:val="20"/>
          <w:szCs w:val="20"/>
          <w:lang w:val="de-DE" w:eastAsia="de-DE"/>
        </w:rPr>
        <w:t>Mix &amp; Match eröffnet unzählige Gestaltungsmöglichkeiten</w:t>
      </w:r>
    </w:p>
    <w:p w14:paraId="7F19F62F" w14:textId="79862011" w:rsidR="0065267A" w:rsidRPr="00D1056A" w:rsidRDefault="0065267A" w:rsidP="0065267A">
      <w:pPr>
        <w:spacing w:line="288" w:lineRule="auto"/>
        <w:ind w:right="-2"/>
        <w:rPr>
          <w:rFonts w:ascii="Arial" w:hAnsi="Arial" w:cs="Arial"/>
          <w:strike/>
          <w:sz w:val="20"/>
          <w:szCs w:val="20"/>
          <w:lang w:val="de-DE"/>
        </w:rPr>
      </w:pPr>
      <w:r w:rsidRPr="00174827">
        <w:rPr>
          <w:rFonts w:ascii="Arial" w:hAnsi="Arial" w:cs="Arial"/>
          <w:noProof/>
          <w:sz w:val="20"/>
          <w:szCs w:val="20"/>
          <w:lang w:val="de-DE" w:eastAsia="de-DE"/>
        </w:rPr>
        <w:t xml:space="preserve">Die neue Mix &amp; Match-Gartentischwäsche sorgt durch aufeinander abgestimmte Farben und Stoffe im </w:t>
      </w:r>
      <w:r>
        <w:rPr>
          <w:rFonts w:ascii="Arial" w:hAnsi="Arial" w:cs="Arial"/>
          <w:noProof/>
          <w:sz w:val="20"/>
          <w:szCs w:val="20"/>
          <w:lang w:val="de-DE" w:eastAsia="de-DE"/>
        </w:rPr>
        <w:t>gesamten Außenbereich</w:t>
      </w:r>
      <w:r w:rsidRPr="00174827">
        <w:rPr>
          <w:rFonts w:ascii="Arial" w:hAnsi="Arial" w:cs="Arial"/>
          <w:noProof/>
          <w:sz w:val="20"/>
          <w:szCs w:val="20"/>
          <w:lang w:val="de-DE" w:eastAsia="de-DE"/>
        </w:rPr>
        <w:t xml:space="preserve"> für ein stilvolles Ambiente. Dabei trifft mehrfarbiges Streifendessin auf unifarbene Gegenspieler in den gleichen gedeckten, eleganten Farben. In Kombination mit den dazu passend erhältlichen </w:t>
      </w:r>
      <w:r w:rsidRPr="00174827">
        <w:rPr>
          <w:rFonts w:ascii="Arial" w:hAnsi="Arial" w:cs="Arial"/>
          <w:noProof/>
          <w:sz w:val="20"/>
          <w:szCs w:val="20"/>
          <w:lang w:val="de-DE" w:eastAsia="de-DE"/>
        </w:rPr>
        <w:lastRenderedPageBreak/>
        <w:t xml:space="preserve">Kissenhüllen und Sitzkissen kreieren Hoteliers </w:t>
      </w:r>
      <w:r>
        <w:rPr>
          <w:rFonts w:ascii="Arial" w:hAnsi="Arial" w:cs="Arial"/>
          <w:noProof/>
          <w:sz w:val="20"/>
          <w:szCs w:val="20"/>
          <w:lang w:val="de-DE" w:eastAsia="de-DE"/>
        </w:rPr>
        <w:t xml:space="preserve">und Gastronomen </w:t>
      </w:r>
      <w:r w:rsidRPr="00174827">
        <w:rPr>
          <w:rFonts w:ascii="Arial" w:hAnsi="Arial" w:cs="Arial"/>
          <w:noProof/>
          <w:sz w:val="20"/>
          <w:szCs w:val="20"/>
          <w:lang w:val="de-DE" w:eastAsia="de-DE"/>
        </w:rPr>
        <w:t xml:space="preserve">mühelos ein gleichermaßen harmonisches wie abwechslungsreiches Gesamtbild. Auch in den Details überzeugt die Tischwäsche: Eine leichte Pflege gewährleistet die Qualität aus 100 Prozent Dralon, welches zudem eine außergewöhnlich angenehme Haptik aufweist. Dank ihrer besonders hohen Lichtechtheit ist die fleckabweisende Tischwäsche zudem perfekt für die warmen Jahreszeiten mit vielen Sonnenstunden geeignet. Das Dessin „Uni“ ist in </w:t>
      </w:r>
      <w:r>
        <w:rPr>
          <w:rFonts w:ascii="Arial" w:hAnsi="Arial" w:cs="Arial"/>
          <w:noProof/>
          <w:sz w:val="20"/>
          <w:szCs w:val="20"/>
          <w:lang w:val="de-DE" w:eastAsia="de-DE"/>
        </w:rPr>
        <w:t>E</w:t>
      </w:r>
      <w:r w:rsidRPr="00174827">
        <w:rPr>
          <w:rFonts w:ascii="Arial" w:hAnsi="Arial" w:cs="Arial"/>
          <w:noProof/>
          <w:sz w:val="20"/>
          <w:szCs w:val="20"/>
          <w:lang w:val="de-DE" w:eastAsia="de-DE"/>
        </w:rPr>
        <w:t xml:space="preserve">lfenbein, </w:t>
      </w:r>
      <w:r>
        <w:rPr>
          <w:rFonts w:ascii="Arial" w:hAnsi="Arial" w:cs="Arial"/>
          <w:noProof/>
          <w:sz w:val="20"/>
          <w:szCs w:val="20"/>
          <w:lang w:val="de-DE" w:eastAsia="de-DE"/>
        </w:rPr>
        <w:t>B</w:t>
      </w:r>
      <w:r w:rsidRPr="00174827">
        <w:rPr>
          <w:rFonts w:ascii="Arial" w:hAnsi="Arial" w:cs="Arial"/>
          <w:noProof/>
          <w:sz w:val="20"/>
          <w:szCs w:val="20"/>
          <w:lang w:val="de-DE" w:eastAsia="de-DE"/>
        </w:rPr>
        <w:t xml:space="preserve">eige, </w:t>
      </w:r>
      <w:r>
        <w:rPr>
          <w:rFonts w:ascii="Arial" w:hAnsi="Arial" w:cs="Arial"/>
          <w:noProof/>
          <w:sz w:val="20"/>
          <w:szCs w:val="20"/>
          <w:lang w:val="de-DE" w:eastAsia="de-DE"/>
        </w:rPr>
        <w:t>C</w:t>
      </w:r>
      <w:r w:rsidRPr="00174827">
        <w:rPr>
          <w:rFonts w:ascii="Arial" w:hAnsi="Arial" w:cs="Arial"/>
          <w:noProof/>
          <w:sz w:val="20"/>
          <w:szCs w:val="20"/>
          <w:lang w:val="de-DE" w:eastAsia="de-DE"/>
        </w:rPr>
        <w:t xml:space="preserve">appuccino, </w:t>
      </w:r>
      <w:r>
        <w:rPr>
          <w:rFonts w:ascii="Arial" w:hAnsi="Arial" w:cs="Arial"/>
          <w:noProof/>
          <w:sz w:val="20"/>
          <w:szCs w:val="20"/>
          <w:lang w:val="de-DE" w:eastAsia="de-DE"/>
        </w:rPr>
        <w:t>P</w:t>
      </w:r>
      <w:r w:rsidRPr="00174827">
        <w:rPr>
          <w:rFonts w:ascii="Arial" w:hAnsi="Arial" w:cs="Arial"/>
          <w:noProof/>
          <w:sz w:val="20"/>
          <w:szCs w:val="20"/>
          <w:lang w:val="de-DE" w:eastAsia="de-DE"/>
        </w:rPr>
        <w:t xml:space="preserve">istazie, </w:t>
      </w:r>
      <w:r>
        <w:rPr>
          <w:rFonts w:ascii="Arial" w:hAnsi="Arial" w:cs="Arial"/>
          <w:noProof/>
          <w:sz w:val="20"/>
          <w:szCs w:val="20"/>
          <w:lang w:val="de-DE" w:eastAsia="de-DE"/>
        </w:rPr>
        <w:t>M</w:t>
      </w:r>
      <w:r w:rsidRPr="00174827">
        <w:rPr>
          <w:rFonts w:ascii="Arial" w:hAnsi="Arial" w:cs="Arial"/>
          <w:noProof/>
          <w:sz w:val="20"/>
          <w:szCs w:val="20"/>
          <w:lang w:val="de-DE" w:eastAsia="de-DE"/>
        </w:rPr>
        <w:t xml:space="preserve">oos, </w:t>
      </w:r>
      <w:r>
        <w:rPr>
          <w:rFonts w:ascii="Arial" w:hAnsi="Arial" w:cs="Arial"/>
          <w:noProof/>
          <w:sz w:val="20"/>
          <w:szCs w:val="20"/>
          <w:lang w:val="de-DE" w:eastAsia="de-DE"/>
        </w:rPr>
        <w:t>T</w:t>
      </w:r>
      <w:r w:rsidRPr="00174827">
        <w:rPr>
          <w:rFonts w:ascii="Arial" w:hAnsi="Arial" w:cs="Arial"/>
          <w:noProof/>
          <w:sz w:val="20"/>
          <w:szCs w:val="20"/>
          <w:lang w:val="de-DE" w:eastAsia="de-DE"/>
        </w:rPr>
        <w:t xml:space="preserve">aube und </w:t>
      </w:r>
      <w:r>
        <w:rPr>
          <w:rFonts w:ascii="Arial" w:hAnsi="Arial" w:cs="Arial"/>
          <w:noProof/>
          <w:sz w:val="20"/>
          <w:szCs w:val="20"/>
          <w:lang w:val="de-DE" w:eastAsia="de-DE"/>
        </w:rPr>
        <w:t>P</w:t>
      </w:r>
      <w:r w:rsidRPr="00174827">
        <w:rPr>
          <w:rFonts w:ascii="Arial" w:hAnsi="Arial" w:cs="Arial"/>
          <w:noProof/>
          <w:sz w:val="20"/>
          <w:szCs w:val="20"/>
          <w:lang w:val="de-DE" w:eastAsia="de-DE"/>
        </w:rPr>
        <w:t>etrol erhältlich, das Dessin „Gestreift“ in „</w:t>
      </w:r>
      <w:r>
        <w:rPr>
          <w:rFonts w:ascii="Arial" w:hAnsi="Arial" w:cs="Arial"/>
          <w:noProof/>
          <w:sz w:val="20"/>
          <w:szCs w:val="20"/>
          <w:lang w:val="de-DE" w:eastAsia="de-DE"/>
        </w:rPr>
        <w:t>B</w:t>
      </w:r>
      <w:r w:rsidRPr="00174827">
        <w:rPr>
          <w:rFonts w:ascii="Arial" w:hAnsi="Arial" w:cs="Arial"/>
          <w:noProof/>
          <w:sz w:val="20"/>
          <w:szCs w:val="20"/>
          <w:lang w:val="de-DE" w:eastAsia="de-DE"/>
        </w:rPr>
        <w:t>lau-beige-gestreift“ und „</w:t>
      </w:r>
      <w:r>
        <w:rPr>
          <w:rFonts w:ascii="Arial" w:hAnsi="Arial" w:cs="Arial"/>
          <w:noProof/>
          <w:sz w:val="20"/>
          <w:szCs w:val="20"/>
          <w:lang w:val="de-DE" w:eastAsia="de-DE"/>
        </w:rPr>
        <w:t>G</w:t>
      </w:r>
      <w:r w:rsidRPr="00174827">
        <w:rPr>
          <w:rFonts w:ascii="Arial" w:hAnsi="Arial" w:cs="Arial"/>
          <w:noProof/>
          <w:sz w:val="20"/>
          <w:szCs w:val="20"/>
          <w:lang w:val="de-DE" w:eastAsia="de-DE"/>
        </w:rPr>
        <w:t>rün-beige-gestreift“. Lieferbar sind die Standardgrößen 35 x 48 cm bis 130 x 220 cm sowie 155 cm (rund) und</w:t>
      </w:r>
      <w:r>
        <w:rPr>
          <w:rFonts w:ascii="Arial" w:hAnsi="Arial" w:cs="Arial"/>
          <w:noProof/>
          <w:sz w:val="20"/>
          <w:szCs w:val="20"/>
          <w:lang w:val="de-DE" w:eastAsia="de-DE"/>
        </w:rPr>
        <w:t xml:space="preserve"> in individuellen Sondergrößen bis 155 cm Breite</w:t>
      </w:r>
      <w:r w:rsidRPr="00174827">
        <w:rPr>
          <w:rFonts w:ascii="Arial" w:hAnsi="Arial" w:cs="Arial"/>
          <w:noProof/>
          <w:sz w:val="20"/>
          <w:szCs w:val="20"/>
          <w:lang w:val="de-DE" w:eastAsia="de-DE"/>
        </w:rPr>
        <w:t>. Die Kissen</w:t>
      </w:r>
      <w:r>
        <w:rPr>
          <w:rFonts w:ascii="Arial" w:hAnsi="Arial" w:cs="Arial"/>
          <w:noProof/>
          <w:sz w:val="20"/>
          <w:szCs w:val="20"/>
          <w:lang w:val="de-DE" w:eastAsia="de-DE"/>
        </w:rPr>
        <w:t>hüllen in „Uni“ und „Gestreift“</w:t>
      </w:r>
      <w:r w:rsidRPr="00174827">
        <w:rPr>
          <w:rFonts w:ascii="Arial" w:hAnsi="Arial" w:cs="Arial"/>
          <w:noProof/>
          <w:sz w:val="20"/>
          <w:szCs w:val="20"/>
          <w:lang w:val="de-DE" w:eastAsia="de-DE"/>
        </w:rPr>
        <w:t xml:space="preserve"> sowie passende Stuhlkissen ermöglichen viele weitere tolle Gestaltungsmöglichkeiten. </w:t>
      </w:r>
    </w:p>
    <w:p w14:paraId="484709E4" w14:textId="77777777" w:rsidR="00D71C2E" w:rsidRDefault="00D71C2E" w:rsidP="007B0C54">
      <w:pPr>
        <w:spacing w:line="312" w:lineRule="auto"/>
        <w:rPr>
          <w:rFonts w:ascii="Arial" w:hAnsi="Arial" w:cs="Arial"/>
          <w:b/>
          <w:sz w:val="20"/>
          <w:szCs w:val="20"/>
          <w:lang w:val="de-DE"/>
        </w:rPr>
      </w:pPr>
    </w:p>
    <w:p w14:paraId="74EFE1DC" w14:textId="434F9CDD" w:rsidR="00D71C2E" w:rsidRPr="00D71C2E" w:rsidRDefault="00D4631E" w:rsidP="00D71C2E">
      <w:pPr>
        <w:spacing w:line="288" w:lineRule="auto"/>
        <w:rPr>
          <w:rFonts w:ascii="Arial" w:hAnsi="Arial" w:cs="Arial"/>
          <w:b/>
          <w:color w:val="000000"/>
          <w:sz w:val="20"/>
          <w:szCs w:val="20"/>
        </w:rPr>
      </w:pPr>
      <w:r w:rsidRPr="00D71C2E">
        <w:rPr>
          <w:rFonts w:ascii="Arial" w:hAnsi="Arial" w:cs="Arial"/>
          <w:b/>
          <w:noProof/>
          <w:sz w:val="20"/>
          <w:szCs w:val="20"/>
          <w:lang w:val="de-DE" w:eastAsia="de-DE"/>
        </w:rPr>
        <w:drawing>
          <wp:anchor distT="0" distB="0" distL="114300" distR="114300" simplePos="0" relativeHeight="251666432" behindDoc="0" locked="0" layoutInCell="1" allowOverlap="1" wp14:anchorId="28416DBD" wp14:editId="327B4D6C">
            <wp:simplePos x="0" y="0"/>
            <wp:positionH relativeFrom="column">
              <wp:posOffset>5071110</wp:posOffset>
            </wp:positionH>
            <wp:positionV relativeFrom="paragraph">
              <wp:posOffset>221155</wp:posOffset>
            </wp:positionV>
            <wp:extent cx="1045407" cy="1529682"/>
            <wp:effectExtent l="0" t="0" r="0" b="0"/>
            <wp:wrapNone/>
            <wp:docPr id="8" name="Bild 8" descr="Macintosh HD:Users:PnR-Praktikant:Desktop:Bildschirmfoto 2018-01-12 um 10.36.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PnR-Praktikant:Desktop:Bildschirmfoto 2018-01-12 um 10.36.55.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45407" cy="1529682"/>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D71C2E" w:rsidRPr="00D71C2E">
        <w:rPr>
          <w:rFonts w:ascii="Arial" w:hAnsi="Arial" w:cs="Arial"/>
          <w:b/>
          <w:color w:val="000000"/>
          <w:sz w:val="20"/>
          <w:szCs w:val="20"/>
        </w:rPr>
        <w:t>Blütenzauber macht Appetit auf Sommer</w:t>
      </w:r>
    </w:p>
    <w:p w14:paraId="31B8AD42" w14:textId="51D068C1" w:rsidR="00D71C2E" w:rsidRPr="00D71C2E" w:rsidRDefault="00D71C2E" w:rsidP="00D71C2E">
      <w:pPr>
        <w:spacing w:line="288" w:lineRule="auto"/>
        <w:rPr>
          <w:rFonts w:ascii="Arial" w:hAnsi="Arial" w:cs="Arial"/>
          <w:color w:val="000000"/>
          <w:sz w:val="20"/>
          <w:szCs w:val="20"/>
        </w:rPr>
      </w:pPr>
      <w:r w:rsidRPr="00D71C2E">
        <w:rPr>
          <w:rFonts w:ascii="Arial" w:hAnsi="Arial" w:cs="Arial"/>
          <w:color w:val="000000"/>
          <w:sz w:val="20"/>
          <w:szCs w:val="20"/>
        </w:rPr>
        <w:t xml:space="preserve">Blumen auf dem Tisch sind immer ein Hingucker. Ganz besonders, wenn sie die Blütenpracht des Sommers in Form einer stilvollen Tischwäsche auf die Terrasse zaubern. Das neue Dessin „Sommerblumen“ in der Gartentischwäsche-Kollektion von Wäschekrone kombiniert ein buntes Blütenmeer mit weißem Hintergrund und ist damit die ideale Spielwiese für kreative Dekorationsideen. Dank ihrer Acryl-Micro-Beschichtung überzeugt sie zudem mit einer angenehmen Haptik und ist gleichzeitig besonders pflegeleicht, da abwischbar. Die Tischwäsche steht in verschiedenen Ausführungen von 80 x 80 cm bis 130 x 220 cm sowie 135 cm rund zur Wahl. </w:t>
      </w:r>
      <w:r w:rsidR="00D957B9">
        <w:rPr>
          <w:rFonts w:ascii="Arial" w:hAnsi="Arial" w:cs="Arial"/>
          <w:color w:val="000000"/>
          <w:sz w:val="20"/>
          <w:szCs w:val="20"/>
        </w:rPr>
        <w:t xml:space="preserve">Auch hier </w:t>
      </w:r>
      <w:r w:rsidRPr="00D71C2E">
        <w:rPr>
          <w:rFonts w:ascii="Arial" w:hAnsi="Arial" w:cs="Arial"/>
          <w:color w:val="000000"/>
          <w:sz w:val="20"/>
          <w:szCs w:val="20"/>
        </w:rPr>
        <w:t>bietet Wäschekrone auf Kundenwunsch individuelle Sondergrößen an.</w:t>
      </w:r>
    </w:p>
    <w:p w14:paraId="29C41812" w14:textId="48F06DF7" w:rsidR="00D71C2E" w:rsidRPr="00D71C2E" w:rsidRDefault="00D71C2E" w:rsidP="00D71C2E">
      <w:pPr>
        <w:spacing w:line="360" w:lineRule="auto"/>
        <w:rPr>
          <w:rFonts w:ascii="Arial" w:hAnsi="Arial" w:cs="Arial"/>
          <w:b/>
          <w:sz w:val="20"/>
          <w:szCs w:val="20"/>
        </w:rPr>
      </w:pPr>
    </w:p>
    <w:p w14:paraId="6C640C4C" w14:textId="2CCAB494" w:rsidR="00153A78" w:rsidRPr="00E940A5" w:rsidRDefault="00153A78" w:rsidP="00153A78">
      <w:pPr>
        <w:spacing w:line="312" w:lineRule="auto"/>
        <w:rPr>
          <w:rFonts w:ascii="Arial" w:hAnsi="Arial" w:cs="Arial"/>
          <w:b/>
          <w:sz w:val="20"/>
          <w:szCs w:val="20"/>
        </w:rPr>
      </w:pPr>
      <w:r>
        <w:rPr>
          <w:rFonts w:ascii="Arial" w:hAnsi="Arial" w:cs="Arial"/>
          <w:b/>
          <w:sz w:val="20"/>
          <w:szCs w:val="20"/>
        </w:rPr>
        <w:t>wäschekrone.de</w:t>
      </w:r>
      <w:r w:rsidR="000110E5">
        <w:rPr>
          <w:rFonts w:ascii="Arial" w:hAnsi="Arial" w:cs="Arial"/>
          <w:b/>
          <w:sz w:val="20"/>
          <w:szCs w:val="20"/>
        </w:rPr>
        <w:t xml:space="preserve"> </w:t>
      </w:r>
    </w:p>
    <w:p w14:paraId="4B93EE7A" w14:textId="4D2C59ED" w:rsidR="00042378" w:rsidRDefault="004D1796" w:rsidP="007B0C54">
      <w:pPr>
        <w:spacing w:line="288" w:lineRule="auto"/>
        <w:rPr>
          <w:rFonts w:ascii="Arial" w:hAnsi="Arial" w:cs="Arial"/>
          <w:b/>
          <w:sz w:val="20"/>
          <w:szCs w:val="20"/>
        </w:rPr>
      </w:pPr>
      <w:r>
        <w:rPr>
          <w:rFonts w:ascii="Arial" w:hAnsi="Arial" w:cs="Arial"/>
          <w:b/>
          <w:sz w:val="20"/>
          <w:szCs w:val="20"/>
        </w:rPr>
        <w:t>www.waeschekrone.at</w:t>
      </w:r>
      <w:bookmarkStart w:id="0" w:name="_GoBack"/>
      <w:bookmarkEnd w:id="0"/>
    </w:p>
    <w:p w14:paraId="2CFA5FCC" w14:textId="77777777" w:rsidR="009F1F91" w:rsidRDefault="009F1F91" w:rsidP="007B0C54">
      <w:pPr>
        <w:spacing w:line="288" w:lineRule="auto"/>
        <w:rPr>
          <w:rFonts w:ascii="Arial" w:hAnsi="Arial" w:cs="Arial"/>
          <w:b/>
          <w:sz w:val="20"/>
          <w:szCs w:val="20"/>
        </w:rPr>
      </w:pPr>
    </w:p>
    <w:p w14:paraId="07CC2DD3" w14:textId="77777777" w:rsidR="002932E2" w:rsidRPr="00E76518" w:rsidRDefault="002932E2" w:rsidP="007B0C54">
      <w:pPr>
        <w:spacing w:line="288" w:lineRule="auto"/>
        <w:rPr>
          <w:rFonts w:ascii="Arial" w:hAnsi="Arial" w:cs="Arial"/>
          <w:b/>
          <w:sz w:val="20"/>
          <w:szCs w:val="20"/>
        </w:rPr>
      </w:pPr>
      <w:r w:rsidRPr="00E76518">
        <w:rPr>
          <w:rFonts w:ascii="Arial" w:hAnsi="Arial" w:cs="Arial"/>
          <w:b/>
          <w:sz w:val="20"/>
          <w:szCs w:val="20"/>
        </w:rPr>
        <w:t>Bildanforderung</w:t>
      </w:r>
    </w:p>
    <w:p w14:paraId="62764138" w14:textId="7B183D2A" w:rsidR="00BD097E" w:rsidRDefault="002932E2" w:rsidP="007B0C54">
      <w:pPr>
        <w:spacing w:line="288" w:lineRule="auto"/>
        <w:rPr>
          <w:rFonts w:ascii="Arial" w:hAnsi="Arial" w:cs="Arial"/>
          <w:sz w:val="20"/>
          <w:szCs w:val="20"/>
        </w:rPr>
      </w:pPr>
      <w:r w:rsidRPr="00E76518">
        <w:rPr>
          <w:rFonts w:ascii="Arial" w:hAnsi="Arial" w:cs="Arial"/>
          <w:sz w:val="20"/>
          <w:szCs w:val="20"/>
        </w:rPr>
        <w:t>Bildmaterial zum Download finden Sie in unserem Medienportal press-n-relations</w:t>
      </w:r>
      <w:r w:rsidR="00500057">
        <w:rPr>
          <w:rFonts w:ascii="Arial" w:hAnsi="Arial" w:cs="Arial"/>
          <w:sz w:val="20"/>
          <w:szCs w:val="20"/>
        </w:rPr>
        <w:t>.amid-pr.co</w:t>
      </w:r>
      <w:r w:rsidR="00ED6556">
        <w:rPr>
          <w:rFonts w:ascii="Arial" w:hAnsi="Arial" w:cs="Arial"/>
          <w:sz w:val="20"/>
          <w:szCs w:val="20"/>
        </w:rPr>
        <w:t>m (Suchbegriff „Waeschekrone-</w:t>
      </w:r>
      <w:r w:rsidR="009F1F91">
        <w:rPr>
          <w:rFonts w:ascii="Arial" w:hAnsi="Arial" w:cs="Arial"/>
          <w:sz w:val="20"/>
          <w:szCs w:val="20"/>
        </w:rPr>
        <w:t>Gartent</w:t>
      </w:r>
      <w:r w:rsidR="0042399D">
        <w:rPr>
          <w:rFonts w:ascii="Arial" w:hAnsi="Arial" w:cs="Arial"/>
          <w:sz w:val="20"/>
          <w:szCs w:val="20"/>
        </w:rPr>
        <w:t>ischwaesche</w:t>
      </w:r>
      <w:r w:rsidR="009F1F91">
        <w:rPr>
          <w:rFonts w:ascii="Arial" w:hAnsi="Arial" w:cs="Arial"/>
          <w:sz w:val="20"/>
          <w:szCs w:val="20"/>
        </w:rPr>
        <w:t>-2018</w:t>
      </w:r>
      <w:r w:rsidRPr="00E76518">
        <w:rPr>
          <w:rFonts w:ascii="Arial" w:hAnsi="Arial" w:cs="Arial"/>
          <w:sz w:val="20"/>
          <w:szCs w:val="20"/>
        </w:rPr>
        <w:t>“). Selbstverständlich schicke</w:t>
      </w:r>
      <w:r w:rsidR="00F51654" w:rsidRPr="00E76518">
        <w:rPr>
          <w:rFonts w:ascii="Arial" w:hAnsi="Arial" w:cs="Arial"/>
          <w:sz w:val="20"/>
          <w:szCs w:val="20"/>
        </w:rPr>
        <w:t>n</w:t>
      </w:r>
      <w:r w:rsidRPr="00E76518">
        <w:rPr>
          <w:rFonts w:ascii="Arial" w:hAnsi="Arial" w:cs="Arial"/>
          <w:sz w:val="20"/>
          <w:szCs w:val="20"/>
        </w:rPr>
        <w:t xml:space="preserve"> </w:t>
      </w:r>
      <w:r w:rsidR="00F51654" w:rsidRPr="00E76518">
        <w:rPr>
          <w:rFonts w:ascii="Arial" w:hAnsi="Arial" w:cs="Arial"/>
          <w:sz w:val="20"/>
          <w:szCs w:val="20"/>
        </w:rPr>
        <w:t>wir</w:t>
      </w:r>
      <w:r w:rsidRPr="00E76518">
        <w:rPr>
          <w:rFonts w:ascii="Arial" w:hAnsi="Arial" w:cs="Arial"/>
          <w:sz w:val="20"/>
          <w:szCs w:val="20"/>
        </w:rPr>
        <w:t xml:space="preserve"> Ihnen die Dateien auch gerne per E-Mail zu. Kontakt: </w:t>
      </w:r>
      <w:r w:rsidR="00E61961" w:rsidRPr="00E76518">
        <w:rPr>
          <w:rFonts w:ascii="Arial" w:hAnsi="Arial" w:cs="Arial"/>
          <w:sz w:val="20"/>
          <w:szCs w:val="20"/>
        </w:rPr>
        <w:t>waeschekrone</w:t>
      </w:r>
      <w:r w:rsidRPr="00E76518">
        <w:rPr>
          <w:rFonts w:ascii="Arial" w:hAnsi="Arial" w:cs="Arial"/>
          <w:sz w:val="20"/>
          <w:szCs w:val="20"/>
        </w:rPr>
        <w:t>@press-n-relations.de</w:t>
      </w:r>
    </w:p>
    <w:p w14:paraId="35F62642" w14:textId="77777777" w:rsidR="00E34D6B" w:rsidRPr="00E76518" w:rsidRDefault="00E34D6B" w:rsidP="007B0C54">
      <w:pPr>
        <w:spacing w:line="288" w:lineRule="auto"/>
        <w:rPr>
          <w:rFonts w:ascii="Arial" w:hAnsi="Arial" w:cs="Arial"/>
          <w:sz w:val="20"/>
          <w:szCs w:val="20"/>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BE7F7F" w14:paraId="442792F3" w14:textId="77777777" w:rsidTr="00E34D6B">
        <w:tc>
          <w:tcPr>
            <w:tcW w:w="4181" w:type="dxa"/>
            <w:tcBorders>
              <w:top w:val="nil"/>
              <w:left w:val="nil"/>
              <w:bottom w:val="nil"/>
              <w:right w:val="nil"/>
            </w:tcBorders>
          </w:tcPr>
          <w:p w14:paraId="3224F27F" w14:textId="77777777" w:rsidR="006A5A25" w:rsidRPr="00E76518" w:rsidRDefault="006A5A25" w:rsidP="00E34D6B">
            <w:pPr>
              <w:pStyle w:val="berschrift2"/>
              <w:spacing w:line="264" w:lineRule="auto"/>
              <w:rPr>
                <w:rFonts w:ascii="Arial" w:hAnsi="Arial" w:cs="Arial"/>
                <w:color w:val="000000"/>
                <w:sz w:val="18"/>
              </w:rPr>
            </w:pPr>
            <w:bookmarkStart w:id="1" w:name="OLE_LINK1"/>
            <w:bookmarkStart w:id="2" w:name="OLE_LINK2"/>
            <w:r w:rsidRPr="00E76518">
              <w:rPr>
                <w:rFonts w:ascii="Arial" w:hAnsi="Arial" w:cs="Arial"/>
                <w:color w:val="000000"/>
                <w:sz w:val="18"/>
              </w:rPr>
              <w:t>Weitere Informationen:</w:t>
            </w:r>
          </w:p>
          <w:p w14:paraId="27E4A304" w14:textId="07D76A8F" w:rsidR="00090042" w:rsidRPr="00E76518" w:rsidRDefault="008855E2" w:rsidP="00E34D6B">
            <w:pPr>
              <w:spacing w:line="264" w:lineRule="auto"/>
              <w:rPr>
                <w:rFonts w:ascii="Arial" w:hAnsi="Arial" w:cs="Arial"/>
                <w:color w:val="000000"/>
                <w:sz w:val="18"/>
              </w:rPr>
            </w:pPr>
            <w:r w:rsidRPr="00E76518">
              <w:rPr>
                <w:rFonts w:ascii="Arial" w:hAnsi="Arial" w:cs="Arial"/>
                <w:color w:val="000000"/>
                <w:sz w:val="18"/>
              </w:rPr>
              <w:t>Wäschekrone GmbH &amp; Co. KG</w:t>
            </w:r>
          </w:p>
          <w:p w14:paraId="4E77CFB9" w14:textId="383E6A79" w:rsidR="006A5A25" w:rsidRPr="00E76518" w:rsidRDefault="004C71BD" w:rsidP="00E34D6B">
            <w:pPr>
              <w:spacing w:line="264" w:lineRule="auto"/>
              <w:rPr>
                <w:rFonts w:ascii="Arial" w:hAnsi="Arial" w:cs="Arial"/>
                <w:color w:val="000000"/>
                <w:sz w:val="18"/>
              </w:rPr>
            </w:pPr>
            <w:r>
              <w:rPr>
                <w:rFonts w:ascii="Arial" w:hAnsi="Arial" w:cs="Arial"/>
                <w:color w:val="000000"/>
                <w:sz w:val="18"/>
              </w:rPr>
              <w:t xml:space="preserve">Katrin </w:t>
            </w:r>
            <w:r w:rsidR="001B7931">
              <w:rPr>
                <w:rFonts w:ascii="Arial" w:hAnsi="Arial" w:cs="Arial"/>
                <w:color w:val="000000"/>
                <w:sz w:val="18"/>
              </w:rPr>
              <w:t>Fischer</w:t>
            </w:r>
          </w:p>
          <w:p w14:paraId="634E9AC8" w14:textId="78FB649D" w:rsidR="002B71CC" w:rsidRPr="00E76518" w:rsidRDefault="008855E2" w:rsidP="00E34D6B">
            <w:pPr>
              <w:spacing w:line="264" w:lineRule="auto"/>
              <w:rPr>
                <w:rFonts w:ascii="Arial" w:hAnsi="Arial" w:cs="Arial"/>
                <w:color w:val="000000"/>
                <w:sz w:val="18"/>
              </w:rPr>
            </w:pPr>
            <w:r w:rsidRPr="00E76518">
              <w:rPr>
                <w:rFonts w:ascii="Arial" w:hAnsi="Arial" w:cs="Arial"/>
                <w:color w:val="000000"/>
                <w:sz w:val="18"/>
              </w:rPr>
              <w:t>Hirschstraße 98</w:t>
            </w:r>
          </w:p>
          <w:p w14:paraId="6568C106" w14:textId="16133F7A" w:rsidR="006A5A25" w:rsidRPr="00E76518" w:rsidRDefault="002B71CC" w:rsidP="00E34D6B">
            <w:pPr>
              <w:spacing w:line="264" w:lineRule="auto"/>
              <w:rPr>
                <w:rFonts w:ascii="Arial" w:hAnsi="Arial" w:cs="Arial"/>
                <w:color w:val="000000"/>
                <w:sz w:val="18"/>
              </w:rPr>
            </w:pPr>
            <w:r w:rsidRPr="00E76518">
              <w:rPr>
                <w:rFonts w:ascii="Arial" w:hAnsi="Arial" w:cs="Arial"/>
                <w:color w:val="000000"/>
                <w:sz w:val="18"/>
              </w:rPr>
              <w:t>D-</w:t>
            </w:r>
            <w:r w:rsidR="008855E2" w:rsidRPr="00E76518">
              <w:rPr>
                <w:rFonts w:ascii="Arial" w:hAnsi="Arial" w:cs="Arial"/>
                <w:color w:val="000000"/>
                <w:sz w:val="18"/>
              </w:rPr>
              <w:t>89150 Laichingen</w:t>
            </w:r>
          </w:p>
          <w:p w14:paraId="7EC1F4B1" w14:textId="78FD2F18" w:rsidR="006A5A25" w:rsidRPr="005A6F9B" w:rsidRDefault="006A5A25" w:rsidP="00E34D6B">
            <w:pPr>
              <w:spacing w:line="264" w:lineRule="auto"/>
              <w:rPr>
                <w:rFonts w:ascii="Arial" w:hAnsi="Arial" w:cs="Arial"/>
                <w:color w:val="000000"/>
                <w:sz w:val="18"/>
                <w:lang w:val="en-US"/>
              </w:rPr>
            </w:pPr>
            <w:r w:rsidRPr="005A6F9B">
              <w:rPr>
                <w:rFonts w:ascii="Arial" w:hAnsi="Arial" w:cs="Arial"/>
                <w:color w:val="000000"/>
                <w:sz w:val="18"/>
                <w:lang w:val="en-US"/>
              </w:rPr>
              <w:t>Tel.: +49</w:t>
            </w:r>
            <w:r w:rsidRPr="005A6F9B">
              <w:rPr>
                <w:rFonts w:ascii="Arial" w:hAnsi="Arial" w:cs="Arial"/>
                <w:lang w:val="en-US"/>
              </w:rPr>
              <w:t xml:space="preserve"> </w:t>
            </w:r>
            <w:r w:rsidR="008855E2" w:rsidRPr="005A6F9B">
              <w:rPr>
                <w:rFonts w:ascii="Arial" w:hAnsi="Arial" w:cs="Arial"/>
                <w:color w:val="000000"/>
                <w:sz w:val="18"/>
                <w:lang w:val="en-US"/>
              </w:rPr>
              <w:t>7333 804-8</w:t>
            </w:r>
            <w:r w:rsidR="00606343" w:rsidRPr="005A6F9B">
              <w:rPr>
                <w:rFonts w:ascii="Arial" w:hAnsi="Arial" w:cs="Arial"/>
                <w:color w:val="000000"/>
                <w:sz w:val="18"/>
                <w:lang w:val="en-US"/>
              </w:rPr>
              <w:t>73</w:t>
            </w:r>
          </w:p>
          <w:p w14:paraId="71D5319E" w14:textId="24C194BB" w:rsidR="006A5A25" w:rsidRPr="00E76518" w:rsidRDefault="006A5A25" w:rsidP="00E34D6B">
            <w:pPr>
              <w:spacing w:line="264" w:lineRule="auto"/>
              <w:rPr>
                <w:rFonts w:ascii="Arial" w:hAnsi="Arial" w:cs="Arial"/>
                <w:color w:val="000000"/>
                <w:sz w:val="18"/>
                <w:lang w:val="fr-CH"/>
              </w:rPr>
            </w:pPr>
            <w:r w:rsidRPr="00E76518">
              <w:rPr>
                <w:rFonts w:ascii="Arial" w:hAnsi="Arial" w:cs="Arial"/>
                <w:color w:val="000000"/>
                <w:sz w:val="18"/>
                <w:lang w:val="fr-CH"/>
              </w:rPr>
              <w:t>Fax: +49</w:t>
            </w:r>
            <w:r w:rsidRPr="00E76518">
              <w:rPr>
                <w:rFonts w:ascii="Arial" w:hAnsi="Arial" w:cs="Arial"/>
                <w:lang w:val="fr-CH"/>
              </w:rPr>
              <w:t xml:space="preserve"> </w:t>
            </w:r>
            <w:r w:rsidR="004C71BD">
              <w:rPr>
                <w:rFonts w:ascii="Arial" w:hAnsi="Arial" w:cs="Arial"/>
                <w:color w:val="000000"/>
                <w:sz w:val="18"/>
                <w:lang w:val="fr-CH"/>
              </w:rPr>
              <w:t>7333 804-973</w:t>
            </w:r>
          </w:p>
          <w:p w14:paraId="1ADD7C67" w14:textId="30AB116B" w:rsidR="006A5A25" w:rsidRPr="00E76518" w:rsidRDefault="00F0711E" w:rsidP="00E34D6B">
            <w:pPr>
              <w:spacing w:line="264" w:lineRule="auto"/>
              <w:rPr>
                <w:rFonts w:ascii="Arial" w:hAnsi="Arial" w:cs="Arial"/>
                <w:color w:val="000000"/>
                <w:sz w:val="18"/>
                <w:lang w:val="fr-CH"/>
              </w:rPr>
            </w:pPr>
            <w:r w:rsidRPr="00E76518">
              <w:rPr>
                <w:rFonts w:ascii="Arial" w:hAnsi="Arial" w:cs="Arial"/>
                <w:color w:val="000000"/>
                <w:sz w:val="18"/>
                <w:lang w:val="fr-CH"/>
              </w:rPr>
              <w:t>presse@waeschekrone.de</w:t>
            </w:r>
          </w:p>
          <w:p w14:paraId="3DFA3497" w14:textId="6BAE51B7" w:rsidR="006A5A25" w:rsidRPr="00E76518" w:rsidRDefault="000163AE" w:rsidP="00E34D6B">
            <w:pPr>
              <w:spacing w:line="264" w:lineRule="auto"/>
              <w:rPr>
                <w:rFonts w:ascii="Arial" w:hAnsi="Arial" w:cs="Arial"/>
                <w:color w:val="000000"/>
                <w:sz w:val="18"/>
                <w:lang w:val="en-GB"/>
              </w:rPr>
            </w:pPr>
            <w:r w:rsidRPr="00E76518">
              <w:rPr>
                <w:rFonts w:ascii="Arial" w:hAnsi="Arial" w:cs="Arial"/>
                <w:color w:val="000000"/>
                <w:sz w:val="18"/>
                <w:lang w:val="en-GB"/>
              </w:rPr>
              <w:t>www.</w:t>
            </w:r>
            <w:r w:rsidR="00F0711E" w:rsidRPr="00E76518">
              <w:rPr>
                <w:rFonts w:ascii="Arial" w:hAnsi="Arial" w:cs="Arial"/>
                <w:color w:val="000000"/>
                <w:sz w:val="18"/>
                <w:lang w:val="en-GB"/>
              </w:rPr>
              <w:t>waeschekrone</w:t>
            </w:r>
            <w:r w:rsidRPr="00E76518">
              <w:rPr>
                <w:rFonts w:ascii="Arial" w:hAnsi="Arial" w:cs="Arial"/>
                <w:color w:val="000000"/>
                <w:sz w:val="18"/>
                <w:lang w:val="en-GB"/>
              </w:rPr>
              <w:t>.de</w:t>
            </w:r>
          </w:p>
        </w:tc>
        <w:tc>
          <w:tcPr>
            <w:tcW w:w="4394" w:type="dxa"/>
            <w:tcBorders>
              <w:top w:val="nil"/>
              <w:left w:val="nil"/>
              <w:bottom w:val="nil"/>
              <w:right w:val="nil"/>
            </w:tcBorders>
          </w:tcPr>
          <w:p w14:paraId="42C04F09" w14:textId="77777777" w:rsidR="006A5A25" w:rsidRPr="00E76518" w:rsidRDefault="006A5A25" w:rsidP="00E34D6B">
            <w:pPr>
              <w:widowControl w:val="0"/>
              <w:spacing w:line="264" w:lineRule="auto"/>
              <w:rPr>
                <w:rFonts w:ascii="Arial" w:hAnsi="Arial" w:cs="Arial"/>
                <w:b/>
                <w:color w:val="000000"/>
                <w:sz w:val="18"/>
              </w:rPr>
            </w:pPr>
            <w:r w:rsidRPr="00E76518">
              <w:rPr>
                <w:rFonts w:ascii="Arial" w:hAnsi="Arial" w:cs="Arial"/>
                <w:b/>
                <w:color w:val="000000"/>
                <w:sz w:val="18"/>
              </w:rPr>
              <w:t>Presse- und Öffentlichkeitsarbeit:</w:t>
            </w:r>
          </w:p>
          <w:p w14:paraId="5400FEB9" w14:textId="77777777" w:rsidR="002B71CC" w:rsidRPr="00E76518" w:rsidRDefault="002B71CC" w:rsidP="00E34D6B">
            <w:pPr>
              <w:spacing w:line="264" w:lineRule="auto"/>
              <w:rPr>
                <w:rFonts w:ascii="Arial" w:hAnsi="Arial" w:cs="Arial"/>
                <w:color w:val="000000"/>
                <w:sz w:val="18"/>
              </w:rPr>
            </w:pPr>
            <w:r w:rsidRPr="00E76518">
              <w:rPr>
                <w:rFonts w:ascii="Arial" w:hAnsi="Arial" w:cs="Arial"/>
                <w:color w:val="000000"/>
                <w:sz w:val="18"/>
              </w:rPr>
              <w:t xml:space="preserve">Press’n’Relations GmbH </w:t>
            </w:r>
          </w:p>
          <w:p w14:paraId="5E19DD7B" w14:textId="4538DD51" w:rsidR="006A5A25" w:rsidRPr="00E76518" w:rsidRDefault="006A5A25" w:rsidP="00E34D6B">
            <w:pPr>
              <w:spacing w:line="264" w:lineRule="auto"/>
              <w:rPr>
                <w:rFonts w:ascii="Arial" w:hAnsi="Arial" w:cs="Arial"/>
                <w:color w:val="000000"/>
                <w:sz w:val="18"/>
              </w:rPr>
            </w:pPr>
            <w:r w:rsidRPr="00E76518">
              <w:rPr>
                <w:rFonts w:ascii="Arial" w:hAnsi="Arial" w:cs="Arial"/>
                <w:color w:val="000000"/>
                <w:sz w:val="18"/>
              </w:rPr>
              <w:t>Natasa Forstner</w:t>
            </w:r>
          </w:p>
          <w:p w14:paraId="3B123002" w14:textId="689BB468" w:rsidR="002B71CC" w:rsidRPr="00E76518" w:rsidRDefault="002B71CC" w:rsidP="00E34D6B">
            <w:pPr>
              <w:spacing w:line="264" w:lineRule="auto"/>
              <w:rPr>
                <w:rFonts w:ascii="Arial" w:hAnsi="Arial" w:cs="Arial"/>
                <w:color w:val="000000"/>
                <w:sz w:val="18"/>
                <w:lang w:val="it-IT"/>
              </w:rPr>
            </w:pPr>
            <w:r w:rsidRPr="00E76518">
              <w:rPr>
                <w:rFonts w:ascii="Arial" w:hAnsi="Arial" w:cs="Arial"/>
                <w:color w:val="000000"/>
                <w:sz w:val="18"/>
                <w:lang w:val="it-IT"/>
              </w:rPr>
              <w:t>Magirusstraße 33</w:t>
            </w:r>
            <w:r w:rsidR="006A5A25" w:rsidRPr="00E76518">
              <w:rPr>
                <w:rFonts w:ascii="Arial" w:hAnsi="Arial" w:cs="Arial"/>
                <w:color w:val="000000"/>
                <w:sz w:val="18"/>
                <w:lang w:val="it-IT"/>
              </w:rPr>
              <w:t xml:space="preserve"> </w:t>
            </w:r>
          </w:p>
          <w:p w14:paraId="2152AAB3" w14:textId="43C88F73" w:rsidR="006A5A25" w:rsidRPr="00E76518" w:rsidRDefault="006A5A25" w:rsidP="00E34D6B">
            <w:pPr>
              <w:spacing w:line="264" w:lineRule="auto"/>
              <w:rPr>
                <w:rFonts w:ascii="Arial" w:hAnsi="Arial" w:cs="Arial"/>
                <w:color w:val="000000"/>
                <w:sz w:val="18"/>
                <w:lang w:val="it-IT"/>
              </w:rPr>
            </w:pPr>
            <w:r w:rsidRPr="00E76518">
              <w:rPr>
                <w:rFonts w:ascii="Arial" w:hAnsi="Arial" w:cs="Arial"/>
                <w:color w:val="000000"/>
                <w:sz w:val="18"/>
                <w:lang w:val="it-IT"/>
              </w:rPr>
              <w:t>D-89077 Ulm</w:t>
            </w:r>
          </w:p>
          <w:p w14:paraId="7B6B67E5" w14:textId="77777777" w:rsidR="006A5A25" w:rsidRPr="00E76518" w:rsidRDefault="006A5A25" w:rsidP="00E34D6B">
            <w:pPr>
              <w:pStyle w:val="Sprechblasentext"/>
              <w:spacing w:line="264" w:lineRule="auto"/>
              <w:rPr>
                <w:rFonts w:ascii="Arial" w:hAnsi="Arial" w:cs="Arial"/>
                <w:color w:val="000000"/>
                <w:sz w:val="18"/>
                <w:lang w:val="it-IT"/>
              </w:rPr>
            </w:pPr>
            <w:r w:rsidRPr="00E76518">
              <w:rPr>
                <w:rFonts w:ascii="Arial" w:hAnsi="Arial" w:cs="Arial"/>
                <w:color w:val="000000"/>
                <w:sz w:val="18"/>
                <w:lang w:val="it-IT"/>
              </w:rPr>
              <w:t xml:space="preserve">Tel.: +49 731 96 287-17 </w:t>
            </w:r>
          </w:p>
          <w:p w14:paraId="627DB859" w14:textId="77777777" w:rsidR="006A5A25" w:rsidRPr="00E76518" w:rsidRDefault="006A5A25" w:rsidP="00E34D6B">
            <w:pPr>
              <w:pStyle w:val="Sprechblasentext"/>
              <w:spacing w:line="264" w:lineRule="auto"/>
              <w:rPr>
                <w:rFonts w:ascii="Arial" w:hAnsi="Arial" w:cs="Arial"/>
                <w:color w:val="000000"/>
                <w:sz w:val="18"/>
                <w:lang w:val="it-IT"/>
              </w:rPr>
            </w:pPr>
            <w:r w:rsidRPr="00E76518">
              <w:rPr>
                <w:rFonts w:ascii="Arial" w:hAnsi="Arial" w:cs="Arial"/>
                <w:color w:val="000000"/>
                <w:sz w:val="18"/>
                <w:lang w:val="it-IT"/>
              </w:rPr>
              <w:t>Fax: +49 731 96 287-97</w:t>
            </w:r>
          </w:p>
          <w:p w14:paraId="0C16076D" w14:textId="1E6CB86E" w:rsidR="006A5A25" w:rsidRPr="00E76518" w:rsidRDefault="00F0711E" w:rsidP="00E34D6B">
            <w:pPr>
              <w:spacing w:line="264" w:lineRule="auto"/>
              <w:rPr>
                <w:rFonts w:ascii="Arial" w:hAnsi="Arial" w:cs="Arial"/>
                <w:color w:val="000000"/>
                <w:sz w:val="18"/>
                <w:lang w:val="it-IT"/>
              </w:rPr>
            </w:pPr>
            <w:r w:rsidRPr="00E76518">
              <w:rPr>
                <w:rFonts w:ascii="Arial" w:hAnsi="Arial" w:cs="Arial"/>
                <w:color w:val="000000"/>
                <w:sz w:val="18"/>
                <w:lang w:val="it-IT"/>
              </w:rPr>
              <w:t>waeschekrone</w:t>
            </w:r>
            <w:r w:rsidR="006A5A25" w:rsidRPr="00E76518">
              <w:rPr>
                <w:rFonts w:ascii="Arial" w:hAnsi="Arial" w:cs="Arial"/>
                <w:color w:val="000000"/>
                <w:sz w:val="18"/>
                <w:lang w:val="it-IT"/>
              </w:rPr>
              <w:t>@press-n-relations.de</w:t>
            </w:r>
            <w:r w:rsidR="006A5A25" w:rsidRPr="00E76518">
              <w:rPr>
                <w:rFonts w:ascii="Arial" w:hAnsi="Arial" w:cs="Arial"/>
                <w:color w:val="000000"/>
                <w:sz w:val="18"/>
                <w:lang w:val="it-IT"/>
              </w:rPr>
              <w:br/>
              <w:t>www.press-n-relations.de</w:t>
            </w:r>
          </w:p>
        </w:tc>
      </w:tr>
      <w:bookmarkEnd w:id="1"/>
      <w:bookmarkEnd w:id="2"/>
    </w:tbl>
    <w:p w14:paraId="7446A26E" w14:textId="77777777" w:rsidR="006A5A25" w:rsidRPr="00961A10" w:rsidRDefault="006A5A25" w:rsidP="007B0C54">
      <w:pPr>
        <w:widowControl w:val="0"/>
        <w:spacing w:line="264" w:lineRule="auto"/>
        <w:rPr>
          <w:rFonts w:ascii="Arial" w:hAnsi="Arial" w:cs="Arial"/>
          <w:b/>
          <w:color w:val="000000"/>
          <w:sz w:val="18"/>
          <w:lang w:val="it-IT"/>
        </w:rPr>
      </w:pPr>
    </w:p>
    <w:p w14:paraId="54D244EE" w14:textId="77777777" w:rsidR="006A5A25" w:rsidRPr="00961A10" w:rsidRDefault="006A5A25" w:rsidP="007B0C54">
      <w:pPr>
        <w:widowControl w:val="0"/>
        <w:spacing w:line="264" w:lineRule="auto"/>
        <w:rPr>
          <w:rFonts w:ascii="Arial" w:hAnsi="Arial" w:cs="Arial"/>
          <w:b/>
          <w:color w:val="000000"/>
          <w:sz w:val="18"/>
          <w:lang w:val="it-IT"/>
        </w:rPr>
      </w:pPr>
    </w:p>
    <w:p w14:paraId="3958AB05" w14:textId="77777777" w:rsidR="00874F61" w:rsidRPr="00874F61" w:rsidRDefault="00874F61" w:rsidP="00874F61">
      <w:pPr>
        <w:rPr>
          <w:rFonts w:ascii="Arial" w:hAnsi="Arial" w:cs="Arial"/>
          <w:b/>
          <w:color w:val="000000"/>
          <w:sz w:val="18"/>
        </w:rPr>
      </w:pPr>
      <w:r w:rsidRPr="00874F61">
        <w:rPr>
          <w:rFonts w:ascii="Arial" w:hAnsi="Arial" w:cs="Arial"/>
          <w:b/>
          <w:color w:val="000000"/>
          <w:sz w:val="18"/>
        </w:rPr>
        <w:t>Wäschekrone</w:t>
      </w:r>
    </w:p>
    <w:p w14:paraId="222A32EB" w14:textId="050B694B" w:rsidR="008F6A7A" w:rsidRPr="00A40987" w:rsidRDefault="00874F61" w:rsidP="00D53A8A">
      <w:pPr>
        <w:ind w:right="-1136"/>
        <w:rPr>
          <w:rFonts w:ascii="Arial" w:hAnsi="Arial" w:cs="Arial"/>
          <w:color w:val="000000"/>
          <w:sz w:val="18"/>
          <w:lang w:val="de-DE"/>
        </w:rPr>
      </w:pPr>
      <w:r w:rsidRPr="00874F61">
        <w:rPr>
          <w:rFonts w:ascii="Arial" w:hAnsi="Arial" w:cs="Arial"/>
          <w:color w:val="000000"/>
          <w:sz w:val="18"/>
        </w:rPr>
        <w:t xml:space="preserve">Das Laichinger Unternehmen Wäschekrone steht seit 1960 für hochwertige </w:t>
      </w:r>
      <w:r w:rsidRPr="009A2D1E">
        <w:rPr>
          <w:rFonts w:ascii="Arial" w:hAnsi="Arial" w:cs="Arial"/>
          <w:color w:val="000000"/>
          <w:sz w:val="18"/>
        </w:rPr>
        <w:t xml:space="preserve">Hotel- und </w:t>
      </w:r>
      <w:r w:rsidRPr="003144C1">
        <w:rPr>
          <w:rFonts w:ascii="Arial" w:hAnsi="Arial" w:cs="Arial"/>
          <w:color w:val="000000"/>
          <w:sz w:val="18"/>
        </w:rPr>
        <w:t>Gastronomiewäsche. Heute zählt das Unternehmen mit über 80 Mitarbeitern zu den bedeutendsten Anbietern in diesem Segment und</w:t>
      </w:r>
      <w:r w:rsidRPr="00874F61">
        <w:rPr>
          <w:rFonts w:ascii="Arial" w:hAnsi="Arial" w:cs="Arial"/>
          <w:color w:val="000000"/>
          <w:sz w:val="18"/>
        </w:rPr>
        <w:t xml:space="preserve"> entwickelt zeitgemäße, zukunftsorientierte textile Komplettlösungen für den Profibereich. </w:t>
      </w:r>
      <w:r w:rsidRPr="00874F61">
        <w:rPr>
          <w:rFonts w:ascii="Arial" w:hAnsi="Arial" w:cs="Arial"/>
          <w:color w:val="000000"/>
          <w:sz w:val="18"/>
          <w:lang w:val="de-DE"/>
        </w:rPr>
        <w:t xml:space="preserve">Das breit gefächerte Angebot umfasst Tischwäsche, Bettwäsche, Betten, Bettwaren, </w:t>
      </w:r>
      <w:r w:rsidRPr="00874F61">
        <w:rPr>
          <w:rFonts w:ascii="Arial" w:hAnsi="Arial" w:cs="Arial"/>
          <w:color w:val="000000"/>
          <w:sz w:val="18"/>
          <w:lang w:val="de-DE"/>
        </w:rPr>
        <w:lastRenderedPageBreak/>
        <w:t xml:space="preserve">Matratzen, Lattenroste, Frottierwaren, Küchenwäsche und Berufsbekleidung. Die Artikel werden international vertrieben. </w:t>
      </w:r>
      <w:r w:rsidRPr="00874F61">
        <w:rPr>
          <w:rFonts w:ascii="Arial" w:hAnsi="Arial" w:cs="Arial"/>
          <w:color w:val="000000"/>
          <w:sz w:val="18"/>
        </w:rPr>
        <w:t xml:space="preserve">Das große Netz an regional </w:t>
      </w:r>
      <w:r w:rsidRPr="003144C1">
        <w:rPr>
          <w:rFonts w:ascii="Arial" w:hAnsi="Arial" w:cs="Arial"/>
          <w:color w:val="000000"/>
          <w:sz w:val="18"/>
        </w:rPr>
        <w:t>ansässigen</w:t>
      </w:r>
      <w:r w:rsidRPr="00874F61">
        <w:rPr>
          <w:rFonts w:ascii="Arial" w:hAnsi="Arial" w:cs="Arial"/>
          <w:color w:val="000000"/>
          <w:sz w:val="18"/>
        </w:rPr>
        <w:t xml:space="preserve">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w:t>
      </w:r>
      <w:r w:rsidRPr="00874F61">
        <w:rPr>
          <w:rFonts w:ascii="Arial" w:hAnsi="Arial" w:cs="Arial"/>
          <w:color w:val="000000"/>
          <w:sz w:val="18"/>
          <w:lang w:val="de-DE"/>
        </w:rPr>
        <w:t xml:space="preserve">Eine weitere Vertriebsplattform ist der Wäschekrone-Online-Shop unter www.waeschekrone.de. </w:t>
      </w:r>
      <w:r w:rsidR="00E14319" w:rsidRPr="005C0538">
        <w:rPr>
          <w:rFonts w:ascii="Arial" w:hAnsi="Arial" w:cs="Arial"/>
          <w:color w:val="000000"/>
          <w:sz w:val="18"/>
          <w:lang w:val="de-DE"/>
        </w:rPr>
        <w:t xml:space="preserve">Darüber hinaus bietet der Fabrikverkauf von Wäschekrone in Laichingen auch für Privatkunden Profiqualität zu attraktiven Preisen und </w:t>
      </w:r>
      <w:r w:rsidR="00DC55BB">
        <w:rPr>
          <w:rFonts w:ascii="Arial" w:hAnsi="Arial" w:cs="Arial"/>
          <w:color w:val="000000"/>
          <w:sz w:val="18"/>
          <w:lang w:val="de-DE"/>
        </w:rPr>
        <w:t xml:space="preserve">als Ergänzung </w:t>
      </w:r>
      <w:r w:rsidR="005C0538">
        <w:rPr>
          <w:rFonts w:ascii="Arial" w:hAnsi="Arial" w:cs="Arial"/>
          <w:color w:val="000000"/>
          <w:sz w:val="18"/>
          <w:lang w:val="de-DE"/>
        </w:rPr>
        <w:t xml:space="preserve">dazu eine sehr </w:t>
      </w:r>
      <w:r w:rsidR="00E14319" w:rsidRPr="005C0538">
        <w:rPr>
          <w:rFonts w:ascii="Arial" w:hAnsi="Arial" w:cs="Arial"/>
          <w:color w:val="000000"/>
          <w:sz w:val="18"/>
          <w:lang w:val="de-DE"/>
        </w:rPr>
        <w:t>umfangreiche Kollektion an exklusiven Heimtextilien bedeutender Markenhersteller.</w:t>
      </w:r>
    </w:p>
    <w:sectPr w:rsidR="008F6A7A" w:rsidRPr="00A40987" w:rsidSect="00A40987">
      <w:headerReference w:type="default" r:id="rId11"/>
      <w:footerReference w:type="even" r:id="rId12"/>
      <w:footerReference w:type="default" r:id="rId13"/>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EB4187" w14:textId="77777777" w:rsidR="007608C3" w:rsidRDefault="007608C3">
      <w:r>
        <w:separator/>
      </w:r>
    </w:p>
  </w:endnote>
  <w:endnote w:type="continuationSeparator" w:id="0">
    <w:p w14:paraId="17E28BF3" w14:textId="77777777" w:rsidR="007608C3" w:rsidRDefault="007608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B0FC4" w14:textId="77777777" w:rsidR="00D71C2E" w:rsidRDefault="00D71C2E"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D71C2E" w:rsidRDefault="00D71C2E"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8871B" w14:textId="77777777" w:rsidR="00D71C2E" w:rsidRPr="00F85B27" w:rsidRDefault="00D71C2E"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CC26B4">
      <w:rPr>
        <w:rStyle w:val="Seitenzahl"/>
        <w:rFonts w:ascii="Arial" w:hAnsi="Arial" w:cs="Arial"/>
        <w:noProof/>
        <w:sz w:val="20"/>
        <w:szCs w:val="20"/>
      </w:rPr>
      <w:t>3</w:t>
    </w:r>
    <w:r w:rsidRPr="00F85B27">
      <w:rPr>
        <w:rStyle w:val="Seitenzahl"/>
        <w:rFonts w:ascii="Arial" w:hAnsi="Arial" w:cs="Arial"/>
        <w:sz w:val="20"/>
        <w:szCs w:val="20"/>
      </w:rPr>
      <w:fldChar w:fldCharType="end"/>
    </w:r>
  </w:p>
  <w:p w14:paraId="12735B61" w14:textId="77777777" w:rsidR="00D71C2E" w:rsidRPr="00C43493" w:rsidRDefault="00D71C2E"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E1AD24" w14:textId="77777777" w:rsidR="007608C3" w:rsidRDefault="007608C3">
      <w:r>
        <w:separator/>
      </w:r>
    </w:p>
  </w:footnote>
  <w:footnote w:type="continuationSeparator" w:id="0">
    <w:p w14:paraId="7D646A3F" w14:textId="77777777" w:rsidR="007608C3" w:rsidRDefault="007608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A910C" w14:textId="213186D9" w:rsidR="00D71C2E" w:rsidRDefault="00D71C2E" w:rsidP="007C7B57">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57B4399B">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788D">
      <w:rPr>
        <w:rFonts w:ascii="Century Gothic" w:hAnsi="Century Gothic"/>
        <w:b/>
        <w:sz w:val="24"/>
        <w:szCs w:val="24"/>
      </w:rPr>
      <w:t xml:space="preserve"> </w:t>
    </w:r>
  </w:p>
  <w:p w14:paraId="2C504A77" w14:textId="32EBF562" w:rsidR="00D71C2E" w:rsidRDefault="00D71C2E" w:rsidP="007C7B57">
    <w:pPr>
      <w:pStyle w:val="Kopfzeile"/>
      <w:tabs>
        <w:tab w:val="clear" w:pos="4536"/>
        <w:tab w:val="clear" w:pos="9072"/>
      </w:tabs>
      <w:rPr>
        <w:rFonts w:ascii="Century Gothic" w:hAnsi="Century Gothic"/>
        <w:b/>
        <w:sz w:val="24"/>
        <w:szCs w:val="24"/>
      </w:rPr>
    </w:pPr>
  </w:p>
  <w:p w14:paraId="36F4A4C9" w14:textId="77777777" w:rsidR="00D71C2E" w:rsidRDefault="00D71C2E" w:rsidP="007C7B57">
    <w:pPr>
      <w:pStyle w:val="Kopfzeile"/>
      <w:tabs>
        <w:tab w:val="clear" w:pos="4536"/>
        <w:tab w:val="clear" w:pos="9072"/>
      </w:tabs>
      <w:rPr>
        <w:rFonts w:ascii="Century Gothic" w:hAnsi="Century Gothic"/>
        <w:b/>
        <w:sz w:val="24"/>
        <w:szCs w:val="24"/>
      </w:rPr>
    </w:pPr>
  </w:p>
  <w:p w14:paraId="177729B3" w14:textId="77777777" w:rsidR="00D71C2E" w:rsidRDefault="00D71C2E" w:rsidP="007C7B57">
    <w:pPr>
      <w:pStyle w:val="Kopfzeile"/>
      <w:tabs>
        <w:tab w:val="clear" w:pos="4536"/>
        <w:tab w:val="clear" w:pos="9072"/>
      </w:tabs>
      <w:rPr>
        <w:rFonts w:ascii="Century Gothic" w:hAnsi="Century Gothic"/>
        <w:b/>
        <w:sz w:val="24"/>
        <w:szCs w:val="24"/>
      </w:rPr>
    </w:pPr>
  </w:p>
  <w:p w14:paraId="1F459318" w14:textId="4B28CDB8" w:rsidR="00D71C2E" w:rsidRPr="00E76518" w:rsidRDefault="00D71C2E" w:rsidP="007C7B57">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4"/>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57D0"/>
    <w:rsid w:val="00010573"/>
    <w:rsid w:val="000110E5"/>
    <w:rsid w:val="0001224D"/>
    <w:rsid w:val="000127BF"/>
    <w:rsid w:val="00013E75"/>
    <w:rsid w:val="000145B4"/>
    <w:rsid w:val="0001496B"/>
    <w:rsid w:val="000163AE"/>
    <w:rsid w:val="0001763A"/>
    <w:rsid w:val="00017FFE"/>
    <w:rsid w:val="000240E5"/>
    <w:rsid w:val="0002557A"/>
    <w:rsid w:val="00026985"/>
    <w:rsid w:val="00026A1D"/>
    <w:rsid w:val="00027736"/>
    <w:rsid w:val="00027D83"/>
    <w:rsid w:val="00042378"/>
    <w:rsid w:val="000445FA"/>
    <w:rsid w:val="000518BF"/>
    <w:rsid w:val="00052381"/>
    <w:rsid w:val="00052F60"/>
    <w:rsid w:val="00057513"/>
    <w:rsid w:val="000621FF"/>
    <w:rsid w:val="00065B32"/>
    <w:rsid w:val="000778AF"/>
    <w:rsid w:val="00085E0C"/>
    <w:rsid w:val="00090042"/>
    <w:rsid w:val="000946D3"/>
    <w:rsid w:val="000A01D2"/>
    <w:rsid w:val="000A0CC9"/>
    <w:rsid w:val="000A5784"/>
    <w:rsid w:val="000A6D69"/>
    <w:rsid w:val="000A6ED5"/>
    <w:rsid w:val="000B247E"/>
    <w:rsid w:val="000B3CCD"/>
    <w:rsid w:val="000B6758"/>
    <w:rsid w:val="000B74A4"/>
    <w:rsid w:val="000B74C5"/>
    <w:rsid w:val="000B780C"/>
    <w:rsid w:val="000D2524"/>
    <w:rsid w:val="000D404A"/>
    <w:rsid w:val="000D4E31"/>
    <w:rsid w:val="000E2B59"/>
    <w:rsid w:val="000E319D"/>
    <w:rsid w:val="000F4561"/>
    <w:rsid w:val="001014CE"/>
    <w:rsid w:val="00101C30"/>
    <w:rsid w:val="001036EF"/>
    <w:rsid w:val="001048EA"/>
    <w:rsid w:val="0012024E"/>
    <w:rsid w:val="00124B2D"/>
    <w:rsid w:val="00125183"/>
    <w:rsid w:val="00126130"/>
    <w:rsid w:val="0012718D"/>
    <w:rsid w:val="00130073"/>
    <w:rsid w:val="0013015C"/>
    <w:rsid w:val="001344F6"/>
    <w:rsid w:val="00136284"/>
    <w:rsid w:val="00137185"/>
    <w:rsid w:val="0014286F"/>
    <w:rsid w:val="00143896"/>
    <w:rsid w:val="001458E1"/>
    <w:rsid w:val="001474EE"/>
    <w:rsid w:val="0015044C"/>
    <w:rsid w:val="00153A78"/>
    <w:rsid w:val="00166C8F"/>
    <w:rsid w:val="00174965"/>
    <w:rsid w:val="0017528E"/>
    <w:rsid w:val="00177721"/>
    <w:rsid w:val="00181D24"/>
    <w:rsid w:val="00185B53"/>
    <w:rsid w:val="001911E9"/>
    <w:rsid w:val="00195C35"/>
    <w:rsid w:val="0019671B"/>
    <w:rsid w:val="00197394"/>
    <w:rsid w:val="001A2B09"/>
    <w:rsid w:val="001A4B7E"/>
    <w:rsid w:val="001B456F"/>
    <w:rsid w:val="001B7931"/>
    <w:rsid w:val="001C25B0"/>
    <w:rsid w:val="001D10B8"/>
    <w:rsid w:val="001D3590"/>
    <w:rsid w:val="001D70CC"/>
    <w:rsid w:val="001D7326"/>
    <w:rsid w:val="001E2ACD"/>
    <w:rsid w:val="001E2DAA"/>
    <w:rsid w:val="001F32AD"/>
    <w:rsid w:val="001F438E"/>
    <w:rsid w:val="001F718B"/>
    <w:rsid w:val="001F7688"/>
    <w:rsid w:val="00200DD6"/>
    <w:rsid w:val="0020619F"/>
    <w:rsid w:val="00221A58"/>
    <w:rsid w:val="002225AB"/>
    <w:rsid w:val="00235E27"/>
    <w:rsid w:val="00236717"/>
    <w:rsid w:val="00240DBC"/>
    <w:rsid w:val="00241AA5"/>
    <w:rsid w:val="0025049A"/>
    <w:rsid w:val="00250862"/>
    <w:rsid w:val="00250D83"/>
    <w:rsid w:val="0025118A"/>
    <w:rsid w:val="00251D39"/>
    <w:rsid w:val="00254535"/>
    <w:rsid w:val="00254566"/>
    <w:rsid w:val="00262C8E"/>
    <w:rsid w:val="0026329F"/>
    <w:rsid w:val="00264E52"/>
    <w:rsid w:val="0026747B"/>
    <w:rsid w:val="0027585E"/>
    <w:rsid w:val="0028180B"/>
    <w:rsid w:val="0028589F"/>
    <w:rsid w:val="00287B79"/>
    <w:rsid w:val="0029077A"/>
    <w:rsid w:val="0029096C"/>
    <w:rsid w:val="00290F7D"/>
    <w:rsid w:val="00291DA8"/>
    <w:rsid w:val="002932E2"/>
    <w:rsid w:val="002A1492"/>
    <w:rsid w:val="002A318C"/>
    <w:rsid w:val="002A4EBD"/>
    <w:rsid w:val="002A7563"/>
    <w:rsid w:val="002B1D04"/>
    <w:rsid w:val="002B46A9"/>
    <w:rsid w:val="002B50A4"/>
    <w:rsid w:val="002B71CC"/>
    <w:rsid w:val="002C1D17"/>
    <w:rsid w:val="002D22E3"/>
    <w:rsid w:val="002D26F4"/>
    <w:rsid w:val="002D3F79"/>
    <w:rsid w:val="002D46E7"/>
    <w:rsid w:val="002E368F"/>
    <w:rsid w:val="002E379E"/>
    <w:rsid w:val="002E4FEA"/>
    <w:rsid w:val="002E707E"/>
    <w:rsid w:val="002E7395"/>
    <w:rsid w:val="002F27A8"/>
    <w:rsid w:val="002F673E"/>
    <w:rsid w:val="003006AB"/>
    <w:rsid w:val="00304A0C"/>
    <w:rsid w:val="00306F88"/>
    <w:rsid w:val="00312275"/>
    <w:rsid w:val="003144C1"/>
    <w:rsid w:val="00320EDE"/>
    <w:rsid w:val="0032182E"/>
    <w:rsid w:val="00323AA1"/>
    <w:rsid w:val="00332A74"/>
    <w:rsid w:val="00333114"/>
    <w:rsid w:val="00334034"/>
    <w:rsid w:val="003357BD"/>
    <w:rsid w:val="003424EC"/>
    <w:rsid w:val="00344484"/>
    <w:rsid w:val="0035276E"/>
    <w:rsid w:val="00355E67"/>
    <w:rsid w:val="00356902"/>
    <w:rsid w:val="003573D9"/>
    <w:rsid w:val="00360420"/>
    <w:rsid w:val="00361D9C"/>
    <w:rsid w:val="003636B4"/>
    <w:rsid w:val="00365074"/>
    <w:rsid w:val="0037387B"/>
    <w:rsid w:val="00373A6E"/>
    <w:rsid w:val="0037658E"/>
    <w:rsid w:val="0038013E"/>
    <w:rsid w:val="003807E2"/>
    <w:rsid w:val="00380D4E"/>
    <w:rsid w:val="003834E5"/>
    <w:rsid w:val="00384730"/>
    <w:rsid w:val="0038540C"/>
    <w:rsid w:val="0038699D"/>
    <w:rsid w:val="00390FEB"/>
    <w:rsid w:val="003912BF"/>
    <w:rsid w:val="00392EE4"/>
    <w:rsid w:val="003945E2"/>
    <w:rsid w:val="00394B5A"/>
    <w:rsid w:val="003A6B88"/>
    <w:rsid w:val="003A7D4C"/>
    <w:rsid w:val="003B293B"/>
    <w:rsid w:val="003C4649"/>
    <w:rsid w:val="003C5DF1"/>
    <w:rsid w:val="003D0C9B"/>
    <w:rsid w:val="003D5FE4"/>
    <w:rsid w:val="003D793D"/>
    <w:rsid w:val="003E3B22"/>
    <w:rsid w:val="003E78AE"/>
    <w:rsid w:val="003F12C4"/>
    <w:rsid w:val="003F5B70"/>
    <w:rsid w:val="00402A4C"/>
    <w:rsid w:val="00403AC2"/>
    <w:rsid w:val="00414FE1"/>
    <w:rsid w:val="00420BE7"/>
    <w:rsid w:val="0042399D"/>
    <w:rsid w:val="004245FA"/>
    <w:rsid w:val="00424CDB"/>
    <w:rsid w:val="004252BD"/>
    <w:rsid w:val="00426529"/>
    <w:rsid w:val="00436915"/>
    <w:rsid w:val="00436E7A"/>
    <w:rsid w:val="00440FAB"/>
    <w:rsid w:val="004410CE"/>
    <w:rsid w:val="004428A3"/>
    <w:rsid w:val="004514C2"/>
    <w:rsid w:val="00456F02"/>
    <w:rsid w:val="00457BFB"/>
    <w:rsid w:val="0046030C"/>
    <w:rsid w:val="00486229"/>
    <w:rsid w:val="00492D33"/>
    <w:rsid w:val="00494651"/>
    <w:rsid w:val="004A36C5"/>
    <w:rsid w:val="004A3CCA"/>
    <w:rsid w:val="004A766A"/>
    <w:rsid w:val="004B1313"/>
    <w:rsid w:val="004B23E8"/>
    <w:rsid w:val="004B3230"/>
    <w:rsid w:val="004C0B70"/>
    <w:rsid w:val="004C22A7"/>
    <w:rsid w:val="004C32F2"/>
    <w:rsid w:val="004C71BD"/>
    <w:rsid w:val="004D1796"/>
    <w:rsid w:val="004D2EDF"/>
    <w:rsid w:val="004D3382"/>
    <w:rsid w:val="004D342A"/>
    <w:rsid w:val="004D360D"/>
    <w:rsid w:val="004D4BEC"/>
    <w:rsid w:val="004E0C68"/>
    <w:rsid w:val="004E1CFF"/>
    <w:rsid w:val="004E28C2"/>
    <w:rsid w:val="004E2DD7"/>
    <w:rsid w:val="004E4F97"/>
    <w:rsid w:val="004E53AD"/>
    <w:rsid w:val="004E64DC"/>
    <w:rsid w:val="004E7FA9"/>
    <w:rsid w:val="004F2C6C"/>
    <w:rsid w:val="00500057"/>
    <w:rsid w:val="00502185"/>
    <w:rsid w:val="0050599F"/>
    <w:rsid w:val="00506996"/>
    <w:rsid w:val="00507228"/>
    <w:rsid w:val="00507B17"/>
    <w:rsid w:val="00511543"/>
    <w:rsid w:val="00513788"/>
    <w:rsid w:val="005142BE"/>
    <w:rsid w:val="005150C0"/>
    <w:rsid w:val="00517B3E"/>
    <w:rsid w:val="00522CFB"/>
    <w:rsid w:val="005248B9"/>
    <w:rsid w:val="00524C8E"/>
    <w:rsid w:val="00525A3D"/>
    <w:rsid w:val="00530532"/>
    <w:rsid w:val="00550CFB"/>
    <w:rsid w:val="00555B8B"/>
    <w:rsid w:val="00560320"/>
    <w:rsid w:val="00560CEF"/>
    <w:rsid w:val="005708C4"/>
    <w:rsid w:val="0057132C"/>
    <w:rsid w:val="00577ECB"/>
    <w:rsid w:val="005857BE"/>
    <w:rsid w:val="00590A80"/>
    <w:rsid w:val="00593324"/>
    <w:rsid w:val="0059627B"/>
    <w:rsid w:val="005A0DCC"/>
    <w:rsid w:val="005A0E3A"/>
    <w:rsid w:val="005A2BEC"/>
    <w:rsid w:val="005A2BFB"/>
    <w:rsid w:val="005A6F9B"/>
    <w:rsid w:val="005B16D7"/>
    <w:rsid w:val="005B1FC6"/>
    <w:rsid w:val="005B4C74"/>
    <w:rsid w:val="005B6F4D"/>
    <w:rsid w:val="005B71D1"/>
    <w:rsid w:val="005C0538"/>
    <w:rsid w:val="005C62BD"/>
    <w:rsid w:val="005D26CC"/>
    <w:rsid w:val="005D51DE"/>
    <w:rsid w:val="005D5A86"/>
    <w:rsid w:val="005E1713"/>
    <w:rsid w:val="005E1778"/>
    <w:rsid w:val="005E4542"/>
    <w:rsid w:val="005E52B0"/>
    <w:rsid w:val="005E6F3F"/>
    <w:rsid w:val="005F57F0"/>
    <w:rsid w:val="005F659A"/>
    <w:rsid w:val="0060030E"/>
    <w:rsid w:val="00600F41"/>
    <w:rsid w:val="0060187E"/>
    <w:rsid w:val="00606343"/>
    <w:rsid w:val="006067F7"/>
    <w:rsid w:val="00606D6D"/>
    <w:rsid w:val="0061102D"/>
    <w:rsid w:val="00611424"/>
    <w:rsid w:val="00613A7E"/>
    <w:rsid w:val="006176D9"/>
    <w:rsid w:val="006250BB"/>
    <w:rsid w:val="00626152"/>
    <w:rsid w:val="00633E25"/>
    <w:rsid w:val="00635D19"/>
    <w:rsid w:val="006375D7"/>
    <w:rsid w:val="006435CE"/>
    <w:rsid w:val="00647A2C"/>
    <w:rsid w:val="00650B3D"/>
    <w:rsid w:val="0065267A"/>
    <w:rsid w:val="00652870"/>
    <w:rsid w:val="00653767"/>
    <w:rsid w:val="0066485A"/>
    <w:rsid w:val="0066506D"/>
    <w:rsid w:val="00665A3D"/>
    <w:rsid w:val="00667E3F"/>
    <w:rsid w:val="0067123D"/>
    <w:rsid w:val="00675575"/>
    <w:rsid w:val="006758F6"/>
    <w:rsid w:val="00680C30"/>
    <w:rsid w:val="00682FB4"/>
    <w:rsid w:val="0068741B"/>
    <w:rsid w:val="00693B77"/>
    <w:rsid w:val="00694637"/>
    <w:rsid w:val="006957D1"/>
    <w:rsid w:val="006A5A25"/>
    <w:rsid w:val="006B0378"/>
    <w:rsid w:val="006B2464"/>
    <w:rsid w:val="006B7A02"/>
    <w:rsid w:val="006C208E"/>
    <w:rsid w:val="006C4CFC"/>
    <w:rsid w:val="006C5165"/>
    <w:rsid w:val="006D0958"/>
    <w:rsid w:val="006D12D1"/>
    <w:rsid w:val="006D1A58"/>
    <w:rsid w:val="006D20B9"/>
    <w:rsid w:val="006D2F90"/>
    <w:rsid w:val="006D58F4"/>
    <w:rsid w:val="006E0C54"/>
    <w:rsid w:val="006E0F00"/>
    <w:rsid w:val="006E6F9E"/>
    <w:rsid w:val="006F0B92"/>
    <w:rsid w:val="006F3A47"/>
    <w:rsid w:val="006F5644"/>
    <w:rsid w:val="006F6D0D"/>
    <w:rsid w:val="006F78CA"/>
    <w:rsid w:val="007024EF"/>
    <w:rsid w:val="00704180"/>
    <w:rsid w:val="007118A4"/>
    <w:rsid w:val="007120C6"/>
    <w:rsid w:val="00713E54"/>
    <w:rsid w:val="00716449"/>
    <w:rsid w:val="00721226"/>
    <w:rsid w:val="00722E0C"/>
    <w:rsid w:val="00731EE3"/>
    <w:rsid w:val="0073422B"/>
    <w:rsid w:val="00734565"/>
    <w:rsid w:val="0073526B"/>
    <w:rsid w:val="00735436"/>
    <w:rsid w:val="00737144"/>
    <w:rsid w:val="00740D1C"/>
    <w:rsid w:val="007456FA"/>
    <w:rsid w:val="00752059"/>
    <w:rsid w:val="007547AB"/>
    <w:rsid w:val="007608C3"/>
    <w:rsid w:val="007731FF"/>
    <w:rsid w:val="00773862"/>
    <w:rsid w:val="007823F5"/>
    <w:rsid w:val="00785D08"/>
    <w:rsid w:val="007860E3"/>
    <w:rsid w:val="007865D4"/>
    <w:rsid w:val="00786EF2"/>
    <w:rsid w:val="00787B9A"/>
    <w:rsid w:val="00794F49"/>
    <w:rsid w:val="007978BF"/>
    <w:rsid w:val="007A0B56"/>
    <w:rsid w:val="007A2695"/>
    <w:rsid w:val="007A6ECA"/>
    <w:rsid w:val="007B0C54"/>
    <w:rsid w:val="007B2ABE"/>
    <w:rsid w:val="007B6FB1"/>
    <w:rsid w:val="007C06A3"/>
    <w:rsid w:val="007C3900"/>
    <w:rsid w:val="007C43FC"/>
    <w:rsid w:val="007C4EBB"/>
    <w:rsid w:val="007C7B57"/>
    <w:rsid w:val="007D106C"/>
    <w:rsid w:val="007D37E5"/>
    <w:rsid w:val="007D536E"/>
    <w:rsid w:val="007D728D"/>
    <w:rsid w:val="007D7B02"/>
    <w:rsid w:val="007E7B03"/>
    <w:rsid w:val="007F34EC"/>
    <w:rsid w:val="007F39D1"/>
    <w:rsid w:val="007F3AC6"/>
    <w:rsid w:val="007F6458"/>
    <w:rsid w:val="007F7AA9"/>
    <w:rsid w:val="007F7BAB"/>
    <w:rsid w:val="007F7F36"/>
    <w:rsid w:val="00801E27"/>
    <w:rsid w:val="00806BEE"/>
    <w:rsid w:val="008150E1"/>
    <w:rsid w:val="0081584C"/>
    <w:rsid w:val="008159A7"/>
    <w:rsid w:val="008205D7"/>
    <w:rsid w:val="008215DF"/>
    <w:rsid w:val="00822C09"/>
    <w:rsid w:val="00830486"/>
    <w:rsid w:val="008405F6"/>
    <w:rsid w:val="008430ED"/>
    <w:rsid w:val="00843EA3"/>
    <w:rsid w:val="008500FB"/>
    <w:rsid w:val="00850CF0"/>
    <w:rsid w:val="00851A4E"/>
    <w:rsid w:val="00856236"/>
    <w:rsid w:val="00857DDB"/>
    <w:rsid w:val="00860072"/>
    <w:rsid w:val="008621B9"/>
    <w:rsid w:val="00874F61"/>
    <w:rsid w:val="00875E31"/>
    <w:rsid w:val="00877AB8"/>
    <w:rsid w:val="00882F8E"/>
    <w:rsid w:val="008855E2"/>
    <w:rsid w:val="008923DE"/>
    <w:rsid w:val="008B1363"/>
    <w:rsid w:val="008B25AF"/>
    <w:rsid w:val="008B7E9B"/>
    <w:rsid w:val="008C4DC2"/>
    <w:rsid w:val="008C7792"/>
    <w:rsid w:val="008D02DE"/>
    <w:rsid w:val="008D06A4"/>
    <w:rsid w:val="008D2506"/>
    <w:rsid w:val="008D2782"/>
    <w:rsid w:val="008D775E"/>
    <w:rsid w:val="008E16B4"/>
    <w:rsid w:val="008E4251"/>
    <w:rsid w:val="008E5EE9"/>
    <w:rsid w:val="008E656B"/>
    <w:rsid w:val="008F54ED"/>
    <w:rsid w:val="008F611C"/>
    <w:rsid w:val="008F6A7A"/>
    <w:rsid w:val="009018EB"/>
    <w:rsid w:val="00904711"/>
    <w:rsid w:val="00905F7D"/>
    <w:rsid w:val="0090791A"/>
    <w:rsid w:val="009100B4"/>
    <w:rsid w:val="00911990"/>
    <w:rsid w:val="00912769"/>
    <w:rsid w:val="0091340B"/>
    <w:rsid w:val="00914610"/>
    <w:rsid w:val="009151DD"/>
    <w:rsid w:val="00917434"/>
    <w:rsid w:val="009177F5"/>
    <w:rsid w:val="00921DD9"/>
    <w:rsid w:val="00926378"/>
    <w:rsid w:val="00930A3A"/>
    <w:rsid w:val="0094174E"/>
    <w:rsid w:val="00941E09"/>
    <w:rsid w:val="00943E98"/>
    <w:rsid w:val="00944AA3"/>
    <w:rsid w:val="00944C51"/>
    <w:rsid w:val="00945962"/>
    <w:rsid w:val="00946DA7"/>
    <w:rsid w:val="00954B28"/>
    <w:rsid w:val="00961A10"/>
    <w:rsid w:val="0096703E"/>
    <w:rsid w:val="009729AD"/>
    <w:rsid w:val="00981F27"/>
    <w:rsid w:val="0098334D"/>
    <w:rsid w:val="00984E61"/>
    <w:rsid w:val="009860F0"/>
    <w:rsid w:val="00990B8A"/>
    <w:rsid w:val="00991123"/>
    <w:rsid w:val="00995C86"/>
    <w:rsid w:val="00997575"/>
    <w:rsid w:val="009A2D1E"/>
    <w:rsid w:val="009A462D"/>
    <w:rsid w:val="009B31A4"/>
    <w:rsid w:val="009B647B"/>
    <w:rsid w:val="009C1CC6"/>
    <w:rsid w:val="009C3030"/>
    <w:rsid w:val="009D289E"/>
    <w:rsid w:val="009D30D2"/>
    <w:rsid w:val="009D7252"/>
    <w:rsid w:val="009E4CA4"/>
    <w:rsid w:val="009E6EB4"/>
    <w:rsid w:val="009F1F91"/>
    <w:rsid w:val="009F5FB2"/>
    <w:rsid w:val="009F72A9"/>
    <w:rsid w:val="00A013C2"/>
    <w:rsid w:val="00A01B68"/>
    <w:rsid w:val="00A04462"/>
    <w:rsid w:val="00A27818"/>
    <w:rsid w:val="00A27F75"/>
    <w:rsid w:val="00A31163"/>
    <w:rsid w:val="00A330BF"/>
    <w:rsid w:val="00A37055"/>
    <w:rsid w:val="00A37601"/>
    <w:rsid w:val="00A40987"/>
    <w:rsid w:val="00A520C0"/>
    <w:rsid w:val="00A5467C"/>
    <w:rsid w:val="00A5632A"/>
    <w:rsid w:val="00A6057B"/>
    <w:rsid w:val="00A679F0"/>
    <w:rsid w:val="00A70EE0"/>
    <w:rsid w:val="00A74FE5"/>
    <w:rsid w:val="00AA659A"/>
    <w:rsid w:val="00AA6822"/>
    <w:rsid w:val="00AA68B6"/>
    <w:rsid w:val="00AB003C"/>
    <w:rsid w:val="00AB7E9E"/>
    <w:rsid w:val="00AC6950"/>
    <w:rsid w:val="00AD0532"/>
    <w:rsid w:val="00AD6870"/>
    <w:rsid w:val="00AD7B46"/>
    <w:rsid w:val="00AE1F9C"/>
    <w:rsid w:val="00AE7CE4"/>
    <w:rsid w:val="00AF0CD7"/>
    <w:rsid w:val="00AF16DF"/>
    <w:rsid w:val="00AF6A56"/>
    <w:rsid w:val="00AF7E0E"/>
    <w:rsid w:val="00B02DC1"/>
    <w:rsid w:val="00B03B41"/>
    <w:rsid w:val="00B11C89"/>
    <w:rsid w:val="00B12F04"/>
    <w:rsid w:val="00B14713"/>
    <w:rsid w:val="00B14D18"/>
    <w:rsid w:val="00B15DC9"/>
    <w:rsid w:val="00B16D97"/>
    <w:rsid w:val="00B224F2"/>
    <w:rsid w:val="00B25B96"/>
    <w:rsid w:val="00B2747E"/>
    <w:rsid w:val="00B27521"/>
    <w:rsid w:val="00B31CDB"/>
    <w:rsid w:val="00B338A0"/>
    <w:rsid w:val="00B338BD"/>
    <w:rsid w:val="00B34798"/>
    <w:rsid w:val="00B37A47"/>
    <w:rsid w:val="00B4129C"/>
    <w:rsid w:val="00B45F77"/>
    <w:rsid w:val="00B4773C"/>
    <w:rsid w:val="00B47A49"/>
    <w:rsid w:val="00B5081C"/>
    <w:rsid w:val="00B51397"/>
    <w:rsid w:val="00B538DB"/>
    <w:rsid w:val="00B55100"/>
    <w:rsid w:val="00B60922"/>
    <w:rsid w:val="00B60CB3"/>
    <w:rsid w:val="00B67156"/>
    <w:rsid w:val="00B714B3"/>
    <w:rsid w:val="00B73A5D"/>
    <w:rsid w:val="00B813C9"/>
    <w:rsid w:val="00B83B9E"/>
    <w:rsid w:val="00B85909"/>
    <w:rsid w:val="00B90BEB"/>
    <w:rsid w:val="00B93C98"/>
    <w:rsid w:val="00BA00B5"/>
    <w:rsid w:val="00BA1243"/>
    <w:rsid w:val="00BA3D8D"/>
    <w:rsid w:val="00BA64FA"/>
    <w:rsid w:val="00BA690F"/>
    <w:rsid w:val="00BB0D11"/>
    <w:rsid w:val="00BB499E"/>
    <w:rsid w:val="00BB5406"/>
    <w:rsid w:val="00BB542A"/>
    <w:rsid w:val="00BB782A"/>
    <w:rsid w:val="00BC14AC"/>
    <w:rsid w:val="00BC2D30"/>
    <w:rsid w:val="00BC45CC"/>
    <w:rsid w:val="00BD097E"/>
    <w:rsid w:val="00BD193B"/>
    <w:rsid w:val="00BD1C48"/>
    <w:rsid w:val="00BD6617"/>
    <w:rsid w:val="00BD7A57"/>
    <w:rsid w:val="00BE625C"/>
    <w:rsid w:val="00BE743F"/>
    <w:rsid w:val="00BE7F7F"/>
    <w:rsid w:val="00BF7107"/>
    <w:rsid w:val="00C10086"/>
    <w:rsid w:val="00C11502"/>
    <w:rsid w:val="00C15358"/>
    <w:rsid w:val="00C16F37"/>
    <w:rsid w:val="00C23AC8"/>
    <w:rsid w:val="00C24F38"/>
    <w:rsid w:val="00C25877"/>
    <w:rsid w:val="00C2600A"/>
    <w:rsid w:val="00C336EB"/>
    <w:rsid w:val="00C36D0B"/>
    <w:rsid w:val="00C43493"/>
    <w:rsid w:val="00C44610"/>
    <w:rsid w:val="00C46543"/>
    <w:rsid w:val="00C473B4"/>
    <w:rsid w:val="00C504A7"/>
    <w:rsid w:val="00C5161C"/>
    <w:rsid w:val="00C5196E"/>
    <w:rsid w:val="00C5599C"/>
    <w:rsid w:val="00C56D10"/>
    <w:rsid w:val="00C576BD"/>
    <w:rsid w:val="00C63132"/>
    <w:rsid w:val="00C837C1"/>
    <w:rsid w:val="00C8606A"/>
    <w:rsid w:val="00C86C8D"/>
    <w:rsid w:val="00C9480E"/>
    <w:rsid w:val="00C97669"/>
    <w:rsid w:val="00CA069E"/>
    <w:rsid w:val="00CA2DDF"/>
    <w:rsid w:val="00CA4C5D"/>
    <w:rsid w:val="00CA625F"/>
    <w:rsid w:val="00CA7838"/>
    <w:rsid w:val="00CB0FE5"/>
    <w:rsid w:val="00CB3A6C"/>
    <w:rsid w:val="00CB6272"/>
    <w:rsid w:val="00CB6369"/>
    <w:rsid w:val="00CC0C8D"/>
    <w:rsid w:val="00CC1807"/>
    <w:rsid w:val="00CC207C"/>
    <w:rsid w:val="00CC2480"/>
    <w:rsid w:val="00CC26B4"/>
    <w:rsid w:val="00CC2A8C"/>
    <w:rsid w:val="00CC4A8D"/>
    <w:rsid w:val="00CC5828"/>
    <w:rsid w:val="00CC5B74"/>
    <w:rsid w:val="00CD2C1F"/>
    <w:rsid w:val="00CD341E"/>
    <w:rsid w:val="00CD36C0"/>
    <w:rsid w:val="00CD52D7"/>
    <w:rsid w:val="00CD742D"/>
    <w:rsid w:val="00CE0B2F"/>
    <w:rsid w:val="00CE21BC"/>
    <w:rsid w:val="00CE37E7"/>
    <w:rsid w:val="00CE4DDF"/>
    <w:rsid w:val="00CF24D3"/>
    <w:rsid w:val="00CF2CCC"/>
    <w:rsid w:val="00CF4123"/>
    <w:rsid w:val="00D0041E"/>
    <w:rsid w:val="00D034C6"/>
    <w:rsid w:val="00D06207"/>
    <w:rsid w:val="00D1560F"/>
    <w:rsid w:val="00D24AD9"/>
    <w:rsid w:val="00D24F95"/>
    <w:rsid w:val="00D25915"/>
    <w:rsid w:val="00D340AF"/>
    <w:rsid w:val="00D372A2"/>
    <w:rsid w:val="00D4631E"/>
    <w:rsid w:val="00D50C7B"/>
    <w:rsid w:val="00D52809"/>
    <w:rsid w:val="00D53A8A"/>
    <w:rsid w:val="00D55CCD"/>
    <w:rsid w:val="00D5789B"/>
    <w:rsid w:val="00D61798"/>
    <w:rsid w:val="00D644D5"/>
    <w:rsid w:val="00D64CBD"/>
    <w:rsid w:val="00D65164"/>
    <w:rsid w:val="00D66172"/>
    <w:rsid w:val="00D66DE9"/>
    <w:rsid w:val="00D71C2E"/>
    <w:rsid w:val="00D72573"/>
    <w:rsid w:val="00D729FD"/>
    <w:rsid w:val="00D7537E"/>
    <w:rsid w:val="00D754FD"/>
    <w:rsid w:val="00D76C51"/>
    <w:rsid w:val="00D813CF"/>
    <w:rsid w:val="00D84455"/>
    <w:rsid w:val="00D85D11"/>
    <w:rsid w:val="00D90850"/>
    <w:rsid w:val="00D91B7A"/>
    <w:rsid w:val="00D94C78"/>
    <w:rsid w:val="00D957B9"/>
    <w:rsid w:val="00D95A12"/>
    <w:rsid w:val="00DA307F"/>
    <w:rsid w:val="00DA33B0"/>
    <w:rsid w:val="00DA54B6"/>
    <w:rsid w:val="00DA60D1"/>
    <w:rsid w:val="00DB096B"/>
    <w:rsid w:val="00DB473A"/>
    <w:rsid w:val="00DB6F0E"/>
    <w:rsid w:val="00DC4D62"/>
    <w:rsid w:val="00DC4FDD"/>
    <w:rsid w:val="00DC55BB"/>
    <w:rsid w:val="00DD18D7"/>
    <w:rsid w:val="00DD62E0"/>
    <w:rsid w:val="00DD6727"/>
    <w:rsid w:val="00DD717D"/>
    <w:rsid w:val="00DE65CE"/>
    <w:rsid w:val="00DE7FA0"/>
    <w:rsid w:val="00DF0941"/>
    <w:rsid w:val="00DF4D08"/>
    <w:rsid w:val="00E047FD"/>
    <w:rsid w:val="00E06400"/>
    <w:rsid w:val="00E0691B"/>
    <w:rsid w:val="00E14319"/>
    <w:rsid w:val="00E1536E"/>
    <w:rsid w:val="00E2472D"/>
    <w:rsid w:val="00E3076B"/>
    <w:rsid w:val="00E34D6B"/>
    <w:rsid w:val="00E359DD"/>
    <w:rsid w:val="00E36C80"/>
    <w:rsid w:val="00E411C1"/>
    <w:rsid w:val="00E43C55"/>
    <w:rsid w:val="00E4626A"/>
    <w:rsid w:val="00E46966"/>
    <w:rsid w:val="00E506A8"/>
    <w:rsid w:val="00E53B85"/>
    <w:rsid w:val="00E53E26"/>
    <w:rsid w:val="00E53E30"/>
    <w:rsid w:val="00E61810"/>
    <w:rsid w:val="00E61961"/>
    <w:rsid w:val="00E6489A"/>
    <w:rsid w:val="00E73251"/>
    <w:rsid w:val="00E744DD"/>
    <w:rsid w:val="00E75842"/>
    <w:rsid w:val="00E75FE8"/>
    <w:rsid w:val="00E76518"/>
    <w:rsid w:val="00E83F88"/>
    <w:rsid w:val="00E842E7"/>
    <w:rsid w:val="00E93607"/>
    <w:rsid w:val="00E940A5"/>
    <w:rsid w:val="00E9484D"/>
    <w:rsid w:val="00E96878"/>
    <w:rsid w:val="00EA0464"/>
    <w:rsid w:val="00EA0818"/>
    <w:rsid w:val="00EA08C4"/>
    <w:rsid w:val="00EA1DA5"/>
    <w:rsid w:val="00EA723D"/>
    <w:rsid w:val="00EB05B4"/>
    <w:rsid w:val="00EB4C32"/>
    <w:rsid w:val="00EB6B7D"/>
    <w:rsid w:val="00EB7E16"/>
    <w:rsid w:val="00EC07E2"/>
    <w:rsid w:val="00EC2815"/>
    <w:rsid w:val="00EC5D63"/>
    <w:rsid w:val="00EC7ABA"/>
    <w:rsid w:val="00ED191E"/>
    <w:rsid w:val="00ED1B58"/>
    <w:rsid w:val="00ED3C3D"/>
    <w:rsid w:val="00ED45EF"/>
    <w:rsid w:val="00ED6556"/>
    <w:rsid w:val="00EE5EAA"/>
    <w:rsid w:val="00EF2A77"/>
    <w:rsid w:val="00EF7723"/>
    <w:rsid w:val="00F01710"/>
    <w:rsid w:val="00F02102"/>
    <w:rsid w:val="00F04C7A"/>
    <w:rsid w:val="00F0711E"/>
    <w:rsid w:val="00F078B7"/>
    <w:rsid w:val="00F12ECB"/>
    <w:rsid w:val="00F23531"/>
    <w:rsid w:val="00F26820"/>
    <w:rsid w:val="00F31E8F"/>
    <w:rsid w:val="00F3737B"/>
    <w:rsid w:val="00F4466F"/>
    <w:rsid w:val="00F44DFB"/>
    <w:rsid w:val="00F45E58"/>
    <w:rsid w:val="00F51654"/>
    <w:rsid w:val="00F52105"/>
    <w:rsid w:val="00F529A3"/>
    <w:rsid w:val="00F532E1"/>
    <w:rsid w:val="00F71887"/>
    <w:rsid w:val="00F766DA"/>
    <w:rsid w:val="00F82824"/>
    <w:rsid w:val="00F82AF0"/>
    <w:rsid w:val="00F85B27"/>
    <w:rsid w:val="00F87A07"/>
    <w:rsid w:val="00F9091D"/>
    <w:rsid w:val="00F964E2"/>
    <w:rsid w:val="00F969AA"/>
    <w:rsid w:val="00F96A48"/>
    <w:rsid w:val="00FA0E0C"/>
    <w:rsid w:val="00FA5582"/>
    <w:rsid w:val="00FB0C03"/>
    <w:rsid w:val="00FB1C5F"/>
    <w:rsid w:val="00FB26A4"/>
    <w:rsid w:val="00FB3990"/>
    <w:rsid w:val="00FB716B"/>
    <w:rsid w:val="00FC30B1"/>
    <w:rsid w:val="00FC356E"/>
    <w:rsid w:val="00FC486C"/>
    <w:rsid w:val="00FC7581"/>
    <w:rsid w:val="00FE0555"/>
    <w:rsid w:val="00FE3E3B"/>
    <w:rsid w:val="00FE50E3"/>
    <w:rsid w:val="00FE543C"/>
    <w:rsid w:val="00FE7DF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73AB5E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913</Words>
  <Characters>5753</Characters>
  <Application>Microsoft Office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12</cp:revision>
  <cp:lastPrinted>2018-01-17T15:41:00Z</cp:lastPrinted>
  <dcterms:created xsi:type="dcterms:W3CDTF">2018-01-19T12:46:00Z</dcterms:created>
  <dcterms:modified xsi:type="dcterms:W3CDTF">2018-03-21T10:37:00Z</dcterms:modified>
</cp:coreProperties>
</file>