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748B63" w14:textId="7B685776" w:rsidR="00893106" w:rsidRDefault="00893106" w:rsidP="00893106">
      <w:pPr>
        <w:spacing w:line="276" w:lineRule="auto"/>
        <w:ind w:right="139"/>
        <w:rPr>
          <w:rFonts w:ascii="Arial" w:hAnsi="Arial"/>
          <w:b/>
          <w:noProof/>
          <w:sz w:val="28"/>
          <w:szCs w:val="28"/>
          <w:lang w:val="de-DE"/>
        </w:rPr>
      </w:pPr>
    </w:p>
    <w:p w14:paraId="6CF034B6" w14:textId="0FF51C4C" w:rsidR="00803053" w:rsidRPr="00001E05" w:rsidRDefault="00BA5E90" w:rsidP="00893106">
      <w:pPr>
        <w:spacing w:line="276" w:lineRule="auto"/>
        <w:ind w:right="139"/>
        <w:rPr>
          <w:rFonts w:ascii="Arial" w:hAnsi="Arial"/>
          <w:bCs/>
          <w:noProof/>
          <w:sz w:val="20"/>
          <w:szCs w:val="20"/>
          <w:lang w:val="de-DE"/>
        </w:rPr>
      </w:pPr>
      <w:r w:rsidRPr="00001E05">
        <w:rPr>
          <w:rFonts w:ascii="Arial" w:hAnsi="Arial"/>
          <w:bCs/>
          <w:noProof/>
          <w:sz w:val="20"/>
          <w:szCs w:val="20"/>
          <w:lang w:val="de-DE"/>
        </w:rPr>
        <w:t xml:space="preserve">Laichingen, </w:t>
      </w:r>
      <w:r w:rsidR="000739AE">
        <w:rPr>
          <w:rFonts w:ascii="Arial" w:hAnsi="Arial"/>
          <w:bCs/>
          <w:noProof/>
          <w:sz w:val="20"/>
          <w:szCs w:val="20"/>
          <w:lang w:val="de-DE"/>
        </w:rPr>
        <w:t>1</w:t>
      </w:r>
      <w:r w:rsidR="00F40285">
        <w:rPr>
          <w:rFonts w:ascii="Arial" w:hAnsi="Arial"/>
          <w:bCs/>
          <w:noProof/>
          <w:sz w:val="20"/>
          <w:szCs w:val="20"/>
          <w:lang w:val="de-DE"/>
        </w:rPr>
        <w:t>5</w:t>
      </w:r>
      <w:r w:rsidR="00001E05" w:rsidRPr="00001E05">
        <w:rPr>
          <w:rFonts w:ascii="Arial" w:hAnsi="Arial"/>
          <w:bCs/>
          <w:noProof/>
          <w:sz w:val="20"/>
          <w:szCs w:val="20"/>
          <w:lang w:val="de-DE"/>
        </w:rPr>
        <w:t xml:space="preserve">. </w:t>
      </w:r>
      <w:r w:rsidR="00366318">
        <w:rPr>
          <w:rFonts w:ascii="Arial" w:hAnsi="Arial"/>
          <w:bCs/>
          <w:noProof/>
          <w:sz w:val="20"/>
          <w:szCs w:val="20"/>
          <w:lang w:val="de-DE"/>
        </w:rPr>
        <w:t>April</w:t>
      </w:r>
      <w:r w:rsidR="00001E05" w:rsidRPr="00001E05">
        <w:rPr>
          <w:rFonts w:ascii="Arial" w:hAnsi="Arial"/>
          <w:bCs/>
          <w:noProof/>
          <w:sz w:val="20"/>
          <w:szCs w:val="20"/>
          <w:lang w:val="de-DE"/>
        </w:rPr>
        <w:t xml:space="preserve"> 202</w:t>
      </w:r>
      <w:r w:rsidR="000739AE">
        <w:rPr>
          <w:rFonts w:ascii="Arial" w:hAnsi="Arial"/>
          <w:bCs/>
          <w:noProof/>
          <w:sz w:val="20"/>
          <w:szCs w:val="20"/>
          <w:lang w:val="de-DE"/>
        </w:rPr>
        <w:t>1</w:t>
      </w:r>
    </w:p>
    <w:p w14:paraId="497C03F3" w14:textId="35B06FA6" w:rsidR="00BA5E90" w:rsidRDefault="00BA5E90" w:rsidP="00FF1F62">
      <w:pPr>
        <w:spacing w:line="276" w:lineRule="auto"/>
        <w:ind w:right="-2"/>
        <w:rPr>
          <w:rFonts w:ascii="Arial" w:hAnsi="Arial"/>
          <w:bCs/>
          <w:noProof/>
          <w:sz w:val="20"/>
          <w:szCs w:val="20"/>
          <w:lang w:val="de-DE"/>
        </w:rPr>
      </w:pPr>
    </w:p>
    <w:p w14:paraId="4CB7FC22" w14:textId="77777777" w:rsidR="00BA5E90" w:rsidRPr="00BA5E90" w:rsidRDefault="00BA5E90" w:rsidP="004045C0">
      <w:pPr>
        <w:spacing w:line="276" w:lineRule="auto"/>
        <w:ind w:right="990"/>
        <w:rPr>
          <w:rFonts w:ascii="Arial" w:hAnsi="Arial"/>
          <w:bCs/>
          <w:noProof/>
          <w:sz w:val="20"/>
          <w:szCs w:val="20"/>
          <w:lang w:val="de-DE"/>
        </w:rPr>
      </w:pPr>
    </w:p>
    <w:p w14:paraId="07DD8AF4" w14:textId="0F991B94" w:rsidR="00E30649" w:rsidRPr="00C955F7" w:rsidRDefault="004327C9" w:rsidP="004045C0">
      <w:pPr>
        <w:spacing w:line="276" w:lineRule="auto"/>
        <w:ind w:right="423"/>
        <w:rPr>
          <w:rFonts w:ascii="Arial" w:hAnsi="Arial"/>
          <w:b/>
          <w:noProof/>
          <w:sz w:val="28"/>
          <w:szCs w:val="28"/>
          <w:lang w:val="de-DE"/>
        </w:rPr>
      </w:pPr>
      <w:r w:rsidRPr="00C955F7">
        <w:rPr>
          <w:rFonts w:ascii="Arial" w:hAnsi="Arial" w:cs="Arial"/>
          <w:b/>
          <w:sz w:val="28"/>
          <w:szCs w:val="28"/>
          <w:lang w:val="de-DE"/>
        </w:rPr>
        <w:t xml:space="preserve">Feine Struktur, </w:t>
      </w:r>
      <w:proofErr w:type="spellStart"/>
      <w:r w:rsidRPr="00C955F7">
        <w:rPr>
          <w:rFonts w:ascii="Arial" w:hAnsi="Arial" w:cs="Arial"/>
          <w:b/>
          <w:sz w:val="28"/>
          <w:szCs w:val="28"/>
          <w:lang w:val="de-DE"/>
        </w:rPr>
        <w:t>gro</w:t>
      </w:r>
      <w:r w:rsidR="00CC24CC">
        <w:rPr>
          <w:rFonts w:ascii="Arial" w:hAnsi="Arial" w:cs="Arial"/>
          <w:b/>
          <w:sz w:val="28"/>
          <w:szCs w:val="28"/>
          <w:lang w:val="de-DE"/>
        </w:rPr>
        <w:t>ss</w:t>
      </w:r>
      <w:r w:rsidRPr="00C955F7">
        <w:rPr>
          <w:rFonts w:ascii="Arial" w:hAnsi="Arial" w:cs="Arial"/>
          <w:b/>
          <w:sz w:val="28"/>
          <w:szCs w:val="28"/>
          <w:lang w:val="de-DE"/>
        </w:rPr>
        <w:t>e</w:t>
      </w:r>
      <w:proofErr w:type="spellEnd"/>
      <w:r w:rsidRPr="00C955F7">
        <w:rPr>
          <w:rFonts w:ascii="Arial" w:hAnsi="Arial" w:cs="Arial"/>
          <w:b/>
          <w:sz w:val="28"/>
          <w:szCs w:val="28"/>
          <w:lang w:val="de-DE"/>
        </w:rPr>
        <w:t xml:space="preserve"> Wirkung</w:t>
      </w:r>
      <w:r w:rsidR="00C955F7">
        <w:rPr>
          <w:rFonts w:ascii="Arial" w:hAnsi="Arial" w:cs="Arial"/>
          <w:b/>
          <w:sz w:val="28"/>
          <w:szCs w:val="28"/>
          <w:lang w:val="de-DE"/>
        </w:rPr>
        <w:t>:</w:t>
      </w:r>
      <w:r w:rsidRPr="00C955F7">
        <w:rPr>
          <w:rFonts w:ascii="Arial" w:hAnsi="Arial" w:cs="Arial"/>
          <w:b/>
          <w:sz w:val="28"/>
          <w:szCs w:val="28"/>
          <w:lang w:val="de-DE"/>
        </w:rPr>
        <w:t xml:space="preserve"> </w:t>
      </w:r>
      <w:r w:rsidR="00011903">
        <w:rPr>
          <w:rFonts w:ascii="Arial" w:hAnsi="Arial"/>
          <w:b/>
          <w:noProof/>
          <w:sz w:val="28"/>
          <w:szCs w:val="28"/>
          <w:lang w:val="de-DE"/>
        </w:rPr>
        <w:t>Damast-</w:t>
      </w:r>
      <w:r w:rsidR="009F73F5" w:rsidRPr="00C955F7">
        <w:rPr>
          <w:rFonts w:ascii="Arial" w:hAnsi="Arial"/>
          <w:b/>
          <w:noProof/>
          <w:sz w:val="28"/>
          <w:szCs w:val="28"/>
          <w:lang w:val="de-DE"/>
        </w:rPr>
        <w:t xml:space="preserve">Tischwäsche </w:t>
      </w:r>
      <w:r w:rsidR="007C1374">
        <w:rPr>
          <w:rFonts w:ascii="Arial" w:hAnsi="Arial"/>
          <w:b/>
          <w:noProof/>
          <w:sz w:val="28"/>
          <w:szCs w:val="28"/>
          <w:lang w:val="de-DE"/>
        </w:rPr>
        <w:t xml:space="preserve">von Wäschekrone </w:t>
      </w:r>
      <w:r w:rsidR="002D1B70">
        <w:rPr>
          <w:rFonts w:ascii="Arial" w:hAnsi="Arial"/>
          <w:b/>
          <w:noProof/>
          <w:sz w:val="28"/>
          <w:szCs w:val="28"/>
          <w:lang w:val="de-DE"/>
        </w:rPr>
        <w:t xml:space="preserve">setzt </w:t>
      </w:r>
      <w:r w:rsidR="00722F08">
        <w:rPr>
          <w:rFonts w:ascii="Arial" w:hAnsi="Arial"/>
          <w:b/>
          <w:noProof/>
          <w:sz w:val="28"/>
          <w:szCs w:val="28"/>
          <w:lang w:val="de-DE"/>
        </w:rPr>
        <w:t>die</w:t>
      </w:r>
      <w:r w:rsidR="002D1B70">
        <w:rPr>
          <w:rFonts w:ascii="Arial" w:hAnsi="Arial"/>
          <w:b/>
          <w:noProof/>
          <w:sz w:val="28"/>
          <w:szCs w:val="28"/>
          <w:lang w:val="de-DE"/>
        </w:rPr>
        <w:t xml:space="preserve"> Tafel </w:t>
      </w:r>
      <w:r w:rsidR="00ED74AF">
        <w:rPr>
          <w:rFonts w:ascii="Arial" w:hAnsi="Arial"/>
          <w:b/>
          <w:noProof/>
          <w:sz w:val="28"/>
          <w:szCs w:val="28"/>
          <w:lang w:val="de-DE"/>
        </w:rPr>
        <w:t>optimal</w:t>
      </w:r>
      <w:r w:rsidR="002D1B70">
        <w:rPr>
          <w:rFonts w:ascii="Arial" w:hAnsi="Arial"/>
          <w:b/>
          <w:noProof/>
          <w:sz w:val="28"/>
          <w:szCs w:val="28"/>
          <w:lang w:val="de-DE"/>
        </w:rPr>
        <w:t xml:space="preserve"> in Szene</w:t>
      </w:r>
    </w:p>
    <w:p w14:paraId="0418CCE0" w14:textId="77777777" w:rsidR="00CA1142" w:rsidRDefault="00CA1142" w:rsidP="004045C0">
      <w:pPr>
        <w:spacing w:line="276" w:lineRule="auto"/>
        <w:ind w:right="423"/>
        <w:rPr>
          <w:rFonts w:ascii="Arial" w:hAnsi="Arial"/>
          <w:noProof/>
          <w:sz w:val="24"/>
          <w:szCs w:val="24"/>
          <w:lang w:val="de-DE"/>
        </w:rPr>
      </w:pPr>
    </w:p>
    <w:p w14:paraId="3DB085D2" w14:textId="4D62E38F" w:rsidR="00CA1142" w:rsidRDefault="00C955F7" w:rsidP="004045C0">
      <w:pPr>
        <w:spacing w:line="276" w:lineRule="auto"/>
        <w:ind w:right="423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sz w:val="20"/>
          <w:szCs w:val="20"/>
          <w:lang w:val="de-DE"/>
        </w:rPr>
        <w:t>D</w:t>
      </w:r>
      <w:r w:rsidR="00CA1142">
        <w:rPr>
          <w:rFonts w:ascii="Arial" w:hAnsi="Arial" w:cs="Arial"/>
          <w:b/>
          <w:sz w:val="20"/>
          <w:szCs w:val="20"/>
          <w:lang w:val="de-DE"/>
        </w:rPr>
        <w:t xml:space="preserve">er Laichinger Hotelwäsche-Spezialist Wäschekrone </w:t>
      </w:r>
      <w:r w:rsidR="007C1374">
        <w:rPr>
          <w:rFonts w:ascii="Arial" w:hAnsi="Arial" w:cs="Arial"/>
          <w:b/>
          <w:sz w:val="20"/>
          <w:szCs w:val="20"/>
          <w:lang w:val="de-DE"/>
        </w:rPr>
        <w:t>hält in</w:t>
      </w:r>
      <w:r w:rsidR="00CA1142">
        <w:rPr>
          <w:rFonts w:ascii="Arial" w:hAnsi="Arial" w:cs="Arial"/>
          <w:b/>
          <w:sz w:val="20"/>
          <w:szCs w:val="20"/>
          <w:lang w:val="de-DE"/>
        </w:rPr>
        <w:t xml:space="preserve"> sein</w:t>
      </w:r>
      <w:r w:rsidR="007C1374">
        <w:rPr>
          <w:rFonts w:ascii="Arial" w:hAnsi="Arial" w:cs="Arial"/>
          <w:b/>
          <w:sz w:val="20"/>
          <w:szCs w:val="20"/>
          <w:lang w:val="de-DE"/>
        </w:rPr>
        <w:t>em</w:t>
      </w:r>
      <w:r w:rsidR="00CA1142">
        <w:rPr>
          <w:rFonts w:ascii="Arial" w:hAnsi="Arial" w:cs="Arial"/>
          <w:b/>
          <w:sz w:val="20"/>
          <w:szCs w:val="20"/>
          <w:lang w:val="de-DE"/>
        </w:rPr>
        <w:t xml:space="preserve"> Tischwäsche-Sortiment ein </w:t>
      </w:r>
      <w:r w:rsidR="007C1374">
        <w:rPr>
          <w:rFonts w:ascii="Arial" w:hAnsi="Arial" w:cs="Arial"/>
          <w:b/>
          <w:sz w:val="20"/>
          <w:szCs w:val="20"/>
          <w:lang w:val="de-DE"/>
        </w:rPr>
        <w:t xml:space="preserve">vielseitiges </w:t>
      </w:r>
      <w:r w:rsidR="00CA1142">
        <w:rPr>
          <w:rFonts w:ascii="Arial" w:hAnsi="Arial" w:cs="Arial"/>
          <w:b/>
          <w:sz w:val="20"/>
          <w:szCs w:val="20"/>
          <w:lang w:val="de-DE"/>
        </w:rPr>
        <w:t>Dessin</w:t>
      </w:r>
      <w:r w:rsidR="00B947CB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CA1142">
        <w:rPr>
          <w:rFonts w:ascii="Arial" w:hAnsi="Arial" w:cs="Arial"/>
          <w:b/>
          <w:sz w:val="20"/>
          <w:szCs w:val="20"/>
          <w:lang w:val="de-DE"/>
        </w:rPr>
        <w:t>aus elegantem Damast in verschiedenen</w:t>
      </w:r>
      <w:r w:rsidR="00FF1F62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7C40EA">
        <w:rPr>
          <w:rFonts w:ascii="Arial" w:hAnsi="Arial" w:cs="Arial"/>
          <w:b/>
          <w:sz w:val="20"/>
          <w:szCs w:val="20"/>
          <w:lang w:val="de-DE"/>
        </w:rPr>
        <w:t>Uni-</w:t>
      </w:r>
      <w:r w:rsidR="00FF1F62">
        <w:rPr>
          <w:rFonts w:ascii="Arial" w:hAnsi="Arial" w:cs="Arial"/>
          <w:b/>
          <w:sz w:val="20"/>
          <w:szCs w:val="20"/>
          <w:lang w:val="de-DE"/>
        </w:rPr>
        <w:t>Farbtönen</w:t>
      </w:r>
      <w:r w:rsidR="00CA1142">
        <w:rPr>
          <w:rFonts w:ascii="Arial" w:hAnsi="Arial" w:cs="Arial"/>
          <w:b/>
          <w:sz w:val="20"/>
          <w:szCs w:val="20"/>
          <w:lang w:val="de-DE"/>
        </w:rPr>
        <w:t xml:space="preserve"> und </w:t>
      </w:r>
      <w:proofErr w:type="spellStart"/>
      <w:r w:rsidR="00CA1142">
        <w:rPr>
          <w:rFonts w:ascii="Arial" w:hAnsi="Arial" w:cs="Arial"/>
          <w:b/>
          <w:sz w:val="20"/>
          <w:szCs w:val="20"/>
          <w:lang w:val="de-DE"/>
        </w:rPr>
        <w:t>Grö</w:t>
      </w:r>
      <w:r w:rsidR="00CC24CC">
        <w:rPr>
          <w:rFonts w:ascii="Arial" w:hAnsi="Arial" w:cs="Arial"/>
          <w:b/>
          <w:sz w:val="20"/>
          <w:szCs w:val="20"/>
          <w:lang w:val="de-DE"/>
        </w:rPr>
        <w:t>ss</w:t>
      </w:r>
      <w:r w:rsidR="00CA1142">
        <w:rPr>
          <w:rFonts w:ascii="Arial" w:hAnsi="Arial" w:cs="Arial"/>
          <w:b/>
          <w:sz w:val="20"/>
          <w:szCs w:val="20"/>
          <w:lang w:val="de-DE"/>
        </w:rPr>
        <w:t>en</w:t>
      </w:r>
      <w:proofErr w:type="spellEnd"/>
      <w:r w:rsidR="007C1374">
        <w:rPr>
          <w:rFonts w:ascii="Arial" w:hAnsi="Arial" w:cs="Arial"/>
          <w:b/>
          <w:sz w:val="20"/>
          <w:szCs w:val="20"/>
          <w:lang w:val="de-DE"/>
        </w:rPr>
        <w:t xml:space="preserve"> bereit</w:t>
      </w:r>
      <w:r w:rsidR="00CA1142">
        <w:rPr>
          <w:rFonts w:ascii="Arial" w:hAnsi="Arial" w:cs="Arial"/>
          <w:b/>
          <w:sz w:val="20"/>
          <w:szCs w:val="20"/>
          <w:lang w:val="de-DE"/>
        </w:rPr>
        <w:t xml:space="preserve">. </w:t>
      </w:r>
      <w:r w:rsidR="00B947CB">
        <w:rPr>
          <w:rFonts w:ascii="Arial" w:hAnsi="Arial" w:cs="Arial"/>
          <w:b/>
          <w:sz w:val="20"/>
          <w:szCs w:val="20"/>
          <w:lang w:val="de-DE"/>
        </w:rPr>
        <w:t xml:space="preserve">Die Tischwäsche-Linie zeichnet sich durch ihre </w:t>
      </w:r>
      <w:r w:rsidR="00722F08">
        <w:rPr>
          <w:rFonts w:ascii="Arial" w:hAnsi="Arial" w:cs="Arial"/>
          <w:b/>
          <w:sz w:val="20"/>
          <w:szCs w:val="20"/>
          <w:lang w:val="de-DE"/>
        </w:rPr>
        <w:t xml:space="preserve">sehr </w:t>
      </w:r>
      <w:r w:rsidR="00B947CB">
        <w:rPr>
          <w:rFonts w:ascii="Arial" w:hAnsi="Arial" w:cs="Arial"/>
          <w:b/>
          <w:sz w:val="20"/>
          <w:szCs w:val="20"/>
          <w:lang w:val="de-DE"/>
        </w:rPr>
        <w:t>feine</w:t>
      </w:r>
      <w:r w:rsidR="00722F08">
        <w:rPr>
          <w:rFonts w:ascii="Arial" w:hAnsi="Arial" w:cs="Arial"/>
          <w:b/>
          <w:sz w:val="20"/>
          <w:szCs w:val="20"/>
          <w:lang w:val="de-DE"/>
        </w:rPr>
        <w:t xml:space="preserve"> und damit besonders</w:t>
      </w:r>
      <w:r w:rsidR="00B947CB">
        <w:rPr>
          <w:rFonts w:ascii="Arial" w:hAnsi="Arial" w:cs="Arial"/>
          <w:b/>
          <w:sz w:val="20"/>
          <w:szCs w:val="20"/>
          <w:lang w:val="de-DE"/>
        </w:rPr>
        <w:t xml:space="preserve"> edel anmutende Struktur aus</w:t>
      </w:r>
      <w:r w:rsidR="000F4465">
        <w:rPr>
          <w:rFonts w:ascii="Arial" w:hAnsi="Arial" w:cs="Arial"/>
          <w:b/>
          <w:sz w:val="20"/>
          <w:szCs w:val="20"/>
          <w:lang w:val="de-DE"/>
        </w:rPr>
        <w:t xml:space="preserve">. Damit </w:t>
      </w:r>
      <w:r w:rsidR="00B947CB">
        <w:rPr>
          <w:rFonts w:ascii="Arial" w:hAnsi="Arial" w:cs="Arial"/>
          <w:b/>
          <w:sz w:val="20"/>
          <w:szCs w:val="20"/>
          <w:lang w:val="de-DE"/>
        </w:rPr>
        <w:t>ist</w:t>
      </w:r>
      <w:r w:rsidR="000F4465">
        <w:rPr>
          <w:rFonts w:ascii="Arial" w:hAnsi="Arial" w:cs="Arial"/>
          <w:b/>
          <w:sz w:val="20"/>
          <w:szCs w:val="20"/>
          <w:lang w:val="de-DE"/>
        </w:rPr>
        <w:t xml:space="preserve"> sie</w:t>
      </w:r>
      <w:r w:rsidR="00B947CB">
        <w:rPr>
          <w:rFonts w:ascii="Arial" w:hAnsi="Arial" w:cs="Arial"/>
          <w:b/>
          <w:sz w:val="20"/>
          <w:szCs w:val="20"/>
          <w:lang w:val="de-DE"/>
        </w:rPr>
        <w:t xml:space="preserve"> </w:t>
      </w:r>
      <w:proofErr w:type="spellStart"/>
      <w:r w:rsidR="00B947CB">
        <w:rPr>
          <w:rFonts w:ascii="Arial" w:hAnsi="Arial" w:cs="Arial"/>
          <w:b/>
          <w:sz w:val="20"/>
          <w:szCs w:val="20"/>
          <w:lang w:val="de-DE"/>
        </w:rPr>
        <w:t>gleicherma</w:t>
      </w:r>
      <w:r w:rsidR="00CC24CC">
        <w:rPr>
          <w:rFonts w:ascii="Arial" w:hAnsi="Arial" w:cs="Arial"/>
          <w:b/>
          <w:sz w:val="20"/>
          <w:szCs w:val="20"/>
          <w:lang w:val="de-DE"/>
        </w:rPr>
        <w:t>ss</w:t>
      </w:r>
      <w:r w:rsidR="00B947CB">
        <w:rPr>
          <w:rFonts w:ascii="Arial" w:hAnsi="Arial" w:cs="Arial"/>
          <w:b/>
          <w:sz w:val="20"/>
          <w:szCs w:val="20"/>
          <w:lang w:val="de-DE"/>
        </w:rPr>
        <w:t>en</w:t>
      </w:r>
      <w:proofErr w:type="spellEnd"/>
      <w:r w:rsidR="00B947CB">
        <w:rPr>
          <w:rFonts w:ascii="Arial" w:hAnsi="Arial" w:cs="Arial"/>
          <w:b/>
          <w:sz w:val="20"/>
          <w:szCs w:val="20"/>
          <w:lang w:val="de-DE"/>
        </w:rPr>
        <w:t xml:space="preserve"> ideal für festliche Anlässe wie für den täglichen Einsatz im Gastraum geeignet. </w:t>
      </w:r>
    </w:p>
    <w:p w14:paraId="31B78EB2" w14:textId="69EA2378" w:rsidR="00CA1142" w:rsidRDefault="00CA1142" w:rsidP="004045C0">
      <w:pPr>
        <w:spacing w:line="276" w:lineRule="auto"/>
        <w:ind w:right="423"/>
        <w:rPr>
          <w:rFonts w:ascii="Arial" w:hAnsi="Arial" w:cs="Arial"/>
          <w:b/>
          <w:sz w:val="20"/>
          <w:szCs w:val="20"/>
          <w:lang w:val="de-DE"/>
        </w:rPr>
      </w:pPr>
    </w:p>
    <w:p w14:paraId="40E5FFB9" w14:textId="4DE6F9F1" w:rsidR="00B947CB" w:rsidRDefault="007157BB" w:rsidP="004045C0">
      <w:pPr>
        <w:spacing w:line="276" w:lineRule="auto"/>
        <w:ind w:right="423"/>
        <w:rPr>
          <w:rFonts w:ascii="Arial" w:hAnsi="Arial" w:cs="Arial"/>
          <w:bCs/>
          <w:sz w:val="20"/>
          <w:szCs w:val="20"/>
          <w:lang w:val="de-DE"/>
        </w:rPr>
      </w:pPr>
      <w:r w:rsidRPr="00B947CB">
        <w:rPr>
          <w:rFonts w:ascii="Arial" w:hAnsi="Arial" w:cs="Arial"/>
          <w:bCs/>
          <w:sz w:val="20"/>
          <w:szCs w:val="20"/>
          <w:lang w:val="de-DE"/>
        </w:rPr>
        <w:t xml:space="preserve">Ob mittags zum Lunch oder abends zum </w:t>
      </w:r>
      <w:proofErr w:type="spellStart"/>
      <w:r w:rsidRPr="00B947CB">
        <w:rPr>
          <w:rFonts w:ascii="Arial" w:hAnsi="Arial" w:cs="Arial"/>
          <w:bCs/>
          <w:sz w:val="20"/>
          <w:szCs w:val="20"/>
          <w:lang w:val="de-DE"/>
        </w:rPr>
        <w:t>Candle</w:t>
      </w:r>
      <w:proofErr w:type="spellEnd"/>
      <w:r w:rsidRPr="00B947CB">
        <w:rPr>
          <w:rFonts w:ascii="Arial" w:hAnsi="Arial" w:cs="Arial"/>
          <w:bCs/>
          <w:sz w:val="20"/>
          <w:szCs w:val="20"/>
          <w:lang w:val="de-DE"/>
        </w:rPr>
        <w:t>-Light-Dinner,</w:t>
      </w:r>
      <w:r w:rsidR="00DB4F40" w:rsidRPr="00B947CB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B947CB">
        <w:rPr>
          <w:rFonts w:ascii="Arial" w:hAnsi="Arial" w:cs="Arial"/>
          <w:bCs/>
          <w:sz w:val="20"/>
          <w:szCs w:val="20"/>
          <w:lang w:val="de-DE"/>
        </w:rPr>
        <w:t>als Tischläufer für puristische Einrichtungskonzepte, als Mitteldecke, die Akzente setzt oder als individuell gefertigte</w:t>
      </w:r>
      <w:r w:rsidR="00C955F7">
        <w:rPr>
          <w:rFonts w:ascii="Arial" w:hAnsi="Arial" w:cs="Arial"/>
          <w:bCs/>
          <w:sz w:val="20"/>
          <w:szCs w:val="20"/>
          <w:lang w:val="de-DE"/>
        </w:rPr>
        <w:t>,</w:t>
      </w:r>
      <w:r w:rsidR="00B947CB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proofErr w:type="spellStart"/>
      <w:r w:rsidR="00B947CB">
        <w:rPr>
          <w:rFonts w:ascii="Arial" w:hAnsi="Arial" w:cs="Arial"/>
          <w:bCs/>
          <w:sz w:val="20"/>
          <w:szCs w:val="20"/>
          <w:lang w:val="de-DE"/>
        </w:rPr>
        <w:t>gro</w:t>
      </w:r>
      <w:r w:rsidR="00CC24CC">
        <w:rPr>
          <w:rFonts w:ascii="Arial" w:hAnsi="Arial" w:cs="Arial"/>
          <w:bCs/>
          <w:sz w:val="20"/>
          <w:szCs w:val="20"/>
          <w:lang w:val="de-DE"/>
        </w:rPr>
        <w:t>ss</w:t>
      </w:r>
      <w:r w:rsidR="00B947CB">
        <w:rPr>
          <w:rFonts w:ascii="Arial" w:hAnsi="Arial" w:cs="Arial"/>
          <w:bCs/>
          <w:sz w:val="20"/>
          <w:szCs w:val="20"/>
          <w:lang w:val="de-DE"/>
        </w:rPr>
        <w:t>formatige</w:t>
      </w:r>
      <w:proofErr w:type="spellEnd"/>
      <w:r w:rsidR="00B947CB">
        <w:rPr>
          <w:rFonts w:ascii="Arial" w:hAnsi="Arial" w:cs="Arial"/>
          <w:bCs/>
          <w:sz w:val="20"/>
          <w:szCs w:val="20"/>
          <w:lang w:val="de-DE"/>
        </w:rPr>
        <w:t xml:space="preserve"> Tischwäsche bis zu einer Breite von 2</w:t>
      </w:r>
      <w:r w:rsidR="00E14608">
        <w:rPr>
          <w:rFonts w:ascii="Arial" w:hAnsi="Arial" w:cs="Arial"/>
          <w:bCs/>
          <w:sz w:val="20"/>
          <w:szCs w:val="20"/>
          <w:lang w:val="de-DE"/>
        </w:rPr>
        <w:t>7</w:t>
      </w:r>
      <w:r w:rsidR="00B947CB">
        <w:rPr>
          <w:rFonts w:ascii="Arial" w:hAnsi="Arial" w:cs="Arial"/>
          <w:bCs/>
          <w:sz w:val="20"/>
          <w:szCs w:val="20"/>
          <w:lang w:val="de-DE"/>
        </w:rPr>
        <w:t>0 cm: D</w:t>
      </w:r>
      <w:r w:rsidR="003B4B2E">
        <w:rPr>
          <w:rFonts w:ascii="Arial" w:hAnsi="Arial" w:cs="Arial"/>
          <w:bCs/>
          <w:sz w:val="20"/>
          <w:szCs w:val="20"/>
          <w:lang w:val="de-DE"/>
        </w:rPr>
        <w:t>as</w:t>
      </w:r>
      <w:r w:rsidR="00B947CB">
        <w:rPr>
          <w:rFonts w:ascii="Arial" w:hAnsi="Arial" w:cs="Arial"/>
          <w:bCs/>
          <w:sz w:val="20"/>
          <w:szCs w:val="20"/>
          <w:lang w:val="de-DE"/>
        </w:rPr>
        <w:t xml:space="preserve"> Damast-</w:t>
      </w:r>
      <w:r w:rsidR="003B4B2E">
        <w:rPr>
          <w:rFonts w:ascii="Arial" w:hAnsi="Arial" w:cs="Arial"/>
          <w:bCs/>
          <w:sz w:val="20"/>
          <w:szCs w:val="20"/>
          <w:lang w:val="de-DE"/>
        </w:rPr>
        <w:t>Dessin</w:t>
      </w:r>
      <w:r w:rsidR="00933390">
        <w:rPr>
          <w:rFonts w:ascii="Arial" w:hAnsi="Arial" w:cs="Arial"/>
          <w:bCs/>
          <w:sz w:val="20"/>
          <w:szCs w:val="20"/>
          <w:lang w:val="de-DE"/>
        </w:rPr>
        <w:t xml:space="preserve"> ist so vielseitig, dass </w:t>
      </w:r>
      <w:r w:rsidR="003B4B2E">
        <w:rPr>
          <w:rFonts w:ascii="Arial" w:hAnsi="Arial" w:cs="Arial"/>
          <w:bCs/>
          <w:sz w:val="20"/>
          <w:szCs w:val="20"/>
          <w:lang w:val="de-DE"/>
        </w:rPr>
        <w:t>sich</w:t>
      </w:r>
      <w:r w:rsidR="00933390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3B4B2E">
        <w:rPr>
          <w:rFonts w:ascii="Arial" w:hAnsi="Arial" w:cs="Arial"/>
          <w:bCs/>
          <w:sz w:val="20"/>
          <w:szCs w:val="20"/>
          <w:lang w:val="de-DE"/>
        </w:rPr>
        <w:t>mit ihm</w:t>
      </w:r>
      <w:r w:rsidR="00933390">
        <w:rPr>
          <w:rFonts w:ascii="Arial" w:hAnsi="Arial" w:cs="Arial"/>
          <w:bCs/>
          <w:sz w:val="20"/>
          <w:szCs w:val="20"/>
          <w:lang w:val="de-DE"/>
        </w:rPr>
        <w:t xml:space="preserve"> jedes Gastronomiekonzept </w:t>
      </w:r>
      <w:r w:rsidR="00497DFB">
        <w:rPr>
          <w:rFonts w:ascii="Arial" w:hAnsi="Arial" w:cs="Arial"/>
          <w:bCs/>
          <w:sz w:val="20"/>
          <w:szCs w:val="20"/>
          <w:lang w:val="de-DE"/>
        </w:rPr>
        <w:t xml:space="preserve">optimal abrunden </w:t>
      </w:r>
      <w:r w:rsidR="00933390">
        <w:rPr>
          <w:rFonts w:ascii="Arial" w:hAnsi="Arial" w:cs="Arial"/>
          <w:bCs/>
          <w:sz w:val="20"/>
          <w:szCs w:val="20"/>
          <w:lang w:val="de-DE"/>
        </w:rPr>
        <w:t xml:space="preserve">lässt. </w:t>
      </w:r>
      <w:r w:rsidR="00C955F7">
        <w:rPr>
          <w:rFonts w:ascii="Arial" w:hAnsi="Arial" w:cs="Arial"/>
          <w:bCs/>
          <w:sz w:val="20"/>
          <w:szCs w:val="20"/>
          <w:lang w:val="de-DE"/>
        </w:rPr>
        <w:t xml:space="preserve">Acht verschiedene Farben, darunter </w:t>
      </w:r>
      <w:r w:rsidR="007C1374">
        <w:rPr>
          <w:rFonts w:ascii="Arial" w:hAnsi="Arial" w:cs="Arial"/>
          <w:bCs/>
          <w:sz w:val="20"/>
          <w:szCs w:val="20"/>
          <w:lang w:val="de-DE"/>
        </w:rPr>
        <w:t xml:space="preserve">ein modernes </w:t>
      </w:r>
      <w:r w:rsidR="00595A1C">
        <w:rPr>
          <w:rFonts w:ascii="Arial" w:hAnsi="Arial" w:cs="Arial"/>
          <w:bCs/>
          <w:sz w:val="20"/>
          <w:szCs w:val="20"/>
          <w:lang w:val="de-DE"/>
        </w:rPr>
        <w:t>„</w:t>
      </w:r>
      <w:r w:rsidR="00C955F7">
        <w:rPr>
          <w:rFonts w:ascii="Arial" w:hAnsi="Arial" w:cs="Arial"/>
          <w:bCs/>
          <w:sz w:val="20"/>
          <w:szCs w:val="20"/>
          <w:lang w:val="de-DE"/>
        </w:rPr>
        <w:t>Grau</w:t>
      </w:r>
      <w:r w:rsidR="00595A1C">
        <w:rPr>
          <w:rFonts w:ascii="Arial" w:hAnsi="Arial" w:cs="Arial"/>
          <w:bCs/>
          <w:sz w:val="20"/>
          <w:szCs w:val="20"/>
          <w:lang w:val="de-DE"/>
        </w:rPr>
        <w:t>“</w:t>
      </w:r>
      <w:r w:rsidR="00C955F7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7C1374">
        <w:rPr>
          <w:rFonts w:ascii="Arial" w:hAnsi="Arial" w:cs="Arial"/>
          <w:bCs/>
          <w:sz w:val="20"/>
          <w:szCs w:val="20"/>
          <w:lang w:val="de-DE"/>
        </w:rPr>
        <w:t xml:space="preserve">und dezentes „Pistazie“ </w:t>
      </w:r>
      <w:r w:rsidR="00C955F7">
        <w:rPr>
          <w:rFonts w:ascii="Arial" w:hAnsi="Arial" w:cs="Arial"/>
          <w:bCs/>
          <w:sz w:val="20"/>
          <w:szCs w:val="20"/>
          <w:lang w:val="de-DE"/>
        </w:rPr>
        <w:t>sowie</w:t>
      </w:r>
      <w:r w:rsidR="003B4B2E">
        <w:rPr>
          <w:rFonts w:ascii="Arial" w:hAnsi="Arial" w:cs="Arial"/>
          <w:bCs/>
          <w:sz w:val="20"/>
          <w:szCs w:val="20"/>
          <w:lang w:val="de-DE"/>
        </w:rPr>
        <w:t xml:space="preserve"> die</w:t>
      </w:r>
      <w:r w:rsidR="00C955F7">
        <w:rPr>
          <w:rFonts w:ascii="Arial" w:hAnsi="Arial" w:cs="Arial"/>
          <w:bCs/>
          <w:sz w:val="20"/>
          <w:szCs w:val="20"/>
          <w:lang w:val="de-DE"/>
        </w:rPr>
        <w:t xml:space="preserve"> kräftige</w:t>
      </w:r>
      <w:r w:rsidR="003B4B2E">
        <w:rPr>
          <w:rFonts w:ascii="Arial" w:hAnsi="Arial" w:cs="Arial"/>
          <w:bCs/>
          <w:sz w:val="20"/>
          <w:szCs w:val="20"/>
          <w:lang w:val="de-DE"/>
        </w:rPr>
        <w:t>n</w:t>
      </w:r>
      <w:r w:rsidR="00C955F7">
        <w:rPr>
          <w:rFonts w:ascii="Arial" w:hAnsi="Arial" w:cs="Arial"/>
          <w:bCs/>
          <w:sz w:val="20"/>
          <w:szCs w:val="20"/>
          <w:lang w:val="de-DE"/>
        </w:rPr>
        <w:t xml:space="preserve"> Töne „Rostrot“ und „Rubin“ </w:t>
      </w:r>
      <w:r w:rsidR="00497DFB">
        <w:rPr>
          <w:rFonts w:ascii="Arial" w:hAnsi="Arial" w:cs="Arial"/>
          <w:bCs/>
          <w:sz w:val="20"/>
          <w:szCs w:val="20"/>
          <w:lang w:val="de-DE"/>
        </w:rPr>
        <w:t xml:space="preserve">bieten Gastronomen und Hoteliers </w:t>
      </w:r>
      <w:proofErr w:type="spellStart"/>
      <w:r w:rsidR="00497DFB">
        <w:rPr>
          <w:rFonts w:ascii="Arial" w:hAnsi="Arial" w:cs="Arial"/>
          <w:bCs/>
          <w:sz w:val="20"/>
          <w:szCs w:val="20"/>
          <w:lang w:val="de-DE"/>
        </w:rPr>
        <w:t>gro</w:t>
      </w:r>
      <w:r w:rsidR="00CC24CC">
        <w:rPr>
          <w:rFonts w:ascii="Arial" w:hAnsi="Arial" w:cs="Arial"/>
          <w:bCs/>
          <w:sz w:val="20"/>
          <w:szCs w:val="20"/>
          <w:lang w:val="de-DE"/>
        </w:rPr>
        <w:t>ss</w:t>
      </w:r>
      <w:r w:rsidR="00497DFB">
        <w:rPr>
          <w:rFonts w:ascii="Arial" w:hAnsi="Arial" w:cs="Arial"/>
          <w:bCs/>
          <w:sz w:val="20"/>
          <w:szCs w:val="20"/>
          <w:lang w:val="de-DE"/>
        </w:rPr>
        <w:t>en</w:t>
      </w:r>
      <w:proofErr w:type="spellEnd"/>
      <w:r w:rsidR="002D03AA">
        <w:rPr>
          <w:rFonts w:ascii="Arial" w:hAnsi="Arial" w:cs="Arial"/>
          <w:bCs/>
          <w:sz w:val="20"/>
          <w:szCs w:val="20"/>
          <w:lang w:val="de-DE"/>
        </w:rPr>
        <w:t xml:space="preserve"> Spielraum </w:t>
      </w:r>
      <w:r w:rsidR="003B4B2E">
        <w:rPr>
          <w:rFonts w:ascii="Arial" w:hAnsi="Arial" w:cs="Arial"/>
          <w:bCs/>
          <w:sz w:val="20"/>
          <w:szCs w:val="20"/>
          <w:lang w:val="de-DE"/>
        </w:rPr>
        <w:t>bei der</w:t>
      </w:r>
      <w:r w:rsidR="00497DFB">
        <w:rPr>
          <w:rFonts w:ascii="Arial" w:hAnsi="Arial" w:cs="Arial"/>
          <w:bCs/>
          <w:sz w:val="20"/>
          <w:szCs w:val="20"/>
          <w:lang w:val="de-DE"/>
        </w:rPr>
        <w:t xml:space="preserve"> Umsetzung</w:t>
      </w:r>
      <w:r w:rsidR="002D03AA">
        <w:rPr>
          <w:rFonts w:ascii="Arial" w:hAnsi="Arial" w:cs="Arial"/>
          <w:bCs/>
          <w:sz w:val="20"/>
          <w:szCs w:val="20"/>
          <w:lang w:val="de-DE"/>
        </w:rPr>
        <w:t xml:space="preserve"> individuelle</w:t>
      </w:r>
      <w:r w:rsidR="00497DFB">
        <w:rPr>
          <w:rFonts w:ascii="Arial" w:hAnsi="Arial" w:cs="Arial"/>
          <w:bCs/>
          <w:sz w:val="20"/>
          <w:szCs w:val="20"/>
          <w:lang w:val="de-DE"/>
        </w:rPr>
        <w:t>r</w:t>
      </w:r>
      <w:r w:rsidR="002D03AA">
        <w:rPr>
          <w:rFonts w:ascii="Arial" w:hAnsi="Arial" w:cs="Arial"/>
          <w:bCs/>
          <w:sz w:val="20"/>
          <w:szCs w:val="20"/>
          <w:lang w:val="de-DE"/>
        </w:rPr>
        <w:t xml:space="preserve"> Gestaltungsideen</w:t>
      </w:r>
      <w:r w:rsidR="00497DFB">
        <w:rPr>
          <w:rFonts w:ascii="Arial" w:hAnsi="Arial" w:cs="Arial"/>
          <w:bCs/>
          <w:sz w:val="20"/>
          <w:szCs w:val="20"/>
          <w:lang w:val="de-DE"/>
        </w:rPr>
        <w:t xml:space="preserve"> für ein einladendes </w:t>
      </w:r>
      <w:r w:rsidR="00595A1C">
        <w:rPr>
          <w:rFonts w:ascii="Arial" w:hAnsi="Arial" w:cs="Arial"/>
          <w:bCs/>
          <w:sz w:val="20"/>
          <w:szCs w:val="20"/>
          <w:lang w:val="de-DE"/>
        </w:rPr>
        <w:t>Tisch-</w:t>
      </w:r>
      <w:r w:rsidR="00497DFB">
        <w:rPr>
          <w:rFonts w:ascii="Arial" w:hAnsi="Arial" w:cs="Arial"/>
          <w:bCs/>
          <w:sz w:val="20"/>
          <w:szCs w:val="20"/>
          <w:lang w:val="de-DE"/>
        </w:rPr>
        <w:t>Ambiente</w:t>
      </w:r>
      <w:r w:rsidR="002D03AA">
        <w:rPr>
          <w:rFonts w:ascii="Arial" w:hAnsi="Arial" w:cs="Arial"/>
          <w:bCs/>
          <w:sz w:val="20"/>
          <w:szCs w:val="20"/>
          <w:lang w:val="de-DE"/>
        </w:rPr>
        <w:t>. D</w:t>
      </w:r>
      <w:r w:rsidR="003B4B2E">
        <w:rPr>
          <w:rFonts w:ascii="Arial" w:hAnsi="Arial" w:cs="Arial"/>
          <w:bCs/>
          <w:sz w:val="20"/>
          <w:szCs w:val="20"/>
          <w:lang w:val="de-DE"/>
        </w:rPr>
        <w:t>ie</w:t>
      </w:r>
      <w:r w:rsidR="002D03AA">
        <w:rPr>
          <w:rFonts w:ascii="Arial" w:hAnsi="Arial" w:cs="Arial"/>
          <w:bCs/>
          <w:sz w:val="20"/>
          <w:szCs w:val="20"/>
          <w:lang w:val="de-DE"/>
        </w:rPr>
        <w:t xml:space="preserve"> pflegeleichte </w:t>
      </w:r>
      <w:r w:rsidR="003B4B2E">
        <w:rPr>
          <w:rFonts w:ascii="Arial" w:hAnsi="Arial" w:cs="Arial"/>
          <w:bCs/>
          <w:sz w:val="20"/>
          <w:szCs w:val="20"/>
          <w:lang w:val="de-DE"/>
        </w:rPr>
        <w:t>Tischwäsche</w:t>
      </w:r>
      <w:r w:rsidR="002D03AA">
        <w:rPr>
          <w:rFonts w:ascii="Arial" w:hAnsi="Arial" w:cs="Arial"/>
          <w:bCs/>
          <w:sz w:val="20"/>
          <w:szCs w:val="20"/>
          <w:lang w:val="de-DE"/>
        </w:rPr>
        <w:t xml:space="preserve"> aus 50% Baumwolle und 50% Polyester ist bei </w:t>
      </w:r>
      <w:r w:rsidR="007F26FC">
        <w:rPr>
          <w:rFonts w:ascii="Arial" w:hAnsi="Arial" w:cs="Arial"/>
          <w:bCs/>
          <w:sz w:val="20"/>
          <w:szCs w:val="20"/>
          <w:lang w:val="de-DE"/>
        </w:rPr>
        <w:t>60</w:t>
      </w:r>
      <w:r w:rsidR="002D03AA">
        <w:rPr>
          <w:rFonts w:ascii="Arial" w:hAnsi="Arial" w:cs="Arial"/>
          <w:bCs/>
          <w:sz w:val="20"/>
          <w:szCs w:val="20"/>
          <w:lang w:val="de-DE"/>
        </w:rPr>
        <w:t xml:space="preserve"> Grad </w:t>
      </w:r>
      <w:r w:rsidR="000739AE">
        <w:rPr>
          <w:rFonts w:ascii="Arial" w:hAnsi="Arial" w:cs="Arial"/>
          <w:bCs/>
          <w:sz w:val="20"/>
          <w:szCs w:val="20"/>
          <w:lang w:val="de-DE"/>
        </w:rPr>
        <w:t xml:space="preserve">(bzw. </w:t>
      </w:r>
      <w:r w:rsidR="007F26FC">
        <w:rPr>
          <w:rFonts w:ascii="Arial" w:hAnsi="Arial" w:cs="Arial"/>
          <w:bCs/>
          <w:sz w:val="20"/>
          <w:szCs w:val="20"/>
          <w:lang w:val="de-DE"/>
        </w:rPr>
        <w:t xml:space="preserve">das </w:t>
      </w:r>
      <w:proofErr w:type="spellStart"/>
      <w:r w:rsidR="007F26FC">
        <w:rPr>
          <w:rFonts w:ascii="Arial" w:hAnsi="Arial" w:cs="Arial"/>
          <w:bCs/>
          <w:sz w:val="20"/>
          <w:szCs w:val="20"/>
          <w:lang w:val="de-DE"/>
        </w:rPr>
        <w:t>wei</w:t>
      </w:r>
      <w:r w:rsidR="00CC24CC">
        <w:rPr>
          <w:rFonts w:ascii="Arial" w:hAnsi="Arial" w:cs="Arial"/>
          <w:bCs/>
          <w:sz w:val="20"/>
          <w:szCs w:val="20"/>
          <w:lang w:val="de-DE"/>
        </w:rPr>
        <w:t>ss</w:t>
      </w:r>
      <w:r w:rsidR="007F26FC">
        <w:rPr>
          <w:rFonts w:ascii="Arial" w:hAnsi="Arial" w:cs="Arial"/>
          <w:bCs/>
          <w:sz w:val="20"/>
          <w:szCs w:val="20"/>
          <w:lang w:val="de-DE"/>
        </w:rPr>
        <w:t>e</w:t>
      </w:r>
      <w:proofErr w:type="spellEnd"/>
      <w:r w:rsidR="007F26FC">
        <w:rPr>
          <w:rFonts w:ascii="Arial" w:hAnsi="Arial" w:cs="Arial"/>
          <w:bCs/>
          <w:sz w:val="20"/>
          <w:szCs w:val="20"/>
          <w:lang w:val="de-DE"/>
        </w:rPr>
        <w:t xml:space="preserve"> Dessin</w:t>
      </w:r>
      <w:r w:rsidR="000739AE">
        <w:rPr>
          <w:rFonts w:ascii="Arial" w:hAnsi="Arial" w:cs="Arial"/>
          <w:bCs/>
          <w:sz w:val="20"/>
          <w:szCs w:val="20"/>
          <w:lang w:val="de-DE"/>
        </w:rPr>
        <w:t xml:space="preserve"> bei </w:t>
      </w:r>
      <w:r w:rsidR="007F26FC">
        <w:rPr>
          <w:rFonts w:ascii="Arial" w:hAnsi="Arial" w:cs="Arial"/>
          <w:bCs/>
          <w:sz w:val="20"/>
          <w:szCs w:val="20"/>
          <w:lang w:val="de-DE"/>
        </w:rPr>
        <w:t>95</w:t>
      </w:r>
      <w:r w:rsidR="00A9267A">
        <w:rPr>
          <w:rFonts w:ascii="Arial" w:hAnsi="Arial" w:cs="Arial"/>
          <w:bCs/>
          <w:sz w:val="20"/>
          <w:szCs w:val="20"/>
          <w:lang w:val="de-DE"/>
        </w:rPr>
        <w:t xml:space="preserve"> Grad) </w:t>
      </w:r>
      <w:r w:rsidR="002D03AA">
        <w:rPr>
          <w:rFonts w:ascii="Arial" w:hAnsi="Arial" w:cs="Arial"/>
          <w:bCs/>
          <w:sz w:val="20"/>
          <w:szCs w:val="20"/>
          <w:lang w:val="de-DE"/>
        </w:rPr>
        <w:t>waschbar</w:t>
      </w:r>
      <w:r w:rsidR="004A169F">
        <w:rPr>
          <w:rFonts w:ascii="Arial" w:hAnsi="Arial" w:cs="Arial"/>
          <w:bCs/>
          <w:sz w:val="20"/>
          <w:szCs w:val="20"/>
          <w:lang w:val="de-DE"/>
        </w:rPr>
        <w:t xml:space="preserve"> und wird </w:t>
      </w:r>
      <w:r w:rsidR="00595A1C">
        <w:rPr>
          <w:rFonts w:ascii="Arial" w:hAnsi="Arial" w:cs="Arial"/>
          <w:bCs/>
          <w:sz w:val="20"/>
          <w:szCs w:val="20"/>
          <w:lang w:val="de-DE"/>
        </w:rPr>
        <w:t>somit</w:t>
      </w:r>
      <w:r w:rsidR="002D03AA">
        <w:rPr>
          <w:rFonts w:ascii="Arial" w:hAnsi="Arial" w:cs="Arial"/>
          <w:bCs/>
          <w:sz w:val="20"/>
          <w:szCs w:val="20"/>
          <w:lang w:val="de-DE"/>
        </w:rPr>
        <w:t xml:space="preserve"> auch </w:t>
      </w:r>
      <w:r w:rsidR="00976652">
        <w:rPr>
          <w:rFonts w:ascii="Arial" w:hAnsi="Arial" w:cs="Arial"/>
          <w:bCs/>
          <w:sz w:val="20"/>
          <w:szCs w:val="20"/>
          <w:lang w:val="de-DE"/>
        </w:rPr>
        <w:t>hohen</w:t>
      </w:r>
      <w:r w:rsidR="002D03AA">
        <w:rPr>
          <w:rFonts w:ascii="Arial" w:hAnsi="Arial" w:cs="Arial"/>
          <w:bCs/>
          <w:sz w:val="20"/>
          <w:szCs w:val="20"/>
          <w:lang w:val="de-DE"/>
        </w:rPr>
        <w:t xml:space="preserve"> Anforderungen</w:t>
      </w:r>
      <w:r w:rsidR="00595A1C">
        <w:rPr>
          <w:rFonts w:ascii="Arial" w:hAnsi="Arial" w:cs="Arial"/>
          <w:bCs/>
          <w:sz w:val="20"/>
          <w:szCs w:val="20"/>
          <w:lang w:val="de-DE"/>
        </w:rPr>
        <w:t xml:space="preserve"> an Hygiene</w:t>
      </w:r>
      <w:r w:rsidR="002D03AA">
        <w:rPr>
          <w:rFonts w:ascii="Arial" w:hAnsi="Arial" w:cs="Arial"/>
          <w:bCs/>
          <w:sz w:val="20"/>
          <w:szCs w:val="20"/>
          <w:lang w:val="de-DE"/>
        </w:rPr>
        <w:t xml:space="preserve"> gerecht. </w:t>
      </w:r>
    </w:p>
    <w:p w14:paraId="518E8EF2" w14:textId="77777777" w:rsidR="006B358E" w:rsidRDefault="006B358E" w:rsidP="006B358E">
      <w:pPr>
        <w:spacing w:line="312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</w:p>
    <w:p w14:paraId="2BD10DCA" w14:textId="6F03161F" w:rsidR="006B358E" w:rsidRDefault="006B358E" w:rsidP="006B358E">
      <w:pPr>
        <w:spacing w:line="312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r w:rsidRPr="00FA5338">
        <w:rPr>
          <w:rFonts w:ascii="Arial" w:hAnsi="Arial" w:cs="Arial"/>
          <w:b/>
          <w:sz w:val="20"/>
          <w:szCs w:val="20"/>
          <w:lang w:val="de-DE"/>
        </w:rPr>
        <w:t>wäschekrone.</w:t>
      </w:r>
      <w:r w:rsidR="000A687D">
        <w:rPr>
          <w:rFonts w:ascii="Arial" w:hAnsi="Arial" w:cs="Arial"/>
          <w:b/>
          <w:sz w:val="20"/>
          <w:szCs w:val="20"/>
          <w:lang w:val="de-DE"/>
        </w:rPr>
        <w:t>ch</w:t>
      </w:r>
    </w:p>
    <w:p w14:paraId="687C9CC2" w14:textId="77777777" w:rsidR="00CA1142" w:rsidRDefault="00CA1142" w:rsidP="006B358E">
      <w:pPr>
        <w:spacing w:line="312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</w:p>
    <w:p w14:paraId="07FA0D1E" w14:textId="34368847" w:rsidR="00557054" w:rsidRDefault="00B94AD4" w:rsidP="006B358E">
      <w:pPr>
        <w:spacing w:line="312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noProof/>
          <w:sz w:val="20"/>
          <w:szCs w:val="20"/>
          <w:lang w:val="de-DE"/>
        </w:rPr>
        <w:drawing>
          <wp:inline distT="0" distB="0" distL="0" distR="0" wp14:anchorId="2B16E329" wp14:editId="0CFB1A11">
            <wp:extent cx="1843430" cy="1194816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2025" cy="1200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12687B" w14:textId="77777777" w:rsidR="008916C7" w:rsidRDefault="008916C7" w:rsidP="006B358E">
      <w:pPr>
        <w:spacing w:line="312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</w:p>
    <w:p w14:paraId="6A5DA5BC" w14:textId="77777777" w:rsidR="00893106" w:rsidRPr="00FA5338" w:rsidRDefault="00893106" w:rsidP="00893106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</w:p>
    <w:p w14:paraId="25AC0CA5" w14:textId="77777777" w:rsidR="00893106" w:rsidRDefault="00893106" w:rsidP="00893106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</w:p>
    <w:p w14:paraId="546DD1BC" w14:textId="77777777" w:rsidR="00893106" w:rsidRPr="00FA5338" w:rsidRDefault="00893106" w:rsidP="00893106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sz w:val="20"/>
          <w:szCs w:val="20"/>
          <w:lang w:val="de-DE"/>
        </w:rPr>
        <w:t>B</w:t>
      </w:r>
      <w:r w:rsidRPr="00FA5338">
        <w:rPr>
          <w:rFonts w:ascii="Arial" w:hAnsi="Arial" w:cs="Arial"/>
          <w:b/>
          <w:sz w:val="20"/>
          <w:szCs w:val="20"/>
          <w:lang w:val="de-DE"/>
        </w:rPr>
        <w:t>ildanforderung</w:t>
      </w:r>
    </w:p>
    <w:p w14:paraId="36F58933" w14:textId="6E8FC42E" w:rsidR="00893106" w:rsidRDefault="00893106" w:rsidP="00893106">
      <w:pPr>
        <w:spacing w:line="288" w:lineRule="auto"/>
        <w:ind w:right="139"/>
        <w:rPr>
          <w:rFonts w:ascii="Arial" w:hAnsi="Arial" w:cs="Arial"/>
          <w:sz w:val="20"/>
          <w:szCs w:val="20"/>
          <w:lang w:val="de-DE"/>
        </w:rPr>
      </w:pPr>
      <w:r w:rsidRPr="00FA5338">
        <w:rPr>
          <w:rFonts w:ascii="Arial" w:hAnsi="Arial" w:cs="Arial"/>
          <w:sz w:val="20"/>
          <w:szCs w:val="20"/>
          <w:lang w:val="de-DE"/>
        </w:rPr>
        <w:t>Bildmaterial zum Download finden Sie in unserem Medienportal press-n-relations.amid-pr.com (Suchbegriff „</w:t>
      </w:r>
      <w:r>
        <w:rPr>
          <w:rFonts w:ascii="Arial" w:hAnsi="Arial" w:cs="Arial"/>
          <w:sz w:val="20"/>
          <w:szCs w:val="20"/>
          <w:lang w:val="de-DE"/>
        </w:rPr>
        <w:t>Waeschekrone-Tischwaesche-</w:t>
      </w:r>
      <w:r w:rsidR="005D6A34">
        <w:rPr>
          <w:rFonts w:ascii="Arial" w:hAnsi="Arial" w:cs="Arial"/>
          <w:sz w:val="20"/>
          <w:szCs w:val="20"/>
          <w:lang w:val="de-DE"/>
        </w:rPr>
        <w:t>Damast-Uni-</w:t>
      </w:r>
      <w:r>
        <w:rPr>
          <w:rFonts w:ascii="Arial" w:hAnsi="Arial" w:cs="Arial"/>
          <w:sz w:val="20"/>
          <w:szCs w:val="20"/>
          <w:lang w:val="de-DE"/>
        </w:rPr>
        <w:t>202</w:t>
      </w:r>
      <w:r w:rsidR="005D6A34">
        <w:rPr>
          <w:rFonts w:ascii="Arial" w:hAnsi="Arial" w:cs="Arial"/>
          <w:sz w:val="20"/>
          <w:szCs w:val="20"/>
          <w:lang w:val="de-DE"/>
        </w:rPr>
        <w:t>1</w:t>
      </w:r>
      <w:r>
        <w:rPr>
          <w:rFonts w:ascii="Arial" w:hAnsi="Arial" w:cs="Arial"/>
          <w:sz w:val="20"/>
          <w:szCs w:val="20"/>
          <w:lang w:val="de-DE"/>
        </w:rPr>
        <w:t>“</w:t>
      </w:r>
      <w:r w:rsidRPr="00FA5338">
        <w:rPr>
          <w:rFonts w:ascii="Arial" w:hAnsi="Arial" w:cs="Arial"/>
          <w:sz w:val="20"/>
          <w:szCs w:val="20"/>
          <w:lang w:val="de-DE"/>
        </w:rPr>
        <w:t>). Selbstverständlich schicken wir Ihnen die Dateien auch gerne per E-Mail zu. Kontakt: waeschekrone@press-n-relations.de</w:t>
      </w:r>
    </w:p>
    <w:p w14:paraId="049D2E04" w14:textId="45FEBF58" w:rsidR="00893106" w:rsidRDefault="00893106" w:rsidP="00893106">
      <w:pPr>
        <w:spacing w:line="288" w:lineRule="auto"/>
        <w:ind w:right="139"/>
        <w:rPr>
          <w:rFonts w:ascii="Arial" w:hAnsi="Arial" w:cs="Arial"/>
          <w:sz w:val="20"/>
          <w:szCs w:val="20"/>
          <w:lang w:val="de-DE"/>
        </w:rPr>
      </w:pPr>
    </w:p>
    <w:p w14:paraId="58FF61CB" w14:textId="585785E1" w:rsidR="00C43DC7" w:rsidRDefault="00C43DC7" w:rsidP="00893106">
      <w:pPr>
        <w:spacing w:line="288" w:lineRule="auto"/>
        <w:ind w:right="139"/>
        <w:rPr>
          <w:rFonts w:ascii="Arial" w:hAnsi="Arial" w:cs="Arial"/>
          <w:sz w:val="20"/>
          <w:szCs w:val="20"/>
          <w:lang w:val="de-DE"/>
        </w:rPr>
      </w:pPr>
    </w:p>
    <w:p w14:paraId="30B8007A" w14:textId="77777777" w:rsidR="00C43DC7" w:rsidRPr="00FA5338" w:rsidRDefault="00C43DC7" w:rsidP="00893106">
      <w:pPr>
        <w:spacing w:line="288" w:lineRule="auto"/>
        <w:ind w:right="139"/>
        <w:rPr>
          <w:rFonts w:ascii="Arial" w:hAnsi="Arial" w:cs="Arial"/>
          <w:sz w:val="20"/>
          <w:szCs w:val="20"/>
          <w:lang w:val="de-DE"/>
        </w:rPr>
      </w:pPr>
    </w:p>
    <w:tbl>
      <w:tblPr>
        <w:tblpPr w:leftFromText="141" w:rightFromText="141" w:vertAnchor="text" w:horzAnchor="page" w:tblpX="1442" w:tblpY="133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893106" w:rsidRPr="00FA5338" w14:paraId="05A21DFC" w14:textId="77777777" w:rsidTr="003E4363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1CFB03AE" w14:textId="77777777" w:rsidR="00893106" w:rsidRPr="00FA5338" w:rsidRDefault="00893106" w:rsidP="003E4363">
            <w:pPr>
              <w:pStyle w:val="berschrift2"/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</w:rPr>
            </w:pPr>
            <w:bookmarkStart w:id="0" w:name="OLE_LINK1"/>
            <w:bookmarkStart w:id="1" w:name="OLE_LINK2"/>
            <w:r w:rsidRPr="00FA5338">
              <w:rPr>
                <w:rFonts w:ascii="Arial" w:hAnsi="Arial" w:cs="Arial"/>
                <w:color w:val="000000"/>
                <w:sz w:val="18"/>
              </w:rPr>
              <w:t>Weitere Informationen:</w:t>
            </w:r>
          </w:p>
          <w:p w14:paraId="64C8F4D6" w14:textId="77777777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Wäschekrone GmbH &amp; Co. KG</w:t>
            </w:r>
          </w:p>
          <w:p w14:paraId="0C65B2A7" w14:textId="77777777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Katrin Fischer</w:t>
            </w:r>
          </w:p>
          <w:p w14:paraId="34835C47" w14:textId="59A0C023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proofErr w:type="spellStart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Hirschstra</w:t>
            </w:r>
            <w:r w:rsidR="00CC24CC">
              <w:rPr>
                <w:rFonts w:ascii="Arial" w:hAnsi="Arial" w:cs="Arial"/>
                <w:color w:val="000000"/>
                <w:sz w:val="18"/>
                <w:lang w:val="de-DE"/>
              </w:rPr>
              <w:t>ss</w:t>
            </w: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e</w:t>
            </w:r>
            <w:proofErr w:type="spellEnd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 98</w:t>
            </w:r>
          </w:p>
          <w:p w14:paraId="2E77DEB2" w14:textId="77777777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D-89150 Laichingen</w:t>
            </w:r>
          </w:p>
          <w:p w14:paraId="47A71068" w14:textId="77777777" w:rsidR="00893106" w:rsidRPr="00F346FD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F346FD">
              <w:rPr>
                <w:rFonts w:ascii="Arial" w:hAnsi="Arial" w:cs="Arial"/>
                <w:color w:val="000000"/>
                <w:sz w:val="18"/>
                <w:lang w:val="en-US"/>
              </w:rPr>
              <w:t>Tel.: +49</w:t>
            </w:r>
            <w:r w:rsidRPr="00F346FD">
              <w:rPr>
                <w:rFonts w:ascii="Arial" w:hAnsi="Arial" w:cs="Arial"/>
                <w:lang w:val="en-US"/>
              </w:rPr>
              <w:t xml:space="preserve"> </w:t>
            </w:r>
            <w:r w:rsidRPr="00F346FD">
              <w:rPr>
                <w:rFonts w:ascii="Arial" w:hAnsi="Arial" w:cs="Arial"/>
                <w:color w:val="000000"/>
                <w:sz w:val="18"/>
                <w:lang w:val="en-US"/>
              </w:rPr>
              <w:t>7333 804-873</w:t>
            </w:r>
          </w:p>
          <w:p w14:paraId="6F2D3308" w14:textId="77777777" w:rsidR="00893106" w:rsidRPr="00753F41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Fax: +49</w:t>
            </w:r>
            <w:r w:rsidRPr="00753F41">
              <w:rPr>
                <w:rFonts w:ascii="Arial" w:hAnsi="Arial" w:cs="Arial"/>
                <w:lang w:val="en-US"/>
              </w:rPr>
              <w:t xml:space="preserve"> </w:t>
            </w: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7333 804-973</w:t>
            </w:r>
          </w:p>
          <w:p w14:paraId="340B9E29" w14:textId="77777777" w:rsidR="00893106" w:rsidRPr="00753F41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presse@waeschekrone.de</w:t>
            </w:r>
          </w:p>
          <w:p w14:paraId="3CBF663C" w14:textId="77777777" w:rsidR="00893106" w:rsidRPr="00753F41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www.waeschekrone.de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15C1CF63" w14:textId="77777777" w:rsidR="00893106" w:rsidRPr="00FA5338" w:rsidRDefault="00893106" w:rsidP="003E4363">
            <w:pPr>
              <w:widowControl w:val="0"/>
              <w:spacing w:line="264" w:lineRule="auto"/>
              <w:ind w:right="139"/>
              <w:rPr>
                <w:rFonts w:ascii="Arial" w:hAnsi="Arial" w:cs="Arial"/>
                <w:b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b/>
                <w:color w:val="000000"/>
                <w:sz w:val="18"/>
                <w:lang w:val="de-DE"/>
              </w:rPr>
              <w:t>Presse- und Öffentlichkeitsarbeit:</w:t>
            </w:r>
          </w:p>
          <w:p w14:paraId="473DB64C" w14:textId="77777777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Press’n’Relations GmbH </w:t>
            </w:r>
          </w:p>
          <w:p w14:paraId="25875754" w14:textId="77777777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Natasa Forstner</w:t>
            </w:r>
          </w:p>
          <w:p w14:paraId="542E0390" w14:textId="6CE27544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proofErr w:type="spellStart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Magirusstra</w:t>
            </w:r>
            <w:r w:rsidR="00CC24CC">
              <w:rPr>
                <w:rFonts w:ascii="Arial" w:hAnsi="Arial" w:cs="Arial"/>
                <w:color w:val="000000"/>
                <w:sz w:val="18"/>
                <w:lang w:val="de-DE"/>
              </w:rPr>
              <w:t>ss</w:t>
            </w: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e</w:t>
            </w:r>
            <w:proofErr w:type="spellEnd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 33 </w:t>
            </w:r>
          </w:p>
          <w:p w14:paraId="044B812F" w14:textId="77777777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D-89077 Ulm</w:t>
            </w:r>
          </w:p>
          <w:p w14:paraId="5FA7A1B1" w14:textId="77777777" w:rsidR="00893106" w:rsidRPr="00FA5338" w:rsidRDefault="00893106" w:rsidP="003E4363">
            <w:pPr>
              <w:pStyle w:val="Sprechblasentext"/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Tel.: +49 731 96 287-17 </w:t>
            </w:r>
          </w:p>
          <w:p w14:paraId="3CF2F74A" w14:textId="77777777" w:rsidR="00893106" w:rsidRPr="00FA5338" w:rsidRDefault="00893106" w:rsidP="003E4363">
            <w:pPr>
              <w:pStyle w:val="Sprechblasentext"/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Fax: +49 731 96 287-97</w:t>
            </w:r>
          </w:p>
          <w:p w14:paraId="5005B29D" w14:textId="77777777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waeschekrone@press-n-relations.de</w:t>
            </w: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br/>
              <w:t>www.press-n-relations.de</w:t>
            </w:r>
          </w:p>
        </w:tc>
      </w:tr>
      <w:bookmarkEnd w:id="0"/>
      <w:bookmarkEnd w:id="1"/>
    </w:tbl>
    <w:p w14:paraId="37650412" w14:textId="77777777" w:rsidR="00893106" w:rsidRPr="00FA5338" w:rsidRDefault="00893106" w:rsidP="00893106">
      <w:pPr>
        <w:widowControl w:val="0"/>
        <w:spacing w:line="264" w:lineRule="auto"/>
        <w:ind w:right="139"/>
        <w:rPr>
          <w:rFonts w:ascii="Arial" w:hAnsi="Arial" w:cs="Arial"/>
          <w:b/>
          <w:color w:val="000000"/>
          <w:sz w:val="18"/>
          <w:lang w:val="de-DE"/>
        </w:rPr>
      </w:pPr>
    </w:p>
    <w:p w14:paraId="3959F0DE" w14:textId="77777777" w:rsidR="00893106" w:rsidRPr="00FA5338" w:rsidRDefault="00893106" w:rsidP="00893106">
      <w:pPr>
        <w:widowControl w:val="0"/>
        <w:spacing w:line="264" w:lineRule="auto"/>
        <w:ind w:right="139"/>
        <w:rPr>
          <w:rFonts w:ascii="Arial" w:hAnsi="Arial" w:cs="Arial"/>
          <w:b/>
          <w:color w:val="000000"/>
          <w:sz w:val="18"/>
          <w:lang w:val="de-DE"/>
        </w:rPr>
      </w:pPr>
    </w:p>
    <w:p w14:paraId="4A7A55AE" w14:textId="77777777" w:rsidR="00893106" w:rsidRPr="00FA5338" w:rsidRDefault="00893106" w:rsidP="00893106">
      <w:pPr>
        <w:ind w:right="139"/>
        <w:rPr>
          <w:rFonts w:ascii="Arial" w:hAnsi="Arial" w:cs="Arial"/>
          <w:b/>
          <w:color w:val="000000"/>
          <w:sz w:val="18"/>
          <w:lang w:val="de-DE"/>
        </w:rPr>
      </w:pPr>
      <w:r w:rsidRPr="00FA5338">
        <w:rPr>
          <w:rFonts w:ascii="Arial" w:hAnsi="Arial" w:cs="Arial"/>
          <w:b/>
          <w:color w:val="000000"/>
          <w:sz w:val="18"/>
          <w:lang w:val="de-DE"/>
        </w:rPr>
        <w:t>Wäschekrone</w:t>
      </w:r>
    </w:p>
    <w:p w14:paraId="5235D6AA" w14:textId="3FE8F912" w:rsidR="00893106" w:rsidRPr="00FA5338" w:rsidRDefault="00893106" w:rsidP="00893106">
      <w:pPr>
        <w:ind w:right="-995"/>
        <w:rPr>
          <w:rFonts w:ascii="Arial" w:hAnsi="Arial" w:cs="Arial"/>
          <w:color w:val="000000"/>
          <w:sz w:val="18"/>
          <w:lang w:val="de-DE"/>
        </w:rPr>
      </w:pPr>
      <w:r w:rsidRPr="00FA5338">
        <w:rPr>
          <w:rFonts w:ascii="Arial" w:hAnsi="Arial" w:cs="Arial"/>
          <w:color w:val="000000"/>
          <w:sz w:val="18"/>
          <w:lang w:val="de-DE"/>
        </w:rPr>
        <w:t xml:space="preserve">Das Laichinger Unternehmen Wäschekrone steht seit 1960 für hochwertige Hotel- und Gastronomiewäsche. Heute zählt das Unternehmen mit über </w:t>
      </w:r>
      <w:r>
        <w:rPr>
          <w:rFonts w:ascii="Arial" w:hAnsi="Arial" w:cs="Arial"/>
          <w:color w:val="000000"/>
          <w:sz w:val="18"/>
          <w:lang w:val="de-DE"/>
        </w:rPr>
        <w:t>80</w:t>
      </w:r>
      <w:r w:rsidRPr="00FA5338">
        <w:rPr>
          <w:rFonts w:ascii="Arial" w:hAnsi="Arial" w:cs="Arial"/>
          <w:color w:val="000000"/>
          <w:sz w:val="18"/>
          <w:lang w:val="de-DE"/>
        </w:rPr>
        <w:t xml:space="preserve"> Mitarbeitern zu den bedeutendsten Anbietern in diesem Segment und entwickelt </w:t>
      </w:r>
      <w:proofErr w:type="spellStart"/>
      <w:r w:rsidRPr="00FA5338">
        <w:rPr>
          <w:rFonts w:ascii="Arial" w:hAnsi="Arial" w:cs="Arial"/>
          <w:color w:val="000000"/>
          <w:sz w:val="18"/>
          <w:lang w:val="de-DE"/>
        </w:rPr>
        <w:t>zeitgemä</w:t>
      </w:r>
      <w:r w:rsidR="00CC24CC">
        <w:rPr>
          <w:rFonts w:ascii="Arial" w:hAnsi="Arial" w:cs="Arial"/>
          <w:color w:val="000000"/>
          <w:sz w:val="18"/>
          <w:lang w:val="de-DE"/>
        </w:rPr>
        <w:t>ss</w:t>
      </w:r>
      <w:r w:rsidRPr="00FA5338">
        <w:rPr>
          <w:rFonts w:ascii="Arial" w:hAnsi="Arial" w:cs="Arial"/>
          <w:color w:val="000000"/>
          <w:sz w:val="18"/>
          <w:lang w:val="de-DE"/>
        </w:rPr>
        <w:t>e</w:t>
      </w:r>
      <w:proofErr w:type="spellEnd"/>
      <w:r w:rsidRPr="00FA5338">
        <w:rPr>
          <w:rFonts w:ascii="Arial" w:hAnsi="Arial" w:cs="Arial"/>
          <w:color w:val="000000"/>
          <w:sz w:val="18"/>
          <w:lang w:val="de-DE"/>
        </w:rPr>
        <w:t xml:space="preserve">, zukunftsorientierte textile Komplettlösungen für den Profibereich. Das breit gefächerte Angebot umfasst Tischwäsche, Bettwäsche, Betten, Bettwaren, Matratzen, Lattenroste, Frottierwaren, Küchenwäsche und Berufsbekleidung. Die Artikel werden international vertrieben. Das </w:t>
      </w:r>
      <w:proofErr w:type="spellStart"/>
      <w:r w:rsidRPr="00FA5338">
        <w:rPr>
          <w:rFonts w:ascii="Arial" w:hAnsi="Arial" w:cs="Arial"/>
          <w:color w:val="000000"/>
          <w:sz w:val="18"/>
          <w:lang w:val="de-DE"/>
        </w:rPr>
        <w:t>gro</w:t>
      </w:r>
      <w:r w:rsidR="00CC24CC">
        <w:rPr>
          <w:rFonts w:ascii="Arial" w:hAnsi="Arial" w:cs="Arial"/>
          <w:color w:val="000000"/>
          <w:sz w:val="18"/>
          <w:lang w:val="de-DE"/>
        </w:rPr>
        <w:t>ss</w:t>
      </w:r>
      <w:r w:rsidRPr="00FA5338">
        <w:rPr>
          <w:rFonts w:ascii="Arial" w:hAnsi="Arial" w:cs="Arial"/>
          <w:color w:val="000000"/>
          <w:sz w:val="18"/>
          <w:lang w:val="de-DE"/>
        </w:rPr>
        <w:t>e</w:t>
      </w:r>
      <w:proofErr w:type="spellEnd"/>
      <w:r w:rsidRPr="00FA5338">
        <w:rPr>
          <w:rFonts w:ascii="Arial" w:hAnsi="Arial" w:cs="Arial"/>
          <w:color w:val="000000"/>
          <w:sz w:val="18"/>
          <w:lang w:val="de-DE"/>
        </w:rPr>
        <w:t xml:space="preserve"> Netz an regional ansässigen Fachberatern ist eine ausgewiesene Stärke der Wäschekrone. Im persönlichen Gespräch vor Ort gehen die Experten auf individuelle Kundenwünsche ein und entwickeln auf Wunsch auch </w:t>
      </w:r>
      <w:proofErr w:type="spellStart"/>
      <w:r w:rsidRPr="00FA5338">
        <w:rPr>
          <w:rFonts w:ascii="Arial" w:hAnsi="Arial" w:cs="Arial"/>
          <w:color w:val="000000"/>
          <w:sz w:val="18"/>
          <w:lang w:val="de-DE"/>
        </w:rPr>
        <w:t>ma</w:t>
      </w:r>
      <w:r w:rsidR="00CC24CC">
        <w:rPr>
          <w:rFonts w:ascii="Arial" w:hAnsi="Arial" w:cs="Arial"/>
          <w:color w:val="000000"/>
          <w:sz w:val="18"/>
          <w:lang w:val="de-DE"/>
        </w:rPr>
        <w:t>ss</w:t>
      </w:r>
      <w:r w:rsidRPr="00FA5338">
        <w:rPr>
          <w:rFonts w:ascii="Arial" w:hAnsi="Arial" w:cs="Arial"/>
          <w:color w:val="000000"/>
          <w:sz w:val="18"/>
          <w:lang w:val="de-DE"/>
        </w:rPr>
        <w:t>geschneiderte</w:t>
      </w:r>
      <w:proofErr w:type="spellEnd"/>
      <w:r w:rsidRPr="00FA5338">
        <w:rPr>
          <w:rFonts w:ascii="Arial" w:hAnsi="Arial" w:cs="Arial"/>
          <w:color w:val="000000"/>
          <w:sz w:val="18"/>
          <w:lang w:val="de-DE"/>
        </w:rPr>
        <w:t xml:space="preserve"> Wäschelösungen, mit denen Hoteliers und Gastronomen ihre Individualität unterstreichen können – beispielsweise mit raffinierten Einstickungen, Einwebungen oder kompletten Eigenkollektionen. Die hauseigene Fertigung mit Konfektion und Stickerei sichert dabei höchste Produktqualität und Flexibilität. Eine weitere Vertriebsplattform ist der Wäschekrone-Online-Shop unter www.waeschekrone.de. </w:t>
      </w:r>
      <w:r>
        <w:rPr>
          <w:rFonts w:ascii="Arial" w:hAnsi="Arial" w:cs="Arial"/>
          <w:color w:val="000000"/>
          <w:sz w:val="18"/>
          <w:lang w:val="de-DE"/>
        </w:rPr>
        <w:t xml:space="preserve">Die </w:t>
      </w:r>
      <w:proofErr w:type="spellStart"/>
      <w:r>
        <w:rPr>
          <w:rFonts w:ascii="Arial" w:hAnsi="Arial" w:cs="Arial"/>
          <w:color w:val="000000"/>
          <w:sz w:val="18"/>
          <w:lang w:val="de-DE"/>
        </w:rPr>
        <w:t>proRent</w:t>
      </w:r>
      <w:proofErr w:type="spellEnd"/>
      <w:r>
        <w:rPr>
          <w:rFonts w:ascii="Arial" w:hAnsi="Arial" w:cs="Arial"/>
          <w:color w:val="000000"/>
          <w:sz w:val="18"/>
          <w:lang w:val="de-DE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lang w:val="de-DE"/>
        </w:rPr>
        <w:t>by</w:t>
      </w:r>
      <w:proofErr w:type="spellEnd"/>
      <w:r>
        <w:rPr>
          <w:rFonts w:ascii="Arial" w:hAnsi="Arial" w:cs="Arial"/>
          <w:color w:val="000000"/>
          <w:sz w:val="18"/>
          <w:lang w:val="de-DE"/>
        </w:rPr>
        <w:t xml:space="preserve"> Wäschekrone Kollektion umfasst </w:t>
      </w:r>
      <w:r w:rsidRPr="009B5D74">
        <w:rPr>
          <w:rFonts w:ascii="Arial" w:hAnsi="Arial" w:cs="Arial"/>
          <w:color w:val="000000"/>
          <w:sz w:val="18"/>
          <w:lang w:val="de-DE"/>
        </w:rPr>
        <w:t>robuste, pflegeleichte Tisch-, Bett- und Frottierwäsche-Qualitäten mit einem sehr guten Preis-/Leistungsverhältnis</w:t>
      </w:r>
      <w:r>
        <w:rPr>
          <w:rFonts w:ascii="Arial" w:hAnsi="Arial" w:cs="Arial"/>
          <w:color w:val="000000"/>
          <w:sz w:val="18"/>
          <w:lang w:val="de-DE"/>
        </w:rPr>
        <w:t>, die von Hoteliers oder Wäschereien auch gemietet werden kann</w:t>
      </w:r>
      <w:r w:rsidRPr="009B5D74">
        <w:rPr>
          <w:rFonts w:ascii="Arial" w:hAnsi="Arial" w:cs="Arial"/>
          <w:color w:val="000000"/>
          <w:sz w:val="18"/>
          <w:lang w:val="de-DE"/>
        </w:rPr>
        <w:t xml:space="preserve">. </w:t>
      </w:r>
      <w:r>
        <w:rPr>
          <w:rFonts w:ascii="Arial" w:hAnsi="Arial" w:cs="Arial"/>
          <w:color w:val="000000"/>
          <w:sz w:val="18"/>
          <w:lang w:val="de-DE"/>
        </w:rPr>
        <w:t xml:space="preserve">Damit erweitert Wäschekrone das Angebotsspektrum um individuelle Mietwäschelösungen inklusive Waschdienstleistung. </w:t>
      </w:r>
      <w:r w:rsidRPr="00170C37">
        <w:rPr>
          <w:rFonts w:ascii="Arial" w:hAnsi="Arial" w:cs="Arial"/>
          <w:color w:val="000000"/>
          <w:sz w:val="18"/>
          <w:lang w:val="de-DE"/>
        </w:rPr>
        <w:t>Darüber hinaus bietet der Fabrikverkauf von Wäschekrone in Laichingen auch für Privatkunden Profiqualität zu attraktiven Preisen und als Ergänzung dazu eine sehr umfangreiche Kollektion an exklusiven Heimtextilien bedeutender Markenhersteller.</w:t>
      </w:r>
    </w:p>
    <w:p w14:paraId="76792B85" w14:textId="77777777" w:rsidR="00893106" w:rsidRPr="00FA5338" w:rsidRDefault="00893106" w:rsidP="00893106">
      <w:pPr>
        <w:ind w:right="139"/>
        <w:rPr>
          <w:rFonts w:ascii="Arial" w:hAnsi="Arial" w:cs="Arial"/>
          <w:color w:val="000000"/>
          <w:sz w:val="18"/>
          <w:lang w:val="de-DE"/>
        </w:rPr>
      </w:pPr>
    </w:p>
    <w:p w14:paraId="5D19E0B1" w14:textId="77777777" w:rsidR="000133BC" w:rsidRPr="00893106" w:rsidRDefault="000133BC">
      <w:pPr>
        <w:rPr>
          <w:lang w:val="de-DE"/>
        </w:rPr>
      </w:pPr>
    </w:p>
    <w:sectPr w:rsidR="000133BC" w:rsidRPr="00893106" w:rsidSect="00A40987">
      <w:headerReference w:type="default" r:id="rId7"/>
      <w:footerReference w:type="even" r:id="rId8"/>
      <w:footerReference w:type="default" r:id="rId9"/>
      <w:pgSz w:w="11906" w:h="16838"/>
      <w:pgMar w:top="2520" w:right="3119" w:bottom="992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0C1C3F" w14:textId="77777777" w:rsidR="00A80A16" w:rsidRDefault="00A80A16">
      <w:r>
        <w:separator/>
      </w:r>
    </w:p>
  </w:endnote>
  <w:endnote w:type="continuationSeparator" w:id="0">
    <w:p w14:paraId="10934AE8" w14:textId="77777777" w:rsidR="00A80A16" w:rsidRDefault="00A80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 LT Std 55">
    <w:altName w:val="Cambria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1420DF" w14:textId="77777777" w:rsidR="00C43493" w:rsidRDefault="0099422C" w:rsidP="0001224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D3E09B8" w14:textId="77777777" w:rsidR="00C43493" w:rsidRDefault="00A80A16" w:rsidP="0001224D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5BB03E" w14:textId="77777777" w:rsidR="00C43493" w:rsidRPr="00F85B27" w:rsidRDefault="0099422C" w:rsidP="00254535">
    <w:pPr>
      <w:pStyle w:val="Fuzeile"/>
      <w:framePr w:wrap="none" w:vAnchor="text" w:hAnchor="page" w:x="10342" w:y="-91"/>
      <w:ind w:left="53" w:right="-761" w:hanging="53"/>
      <w:rPr>
        <w:rStyle w:val="Seitenzahl"/>
        <w:rFonts w:ascii="Arial" w:hAnsi="Arial" w:cs="Arial"/>
        <w:sz w:val="20"/>
        <w:szCs w:val="20"/>
      </w:rPr>
    </w:pPr>
    <w:r w:rsidRPr="00F85B27">
      <w:rPr>
        <w:rStyle w:val="Seitenzahl"/>
        <w:rFonts w:ascii="Arial" w:hAnsi="Arial" w:cs="Arial"/>
        <w:sz w:val="20"/>
        <w:szCs w:val="20"/>
      </w:rPr>
      <w:fldChar w:fldCharType="begin"/>
    </w:r>
    <w:r w:rsidRPr="00F85B27">
      <w:rPr>
        <w:rStyle w:val="Seitenzahl"/>
        <w:rFonts w:ascii="Arial" w:hAnsi="Arial" w:cs="Arial"/>
        <w:sz w:val="20"/>
        <w:szCs w:val="20"/>
      </w:rPr>
      <w:instrText xml:space="preserve">PAGE  </w:instrText>
    </w:r>
    <w:r w:rsidRPr="00F85B27">
      <w:rPr>
        <w:rStyle w:val="Seitenzahl"/>
        <w:rFonts w:ascii="Arial" w:hAnsi="Arial" w:cs="Arial"/>
        <w:sz w:val="20"/>
        <w:szCs w:val="20"/>
      </w:rPr>
      <w:fldChar w:fldCharType="separate"/>
    </w:r>
    <w:r w:rsidR="00E14608">
      <w:rPr>
        <w:rStyle w:val="Seitenzahl"/>
        <w:rFonts w:ascii="Arial" w:hAnsi="Arial" w:cs="Arial"/>
        <w:noProof/>
        <w:sz w:val="20"/>
        <w:szCs w:val="20"/>
      </w:rPr>
      <w:t>1</w:t>
    </w:r>
    <w:r w:rsidRPr="00F85B27">
      <w:rPr>
        <w:rStyle w:val="Seitenzahl"/>
        <w:rFonts w:ascii="Arial" w:hAnsi="Arial" w:cs="Arial"/>
        <w:sz w:val="20"/>
        <w:szCs w:val="20"/>
      </w:rPr>
      <w:fldChar w:fldCharType="end"/>
    </w:r>
  </w:p>
  <w:p w14:paraId="4185279F" w14:textId="77777777" w:rsidR="00A01ED0" w:rsidRPr="00C43493" w:rsidRDefault="00A80A16" w:rsidP="0001224D">
    <w:pPr>
      <w:pStyle w:val="Fuzeile"/>
      <w:ind w:right="360" w:firstLine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C7A8B2" w14:textId="77777777" w:rsidR="00A80A16" w:rsidRDefault="00A80A16">
      <w:r>
        <w:separator/>
      </w:r>
    </w:p>
  </w:footnote>
  <w:footnote w:type="continuationSeparator" w:id="0">
    <w:p w14:paraId="2CA14546" w14:textId="77777777" w:rsidR="00A80A16" w:rsidRDefault="00A80A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8981BE" w14:textId="77777777" w:rsidR="00A01ED0" w:rsidRDefault="0099422C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noProof/>
        <w:sz w:val="24"/>
        <w:szCs w:val="24"/>
        <w:lang w:val="de-DE" w:eastAsia="de-DE"/>
      </w:rPr>
      <w:drawing>
        <wp:anchor distT="0" distB="0" distL="114300" distR="114300" simplePos="0" relativeHeight="251659264" behindDoc="0" locked="0" layoutInCell="1" allowOverlap="1" wp14:anchorId="3E6D80CB" wp14:editId="09F2CD88">
          <wp:simplePos x="0" y="0"/>
          <wp:positionH relativeFrom="column">
            <wp:posOffset>3674110</wp:posOffset>
          </wp:positionH>
          <wp:positionV relativeFrom="paragraph">
            <wp:posOffset>120650</wp:posOffset>
          </wp:positionV>
          <wp:extent cx="2199005" cy="605158"/>
          <wp:effectExtent l="0" t="0" r="10795" b="4445"/>
          <wp:wrapNone/>
          <wp:docPr id="2" name="Bild 2" descr="../WKR%20Logo/WAEK_LOGO_ohne_sq_HKS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WKR%20Logo/WAEK_LOGO_ohne_sq_HKS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9005" cy="6051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A788D">
      <w:rPr>
        <w:rFonts w:ascii="Century Gothic" w:hAnsi="Century Gothic"/>
        <w:b/>
        <w:sz w:val="24"/>
        <w:szCs w:val="24"/>
      </w:rPr>
      <w:t xml:space="preserve"> </w:t>
    </w:r>
  </w:p>
  <w:p w14:paraId="5C435147" w14:textId="77777777" w:rsidR="008500FB" w:rsidRDefault="00A80A16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D920948" w14:textId="77777777" w:rsidR="00DD717D" w:rsidRDefault="00A80A16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067AC5A2" w14:textId="77777777" w:rsidR="00E06400" w:rsidRDefault="00A80A16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2EFC8D5A" w14:textId="77777777" w:rsidR="008500FB" w:rsidRPr="00E76518" w:rsidRDefault="0099422C" w:rsidP="00187AE1">
    <w:pPr>
      <w:pStyle w:val="Kopfzeile"/>
      <w:tabs>
        <w:tab w:val="clear" w:pos="4536"/>
        <w:tab w:val="clear" w:pos="9072"/>
      </w:tabs>
      <w:rPr>
        <w:rFonts w:ascii="Arial" w:hAnsi="Arial" w:cs="Arial"/>
        <w:b/>
        <w:sz w:val="24"/>
        <w:szCs w:val="24"/>
      </w:rPr>
    </w:pPr>
    <w:r w:rsidRPr="00E76518">
      <w:rPr>
        <w:rFonts w:ascii="Arial" w:hAnsi="Arial" w:cs="Arial"/>
        <w:b/>
        <w:sz w:val="24"/>
        <w:szCs w:val="24"/>
      </w:rPr>
      <w:t>PRESSEINFORMATION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3106"/>
    <w:rsid w:val="00001E05"/>
    <w:rsid w:val="00011903"/>
    <w:rsid w:val="000133BC"/>
    <w:rsid w:val="00067ACD"/>
    <w:rsid w:val="000739AE"/>
    <w:rsid w:val="000A687D"/>
    <w:rsid w:val="000F1162"/>
    <w:rsid w:val="000F4465"/>
    <w:rsid w:val="0018243C"/>
    <w:rsid w:val="001A5A94"/>
    <w:rsid w:val="00267AA0"/>
    <w:rsid w:val="002857AE"/>
    <w:rsid w:val="002D03AA"/>
    <w:rsid w:val="002D1B70"/>
    <w:rsid w:val="00366318"/>
    <w:rsid w:val="00370697"/>
    <w:rsid w:val="003B4B2E"/>
    <w:rsid w:val="004045C0"/>
    <w:rsid w:val="004327C9"/>
    <w:rsid w:val="00497DFB"/>
    <w:rsid w:val="004A169F"/>
    <w:rsid w:val="00530EC2"/>
    <w:rsid w:val="0053683C"/>
    <w:rsid w:val="00557054"/>
    <w:rsid w:val="00595A1C"/>
    <w:rsid w:val="005D6A34"/>
    <w:rsid w:val="005F631A"/>
    <w:rsid w:val="00644BF1"/>
    <w:rsid w:val="006478F9"/>
    <w:rsid w:val="006B358E"/>
    <w:rsid w:val="006C73B2"/>
    <w:rsid w:val="007157BB"/>
    <w:rsid w:val="00722F08"/>
    <w:rsid w:val="00732967"/>
    <w:rsid w:val="00781AFF"/>
    <w:rsid w:val="007C1374"/>
    <w:rsid w:val="007C40EA"/>
    <w:rsid w:val="007C5093"/>
    <w:rsid w:val="007D56B6"/>
    <w:rsid w:val="007F26FC"/>
    <w:rsid w:val="007F5BD2"/>
    <w:rsid w:val="00803053"/>
    <w:rsid w:val="00803E19"/>
    <w:rsid w:val="00856F69"/>
    <w:rsid w:val="008916C7"/>
    <w:rsid w:val="00893106"/>
    <w:rsid w:val="008A4EFE"/>
    <w:rsid w:val="00933390"/>
    <w:rsid w:val="00957A1C"/>
    <w:rsid w:val="00976652"/>
    <w:rsid w:val="0099422C"/>
    <w:rsid w:val="009A753F"/>
    <w:rsid w:val="009F73F5"/>
    <w:rsid w:val="00A34B71"/>
    <w:rsid w:val="00A732B0"/>
    <w:rsid w:val="00A80A16"/>
    <w:rsid w:val="00A9267A"/>
    <w:rsid w:val="00B26B77"/>
    <w:rsid w:val="00B34798"/>
    <w:rsid w:val="00B918CA"/>
    <w:rsid w:val="00B947CB"/>
    <w:rsid w:val="00B94AD4"/>
    <w:rsid w:val="00BA5E90"/>
    <w:rsid w:val="00BE0C0E"/>
    <w:rsid w:val="00C43DC7"/>
    <w:rsid w:val="00C91B60"/>
    <w:rsid w:val="00C955F7"/>
    <w:rsid w:val="00C97FE9"/>
    <w:rsid w:val="00CA1142"/>
    <w:rsid w:val="00CC24CC"/>
    <w:rsid w:val="00DB4F40"/>
    <w:rsid w:val="00DC3568"/>
    <w:rsid w:val="00DD587B"/>
    <w:rsid w:val="00E14608"/>
    <w:rsid w:val="00E30649"/>
    <w:rsid w:val="00E47B8C"/>
    <w:rsid w:val="00EC724B"/>
    <w:rsid w:val="00ED74AF"/>
    <w:rsid w:val="00F25739"/>
    <w:rsid w:val="00F346FD"/>
    <w:rsid w:val="00F40285"/>
    <w:rsid w:val="00F815A2"/>
    <w:rsid w:val="00FB1199"/>
    <w:rsid w:val="00FC7573"/>
    <w:rsid w:val="00FF1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CD182"/>
  <w15:chartTrackingRefBased/>
  <w15:docId w15:val="{6A3FE22B-C85A-1046-A514-2F17BE765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93106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893106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89310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89310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893106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89310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893106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893106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89310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893106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893106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893106"/>
    <w:rPr>
      <w:rFonts w:ascii="Tahoma" w:eastAsia="Times New Roman" w:hAnsi="Tahoma" w:cs="Tahoma"/>
      <w:sz w:val="16"/>
      <w:szCs w:val="16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515</Words>
  <Characters>3245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Forstner</dc:creator>
  <cp:keywords/>
  <dc:description/>
  <cp:lastModifiedBy>Natasa Forstner</cp:lastModifiedBy>
  <cp:revision>4</cp:revision>
  <dcterms:created xsi:type="dcterms:W3CDTF">2021-04-15T11:43:00Z</dcterms:created>
  <dcterms:modified xsi:type="dcterms:W3CDTF">2021-04-15T11:43:00Z</dcterms:modified>
</cp:coreProperties>
</file>