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72CA7" w14:textId="77777777" w:rsidR="00A50728" w:rsidRPr="009046DF" w:rsidRDefault="00A50728" w:rsidP="00A50728">
      <w:pPr>
        <w:ind w:right="-709"/>
        <w:outlineLvl w:val="0"/>
        <w:rPr>
          <w:b/>
        </w:rPr>
      </w:pPr>
      <w:r w:rsidRPr="009046DF">
        <w:rPr>
          <w:b/>
        </w:rPr>
        <w:t xml:space="preserve">PRESSEINFORMATION </w:t>
      </w:r>
    </w:p>
    <w:p w14:paraId="1768E427" w14:textId="2108FA12" w:rsidR="00A50728" w:rsidRPr="009046DF" w:rsidRDefault="00A50728" w:rsidP="00A50728">
      <w:pPr>
        <w:ind w:right="-709"/>
        <w:outlineLvl w:val="0"/>
        <w:rPr>
          <w:sz w:val="20"/>
        </w:rPr>
      </w:pPr>
      <w:r w:rsidRPr="009046DF">
        <w:rPr>
          <w:sz w:val="20"/>
        </w:rPr>
        <w:t xml:space="preserve">Ulm, </w:t>
      </w:r>
      <w:r w:rsidR="00DA1FBC" w:rsidRPr="00DA1FBC">
        <w:rPr>
          <w:sz w:val="20"/>
        </w:rPr>
        <w:t>27</w:t>
      </w:r>
      <w:r w:rsidRPr="00DA1FBC">
        <w:rPr>
          <w:sz w:val="20"/>
        </w:rPr>
        <w:t xml:space="preserve">. </w:t>
      </w:r>
      <w:r w:rsidR="00DA1FBC" w:rsidRPr="00DA1FBC">
        <w:rPr>
          <w:sz w:val="20"/>
        </w:rPr>
        <w:t>Juli</w:t>
      </w:r>
      <w:r>
        <w:rPr>
          <w:sz w:val="20"/>
        </w:rPr>
        <w:t xml:space="preserve"> </w:t>
      </w:r>
      <w:r w:rsidRPr="009046DF">
        <w:rPr>
          <w:sz w:val="20"/>
        </w:rPr>
        <w:t>202</w:t>
      </w:r>
      <w:r>
        <w:rPr>
          <w:sz w:val="20"/>
        </w:rPr>
        <w:t>3</w:t>
      </w:r>
    </w:p>
    <w:p w14:paraId="2E056BB5" w14:textId="7DAA648D" w:rsidR="00A50728" w:rsidRPr="001938E5" w:rsidRDefault="001938E5" w:rsidP="00A50728">
      <w:pPr>
        <w:ind w:right="-2268"/>
        <w:rPr>
          <w:szCs w:val="22"/>
        </w:rPr>
      </w:pPr>
      <w:r w:rsidRPr="001938E5">
        <w:rPr>
          <w:b/>
          <w:bCs/>
          <w:sz w:val="28"/>
          <w:szCs w:val="28"/>
        </w:rPr>
        <w:t xml:space="preserve">Wilken </w:t>
      </w:r>
      <w:r w:rsidR="00347017">
        <w:rPr>
          <w:b/>
          <w:bCs/>
          <w:sz w:val="28"/>
          <w:szCs w:val="28"/>
        </w:rPr>
        <w:t xml:space="preserve">gehört zu </w:t>
      </w:r>
      <w:r w:rsidR="00D37263">
        <w:rPr>
          <w:b/>
          <w:bCs/>
          <w:sz w:val="28"/>
          <w:szCs w:val="28"/>
        </w:rPr>
        <w:t>‚</w:t>
      </w:r>
      <w:r w:rsidR="00347017">
        <w:rPr>
          <w:b/>
          <w:bCs/>
          <w:sz w:val="28"/>
          <w:szCs w:val="28"/>
        </w:rPr>
        <w:t>Deutschlands Besten</w:t>
      </w:r>
      <w:r w:rsidR="00D37263">
        <w:rPr>
          <w:b/>
          <w:bCs/>
          <w:sz w:val="28"/>
          <w:szCs w:val="28"/>
        </w:rPr>
        <w:t>‘</w:t>
      </w:r>
      <w:r w:rsidR="00347017">
        <w:rPr>
          <w:b/>
          <w:bCs/>
          <w:sz w:val="28"/>
          <w:szCs w:val="28"/>
        </w:rPr>
        <w:t xml:space="preserve"> im Bereich </w:t>
      </w:r>
      <w:r w:rsidRPr="001938E5">
        <w:rPr>
          <w:b/>
          <w:bCs/>
          <w:sz w:val="28"/>
          <w:szCs w:val="28"/>
        </w:rPr>
        <w:t>Nachhaltig</w:t>
      </w:r>
      <w:r>
        <w:rPr>
          <w:b/>
          <w:bCs/>
          <w:sz w:val="28"/>
          <w:szCs w:val="28"/>
        </w:rPr>
        <w:t>keit</w:t>
      </w:r>
      <w:r w:rsidR="00A50728" w:rsidRPr="001938E5">
        <w:rPr>
          <w:b/>
          <w:bCs/>
          <w:sz w:val="28"/>
          <w:szCs w:val="28"/>
        </w:rPr>
        <w:br/>
      </w:r>
      <w:r>
        <w:rPr>
          <w:szCs w:val="22"/>
        </w:rPr>
        <w:t xml:space="preserve">Software-Unternehmen </w:t>
      </w:r>
      <w:r w:rsidR="00347017">
        <w:rPr>
          <w:szCs w:val="22"/>
        </w:rPr>
        <w:t xml:space="preserve">wird </w:t>
      </w:r>
      <w:r>
        <w:rPr>
          <w:szCs w:val="22"/>
        </w:rPr>
        <w:t xml:space="preserve">laut Studie </w:t>
      </w:r>
      <w:r w:rsidR="00347017">
        <w:rPr>
          <w:szCs w:val="22"/>
        </w:rPr>
        <w:t>als besonders klima- und umweltbewusst wahrgenommen</w:t>
      </w:r>
    </w:p>
    <w:p w14:paraId="55C3EC85" w14:textId="4040496F" w:rsidR="00F958BA" w:rsidRPr="004C24FE" w:rsidRDefault="00347017" w:rsidP="00A50728">
      <w:pPr>
        <w:spacing w:line="336" w:lineRule="auto"/>
        <w:rPr>
          <w:b/>
          <w:bCs/>
          <w:sz w:val="20"/>
        </w:rPr>
      </w:pPr>
      <w:r>
        <w:rPr>
          <w:b/>
          <w:bCs/>
          <w:sz w:val="20"/>
        </w:rPr>
        <w:t>Die Themen Klima- und Umweltschutz bzw. Nachhaltigkeit nehmen einen immer größeren Platz im öffentlichen Bewusstsein ein und werden zunehmend zu</w:t>
      </w:r>
      <w:r w:rsidR="00D37263">
        <w:rPr>
          <w:b/>
          <w:bCs/>
          <w:sz w:val="20"/>
        </w:rPr>
        <w:t xml:space="preserve"> einem wichtigen Kriterium für Kaufentscheidungen. Ein Unternehmen, das</w:t>
      </w:r>
      <w:r w:rsidR="0003609D">
        <w:rPr>
          <w:b/>
          <w:bCs/>
          <w:sz w:val="20"/>
        </w:rPr>
        <w:t xml:space="preserve"> bereits seit längerem</w:t>
      </w:r>
      <w:r w:rsidR="00D37263">
        <w:rPr>
          <w:b/>
          <w:bCs/>
          <w:sz w:val="20"/>
        </w:rPr>
        <w:t xml:space="preserve"> durch eine konsequente Nachhaltigkeitsstrategie punkten kann, ist die Wilken Software Group. Bestätigt wird dies nun </w:t>
      </w:r>
      <w:r w:rsidR="0003609D">
        <w:rPr>
          <w:b/>
          <w:bCs/>
          <w:sz w:val="20"/>
        </w:rPr>
        <w:t xml:space="preserve">auch </w:t>
      </w:r>
      <w:r w:rsidR="00D37263">
        <w:rPr>
          <w:b/>
          <w:bCs/>
          <w:sz w:val="20"/>
        </w:rPr>
        <w:t xml:space="preserve">von der im </w:t>
      </w:r>
      <w:r w:rsidR="00F310CD">
        <w:rPr>
          <w:b/>
          <w:bCs/>
          <w:sz w:val="20"/>
        </w:rPr>
        <w:t xml:space="preserve">Magazin </w:t>
      </w:r>
      <w:r w:rsidR="00D37263">
        <w:rPr>
          <w:b/>
          <w:bCs/>
          <w:sz w:val="20"/>
        </w:rPr>
        <w:t>Focus erschienenen Studie ‚Deutschlands Beste</w:t>
      </w:r>
      <w:r w:rsidR="00D70226">
        <w:rPr>
          <w:b/>
          <w:bCs/>
          <w:sz w:val="20"/>
        </w:rPr>
        <w:t xml:space="preserve">: </w:t>
      </w:r>
      <w:r w:rsidR="00D37263">
        <w:rPr>
          <w:b/>
          <w:bCs/>
          <w:sz w:val="20"/>
        </w:rPr>
        <w:t xml:space="preserve">Nachhaltigkeit‘. Die vom </w:t>
      </w:r>
      <w:r w:rsidR="00D37263" w:rsidRPr="00D37263">
        <w:rPr>
          <w:b/>
          <w:bCs/>
          <w:sz w:val="20"/>
        </w:rPr>
        <w:t>Hamburger Institut</w:t>
      </w:r>
      <w:r w:rsidR="00D37263">
        <w:rPr>
          <w:b/>
          <w:bCs/>
          <w:sz w:val="20"/>
        </w:rPr>
        <w:t xml:space="preserve"> </w:t>
      </w:r>
      <w:r w:rsidR="00D37263" w:rsidRPr="00D37263">
        <w:rPr>
          <w:b/>
          <w:bCs/>
          <w:sz w:val="20"/>
        </w:rPr>
        <w:t>f</w:t>
      </w:r>
      <w:r w:rsidR="00D37263">
        <w:rPr>
          <w:b/>
          <w:bCs/>
          <w:sz w:val="20"/>
        </w:rPr>
        <w:t>ü</w:t>
      </w:r>
      <w:r w:rsidR="00D37263" w:rsidRPr="00D37263">
        <w:rPr>
          <w:b/>
          <w:bCs/>
          <w:sz w:val="20"/>
        </w:rPr>
        <w:t>r Management- und Wirtschaftsforschung</w:t>
      </w:r>
      <w:r w:rsidR="00D37263">
        <w:rPr>
          <w:b/>
          <w:bCs/>
          <w:sz w:val="20"/>
        </w:rPr>
        <w:t xml:space="preserve"> </w:t>
      </w:r>
      <w:r w:rsidR="00D37263" w:rsidRPr="00D37263">
        <w:rPr>
          <w:b/>
          <w:bCs/>
          <w:sz w:val="20"/>
        </w:rPr>
        <w:t xml:space="preserve">(IMWF) </w:t>
      </w:r>
      <w:r w:rsidR="00D37263">
        <w:rPr>
          <w:b/>
          <w:bCs/>
          <w:sz w:val="20"/>
        </w:rPr>
        <w:t>und</w:t>
      </w:r>
      <w:r w:rsidR="00D37263" w:rsidRPr="00D37263">
        <w:rPr>
          <w:b/>
          <w:bCs/>
          <w:sz w:val="20"/>
        </w:rPr>
        <w:t xml:space="preserve"> D</w:t>
      </w:r>
      <w:r w:rsidR="00D37263">
        <w:rPr>
          <w:b/>
          <w:bCs/>
          <w:sz w:val="20"/>
        </w:rPr>
        <w:t xml:space="preserve">eutschland </w:t>
      </w:r>
      <w:r w:rsidR="00D37263" w:rsidRPr="00D37263">
        <w:rPr>
          <w:b/>
          <w:bCs/>
          <w:sz w:val="20"/>
        </w:rPr>
        <w:t>T</w:t>
      </w:r>
      <w:r w:rsidR="00D37263">
        <w:rPr>
          <w:b/>
          <w:bCs/>
          <w:sz w:val="20"/>
        </w:rPr>
        <w:t xml:space="preserve">est durchgeführte Nachhaltigkeitsreputations-Analyse </w:t>
      </w:r>
      <w:r w:rsidR="0003609D">
        <w:rPr>
          <w:b/>
          <w:bCs/>
          <w:sz w:val="20"/>
        </w:rPr>
        <w:t>untersuchte und verglich dazu die mediale Präsenz zum Thema von fast 20.000 Unternehmen, im Zeitraum von Mai 2022 bis April 2023. Wilken konnte sich hier in der Kategorie ‚Unternehmenssoftware‘ souverän in de</w:t>
      </w:r>
      <w:r w:rsidR="00EF15F1">
        <w:rPr>
          <w:b/>
          <w:bCs/>
          <w:sz w:val="20"/>
        </w:rPr>
        <w:t>n</w:t>
      </w:r>
      <w:r w:rsidR="0003609D">
        <w:rPr>
          <w:b/>
          <w:bCs/>
          <w:sz w:val="20"/>
        </w:rPr>
        <w:t xml:space="preserve"> Top-20 platzieren. „</w:t>
      </w:r>
      <w:r w:rsidR="004C24FE">
        <w:rPr>
          <w:b/>
          <w:bCs/>
          <w:sz w:val="20"/>
        </w:rPr>
        <w:t xml:space="preserve">Nachhaltigkeit ist ein wesentlicher kultureller Bestandteil </w:t>
      </w:r>
      <w:r w:rsidR="003279C0">
        <w:rPr>
          <w:b/>
          <w:bCs/>
          <w:sz w:val="20"/>
        </w:rPr>
        <w:t xml:space="preserve">unseres Unternehmens und Ausdruck der gesellschaftlichen Verantwortung, die für uns eine hohe Bedeutung hat. </w:t>
      </w:r>
      <w:r w:rsidR="00737247">
        <w:rPr>
          <w:b/>
          <w:bCs/>
          <w:sz w:val="20"/>
        </w:rPr>
        <w:t>D</w:t>
      </w:r>
      <w:r w:rsidR="0003609D">
        <w:rPr>
          <w:b/>
          <w:bCs/>
          <w:sz w:val="20"/>
        </w:rPr>
        <w:t>iese Auszeichnung, die auf dem positiven Feedback der Öffentlichkeit fußt, bestä</w:t>
      </w:r>
      <w:r w:rsidR="00D70226">
        <w:rPr>
          <w:b/>
          <w:bCs/>
          <w:sz w:val="20"/>
        </w:rPr>
        <w:t>rkt</w:t>
      </w:r>
      <w:r w:rsidR="0003609D">
        <w:rPr>
          <w:b/>
          <w:bCs/>
          <w:sz w:val="20"/>
        </w:rPr>
        <w:t xml:space="preserve"> uns</w:t>
      </w:r>
      <w:r w:rsidR="00D70226">
        <w:rPr>
          <w:b/>
          <w:bCs/>
          <w:sz w:val="20"/>
        </w:rPr>
        <w:t xml:space="preserve"> darin</w:t>
      </w:r>
      <w:r w:rsidR="0003609D">
        <w:rPr>
          <w:b/>
          <w:bCs/>
          <w:sz w:val="20"/>
        </w:rPr>
        <w:t>, dass wir in Sachen Nachhaltigkeit auf dem richtigen Weg sind</w:t>
      </w:r>
      <w:r w:rsidR="00D70226" w:rsidRPr="004C24FE">
        <w:rPr>
          <w:b/>
          <w:bCs/>
          <w:sz w:val="20"/>
        </w:rPr>
        <w:t>“, so Wilken C</w:t>
      </w:r>
      <w:r w:rsidR="008A7328" w:rsidRPr="004C24FE">
        <w:rPr>
          <w:b/>
          <w:bCs/>
          <w:sz w:val="20"/>
        </w:rPr>
        <w:t>HRO (Chief Human Resources Officer) Tonio Hess</w:t>
      </w:r>
      <w:r w:rsidR="00D70226" w:rsidRPr="004C24FE">
        <w:rPr>
          <w:b/>
          <w:bCs/>
          <w:sz w:val="20"/>
        </w:rPr>
        <w:t>.</w:t>
      </w:r>
    </w:p>
    <w:p w14:paraId="12FE7279" w14:textId="7D44F25A" w:rsidR="00A50728" w:rsidRDefault="00A242A7" w:rsidP="00A50728">
      <w:pPr>
        <w:spacing w:line="336" w:lineRule="auto"/>
        <w:rPr>
          <w:sz w:val="20"/>
        </w:rPr>
      </w:pPr>
      <w:r w:rsidRPr="00A242A7">
        <w:rPr>
          <w:b/>
          <w:bCs/>
          <w:sz w:val="20"/>
        </w:rPr>
        <w:t>Nachhaltige Außenwirkung</w:t>
      </w:r>
      <w:r w:rsidR="00F958BA">
        <w:rPr>
          <w:sz w:val="20"/>
        </w:rPr>
        <w:br/>
      </w:r>
      <w:r w:rsidR="00F310CD">
        <w:rPr>
          <w:sz w:val="20"/>
        </w:rPr>
        <w:t xml:space="preserve">Unter den </w:t>
      </w:r>
      <w:r w:rsidR="00905D01">
        <w:rPr>
          <w:sz w:val="20"/>
        </w:rPr>
        <w:t xml:space="preserve">analysierten Herstellern von Unternehmenssoftware reiht sich Wilken auf Platz 15 ein, nur wenig hinter Branchengiganten wie Microsoft oder IBM. </w:t>
      </w:r>
      <w:r w:rsidR="007D2747">
        <w:rPr>
          <w:sz w:val="20"/>
        </w:rPr>
        <w:t xml:space="preserve">Mit seinem Portfolio aus ERP- und spezialisierter Branchensoftware für die Versorgungswirtschaft, Krankenkassen, Kulturbetriebe und Co. gehört das Tech-Unternehmen somit zu den am nachhaltigsten wahrgenommenen Firmen Deutschlands. </w:t>
      </w:r>
    </w:p>
    <w:p w14:paraId="54F86B88" w14:textId="65A614FF" w:rsidR="007D2747" w:rsidRDefault="007D2747" w:rsidP="00A50728">
      <w:pPr>
        <w:spacing w:line="336" w:lineRule="auto"/>
        <w:rPr>
          <w:sz w:val="20"/>
        </w:rPr>
      </w:pPr>
      <w:r>
        <w:rPr>
          <w:sz w:val="20"/>
        </w:rPr>
        <w:lastRenderedPageBreak/>
        <w:t xml:space="preserve">Das Ergebnis der Studie basiert auf einer äußerst umfassenden Datenerhebung, für die Millionen von Unternehmensnennungen mit Nachhaltigkeitsbezug in Online-Nachrichten, </w:t>
      </w:r>
      <w:proofErr w:type="spellStart"/>
      <w:r>
        <w:rPr>
          <w:sz w:val="20"/>
        </w:rPr>
        <w:t>Social</w:t>
      </w:r>
      <w:proofErr w:type="spellEnd"/>
      <w:r>
        <w:rPr>
          <w:sz w:val="20"/>
        </w:rPr>
        <w:t xml:space="preserve">-Media-Beiträgen und mehr gesammelt und </w:t>
      </w:r>
      <w:r w:rsidR="00CF7174">
        <w:rPr>
          <w:sz w:val="20"/>
        </w:rPr>
        <w:t xml:space="preserve">ausgewertet wurden. Anhand dieser ließ sich </w:t>
      </w:r>
      <w:r w:rsidR="000923ED">
        <w:rPr>
          <w:sz w:val="20"/>
        </w:rPr>
        <w:t>für jedes Unternehmen ein Reichweite- sowie ein Tonalitätswert (Verhältnis positiver zu negativer Nennungen) ermitteln</w:t>
      </w:r>
      <w:r w:rsidR="00F46362">
        <w:rPr>
          <w:sz w:val="20"/>
        </w:rPr>
        <w:t>, aus denen sich wiederum die finale Punktzahl ergab. Firmen, die hier mindestens 60 Punkte erreichen konnten, dürfen sich nun ‚Deutschlands Beste‘ nennen und wurden in der Veröffentlichung der Studie im Focus gelistet.</w:t>
      </w:r>
    </w:p>
    <w:p w14:paraId="6B80039B" w14:textId="251BFD90" w:rsidR="00F46362" w:rsidRPr="00D37263" w:rsidRDefault="00A242A7" w:rsidP="00A50728">
      <w:pPr>
        <w:spacing w:line="336" w:lineRule="auto"/>
        <w:rPr>
          <w:sz w:val="20"/>
        </w:rPr>
      </w:pPr>
      <w:r w:rsidRPr="00A242A7">
        <w:rPr>
          <w:b/>
          <w:bCs/>
          <w:sz w:val="20"/>
        </w:rPr>
        <w:t>Fit für die Zukunft</w:t>
      </w:r>
      <w:r>
        <w:rPr>
          <w:sz w:val="20"/>
        </w:rPr>
        <w:br/>
      </w:r>
      <w:r w:rsidR="00F46362">
        <w:rPr>
          <w:sz w:val="20"/>
        </w:rPr>
        <w:t xml:space="preserve">Für die Wilken Software Group ist die Auszeichnung eine </w:t>
      </w:r>
      <w:r w:rsidR="004E03F8">
        <w:rPr>
          <w:sz w:val="20"/>
        </w:rPr>
        <w:t>erfreuliche Bestätigung des Kurses der letzten Jahre. So zeigte etwa der im Februar veröffentlichte Nachhaltigkeitsbericht für das Jahr 2022 bereits eindrücklich, wie konsequent das Unternehmen das Thema am Hauptsitz in Ulm und an den anderen Standorten angeht. „Wir konnten im letzten Jahr d</w:t>
      </w:r>
      <w:r w:rsidR="004E03F8" w:rsidRPr="004E03F8">
        <w:rPr>
          <w:sz w:val="20"/>
        </w:rPr>
        <w:t xml:space="preserve">en CO2-Ausstoß pro </w:t>
      </w:r>
      <w:r w:rsidR="00EF15F1">
        <w:rPr>
          <w:sz w:val="20"/>
        </w:rPr>
        <w:t>Kopf</w:t>
      </w:r>
      <w:r w:rsidR="004E03F8" w:rsidRPr="004E03F8">
        <w:rPr>
          <w:sz w:val="20"/>
        </w:rPr>
        <w:t xml:space="preserve"> um knapp sieben Prozent reduzier</w:t>
      </w:r>
      <w:r w:rsidR="004E03F8">
        <w:rPr>
          <w:sz w:val="20"/>
        </w:rPr>
        <w:t>en,</w:t>
      </w:r>
      <w:r w:rsidR="004E03F8" w:rsidRPr="004E03F8">
        <w:rPr>
          <w:sz w:val="20"/>
        </w:rPr>
        <w:t xml:space="preserve"> den elektrischen Fuhrpark fast verdoppel</w:t>
      </w:r>
      <w:r w:rsidR="004E03F8">
        <w:rPr>
          <w:sz w:val="20"/>
        </w:rPr>
        <w:t xml:space="preserve">n und weitere wichtige Maßnahmen umsetzen bzw. auf den Weg bringen. Selbstverständlich freut es uns, dass sich diese Anstrengungen auch in der öffentlichen Wahrnehmung widerspiegeln. </w:t>
      </w:r>
      <w:r w:rsidR="00604B15">
        <w:rPr>
          <w:sz w:val="20"/>
        </w:rPr>
        <w:t>F</w:t>
      </w:r>
      <w:r w:rsidR="004E03F8">
        <w:rPr>
          <w:sz w:val="20"/>
        </w:rPr>
        <w:t xml:space="preserve">ür </w:t>
      </w:r>
      <w:r w:rsidR="00140D6E">
        <w:rPr>
          <w:sz w:val="20"/>
        </w:rPr>
        <w:t xml:space="preserve">die </w:t>
      </w:r>
      <w:r w:rsidR="004E03F8">
        <w:rPr>
          <w:sz w:val="20"/>
        </w:rPr>
        <w:t xml:space="preserve">Zukunft </w:t>
      </w:r>
      <w:r w:rsidR="00737247">
        <w:rPr>
          <w:sz w:val="20"/>
        </w:rPr>
        <w:t>planen</w:t>
      </w:r>
      <w:r w:rsidR="00604B15">
        <w:rPr>
          <w:sz w:val="20"/>
        </w:rPr>
        <w:t xml:space="preserve"> wir zahlreiche neue Projekte, bei denen wir aktiv unsere Mitarbeitenden einbinden</w:t>
      </w:r>
      <w:r w:rsidR="00140D6E">
        <w:rPr>
          <w:sz w:val="20"/>
        </w:rPr>
        <w:t xml:space="preserve"> – etwa in Form unserer ‚Nachhaltigkeitswerkstatt‘</w:t>
      </w:r>
      <w:r w:rsidR="004E03F8">
        <w:rPr>
          <w:sz w:val="20"/>
        </w:rPr>
        <w:t xml:space="preserve">“, beschreibt </w:t>
      </w:r>
      <w:r w:rsidR="00140D6E">
        <w:rPr>
          <w:sz w:val="20"/>
        </w:rPr>
        <w:t xml:space="preserve">Kevin Grebner, der als </w:t>
      </w:r>
      <w:r w:rsidR="00140D6E" w:rsidRPr="00140D6E">
        <w:rPr>
          <w:sz w:val="20"/>
        </w:rPr>
        <w:t xml:space="preserve">Executive </w:t>
      </w:r>
      <w:proofErr w:type="spellStart"/>
      <w:r w:rsidR="00140D6E" w:rsidRPr="00140D6E">
        <w:rPr>
          <w:sz w:val="20"/>
        </w:rPr>
        <w:t>Assistant</w:t>
      </w:r>
      <w:proofErr w:type="spellEnd"/>
      <w:r w:rsidR="00140D6E" w:rsidRPr="00140D6E">
        <w:rPr>
          <w:sz w:val="20"/>
        </w:rPr>
        <w:t xml:space="preserve"> CEO</w:t>
      </w:r>
      <w:r w:rsidR="00140D6E">
        <w:rPr>
          <w:sz w:val="20"/>
        </w:rPr>
        <w:t xml:space="preserve"> bei Wilken </w:t>
      </w:r>
      <w:r w:rsidR="008A7328">
        <w:rPr>
          <w:sz w:val="20"/>
        </w:rPr>
        <w:t>aktuell noch interimsweise</w:t>
      </w:r>
      <w:r w:rsidR="00140D6E" w:rsidRPr="00140D6E">
        <w:rPr>
          <w:sz w:val="20"/>
        </w:rPr>
        <w:t xml:space="preserve"> für die Organisation der Nachhaltigkeitsmaßnahmen verantwortlich</w:t>
      </w:r>
      <w:r w:rsidR="00140D6E">
        <w:rPr>
          <w:sz w:val="20"/>
        </w:rPr>
        <w:t xml:space="preserve"> ist</w:t>
      </w:r>
      <w:r w:rsidR="008A7328">
        <w:rPr>
          <w:sz w:val="20"/>
        </w:rPr>
        <w:t>. Zukünftig wird die Verantwortung hierfür bei CHRO Tonio Hess liegen</w:t>
      </w:r>
      <w:r w:rsidR="004E03F8">
        <w:rPr>
          <w:sz w:val="20"/>
        </w:rPr>
        <w:t xml:space="preserve">. </w:t>
      </w:r>
    </w:p>
    <w:tbl>
      <w:tblPr>
        <w:tblW w:w="8577" w:type="dxa"/>
        <w:tblInd w:w="-107" w:type="dxa"/>
        <w:tblLook w:val="04A0" w:firstRow="1" w:lastRow="0" w:firstColumn="1" w:lastColumn="0" w:noHBand="0" w:noVBand="1"/>
      </w:tblPr>
      <w:tblGrid>
        <w:gridCol w:w="4128"/>
        <w:gridCol w:w="4449"/>
      </w:tblGrid>
      <w:tr w:rsidR="00A50728" w14:paraId="1CD5483B" w14:textId="77777777" w:rsidTr="00EE4C14">
        <w:trPr>
          <w:trHeight w:val="1109"/>
        </w:trPr>
        <w:tc>
          <w:tcPr>
            <w:tcW w:w="4128" w:type="dxa"/>
            <w:shd w:val="clear" w:color="auto" w:fill="auto"/>
          </w:tcPr>
          <w:p w14:paraId="467A39D0" w14:textId="77777777" w:rsidR="00A50728" w:rsidRPr="005F1287" w:rsidRDefault="00A50728" w:rsidP="00EE4C14">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Pr>
                <w:rFonts w:ascii="Arial" w:hAnsi="Arial" w:cs="Calibri"/>
                <w:sz w:val="16"/>
                <w:szCs w:val="26"/>
                <w:lang w:eastAsia="de-DE"/>
              </w:rPr>
              <w:t>m</w:t>
            </w:r>
            <w:r>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449" w:type="dxa"/>
            <w:shd w:val="clear" w:color="auto" w:fill="auto"/>
          </w:tcPr>
          <w:p w14:paraId="5A08C0B2" w14:textId="77777777" w:rsidR="00A50728" w:rsidRPr="00B2745D" w:rsidRDefault="00A50728" w:rsidP="00EE4C14">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D40B190" w14:textId="77777777" w:rsidR="00A50728" w:rsidRPr="005F1287" w:rsidRDefault="00A50728" w:rsidP="00A5072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B8762C">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w:t>
      </w:r>
      <w:r>
        <w:rPr>
          <w:rFonts w:ascii="Arial" w:hAnsi="Arial" w:cs="Calibri"/>
          <w:bCs/>
          <w:sz w:val="16"/>
          <w:szCs w:val="26"/>
          <w:lang w:eastAsia="de-DE"/>
        </w:rPr>
        <w:t xml:space="preserve">mehr als </w:t>
      </w:r>
      <w:r w:rsidRPr="00B8762C">
        <w:rPr>
          <w:rFonts w:ascii="Arial" w:hAnsi="Arial" w:cs="Calibri"/>
          <w:bCs/>
          <w:sz w:val="16"/>
          <w:szCs w:val="26"/>
          <w:lang w:eastAsia="de-DE"/>
        </w:rPr>
        <w:t>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r>
        <w:rPr>
          <w:rFonts w:ascii="Arial" w:hAnsi="Arial" w:cs="Calibri"/>
          <w:bCs/>
          <w:sz w:val="16"/>
          <w:szCs w:val="26"/>
          <w:lang w:eastAsia="de-DE"/>
        </w:rPr>
        <w:t>.</w:t>
      </w:r>
    </w:p>
    <w:p w14:paraId="3699FF65" w14:textId="7E667519" w:rsidR="00FE48A6" w:rsidRPr="00A50728" w:rsidRDefault="00FE48A6" w:rsidP="00A50728"/>
    <w:sectPr w:rsidR="00FE48A6" w:rsidRPr="00A50728"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B97F0" w14:textId="77777777" w:rsidR="001E72F0" w:rsidRDefault="001E72F0">
      <w:pPr>
        <w:spacing w:before="0" w:after="0" w:line="240" w:lineRule="auto"/>
      </w:pPr>
      <w:r>
        <w:separator/>
      </w:r>
    </w:p>
  </w:endnote>
  <w:endnote w:type="continuationSeparator" w:id="0">
    <w:p w14:paraId="5FD24357" w14:textId="77777777" w:rsidR="001E72F0" w:rsidRDefault="001E72F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4F516" w14:textId="77777777" w:rsidR="001E72F0" w:rsidRDefault="001E72F0">
      <w:pPr>
        <w:spacing w:before="0" w:after="0" w:line="240" w:lineRule="auto"/>
      </w:pPr>
      <w:r>
        <w:separator/>
      </w:r>
    </w:p>
  </w:footnote>
  <w:footnote w:type="continuationSeparator" w:id="0">
    <w:p w14:paraId="2273E848" w14:textId="77777777" w:rsidR="001E72F0" w:rsidRDefault="001E72F0">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5671EE">
      <w:fldChar w:fldCharType="begin"/>
    </w:r>
    <w:r w:rsidR="005671EE">
      <w:instrText xml:space="preserve"> INCLUDEPICTURE  \d "cid:image003.png@01D7A96D.E4A00260" \* MERGEFORMATINET </w:instrText>
    </w:r>
    <w:r w:rsidR="005671EE">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pt;height:1pt">
          <v:imagedata r:id="rId1"/>
        </v:shape>
      </w:pict>
    </w:r>
    <w:r w:rsidR="00000000">
      <w:fldChar w:fldCharType="end"/>
    </w:r>
    <w:r w:rsidR="005671EE">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710763265">
    <w:abstractNumId w:val="0"/>
  </w:num>
  <w:num w:numId="2" w16cid:durableId="1938976220">
    <w:abstractNumId w:val="4"/>
  </w:num>
  <w:num w:numId="3" w16cid:durableId="1835410586">
    <w:abstractNumId w:val="3"/>
  </w:num>
  <w:num w:numId="4" w16cid:durableId="1763453864">
    <w:abstractNumId w:val="2"/>
  </w:num>
  <w:num w:numId="5" w16cid:durableId="976177552">
    <w:abstractNumId w:val="6"/>
  </w:num>
  <w:num w:numId="6" w16cid:durableId="1938439450">
    <w:abstractNumId w:val="1"/>
  </w:num>
  <w:num w:numId="7" w16cid:durableId="16306727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260A9"/>
    <w:rsid w:val="00032F50"/>
    <w:rsid w:val="00034083"/>
    <w:rsid w:val="00034755"/>
    <w:rsid w:val="0003609D"/>
    <w:rsid w:val="00036B01"/>
    <w:rsid w:val="00040D86"/>
    <w:rsid w:val="00044252"/>
    <w:rsid w:val="00045258"/>
    <w:rsid w:val="00046D0C"/>
    <w:rsid w:val="0005086D"/>
    <w:rsid w:val="00051FB3"/>
    <w:rsid w:val="00052478"/>
    <w:rsid w:val="00054728"/>
    <w:rsid w:val="0006041C"/>
    <w:rsid w:val="00060F4F"/>
    <w:rsid w:val="00064DC6"/>
    <w:rsid w:val="00065EE2"/>
    <w:rsid w:val="00071041"/>
    <w:rsid w:val="000712DC"/>
    <w:rsid w:val="00072D75"/>
    <w:rsid w:val="000734D1"/>
    <w:rsid w:val="000809E7"/>
    <w:rsid w:val="00085231"/>
    <w:rsid w:val="00090862"/>
    <w:rsid w:val="000923ED"/>
    <w:rsid w:val="00093AA5"/>
    <w:rsid w:val="00093DA4"/>
    <w:rsid w:val="00097330"/>
    <w:rsid w:val="000A047C"/>
    <w:rsid w:val="000A0A44"/>
    <w:rsid w:val="000A6D42"/>
    <w:rsid w:val="000A7E2F"/>
    <w:rsid w:val="000B2038"/>
    <w:rsid w:val="000B5AD9"/>
    <w:rsid w:val="000B6F66"/>
    <w:rsid w:val="000C0569"/>
    <w:rsid w:val="000C08EF"/>
    <w:rsid w:val="000C13A4"/>
    <w:rsid w:val="000C1D6A"/>
    <w:rsid w:val="000C20C8"/>
    <w:rsid w:val="000C2BB8"/>
    <w:rsid w:val="000C313B"/>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7C93"/>
    <w:rsid w:val="00127E87"/>
    <w:rsid w:val="001307C5"/>
    <w:rsid w:val="00132EE5"/>
    <w:rsid w:val="00133B90"/>
    <w:rsid w:val="00133E38"/>
    <w:rsid w:val="001344B4"/>
    <w:rsid w:val="00135DEE"/>
    <w:rsid w:val="00137538"/>
    <w:rsid w:val="00140D6E"/>
    <w:rsid w:val="001433B0"/>
    <w:rsid w:val="00147E20"/>
    <w:rsid w:val="00150096"/>
    <w:rsid w:val="00151559"/>
    <w:rsid w:val="00152BF0"/>
    <w:rsid w:val="00152D07"/>
    <w:rsid w:val="00161C14"/>
    <w:rsid w:val="00165471"/>
    <w:rsid w:val="001708FB"/>
    <w:rsid w:val="0017145B"/>
    <w:rsid w:val="00172559"/>
    <w:rsid w:val="001729D3"/>
    <w:rsid w:val="00175745"/>
    <w:rsid w:val="0017647B"/>
    <w:rsid w:val="001803EE"/>
    <w:rsid w:val="00180F2C"/>
    <w:rsid w:val="0018195B"/>
    <w:rsid w:val="00185590"/>
    <w:rsid w:val="001858F8"/>
    <w:rsid w:val="001872D0"/>
    <w:rsid w:val="00191CD0"/>
    <w:rsid w:val="001934AC"/>
    <w:rsid w:val="001936D0"/>
    <w:rsid w:val="001938E5"/>
    <w:rsid w:val="00194E4F"/>
    <w:rsid w:val="001974F6"/>
    <w:rsid w:val="001A2076"/>
    <w:rsid w:val="001A4984"/>
    <w:rsid w:val="001B1862"/>
    <w:rsid w:val="001B1F61"/>
    <w:rsid w:val="001C38BD"/>
    <w:rsid w:val="001C3D70"/>
    <w:rsid w:val="001C58AF"/>
    <w:rsid w:val="001C6787"/>
    <w:rsid w:val="001C6862"/>
    <w:rsid w:val="001D12AA"/>
    <w:rsid w:val="001D411F"/>
    <w:rsid w:val="001D4A68"/>
    <w:rsid w:val="001D508B"/>
    <w:rsid w:val="001D6BC5"/>
    <w:rsid w:val="001E0FCA"/>
    <w:rsid w:val="001E200F"/>
    <w:rsid w:val="001E2252"/>
    <w:rsid w:val="001E4263"/>
    <w:rsid w:val="001E72F0"/>
    <w:rsid w:val="001F1F3A"/>
    <w:rsid w:val="00201259"/>
    <w:rsid w:val="00203D82"/>
    <w:rsid w:val="00207A82"/>
    <w:rsid w:val="002176F1"/>
    <w:rsid w:val="002234D0"/>
    <w:rsid w:val="00225E7D"/>
    <w:rsid w:val="002266BD"/>
    <w:rsid w:val="00226E2B"/>
    <w:rsid w:val="00227024"/>
    <w:rsid w:val="00231618"/>
    <w:rsid w:val="00233A0E"/>
    <w:rsid w:val="00235B47"/>
    <w:rsid w:val="00245BB7"/>
    <w:rsid w:val="00251756"/>
    <w:rsid w:val="002556E7"/>
    <w:rsid w:val="0025762A"/>
    <w:rsid w:val="00262861"/>
    <w:rsid w:val="0027111F"/>
    <w:rsid w:val="00272362"/>
    <w:rsid w:val="00275197"/>
    <w:rsid w:val="002756C7"/>
    <w:rsid w:val="00277075"/>
    <w:rsid w:val="00284B8A"/>
    <w:rsid w:val="0028638D"/>
    <w:rsid w:val="002956F7"/>
    <w:rsid w:val="00296FD3"/>
    <w:rsid w:val="002976B8"/>
    <w:rsid w:val="002A24BF"/>
    <w:rsid w:val="002A28CE"/>
    <w:rsid w:val="002A2F6F"/>
    <w:rsid w:val="002A325F"/>
    <w:rsid w:val="002A395D"/>
    <w:rsid w:val="002A5A62"/>
    <w:rsid w:val="002B275A"/>
    <w:rsid w:val="002B2D0B"/>
    <w:rsid w:val="002B5D45"/>
    <w:rsid w:val="002B656F"/>
    <w:rsid w:val="002B7901"/>
    <w:rsid w:val="002C0755"/>
    <w:rsid w:val="002C13EC"/>
    <w:rsid w:val="002C201B"/>
    <w:rsid w:val="002C2E75"/>
    <w:rsid w:val="002C40A1"/>
    <w:rsid w:val="002C4B97"/>
    <w:rsid w:val="002C53D3"/>
    <w:rsid w:val="002C5994"/>
    <w:rsid w:val="002C6861"/>
    <w:rsid w:val="002D0338"/>
    <w:rsid w:val="002D1314"/>
    <w:rsid w:val="002D19F2"/>
    <w:rsid w:val="002D1F28"/>
    <w:rsid w:val="002D28F5"/>
    <w:rsid w:val="002D3255"/>
    <w:rsid w:val="002D6683"/>
    <w:rsid w:val="002E1BC0"/>
    <w:rsid w:val="002F021E"/>
    <w:rsid w:val="002F280C"/>
    <w:rsid w:val="002F6AB4"/>
    <w:rsid w:val="002F7A15"/>
    <w:rsid w:val="002F7EB3"/>
    <w:rsid w:val="00303444"/>
    <w:rsid w:val="003073C3"/>
    <w:rsid w:val="00310722"/>
    <w:rsid w:val="00313344"/>
    <w:rsid w:val="0031677D"/>
    <w:rsid w:val="0031709F"/>
    <w:rsid w:val="003179A3"/>
    <w:rsid w:val="003221F8"/>
    <w:rsid w:val="00324A4F"/>
    <w:rsid w:val="00324D4C"/>
    <w:rsid w:val="00324F5C"/>
    <w:rsid w:val="003279C0"/>
    <w:rsid w:val="00331871"/>
    <w:rsid w:val="00333737"/>
    <w:rsid w:val="00333D97"/>
    <w:rsid w:val="00333E51"/>
    <w:rsid w:val="003365AB"/>
    <w:rsid w:val="00337951"/>
    <w:rsid w:val="003401BC"/>
    <w:rsid w:val="00341B1F"/>
    <w:rsid w:val="00343A89"/>
    <w:rsid w:val="003467EA"/>
    <w:rsid w:val="00347017"/>
    <w:rsid w:val="00351C84"/>
    <w:rsid w:val="00355039"/>
    <w:rsid w:val="00357B24"/>
    <w:rsid w:val="00357CD4"/>
    <w:rsid w:val="00362DCB"/>
    <w:rsid w:val="00363289"/>
    <w:rsid w:val="003634C5"/>
    <w:rsid w:val="00363C56"/>
    <w:rsid w:val="00364B6A"/>
    <w:rsid w:val="00364F97"/>
    <w:rsid w:val="00366E84"/>
    <w:rsid w:val="00370150"/>
    <w:rsid w:val="003747D8"/>
    <w:rsid w:val="0037633E"/>
    <w:rsid w:val="00376B33"/>
    <w:rsid w:val="00380809"/>
    <w:rsid w:val="00381076"/>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C72"/>
    <w:rsid w:val="003C2165"/>
    <w:rsid w:val="003C4782"/>
    <w:rsid w:val="003C5F83"/>
    <w:rsid w:val="003C6EF4"/>
    <w:rsid w:val="003C7964"/>
    <w:rsid w:val="003C7E61"/>
    <w:rsid w:val="003D2150"/>
    <w:rsid w:val="003D55A3"/>
    <w:rsid w:val="003D6FC5"/>
    <w:rsid w:val="003D7800"/>
    <w:rsid w:val="003D7DE9"/>
    <w:rsid w:val="003E0902"/>
    <w:rsid w:val="003E10C2"/>
    <w:rsid w:val="003E189B"/>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563"/>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39AA"/>
    <w:rsid w:val="004945EC"/>
    <w:rsid w:val="004A1259"/>
    <w:rsid w:val="004A1B69"/>
    <w:rsid w:val="004A2502"/>
    <w:rsid w:val="004A32B5"/>
    <w:rsid w:val="004A76DC"/>
    <w:rsid w:val="004B3F00"/>
    <w:rsid w:val="004B5083"/>
    <w:rsid w:val="004B63A1"/>
    <w:rsid w:val="004B6B57"/>
    <w:rsid w:val="004C24AD"/>
    <w:rsid w:val="004C24FE"/>
    <w:rsid w:val="004C2764"/>
    <w:rsid w:val="004C2E21"/>
    <w:rsid w:val="004C38CC"/>
    <w:rsid w:val="004C3D16"/>
    <w:rsid w:val="004C534C"/>
    <w:rsid w:val="004C53BB"/>
    <w:rsid w:val="004D08E4"/>
    <w:rsid w:val="004D1324"/>
    <w:rsid w:val="004D42F9"/>
    <w:rsid w:val="004D5F32"/>
    <w:rsid w:val="004E03F8"/>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38B6"/>
    <w:rsid w:val="00513A25"/>
    <w:rsid w:val="00515051"/>
    <w:rsid w:val="00517604"/>
    <w:rsid w:val="0052102B"/>
    <w:rsid w:val="00521519"/>
    <w:rsid w:val="00521E09"/>
    <w:rsid w:val="0052297B"/>
    <w:rsid w:val="005246FF"/>
    <w:rsid w:val="00527AE4"/>
    <w:rsid w:val="0053141F"/>
    <w:rsid w:val="00531455"/>
    <w:rsid w:val="00535049"/>
    <w:rsid w:val="00535FC2"/>
    <w:rsid w:val="00537382"/>
    <w:rsid w:val="00540040"/>
    <w:rsid w:val="00542FDF"/>
    <w:rsid w:val="00546D06"/>
    <w:rsid w:val="005476E7"/>
    <w:rsid w:val="00547942"/>
    <w:rsid w:val="005519C2"/>
    <w:rsid w:val="0055421E"/>
    <w:rsid w:val="00554B3C"/>
    <w:rsid w:val="00555ED6"/>
    <w:rsid w:val="00557659"/>
    <w:rsid w:val="00560751"/>
    <w:rsid w:val="005639AD"/>
    <w:rsid w:val="00565FD4"/>
    <w:rsid w:val="005671EE"/>
    <w:rsid w:val="00570BB0"/>
    <w:rsid w:val="00574C52"/>
    <w:rsid w:val="00575F36"/>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7252"/>
    <w:rsid w:val="005A7E21"/>
    <w:rsid w:val="005B3ACD"/>
    <w:rsid w:val="005B5202"/>
    <w:rsid w:val="005B5ABD"/>
    <w:rsid w:val="005B6F6B"/>
    <w:rsid w:val="005C284D"/>
    <w:rsid w:val="005C2A65"/>
    <w:rsid w:val="005D06AC"/>
    <w:rsid w:val="005D23B7"/>
    <w:rsid w:val="005D4FCB"/>
    <w:rsid w:val="005E006B"/>
    <w:rsid w:val="005E0C32"/>
    <w:rsid w:val="005E285D"/>
    <w:rsid w:val="005E512D"/>
    <w:rsid w:val="005E69F1"/>
    <w:rsid w:val="005E6CA3"/>
    <w:rsid w:val="005F1287"/>
    <w:rsid w:val="005F137C"/>
    <w:rsid w:val="005F275B"/>
    <w:rsid w:val="005F2C2F"/>
    <w:rsid w:val="005F375D"/>
    <w:rsid w:val="005F3918"/>
    <w:rsid w:val="00601B0F"/>
    <w:rsid w:val="00602C64"/>
    <w:rsid w:val="00604B15"/>
    <w:rsid w:val="00605A51"/>
    <w:rsid w:val="0060646D"/>
    <w:rsid w:val="0061081C"/>
    <w:rsid w:val="00614428"/>
    <w:rsid w:val="00617317"/>
    <w:rsid w:val="006205F9"/>
    <w:rsid w:val="00627AF1"/>
    <w:rsid w:val="00632098"/>
    <w:rsid w:val="006402AE"/>
    <w:rsid w:val="0064363D"/>
    <w:rsid w:val="00644B22"/>
    <w:rsid w:val="00644E9F"/>
    <w:rsid w:val="00645000"/>
    <w:rsid w:val="00645730"/>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3929"/>
    <w:rsid w:val="00684AD9"/>
    <w:rsid w:val="00686574"/>
    <w:rsid w:val="00691C1B"/>
    <w:rsid w:val="00691EE0"/>
    <w:rsid w:val="00692935"/>
    <w:rsid w:val="00693603"/>
    <w:rsid w:val="00693897"/>
    <w:rsid w:val="006963F7"/>
    <w:rsid w:val="006968DB"/>
    <w:rsid w:val="00697192"/>
    <w:rsid w:val="006A0673"/>
    <w:rsid w:val="006A3803"/>
    <w:rsid w:val="006A4312"/>
    <w:rsid w:val="006A655C"/>
    <w:rsid w:val="006B0312"/>
    <w:rsid w:val="006B4311"/>
    <w:rsid w:val="006B5F44"/>
    <w:rsid w:val="006B729E"/>
    <w:rsid w:val="006B72FA"/>
    <w:rsid w:val="006C5646"/>
    <w:rsid w:val="006D435A"/>
    <w:rsid w:val="006D4B77"/>
    <w:rsid w:val="006E174E"/>
    <w:rsid w:val="006E440E"/>
    <w:rsid w:val="006E468B"/>
    <w:rsid w:val="006E5937"/>
    <w:rsid w:val="006F0A18"/>
    <w:rsid w:val="006F2777"/>
    <w:rsid w:val="006F2D4C"/>
    <w:rsid w:val="006F6C95"/>
    <w:rsid w:val="006F7185"/>
    <w:rsid w:val="00705EF6"/>
    <w:rsid w:val="00710FC9"/>
    <w:rsid w:val="00714663"/>
    <w:rsid w:val="0071628B"/>
    <w:rsid w:val="00720872"/>
    <w:rsid w:val="007221EE"/>
    <w:rsid w:val="00723E18"/>
    <w:rsid w:val="007240CD"/>
    <w:rsid w:val="007241A7"/>
    <w:rsid w:val="00730D91"/>
    <w:rsid w:val="00731FA2"/>
    <w:rsid w:val="00733DEB"/>
    <w:rsid w:val="00733F48"/>
    <w:rsid w:val="00734BDF"/>
    <w:rsid w:val="0073656F"/>
    <w:rsid w:val="007367F7"/>
    <w:rsid w:val="0073724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94E33"/>
    <w:rsid w:val="007A2057"/>
    <w:rsid w:val="007A2F73"/>
    <w:rsid w:val="007B062F"/>
    <w:rsid w:val="007B0E4F"/>
    <w:rsid w:val="007B3944"/>
    <w:rsid w:val="007B39DB"/>
    <w:rsid w:val="007B6D4C"/>
    <w:rsid w:val="007C1274"/>
    <w:rsid w:val="007C3EFB"/>
    <w:rsid w:val="007C423A"/>
    <w:rsid w:val="007C51F6"/>
    <w:rsid w:val="007C5A78"/>
    <w:rsid w:val="007D2289"/>
    <w:rsid w:val="007D2747"/>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D53"/>
    <w:rsid w:val="0081245E"/>
    <w:rsid w:val="00812BBA"/>
    <w:rsid w:val="008158C2"/>
    <w:rsid w:val="008165E8"/>
    <w:rsid w:val="00823230"/>
    <w:rsid w:val="00823A31"/>
    <w:rsid w:val="00824DF9"/>
    <w:rsid w:val="00827D4C"/>
    <w:rsid w:val="008331D8"/>
    <w:rsid w:val="00836942"/>
    <w:rsid w:val="0083770B"/>
    <w:rsid w:val="00837C25"/>
    <w:rsid w:val="00837C9E"/>
    <w:rsid w:val="00841042"/>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222"/>
    <w:rsid w:val="00877DFE"/>
    <w:rsid w:val="0088009E"/>
    <w:rsid w:val="0088157B"/>
    <w:rsid w:val="008825F3"/>
    <w:rsid w:val="0088514D"/>
    <w:rsid w:val="008852F2"/>
    <w:rsid w:val="00885C3E"/>
    <w:rsid w:val="0088725F"/>
    <w:rsid w:val="00887F56"/>
    <w:rsid w:val="00892666"/>
    <w:rsid w:val="00892FC5"/>
    <w:rsid w:val="00894092"/>
    <w:rsid w:val="00894231"/>
    <w:rsid w:val="00894BE0"/>
    <w:rsid w:val="008959F3"/>
    <w:rsid w:val="00897E55"/>
    <w:rsid w:val="008A57BB"/>
    <w:rsid w:val="008A6751"/>
    <w:rsid w:val="008A7328"/>
    <w:rsid w:val="008B4462"/>
    <w:rsid w:val="008B4631"/>
    <w:rsid w:val="008B5863"/>
    <w:rsid w:val="008B5B1E"/>
    <w:rsid w:val="008B67FC"/>
    <w:rsid w:val="008B69E2"/>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5D01"/>
    <w:rsid w:val="009061E5"/>
    <w:rsid w:val="009065E0"/>
    <w:rsid w:val="009068DC"/>
    <w:rsid w:val="00906D64"/>
    <w:rsid w:val="009115B8"/>
    <w:rsid w:val="00912C16"/>
    <w:rsid w:val="00916458"/>
    <w:rsid w:val="00921B7A"/>
    <w:rsid w:val="009231B2"/>
    <w:rsid w:val="0092408A"/>
    <w:rsid w:val="00924590"/>
    <w:rsid w:val="009254CB"/>
    <w:rsid w:val="00927003"/>
    <w:rsid w:val="0093086E"/>
    <w:rsid w:val="00932F6F"/>
    <w:rsid w:val="009333FD"/>
    <w:rsid w:val="0093375E"/>
    <w:rsid w:val="0093433C"/>
    <w:rsid w:val="0093625D"/>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D69"/>
    <w:rsid w:val="00981954"/>
    <w:rsid w:val="009829C3"/>
    <w:rsid w:val="009836BE"/>
    <w:rsid w:val="00984451"/>
    <w:rsid w:val="00984EEC"/>
    <w:rsid w:val="009857E8"/>
    <w:rsid w:val="00986935"/>
    <w:rsid w:val="009873C5"/>
    <w:rsid w:val="009932C4"/>
    <w:rsid w:val="00994091"/>
    <w:rsid w:val="0099483D"/>
    <w:rsid w:val="009A0F01"/>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4A73"/>
    <w:rsid w:val="00A06A4A"/>
    <w:rsid w:val="00A0763D"/>
    <w:rsid w:val="00A10AAD"/>
    <w:rsid w:val="00A10E4F"/>
    <w:rsid w:val="00A11CC0"/>
    <w:rsid w:val="00A12303"/>
    <w:rsid w:val="00A12E20"/>
    <w:rsid w:val="00A14223"/>
    <w:rsid w:val="00A20604"/>
    <w:rsid w:val="00A20EF5"/>
    <w:rsid w:val="00A242A7"/>
    <w:rsid w:val="00A2701C"/>
    <w:rsid w:val="00A270C9"/>
    <w:rsid w:val="00A2752D"/>
    <w:rsid w:val="00A27837"/>
    <w:rsid w:val="00A30045"/>
    <w:rsid w:val="00A30D0F"/>
    <w:rsid w:val="00A31345"/>
    <w:rsid w:val="00A3451E"/>
    <w:rsid w:val="00A348B5"/>
    <w:rsid w:val="00A34D5A"/>
    <w:rsid w:val="00A3537B"/>
    <w:rsid w:val="00A35B69"/>
    <w:rsid w:val="00A363D4"/>
    <w:rsid w:val="00A41C4F"/>
    <w:rsid w:val="00A43537"/>
    <w:rsid w:val="00A44A7B"/>
    <w:rsid w:val="00A50728"/>
    <w:rsid w:val="00A50CE6"/>
    <w:rsid w:val="00A51691"/>
    <w:rsid w:val="00A51F3A"/>
    <w:rsid w:val="00A54B1A"/>
    <w:rsid w:val="00A557FF"/>
    <w:rsid w:val="00A55A4D"/>
    <w:rsid w:val="00A56D07"/>
    <w:rsid w:val="00A604E8"/>
    <w:rsid w:val="00A6101D"/>
    <w:rsid w:val="00A62253"/>
    <w:rsid w:val="00A65506"/>
    <w:rsid w:val="00A65BB1"/>
    <w:rsid w:val="00A6600D"/>
    <w:rsid w:val="00A6647E"/>
    <w:rsid w:val="00A67754"/>
    <w:rsid w:val="00A70E89"/>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7F73"/>
    <w:rsid w:val="00AF1D9E"/>
    <w:rsid w:val="00AF550C"/>
    <w:rsid w:val="00B00F79"/>
    <w:rsid w:val="00B0152D"/>
    <w:rsid w:val="00B01717"/>
    <w:rsid w:val="00B02961"/>
    <w:rsid w:val="00B05B0D"/>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6429"/>
    <w:rsid w:val="00B37F10"/>
    <w:rsid w:val="00B4126D"/>
    <w:rsid w:val="00B41BD5"/>
    <w:rsid w:val="00B41FEE"/>
    <w:rsid w:val="00B441DE"/>
    <w:rsid w:val="00B51325"/>
    <w:rsid w:val="00B51E17"/>
    <w:rsid w:val="00B5429C"/>
    <w:rsid w:val="00B54F30"/>
    <w:rsid w:val="00B56CAA"/>
    <w:rsid w:val="00B618FC"/>
    <w:rsid w:val="00B62065"/>
    <w:rsid w:val="00B62CEF"/>
    <w:rsid w:val="00B63171"/>
    <w:rsid w:val="00B6324F"/>
    <w:rsid w:val="00B67855"/>
    <w:rsid w:val="00B73DD9"/>
    <w:rsid w:val="00B76527"/>
    <w:rsid w:val="00B81FED"/>
    <w:rsid w:val="00B86EC2"/>
    <w:rsid w:val="00B87471"/>
    <w:rsid w:val="00B8762C"/>
    <w:rsid w:val="00B9230B"/>
    <w:rsid w:val="00BA0115"/>
    <w:rsid w:val="00BA1539"/>
    <w:rsid w:val="00BA444C"/>
    <w:rsid w:val="00BA5FB0"/>
    <w:rsid w:val="00BA7303"/>
    <w:rsid w:val="00BB0648"/>
    <w:rsid w:val="00BB2FBE"/>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4346"/>
    <w:rsid w:val="00BF70C0"/>
    <w:rsid w:val="00C00270"/>
    <w:rsid w:val="00C014E6"/>
    <w:rsid w:val="00C0359B"/>
    <w:rsid w:val="00C040DB"/>
    <w:rsid w:val="00C04AF1"/>
    <w:rsid w:val="00C11718"/>
    <w:rsid w:val="00C124D1"/>
    <w:rsid w:val="00C1359D"/>
    <w:rsid w:val="00C13BB1"/>
    <w:rsid w:val="00C15FB3"/>
    <w:rsid w:val="00C17C06"/>
    <w:rsid w:val="00C209C4"/>
    <w:rsid w:val="00C21E2B"/>
    <w:rsid w:val="00C25852"/>
    <w:rsid w:val="00C27B15"/>
    <w:rsid w:val="00C340EF"/>
    <w:rsid w:val="00C368EB"/>
    <w:rsid w:val="00C373C1"/>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80828"/>
    <w:rsid w:val="00C82E15"/>
    <w:rsid w:val="00C83E25"/>
    <w:rsid w:val="00C83E5A"/>
    <w:rsid w:val="00C845A1"/>
    <w:rsid w:val="00C860FA"/>
    <w:rsid w:val="00C91EBA"/>
    <w:rsid w:val="00C96BC2"/>
    <w:rsid w:val="00C97765"/>
    <w:rsid w:val="00CA2704"/>
    <w:rsid w:val="00CA50E0"/>
    <w:rsid w:val="00CB218F"/>
    <w:rsid w:val="00CB5E68"/>
    <w:rsid w:val="00CB64A2"/>
    <w:rsid w:val="00CB7E98"/>
    <w:rsid w:val="00CC2450"/>
    <w:rsid w:val="00CD1E40"/>
    <w:rsid w:val="00CD2FA3"/>
    <w:rsid w:val="00CD384B"/>
    <w:rsid w:val="00CD395A"/>
    <w:rsid w:val="00CD6674"/>
    <w:rsid w:val="00CD6744"/>
    <w:rsid w:val="00CE382E"/>
    <w:rsid w:val="00CE38DA"/>
    <w:rsid w:val="00CE4B1C"/>
    <w:rsid w:val="00CF0EA2"/>
    <w:rsid w:val="00CF4E1F"/>
    <w:rsid w:val="00CF7174"/>
    <w:rsid w:val="00D0021E"/>
    <w:rsid w:val="00D013AF"/>
    <w:rsid w:val="00D03485"/>
    <w:rsid w:val="00D03ADD"/>
    <w:rsid w:val="00D10F26"/>
    <w:rsid w:val="00D13CB5"/>
    <w:rsid w:val="00D14870"/>
    <w:rsid w:val="00D165F1"/>
    <w:rsid w:val="00D20DFE"/>
    <w:rsid w:val="00D215DB"/>
    <w:rsid w:val="00D21A51"/>
    <w:rsid w:val="00D22512"/>
    <w:rsid w:val="00D226E4"/>
    <w:rsid w:val="00D23A27"/>
    <w:rsid w:val="00D23BA6"/>
    <w:rsid w:val="00D245CE"/>
    <w:rsid w:val="00D2666A"/>
    <w:rsid w:val="00D26FA2"/>
    <w:rsid w:val="00D33D71"/>
    <w:rsid w:val="00D352CE"/>
    <w:rsid w:val="00D35749"/>
    <w:rsid w:val="00D35F0E"/>
    <w:rsid w:val="00D37263"/>
    <w:rsid w:val="00D408C5"/>
    <w:rsid w:val="00D4499B"/>
    <w:rsid w:val="00D500C9"/>
    <w:rsid w:val="00D50D14"/>
    <w:rsid w:val="00D52F3D"/>
    <w:rsid w:val="00D5304C"/>
    <w:rsid w:val="00D530E0"/>
    <w:rsid w:val="00D5327F"/>
    <w:rsid w:val="00D53DA2"/>
    <w:rsid w:val="00D56804"/>
    <w:rsid w:val="00D6089F"/>
    <w:rsid w:val="00D6632C"/>
    <w:rsid w:val="00D673A8"/>
    <w:rsid w:val="00D70226"/>
    <w:rsid w:val="00D702D4"/>
    <w:rsid w:val="00D7531A"/>
    <w:rsid w:val="00D77FE4"/>
    <w:rsid w:val="00D805A3"/>
    <w:rsid w:val="00D8061E"/>
    <w:rsid w:val="00D9091C"/>
    <w:rsid w:val="00D91D55"/>
    <w:rsid w:val="00D923CC"/>
    <w:rsid w:val="00D9480C"/>
    <w:rsid w:val="00D95B01"/>
    <w:rsid w:val="00D96FF3"/>
    <w:rsid w:val="00DA10B1"/>
    <w:rsid w:val="00DA1FBC"/>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7643"/>
    <w:rsid w:val="00DC7DD1"/>
    <w:rsid w:val="00DD3401"/>
    <w:rsid w:val="00DE1531"/>
    <w:rsid w:val="00DE2EB6"/>
    <w:rsid w:val="00DE4D7F"/>
    <w:rsid w:val="00DE671C"/>
    <w:rsid w:val="00DF3E40"/>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4651"/>
    <w:rsid w:val="00E45530"/>
    <w:rsid w:val="00E45CDF"/>
    <w:rsid w:val="00E461DE"/>
    <w:rsid w:val="00E47E25"/>
    <w:rsid w:val="00E54882"/>
    <w:rsid w:val="00E6151E"/>
    <w:rsid w:val="00E62903"/>
    <w:rsid w:val="00E62CBD"/>
    <w:rsid w:val="00E662AC"/>
    <w:rsid w:val="00E708E0"/>
    <w:rsid w:val="00E71038"/>
    <w:rsid w:val="00E769B9"/>
    <w:rsid w:val="00E834C0"/>
    <w:rsid w:val="00E83A83"/>
    <w:rsid w:val="00E856C5"/>
    <w:rsid w:val="00E865D9"/>
    <w:rsid w:val="00E915CC"/>
    <w:rsid w:val="00E971BE"/>
    <w:rsid w:val="00EA0E6E"/>
    <w:rsid w:val="00EA109D"/>
    <w:rsid w:val="00EA14C8"/>
    <w:rsid w:val="00EA3634"/>
    <w:rsid w:val="00EA46D7"/>
    <w:rsid w:val="00EA755D"/>
    <w:rsid w:val="00EB026E"/>
    <w:rsid w:val="00EB220A"/>
    <w:rsid w:val="00EB6331"/>
    <w:rsid w:val="00EB6C2F"/>
    <w:rsid w:val="00EB77F7"/>
    <w:rsid w:val="00EC14F0"/>
    <w:rsid w:val="00EC38DA"/>
    <w:rsid w:val="00EC462F"/>
    <w:rsid w:val="00ED1819"/>
    <w:rsid w:val="00ED247E"/>
    <w:rsid w:val="00ED431E"/>
    <w:rsid w:val="00ED53FF"/>
    <w:rsid w:val="00ED6C59"/>
    <w:rsid w:val="00EE15AD"/>
    <w:rsid w:val="00EE317B"/>
    <w:rsid w:val="00EE403A"/>
    <w:rsid w:val="00EE5A13"/>
    <w:rsid w:val="00EF01F7"/>
    <w:rsid w:val="00EF11C8"/>
    <w:rsid w:val="00EF1566"/>
    <w:rsid w:val="00EF15F1"/>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10CD"/>
    <w:rsid w:val="00F332B3"/>
    <w:rsid w:val="00F338E7"/>
    <w:rsid w:val="00F357CC"/>
    <w:rsid w:val="00F42BC2"/>
    <w:rsid w:val="00F44C5C"/>
    <w:rsid w:val="00F45532"/>
    <w:rsid w:val="00F4636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8BA"/>
    <w:rsid w:val="00F95D59"/>
    <w:rsid w:val="00F96E98"/>
    <w:rsid w:val="00FA13E1"/>
    <w:rsid w:val="00FA188E"/>
    <w:rsid w:val="00FA3705"/>
    <w:rsid w:val="00FA76E0"/>
    <w:rsid w:val="00FB0927"/>
    <w:rsid w:val="00FB2E2B"/>
    <w:rsid w:val="00FB323B"/>
    <w:rsid w:val="00FB3528"/>
    <w:rsid w:val="00FB582E"/>
    <w:rsid w:val="00FB784A"/>
    <w:rsid w:val="00FB7D61"/>
    <w:rsid w:val="00FC18FD"/>
    <w:rsid w:val="00FC613C"/>
    <w:rsid w:val="00FC6F97"/>
    <w:rsid w:val="00FD25D0"/>
    <w:rsid w:val="00FD3C6C"/>
    <w:rsid w:val="00FD6DE5"/>
    <w:rsid w:val="00FD7591"/>
    <w:rsid w:val="00FE1A6D"/>
    <w:rsid w:val="00FE2F2A"/>
    <w:rsid w:val="00FE48A6"/>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3962</Characters>
  <Application>Microsoft Office Word</Application>
  <DocSecurity>0</DocSecurity>
  <Lines>33</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3</cp:revision>
  <cp:lastPrinted>2023-02-21T12:44:00Z</cp:lastPrinted>
  <dcterms:created xsi:type="dcterms:W3CDTF">2023-07-27T09:36:00Z</dcterms:created>
  <dcterms:modified xsi:type="dcterms:W3CDTF">2023-07-27T09:37:00Z</dcterms:modified>
</cp:coreProperties>
</file>