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4B4D97F4" w:rsidR="00D013AF" w:rsidRDefault="00391D0B" w:rsidP="00D013AF">
      <w:pPr>
        <w:ind w:right="-709"/>
        <w:outlineLvl w:val="0"/>
        <w:rPr>
          <w:sz w:val="20"/>
        </w:rPr>
      </w:pPr>
      <w:r>
        <w:rPr>
          <w:sz w:val="20"/>
        </w:rPr>
        <w:t>Ulm</w:t>
      </w:r>
      <w:r w:rsidR="00D013AF" w:rsidRPr="00B2745D">
        <w:rPr>
          <w:sz w:val="20"/>
        </w:rPr>
        <w:t xml:space="preserve">, </w:t>
      </w:r>
      <w:r w:rsidR="00BA6A37">
        <w:rPr>
          <w:sz w:val="20"/>
        </w:rPr>
        <w:t>8</w:t>
      </w:r>
      <w:r w:rsidR="00D013AF">
        <w:rPr>
          <w:sz w:val="20"/>
        </w:rPr>
        <w:t xml:space="preserve">. </w:t>
      </w:r>
      <w:r w:rsidR="007626B5">
        <w:rPr>
          <w:sz w:val="20"/>
        </w:rPr>
        <w:t>Ju</w:t>
      </w:r>
      <w:r w:rsidR="0010400F">
        <w:rPr>
          <w:sz w:val="20"/>
        </w:rPr>
        <w:t>l</w:t>
      </w:r>
      <w:r w:rsidR="007626B5">
        <w:rPr>
          <w:sz w:val="20"/>
        </w:rPr>
        <w:t>i</w:t>
      </w:r>
      <w:r w:rsidR="00D013AF">
        <w:rPr>
          <w:sz w:val="20"/>
        </w:rPr>
        <w:t xml:space="preserve"> 202</w:t>
      </w:r>
      <w:r w:rsidR="00A813FE">
        <w:rPr>
          <w:sz w:val="20"/>
        </w:rPr>
        <w:t>1</w:t>
      </w:r>
    </w:p>
    <w:p w14:paraId="137EC296" w14:textId="185CBA6C" w:rsidR="00D013AF" w:rsidRDefault="0010400F" w:rsidP="00AC32F6">
      <w:pPr>
        <w:ind w:right="-2268"/>
        <w:rPr>
          <w:b/>
          <w:bCs/>
        </w:rPr>
      </w:pPr>
      <w:r>
        <w:rPr>
          <w:b/>
          <w:bCs/>
          <w:sz w:val="28"/>
          <w:szCs w:val="28"/>
        </w:rPr>
        <w:t>Wilken Gourmet GmbH arbeitet klimaneutral</w:t>
      </w:r>
      <w:r w:rsidR="00D013AF" w:rsidRPr="00DB7910">
        <w:rPr>
          <w:b/>
          <w:bCs/>
          <w:sz w:val="28"/>
          <w:szCs w:val="28"/>
        </w:rPr>
        <w:br/>
      </w:r>
      <w:r>
        <w:rPr>
          <w:b/>
          <w:bCs/>
        </w:rPr>
        <w:t>Eigener Honig und Insektenhotel</w:t>
      </w:r>
      <w:r w:rsidR="00B72ABB">
        <w:rPr>
          <w:b/>
          <w:bCs/>
        </w:rPr>
        <w:t xml:space="preserve"> –</w:t>
      </w:r>
      <w:r>
        <w:rPr>
          <w:b/>
          <w:bCs/>
        </w:rPr>
        <w:t xml:space="preserve"> </w:t>
      </w:r>
      <w:r w:rsidR="00B72ABB" w:rsidRPr="00B72ABB">
        <w:rPr>
          <w:b/>
          <w:bCs/>
        </w:rPr>
        <w:t>„DEHOGA Umweltcheck“ in Gold</w:t>
      </w:r>
    </w:p>
    <w:p w14:paraId="5FDDC300" w14:textId="68D8F3AE" w:rsidR="003802FB" w:rsidRDefault="0010400F" w:rsidP="000764D5">
      <w:pPr>
        <w:rPr>
          <w:b/>
          <w:bCs/>
          <w:sz w:val="20"/>
        </w:rPr>
      </w:pPr>
      <w:r>
        <w:rPr>
          <w:b/>
          <w:bCs/>
          <w:sz w:val="20"/>
        </w:rPr>
        <w:t>Mehr als 1</w:t>
      </w:r>
      <w:r w:rsidR="007331CB">
        <w:rPr>
          <w:b/>
          <w:bCs/>
          <w:sz w:val="20"/>
        </w:rPr>
        <w:t>18</w:t>
      </w:r>
      <w:r>
        <w:rPr>
          <w:b/>
          <w:bCs/>
          <w:sz w:val="20"/>
        </w:rPr>
        <w:t xml:space="preserve"> Tonnen CO</w:t>
      </w:r>
      <w:r w:rsidRPr="0010400F">
        <w:rPr>
          <w:b/>
          <w:bCs/>
          <w:sz w:val="20"/>
          <w:vertAlign w:val="subscript"/>
        </w:rPr>
        <w:t>2</w:t>
      </w:r>
      <w:r>
        <w:rPr>
          <w:b/>
          <w:bCs/>
          <w:sz w:val="20"/>
        </w:rPr>
        <w:t xml:space="preserve"> sind im vergangenen Jahr durch die Geschäftstätigkeit der Wilken Gourmet GmbH, die unter anderem das Mitarbeiterrestaurant der Wilken Software Group </w:t>
      </w:r>
      <w:r w:rsidR="00837C7B">
        <w:rPr>
          <w:b/>
          <w:bCs/>
          <w:sz w:val="20"/>
        </w:rPr>
        <w:t xml:space="preserve">in Ulm </w:t>
      </w:r>
      <w:r>
        <w:rPr>
          <w:b/>
          <w:bCs/>
          <w:sz w:val="20"/>
        </w:rPr>
        <w:t xml:space="preserve">betreibt, entstanden. </w:t>
      </w:r>
      <w:r w:rsidR="00837C7B">
        <w:rPr>
          <w:b/>
          <w:bCs/>
          <w:sz w:val="20"/>
        </w:rPr>
        <w:t>Diese klimaschädlichen Emissionen</w:t>
      </w:r>
      <w:r>
        <w:rPr>
          <w:b/>
          <w:bCs/>
          <w:sz w:val="20"/>
        </w:rPr>
        <w:t xml:space="preserve"> wurden nun in Zusammenarbeit mit </w:t>
      </w:r>
      <w:proofErr w:type="spellStart"/>
      <w:r>
        <w:rPr>
          <w:b/>
          <w:bCs/>
          <w:sz w:val="20"/>
        </w:rPr>
        <w:t>Climate</w:t>
      </w:r>
      <w:proofErr w:type="spellEnd"/>
      <w:r>
        <w:rPr>
          <w:b/>
          <w:bCs/>
          <w:sz w:val="20"/>
        </w:rPr>
        <w:t xml:space="preserve"> Partner durch Investitionen in das </w:t>
      </w:r>
      <w:proofErr w:type="spellStart"/>
      <w:r w:rsidRPr="0010400F">
        <w:rPr>
          <w:b/>
          <w:bCs/>
          <w:sz w:val="20"/>
        </w:rPr>
        <w:t>Matebe</w:t>
      </w:r>
      <w:proofErr w:type="spellEnd"/>
      <w:r w:rsidRPr="0010400F">
        <w:rPr>
          <w:b/>
          <w:bCs/>
          <w:sz w:val="20"/>
        </w:rPr>
        <w:t>-Wasserkraftwerk im Kongo</w:t>
      </w:r>
      <w:r w:rsidR="002E0CE5">
        <w:rPr>
          <w:b/>
          <w:bCs/>
          <w:sz w:val="20"/>
        </w:rPr>
        <w:t xml:space="preserve"> ausgeglichen</w:t>
      </w:r>
      <w:r w:rsidR="00F60673">
        <w:rPr>
          <w:b/>
          <w:bCs/>
          <w:sz w:val="20"/>
        </w:rPr>
        <w:t>. Es liegt</w:t>
      </w:r>
      <w:r w:rsidRPr="0010400F">
        <w:rPr>
          <w:b/>
          <w:bCs/>
          <w:sz w:val="20"/>
        </w:rPr>
        <w:t xml:space="preserve"> nahe dem weltbekannten </w:t>
      </w:r>
      <w:proofErr w:type="spellStart"/>
      <w:r w:rsidRPr="0010400F">
        <w:rPr>
          <w:b/>
          <w:bCs/>
          <w:sz w:val="20"/>
        </w:rPr>
        <w:t>Virunga</w:t>
      </w:r>
      <w:proofErr w:type="spellEnd"/>
      <w:r w:rsidRPr="0010400F">
        <w:rPr>
          <w:b/>
          <w:bCs/>
          <w:sz w:val="20"/>
        </w:rPr>
        <w:t>-Nationalpark, dem Schutzgebiet mit der höchsten Artenvielfalt Afrikas und Heimat der letzten Berggorillas</w:t>
      </w:r>
      <w:r w:rsidR="00837C7B">
        <w:rPr>
          <w:b/>
          <w:bCs/>
          <w:sz w:val="20"/>
        </w:rPr>
        <w:t>. „Die Klimaneutralität unseres Casinos ist ein weiterer wesentlicher Baustein unserer Nachhaltigkeitsstrategie. Als nächstes werden wir eine CO</w:t>
      </w:r>
      <w:r w:rsidR="00837C7B" w:rsidRPr="00837C7B">
        <w:rPr>
          <w:b/>
          <w:bCs/>
          <w:sz w:val="20"/>
          <w:vertAlign w:val="subscript"/>
        </w:rPr>
        <w:t>2</w:t>
      </w:r>
      <w:r w:rsidR="00837C7B">
        <w:rPr>
          <w:b/>
          <w:bCs/>
          <w:sz w:val="20"/>
        </w:rPr>
        <w:t xml:space="preserve">-Bilanz für die gesamte Wilken Software Group aufstellen. Ziel ist es, bis zum Jahr </w:t>
      </w:r>
      <w:r w:rsidR="00837C7B" w:rsidRPr="00AB710F">
        <w:rPr>
          <w:b/>
          <w:bCs/>
          <w:sz w:val="20"/>
        </w:rPr>
        <w:t>202</w:t>
      </w:r>
      <w:r w:rsidR="00AB710F" w:rsidRPr="00AB710F">
        <w:rPr>
          <w:b/>
          <w:bCs/>
          <w:sz w:val="20"/>
        </w:rPr>
        <w:t>5</w:t>
      </w:r>
      <w:r w:rsidR="00837C7B">
        <w:rPr>
          <w:b/>
          <w:bCs/>
          <w:sz w:val="20"/>
        </w:rPr>
        <w:t xml:space="preserve"> vollständig CO</w:t>
      </w:r>
      <w:r w:rsidR="00837C7B" w:rsidRPr="00702E43">
        <w:rPr>
          <w:b/>
          <w:bCs/>
          <w:sz w:val="20"/>
          <w:vertAlign w:val="subscript"/>
        </w:rPr>
        <w:t>2</w:t>
      </w:r>
      <w:r w:rsidR="00837C7B">
        <w:rPr>
          <w:b/>
          <w:bCs/>
          <w:sz w:val="20"/>
        </w:rPr>
        <w:t xml:space="preserve">-neutral zu arbeiten“, </w:t>
      </w:r>
      <w:r w:rsidR="00F60673">
        <w:rPr>
          <w:b/>
          <w:bCs/>
          <w:sz w:val="20"/>
        </w:rPr>
        <w:t>erläutert</w:t>
      </w:r>
      <w:r w:rsidR="00837C7B">
        <w:rPr>
          <w:b/>
          <w:bCs/>
          <w:sz w:val="20"/>
        </w:rPr>
        <w:t xml:space="preserve"> Wilken</w:t>
      </w:r>
      <w:r w:rsidR="00702E43">
        <w:rPr>
          <w:b/>
          <w:bCs/>
          <w:sz w:val="20"/>
        </w:rPr>
        <w:t>-</w:t>
      </w:r>
      <w:r w:rsidR="00837C7B">
        <w:rPr>
          <w:b/>
          <w:bCs/>
          <w:sz w:val="20"/>
        </w:rPr>
        <w:t xml:space="preserve">CEO Dominik </w:t>
      </w:r>
      <w:proofErr w:type="spellStart"/>
      <w:r w:rsidR="00837C7B">
        <w:rPr>
          <w:b/>
          <w:bCs/>
          <w:sz w:val="20"/>
        </w:rPr>
        <w:t>Schwärzel</w:t>
      </w:r>
      <w:proofErr w:type="spellEnd"/>
      <w:r w:rsidR="00837C7B">
        <w:rPr>
          <w:b/>
          <w:bCs/>
          <w:sz w:val="20"/>
        </w:rPr>
        <w:t xml:space="preserve"> die Marschrichtung. </w:t>
      </w:r>
      <w:r w:rsidR="00EA449F">
        <w:rPr>
          <w:b/>
          <w:bCs/>
          <w:sz w:val="20"/>
        </w:rPr>
        <w:t xml:space="preserve">Das </w:t>
      </w:r>
      <w:proofErr w:type="spellStart"/>
      <w:r w:rsidR="00EA449F">
        <w:rPr>
          <w:b/>
          <w:bCs/>
          <w:sz w:val="20"/>
        </w:rPr>
        <w:t>Climate</w:t>
      </w:r>
      <w:proofErr w:type="spellEnd"/>
      <w:r w:rsidR="00EA449F">
        <w:rPr>
          <w:b/>
          <w:bCs/>
          <w:sz w:val="20"/>
        </w:rPr>
        <w:t xml:space="preserve">-Partner-Zertifikat kann online </w:t>
      </w:r>
      <w:r w:rsidR="00AB710F">
        <w:rPr>
          <w:b/>
          <w:bCs/>
          <w:sz w:val="20"/>
        </w:rPr>
        <w:t xml:space="preserve">unter </w:t>
      </w:r>
      <w:hyperlink r:id="rId7" w:history="1">
        <w:r w:rsidR="00AB710F" w:rsidRPr="00D6508D">
          <w:rPr>
            <w:rStyle w:val="Hyperlink"/>
            <w:b/>
            <w:bCs/>
            <w:sz w:val="20"/>
          </w:rPr>
          <w:t>https://www.climatepartner.com/15386-2101-1001</w:t>
        </w:r>
      </w:hyperlink>
      <w:r w:rsidR="00AB710F">
        <w:rPr>
          <w:b/>
          <w:bCs/>
          <w:sz w:val="20"/>
        </w:rPr>
        <w:t xml:space="preserve"> </w:t>
      </w:r>
      <w:r w:rsidR="00EA449F">
        <w:rPr>
          <w:b/>
          <w:bCs/>
          <w:sz w:val="20"/>
        </w:rPr>
        <w:t xml:space="preserve">eingesehen werden. </w:t>
      </w:r>
    </w:p>
    <w:p w14:paraId="5D7AAB57" w14:textId="03012C04" w:rsidR="000764D5" w:rsidRPr="003802FB" w:rsidRDefault="00837C7B" w:rsidP="000764D5">
      <w:pPr>
        <w:rPr>
          <w:sz w:val="20"/>
        </w:rPr>
      </w:pPr>
      <w:r w:rsidRPr="003802FB">
        <w:rPr>
          <w:sz w:val="20"/>
        </w:rPr>
        <w:t xml:space="preserve">Flankiert wurden die Maßnahmen der Wilken Gourmet </w:t>
      </w:r>
      <w:r w:rsidR="003802FB">
        <w:rPr>
          <w:sz w:val="20"/>
        </w:rPr>
        <w:t xml:space="preserve">GmbH </w:t>
      </w:r>
      <w:r w:rsidRPr="003802FB">
        <w:rPr>
          <w:sz w:val="20"/>
        </w:rPr>
        <w:t xml:space="preserve">durch die Installation eines Insektenhotels </w:t>
      </w:r>
      <w:r w:rsidR="00AD437C">
        <w:rPr>
          <w:sz w:val="20"/>
        </w:rPr>
        <w:t>am Rande de</w:t>
      </w:r>
      <w:r w:rsidR="00DF4FC3">
        <w:rPr>
          <w:sz w:val="20"/>
        </w:rPr>
        <w:t>r</w:t>
      </w:r>
      <w:r w:rsidR="00AD437C">
        <w:rPr>
          <w:sz w:val="20"/>
        </w:rPr>
        <w:t xml:space="preserve"> selbst </w:t>
      </w:r>
      <w:r w:rsidR="00DF4FC3">
        <w:rPr>
          <w:sz w:val="20"/>
        </w:rPr>
        <w:t>angelegten</w:t>
      </w:r>
      <w:r w:rsidR="00AD437C">
        <w:rPr>
          <w:sz w:val="20"/>
        </w:rPr>
        <w:t xml:space="preserve"> </w:t>
      </w:r>
      <w:r w:rsidR="00DF4FC3">
        <w:rPr>
          <w:sz w:val="20"/>
        </w:rPr>
        <w:t>Blumenwiese</w:t>
      </w:r>
      <w:r w:rsidRPr="003802FB">
        <w:rPr>
          <w:sz w:val="20"/>
        </w:rPr>
        <w:t xml:space="preserve"> am Standort Ulm. Zudem wurden </w:t>
      </w:r>
      <w:r w:rsidR="00F60673">
        <w:rPr>
          <w:sz w:val="20"/>
        </w:rPr>
        <w:t xml:space="preserve">dort </w:t>
      </w:r>
      <w:r w:rsidRPr="003802FB">
        <w:rPr>
          <w:sz w:val="20"/>
        </w:rPr>
        <w:t xml:space="preserve">vier Bienenvölker angesiedelt. </w:t>
      </w:r>
      <w:r w:rsidR="00EA449F">
        <w:rPr>
          <w:sz w:val="20"/>
        </w:rPr>
        <w:t>Der Honig wird zweimal</w:t>
      </w:r>
      <w:r w:rsidR="00EA449F" w:rsidRPr="00F60673">
        <w:rPr>
          <w:sz w:val="20"/>
        </w:rPr>
        <w:t xml:space="preserve"> im Jahr </w:t>
      </w:r>
      <w:r w:rsidR="00EA449F">
        <w:rPr>
          <w:sz w:val="20"/>
        </w:rPr>
        <w:t>von der</w:t>
      </w:r>
      <w:r w:rsidR="00EA449F" w:rsidRPr="00F60673">
        <w:rPr>
          <w:sz w:val="20"/>
        </w:rPr>
        <w:t xml:space="preserve"> Imkerei </w:t>
      </w:r>
      <w:proofErr w:type="spellStart"/>
      <w:r w:rsidR="00EA449F" w:rsidRPr="00F60673">
        <w:rPr>
          <w:sz w:val="20"/>
        </w:rPr>
        <w:t>Mittmann</w:t>
      </w:r>
      <w:proofErr w:type="spellEnd"/>
      <w:r w:rsidR="00EA449F" w:rsidRPr="00F60673">
        <w:rPr>
          <w:sz w:val="20"/>
        </w:rPr>
        <w:t xml:space="preserve"> (Mitglied im Ulmer Imkerverein)</w:t>
      </w:r>
      <w:r w:rsidR="0083027E">
        <w:rPr>
          <w:sz w:val="20"/>
        </w:rPr>
        <w:t xml:space="preserve"> geerntet</w:t>
      </w:r>
      <w:r w:rsidR="00EA449F">
        <w:rPr>
          <w:sz w:val="20"/>
        </w:rPr>
        <w:t>. Neben der Verwendung in der Küche wird er auch über</w:t>
      </w:r>
      <w:r w:rsidR="00EA449F" w:rsidRPr="00F60673">
        <w:rPr>
          <w:sz w:val="20"/>
        </w:rPr>
        <w:t xml:space="preserve"> den Wilken Gourmet Shop</w:t>
      </w:r>
      <w:r w:rsidR="00EA449F">
        <w:rPr>
          <w:sz w:val="20"/>
        </w:rPr>
        <w:t xml:space="preserve"> (</w:t>
      </w:r>
      <w:hyperlink r:id="rId8" w:history="1">
        <w:r w:rsidR="00EA449F" w:rsidRPr="00D6508D">
          <w:rPr>
            <w:rStyle w:val="Hyperlink"/>
            <w:sz w:val="20"/>
          </w:rPr>
          <w:t>https://www.wilken-gourmet-shop.de</w:t>
        </w:r>
      </w:hyperlink>
      <w:r w:rsidR="00EA449F">
        <w:rPr>
          <w:sz w:val="20"/>
        </w:rPr>
        <w:t xml:space="preserve">) vertrieben und direkt an die Mitarbeiter verkauft. </w:t>
      </w:r>
      <w:r w:rsidRPr="003802FB">
        <w:rPr>
          <w:sz w:val="20"/>
        </w:rPr>
        <w:t>„</w:t>
      </w:r>
      <w:r w:rsidR="00702E43" w:rsidRPr="003802FB">
        <w:rPr>
          <w:sz w:val="20"/>
        </w:rPr>
        <w:t xml:space="preserve">Wir setzen schon seit unserer Gründung auf Nachhaltigkeit, gerade auch was die Produktion der Lebensmittel angeht, die wir verarbeiten. So waren wir schon 2014 das weltweit erste Betriebsrestaurant mit einer Demeter-Zertifizierung“, so Harald </w:t>
      </w:r>
      <w:proofErr w:type="spellStart"/>
      <w:r w:rsidR="00702E43" w:rsidRPr="003802FB">
        <w:rPr>
          <w:sz w:val="20"/>
        </w:rPr>
        <w:t>Laatsch</w:t>
      </w:r>
      <w:proofErr w:type="spellEnd"/>
      <w:r w:rsidR="00702E43" w:rsidRPr="003802FB">
        <w:rPr>
          <w:sz w:val="20"/>
        </w:rPr>
        <w:t>, Wilken-Küchenchef und Geschäftsführer der Wilken Gourmet GmbH.</w:t>
      </w:r>
      <w:r w:rsidR="00F60673">
        <w:rPr>
          <w:sz w:val="20"/>
        </w:rPr>
        <w:t xml:space="preserve"> </w:t>
      </w:r>
      <w:r w:rsidR="00AB710F">
        <w:rPr>
          <w:sz w:val="20"/>
        </w:rPr>
        <w:t xml:space="preserve">Ende 2020 wurden die Bemühungen des Unternehmens um den Umwelt- und Klimaschutz zudem mit dem </w:t>
      </w:r>
      <w:r w:rsidR="00AB710F" w:rsidRPr="00B72ABB">
        <w:rPr>
          <w:b/>
          <w:bCs/>
          <w:sz w:val="20"/>
        </w:rPr>
        <w:t>„DEHOGA Umweltcheck“ in Gold</w:t>
      </w:r>
      <w:r w:rsidR="00AB710F">
        <w:rPr>
          <w:sz w:val="20"/>
        </w:rPr>
        <w:t xml:space="preserve"> belohnt.</w:t>
      </w:r>
    </w:p>
    <w:p w14:paraId="53EAABB9" w14:textId="781328D8" w:rsidR="00702E43" w:rsidRDefault="00702E43" w:rsidP="00702E43">
      <w:pPr>
        <w:rPr>
          <w:sz w:val="20"/>
        </w:rPr>
      </w:pPr>
      <w:r>
        <w:rPr>
          <w:sz w:val="20"/>
        </w:rPr>
        <w:lastRenderedPageBreak/>
        <w:t>In die CO</w:t>
      </w:r>
      <w:r w:rsidRPr="00702E43">
        <w:rPr>
          <w:sz w:val="20"/>
          <w:vertAlign w:val="subscript"/>
        </w:rPr>
        <w:t>2</w:t>
      </w:r>
      <w:r>
        <w:rPr>
          <w:sz w:val="20"/>
        </w:rPr>
        <w:t>-Bilanz der Wilken Gourmet GmbH flossen</w:t>
      </w:r>
      <w:r w:rsidR="000764D5" w:rsidRPr="00817858">
        <w:rPr>
          <w:sz w:val="20"/>
        </w:rPr>
        <w:t xml:space="preserve"> </w:t>
      </w:r>
      <w:r>
        <w:rPr>
          <w:sz w:val="20"/>
        </w:rPr>
        <w:t xml:space="preserve">die Emissionen aus drei Bereichen ein. </w:t>
      </w:r>
      <w:proofErr w:type="spellStart"/>
      <w:r>
        <w:rPr>
          <w:sz w:val="20"/>
        </w:rPr>
        <w:t>Scope</w:t>
      </w:r>
      <w:proofErr w:type="spellEnd"/>
      <w:r>
        <w:rPr>
          <w:sz w:val="20"/>
        </w:rPr>
        <w:t xml:space="preserve"> </w:t>
      </w:r>
      <w:r w:rsidRPr="00702E43">
        <w:rPr>
          <w:sz w:val="20"/>
        </w:rPr>
        <w:t>1</w:t>
      </w:r>
      <w:r w:rsidR="00F60673">
        <w:rPr>
          <w:sz w:val="20"/>
        </w:rPr>
        <w:t xml:space="preserve"> </w:t>
      </w:r>
      <w:r>
        <w:rPr>
          <w:sz w:val="20"/>
        </w:rPr>
        <w:t>umfasste die d</w:t>
      </w:r>
      <w:r w:rsidRPr="00702E43">
        <w:rPr>
          <w:sz w:val="20"/>
        </w:rPr>
        <w:t>irekte</w:t>
      </w:r>
      <w:r>
        <w:rPr>
          <w:sz w:val="20"/>
        </w:rPr>
        <w:t>n</w:t>
      </w:r>
      <w:r w:rsidRPr="00702E43">
        <w:rPr>
          <w:sz w:val="20"/>
        </w:rPr>
        <w:t xml:space="preserve"> Emissionen</w:t>
      </w:r>
      <w:r>
        <w:rPr>
          <w:sz w:val="20"/>
        </w:rPr>
        <w:t xml:space="preserve"> aus</w:t>
      </w:r>
      <w:r w:rsidRPr="00702E43">
        <w:rPr>
          <w:sz w:val="20"/>
        </w:rPr>
        <w:t xml:space="preserve"> Fuhrpark </w:t>
      </w:r>
      <w:r w:rsidR="009564E7">
        <w:rPr>
          <w:sz w:val="20"/>
        </w:rPr>
        <w:t>und</w:t>
      </w:r>
      <w:r w:rsidRPr="00702E43">
        <w:rPr>
          <w:sz w:val="20"/>
        </w:rPr>
        <w:t xml:space="preserve"> Wärme</w:t>
      </w:r>
      <w:r>
        <w:rPr>
          <w:sz w:val="20"/>
        </w:rPr>
        <w:t xml:space="preserve">. In </w:t>
      </w:r>
      <w:proofErr w:type="spellStart"/>
      <w:r>
        <w:rPr>
          <w:sz w:val="20"/>
        </w:rPr>
        <w:t>Scope</w:t>
      </w:r>
      <w:proofErr w:type="spellEnd"/>
      <w:r>
        <w:rPr>
          <w:sz w:val="20"/>
        </w:rPr>
        <w:t xml:space="preserve"> 2 wurden indirekte Emissionen untersucht, wie</w:t>
      </w:r>
      <w:r w:rsidR="009564E7">
        <w:rPr>
          <w:sz w:val="20"/>
        </w:rPr>
        <w:t xml:space="preserve"> etwa</w:t>
      </w:r>
      <w:r>
        <w:rPr>
          <w:sz w:val="20"/>
        </w:rPr>
        <w:t xml:space="preserve"> </w:t>
      </w:r>
      <w:r w:rsidRPr="00702E43">
        <w:rPr>
          <w:sz w:val="20"/>
        </w:rPr>
        <w:t xml:space="preserve">Fernkälte, fremderzeugte Wärme </w:t>
      </w:r>
      <w:r w:rsidR="009564E7">
        <w:rPr>
          <w:sz w:val="20"/>
        </w:rPr>
        <w:t>oder</w:t>
      </w:r>
      <w:r w:rsidRPr="00702E43">
        <w:rPr>
          <w:sz w:val="20"/>
        </w:rPr>
        <w:t xml:space="preserve"> Strom</w:t>
      </w:r>
      <w:r>
        <w:rPr>
          <w:sz w:val="20"/>
        </w:rPr>
        <w:t xml:space="preserve">. In </w:t>
      </w:r>
      <w:proofErr w:type="spellStart"/>
      <w:r w:rsidRPr="00702E43">
        <w:rPr>
          <w:sz w:val="20"/>
        </w:rPr>
        <w:t>Scope</w:t>
      </w:r>
      <w:proofErr w:type="spellEnd"/>
      <w:r w:rsidRPr="00702E43">
        <w:rPr>
          <w:sz w:val="20"/>
        </w:rPr>
        <w:t xml:space="preserve"> 3</w:t>
      </w:r>
      <w:r>
        <w:rPr>
          <w:sz w:val="20"/>
        </w:rPr>
        <w:t xml:space="preserve"> wurden schließlich </w:t>
      </w:r>
      <w:r w:rsidR="009564E7">
        <w:rPr>
          <w:sz w:val="20"/>
        </w:rPr>
        <w:t>F</w:t>
      </w:r>
      <w:r>
        <w:rPr>
          <w:sz w:val="20"/>
        </w:rPr>
        <w:t>aktoren wie die</w:t>
      </w:r>
      <w:r w:rsidRPr="00702E43">
        <w:rPr>
          <w:sz w:val="20"/>
        </w:rPr>
        <w:t xml:space="preserve"> Anfahrt </w:t>
      </w:r>
      <w:r>
        <w:rPr>
          <w:sz w:val="20"/>
        </w:rPr>
        <w:t xml:space="preserve">der </w:t>
      </w:r>
      <w:r w:rsidRPr="00702E43">
        <w:rPr>
          <w:sz w:val="20"/>
        </w:rPr>
        <w:t>Mitarbeiter</w:t>
      </w:r>
      <w:r>
        <w:rPr>
          <w:sz w:val="20"/>
        </w:rPr>
        <w:t>innen und Mitarbeiter</w:t>
      </w:r>
      <w:r w:rsidRPr="00702E43">
        <w:rPr>
          <w:sz w:val="20"/>
        </w:rPr>
        <w:t>,</w:t>
      </w:r>
      <w:r>
        <w:rPr>
          <w:sz w:val="20"/>
        </w:rPr>
        <w:t xml:space="preserve"> der</w:t>
      </w:r>
      <w:r w:rsidRPr="00702E43">
        <w:rPr>
          <w:sz w:val="20"/>
        </w:rPr>
        <w:t xml:space="preserve"> Gastronomie</w:t>
      </w:r>
      <w:r>
        <w:rPr>
          <w:sz w:val="20"/>
        </w:rPr>
        <w:t xml:space="preserve">betrieb oder die </w:t>
      </w:r>
      <w:r w:rsidRPr="00702E43">
        <w:rPr>
          <w:sz w:val="20"/>
        </w:rPr>
        <w:t xml:space="preserve">Entsorgung </w:t>
      </w:r>
      <w:r>
        <w:rPr>
          <w:sz w:val="20"/>
        </w:rPr>
        <w:t>erfasst.</w:t>
      </w:r>
      <w:r w:rsidR="00784336">
        <w:rPr>
          <w:sz w:val="20"/>
        </w:rPr>
        <w:t xml:space="preserve"> </w:t>
      </w:r>
      <w:r w:rsidR="009564E7">
        <w:rPr>
          <w:sz w:val="20"/>
        </w:rPr>
        <w:t>Dabei zeigte sich, dass allein durch die Anfahrt der Mitarbeiterinnen und Mitarbeiter sowie die Gastronomie fast 95 Tonnen CO</w:t>
      </w:r>
      <w:r w:rsidR="009564E7" w:rsidRPr="009564E7">
        <w:rPr>
          <w:sz w:val="20"/>
          <w:vertAlign w:val="subscript"/>
        </w:rPr>
        <w:t xml:space="preserve">2 </w:t>
      </w:r>
      <w:r w:rsidR="009564E7">
        <w:rPr>
          <w:sz w:val="20"/>
        </w:rPr>
        <w:t xml:space="preserve">erzeugt wurden. </w:t>
      </w:r>
      <w:r w:rsidR="00AB710F">
        <w:rPr>
          <w:sz w:val="20"/>
        </w:rPr>
        <w:t>„</w:t>
      </w:r>
      <w:r w:rsidR="00AB710F" w:rsidRPr="00AB710F">
        <w:rPr>
          <w:sz w:val="20"/>
        </w:rPr>
        <w:t>Mit der Klimabilanzierung erhalten wir nicht nur die von uns im vergangenen Jahr ausgestoßene Menge an CO2 und weiteren Klimagasen, sondern können auf dieser Grundlage auch unsere Hot-Spots im CO2-Verbrauch ermitteln und entsprechende Reduktionsstrategien ableiten</w:t>
      </w:r>
      <w:r w:rsidR="00AB710F">
        <w:rPr>
          <w:sz w:val="20"/>
        </w:rPr>
        <w:t xml:space="preserve">“ erklärt </w:t>
      </w:r>
      <w:r w:rsidR="00316B16" w:rsidRPr="00316B16">
        <w:rPr>
          <w:sz w:val="20"/>
        </w:rPr>
        <w:t xml:space="preserve">Hanna </w:t>
      </w:r>
      <w:proofErr w:type="spellStart"/>
      <w:r w:rsidR="00316B16" w:rsidRPr="00316B16">
        <w:rPr>
          <w:sz w:val="20"/>
        </w:rPr>
        <w:t>Thierer</w:t>
      </w:r>
      <w:proofErr w:type="spellEnd"/>
      <w:r w:rsidR="00316B16" w:rsidRPr="00316B16">
        <w:rPr>
          <w:sz w:val="20"/>
        </w:rPr>
        <w:t xml:space="preserve">, Stabsstelle Nachhaltigkeit </w:t>
      </w:r>
      <w:r w:rsidR="00316B16">
        <w:rPr>
          <w:sz w:val="20"/>
        </w:rPr>
        <w:t xml:space="preserve">bei </w:t>
      </w:r>
      <w:r w:rsidR="00AB710F" w:rsidRPr="00AB710F">
        <w:rPr>
          <w:sz w:val="20"/>
        </w:rPr>
        <w:t xml:space="preserve">der Wilken Software Group. </w:t>
      </w:r>
      <w:r w:rsidR="007331CB">
        <w:rPr>
          <w:sz w:val="20"/>
        </w:rPr>
        <w:t>Alle ermittelten Emissionen w</w:t>
      </w:r>
      <w:r w:rsidR="0083027E">
        <w:rPr>
          <w:sz w:val="20"/>
        </w:rPr>
        <w:t>u</w:t>
      </w:r>
      <w:r w:rsidR="007331CB">
        <w:rPr>
          <w:sz w:val="20"/>
        </w:rPr>
        <w:t>rden mit einem Aufschlag von 10 Prozent versehen, so dass nun in</w:t>
      </w:r>
      <w:r w:rsidR="00F60673">
        <w:rPr>
          <w:sz w:val="20"/>
        </w:rPr>
        <w:t>sgesamt</w:t>
      </w:r>
      <w:r w:rsidR="007331CB">
        <w:rPr>
          <w:sz w:val="20"/>
        </w:rPr>
        <w:t xml:space="preserve"> mehr als 130 Tonnen CO</w:t>
      </w:r>
      <w:r w:rsidR="007331CB" w:rsidRPr="007331CB">
        <w:rPr>
          <w:sz w:val="20"/>
          <w:vertAlign w:val="subscript"/>
        </w:rPr>
        <w:t>2</w:t>
      </w:r>
      <w:r w:rsidR="007331CB">
        <w:rPr>
          <w:sz w:val="20"/>
        </w:rPr>
        <w:t xml:space="preserve"> ausgeglichen wurden.</w:t>
      </w:r>
    </w:p>
    <w:p w14:paraId="696EADF8" w14:textId="0BEFECBB" w:rsidR="00227024" w:rsidRPr="00227024" w:rsidRDefault="003802FB" w:rsidP="00227024">
      <w:pPr>
        <w:rPr>
          <w:sz w:val="20"/>
        </w:rPr>
      </w:pPr>
      <w:r w:rsidRPr="003802FB">
        <w:rPr>
          <w:b/>
          <w:bCs/>
          <w:sz w:val="20"/>
        </w:rPr>
        <w:t>Sauberer Strom für 600.000 Menschen</w:t>
      </w:r>
      <w:r>
        <w:rPr>
          <w:sz w:val="20"/>
        </w:rPr>
        <w:br/>
      </w:r>
      <w:r w:rsidRPr="003802FB">
        <w:rPr>
          <w:sz w:val="20"/>
        </w:rPr>
        <w:t xml:space="preserve">Der Druck auf den </w:t>
      </w:r>
      <w:proofErr w:type="spellStart"/>
      <w:r w:rsidRPr="003802FB">
        <w:rPr>
          <w:sz w:val="20"/>
        </w:rPr>
        <w:t>Virunga</w:t>
      </w:r>
      <w:proofErr w:type="spellEnd"/>
      <w:r w:rsidRPr="003802FB">
        <w:rPr>
          <w:sz w:val="20"/>
        </w:rPr>
        <w:t xml:space="preserve">-Nationalpark ist gewaltig. Rund </w:t>
      </w:r>
      <w:r w:rsidR="00F60673">
        <w:rPr>
          <w:sz w:val="20"/>
        </w:rPr>
        <w:t>vier</w:t>
      </w:r>
      <w:r w:rsidRPr="003802FB">
        <w:rPr>
          <w:sz w:val="20"/>
        </w:rPr>
        <w:t xml:space="preserve"> Millionen Menschen leben in dieser Gegend, nur </w:t>
      </w:r>
      <w:r w:rsidR="00F60673">
        <w:rPr>
          <w:sz w:val="20"/>
        </w:rPr>
        <w:t>drei</w:t>
      </w:r>
      <w:r w:rsidRPr="003802FB">
        <w:rPr>
          <w:sz w:val="20"/>
        </w:rPr>
        <w:t xml:space="preserve"> Prozent von ihnen haben Zugang zu elektrischem Strom. So ist Holz nach wie vor die wichtigste Energiequelle. Und wenn sich daran nichts ändert, wird der Wald dort in einigen Jahren verschwunden sein. Ein Problem dabei ist auch, dass sich viele der Rebellengruppen, die sich in dieser Ecke des Kongos seit 20 Jahren bekämpfen, durch den Verkauf von Holzkohle finanzieren. </w:t>
      </w:r>
      <w:r w:rsidR="00F60673">
        <w:rPr>
          <w:sz w:val="20"/>
        </w:rPr>
        <w:t>„</w:t>
      </w:r>
      <w:r w:rsidRPr="003802FB">
        <w:rPr>
          <w:sz w:val="20"/>
        </w:rPr>
        <w:t>Das Kraftwerk</w:t>
      </w:r>
      <w:r w:rsidR="007331CB">
        <w:rPr>
          <w:sz w:val="20"/>
        </w:rPr>
        <w:t xml:space="preserve"> m</w:t>
      </w:r>
      <w:r w:rsidR="007331CB" w:rsidRPr="007331CB">
        <w:rPr>
          <w:sz w:val="20"/>
        </w:rPr>
        <w:t xml:space="preserve">it </w:t>
      </w:r>
      <w:r w:rsidR="007331CB">
        <w:rPr>
          <w:sz w:val="20"/>
        </w:rPr>
        <w:t>s</w:t>
      </w:r>
      <w:r w:rsidR="007331CB" w:rsidRPr="007331CB">
        <w:rPr>
          <w:sz w:val="20"/>
        </w:rPr>
        <w:t>einer Leistung von 13 Megawatt</w:t>
      </w:r>
      <w:r w:rsidRPr="003802FB">
        <w:rPr>
          <w:sz w:val="20"/>
        </w:rPr>
        <w:t xml:space="preserve"> ist somit auch ein Werkzeug, um dem illegalen Kohlehandel entgegenzuwirken. Es schafft aber auch neue Arbeitsplätze. Menschen, die Arbeit haben, müssen sich nicht mehr als Söldner verdingen – ein weiterer wichtiger sozialer Aspekt dieses Projektes</w:t>
      </w:r>
      <w:r w:rsidR="00F60673">
        <w:rPr>
          <w:sz w:val="20"/>
        </w:rPr>
        <w:t xml:space="preserve">“, so </w:t>
      </w:r>
      <w:r w:rsidR="00316B16">
        <w:rPr>
          <w:sz w:val="20"/>
        </w:rPr>
        <w:t xml:space="preserve">Hanna </w:t>
      </w:r>
      <w:proofErr w:type="spellStart"/>
      <w:r w:rsidR="00316B16">
        <w:rPr>
          <w:sz w:val="20"/>
        </w:rPr>
        <w:t>Thierer</w:t>
      </w:r>
      <w:proofErr w:type="spellEnd"/>
      <w:r w:rsidR="00F60673">
        <w:rPr>
          <w:sz w:val="20"/>
        </w:rPr>
        <w:t xml:space="preserve"> zu den Gründen für die Auswahl dieses Projekts</w:t>
      </w:r>
      <w:r w:rsidRPr="003802FB">
        <w:rPr>
          <w:sz w:val="20"/>
        </w:rPr>
        <w:t>.</w:t>
      </w: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9C25F0"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430664">
              <w:rPr>
                <w:rFonts w:ascii="Arial" w:hAnsi="Arial" w:cs="Calibri"/>
                <w:sz w:val="16"/>
                <w:szCs w:val="26"/>
                <w:lang w:eastAsia="de-DE"/>
              </w:rPr>
              <w:t>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10"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Hyperlink"/>
                  <w:rFonts w:ascii="Arial" w:hAnsi="Arial" w:cs="Calibri"/>
                  <w:sz w:val="16"/>
                  <w:szCs w:val="26"/>
                  <w:lang w:eastAsia="de-DE"/>
                </w:rPr>
                <w:t>www.press-n-relations.com</w:t>
              </w:r>
            </w:hyperlink>
          </w:p>
        </w:tc>
      </w:tr>
    </w:tbl>
    <w:p w14:paraId="666FECFB" w14:textId="2554391A" w:rsidR="00FE48A6" w:rsidRPr="00277075" w:rsidRDefault="00D013AF" w:rsidP="0027707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Seit 1977 entwickelt die Wilken Software Group mit Hauptsitz in Ulm eigene ERP-Standardsoftware für die Abbildung be</w:t>
      </w:r>
      <w:r w:rsidRPr="00B8762C">
        <w:rPr>
          <w:rFonts w:ascii="Arial" w:hAnsi="Arial" w:cs="Calibri"/>
          <w:bCs/>
          <w:sz w:val="16"/>
          <w:szCs w:val="26"/>
          <w:lang w:eastAsia="de-DE"/>
        </w:rPr>
        <w:lastRenderedPageBreak/>
        <w:t xml:space="preserve">triebswirtschaftlicher Kernprozesse – sei es im Finanz- und Rechnungswesen, der Materialwirtschaft oder der Unternehmenssteuerung. Wilken verbindet mit </w:t>
      </w:r>
      <w:r w:rsidR="00277075">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277075" w:rsidSect="000764D5">
      <w:headerReference w:type="default" r:id="rId13"/>
      <w:footerReference w:type="even" r:id="rId14"/>
      <w:footerReference w:type="default" r:id="rId15"/>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8C6F27" w14:textId="77777777" w:rsidR="00267890" w:rsidRDefault="00267890">
      <w:r>
        <w:separator/>
      </w:r>
    </w:p>
  </w:endnote>
  <w:endnote w:type="continuationSeparator" w:id="0">
    <w:p w14:paraId="533854E7" w14:textId="77777777" w:rsidR="00267890" w:rsidRDefault="00267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A9BC0E" w14:textId="77777777" w:rsidR="00267890" w:rsidRDefault="00267890">
      <w:r>
        <w:separator/>
      </w:r>
    </w:p>
  </w:footnote>
  <w:footnote w:type="continuationSeparator" w:id="0">
    <w:p w14:paraId="1739CE36" w14:textId="77777777" w:rsidR="00267890" w:rsidRDefault="002678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7C93"/>
    <w:rsid w:val="00127E87"/>
    <w:rsid w:val="001307C5"/>
    <w:rsid w:val="00133E38"/>
    <w:rsid w:val="001344B4"/>
    <w:rsid w:val="00135DEE"/>
    <w:rsid w:val="00137538"/>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1E0E"/>
    <w:rsid w:val="001E200F"/>
    <w:rsid w:val="001E2252"/>
    <w:rsid w:val="001F1F3A"/>
    <w:rsid w:val="00201259"/>
    <w:rsid w:val="00203D82"/>
    <w:rsid w:val="00215599"/>
    <w:rsid w:val="002176F1"/>
    <w:rsid w:val="002266BD"/>
    <w:rsid w:val="00227024"/>
    <w:rsid w:val="00231618"/>
    <w:rsid w:val="00233A0E"/>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976B8"/>
    <w:rsid w:val="002A28CE"/>
    <w:rsid w:val="002A2F6F"/>
    <w:rsid w:val="002A325F"/>
    <w:rsid w:val="002A395D"/>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6AB4"/>
    <w:rsid w:val="003073C3"/>
    <w:rsid w:val="0031677D"/>
    <w:rsid w:val="00316B16"/>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D0B"/>
    <w:rsid w:val="003A1A5E"/>
    <w:rsid w:val="003A1B6D"/>
    <w:rsid w:val="003A1F41"/>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379A"/>
    <w:rsid w:val="00425A22"/>
    <w:rsid w:val="00425E5F"/>
    <w:rsid w:val="00430664"/>
    <w:rsid w:val="00430C7E"/>
    <w:rsid w:val="00431EEA"/>
    <w:rsid w:val="00432E47"/>
    <w:rsid w:val="0043327F"/>
    <w:rsid w:val="0043746E"/>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2E43"/>
    <w:rsid w:val="00710FC9"/>
    <w:rsid w:val="00714663"/>
    <w:rsid w:val="00720872"/>
    <w:rsid w:val="007221EE"/>
    <w:rsid w:val="007241A7"/>
    <w:rsid w:val="00730D91"/>
    <w:rsid w:val="00731FA2"/>
    <w:rsid w:val="007331CB"/>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82178"/>
    <w:rsid w:val="00783CEE"/>
    <w:rsid w:val="007841B9"/>
    <w:rsid w:val="00784336"/>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770B"/>
    <w:rsid w:val="00837C25"/>
    <w:rsid w:val="00837C7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63C5"/>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lken-gourmet-shop.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limatepartner.com/15386-2101-1001"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ilken.de" TargetMode="External"/><Relationship Id="rId4" Type="http://schemas.openxmlformats.org/officeDocument/2006/relationships/webSettings" Target="webSettings.xml"/><Relationship Id="rId9" Type="http://schemas.openxmlformats.org/officeDocument/2006/relationships/hyperlink" Target="mailto:presse@wilken.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4484</Characters>
  <Application>Microsoft Office Word</Application>
  <DocSecurity>0</DocSecurity>
  <Lines>37</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2021-07-05T13:44:00Z</cp:lastPrinted>
  <dcterms:created xsi:type="dcterms:W3CDTF">2021-07-08T07:06:00Z</dcterms:created>
  <dcterms:modified xsi:type="dcterms:W3CDTF">2021-07-08T07:06:00Z</dcterms:modified>
</cp:coreProperties>
</file>