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FB3F2" w14:textId="77777777" w:rsidR="00835BFB" w:rsidRPr="00AB5DC9" w:rsidRDefault="00835BFB" w:rsidP="00835BFB">
      <w:pPr>
        <w:ind w:right="-709"/>
        <w:outlineLvl w:val="0"/>
        <w:rPr>
          <w:b/>
        </w:rPr>
      </w:pPr>
      <w:r w:rsidRPr="00AB5DC9">
        <w:rPr>
          <w:b/>
        </w:rPr>
        <w:t xml:space="preserve">PRESSEINFORMATION </w:t>
      </w:r>
    </w:p>
    <w:p w14:paraId="3A571B9D" w14:textId="54A0C09F" w:rsidR="00835BFB" w:rsidRPr="00AB5DC9" w:rsidRDefault="00835BFB" w:rsidP="00835BFB">
      <w:pPr>
        <w:ind w:right="-709"/>
        <w:outlineLvl w:val="0"/>
        <w:rPr>
          <w:sz w:val="20"/>
        </w:rPr>
      </w:pPr>
      <w:r w:rsidRPr="00AB5DC9">
        <w:rPr>
          <w:sz w:val="20"/>
        </w:rPr>
        <w:t xml:space="preserve">Ulm, </w:t>
      </w:r>
      <w:r w:rsidR="00D576B5">
        <w:rPr>
          <w:sz w:val="20"/>
        </w:rPr>
        <w:t>16</w:t>
      </w:r>
      <w:r w:rsidRPr="00AB5DC9">
        <w:rPr>
          <w:sz w:val="20"/>
        </w:rPr>
        <w:t xml:space="preserve">. </w:t>
      </w:r>
      <w:r w:rsidR="001377D5">
        <w:rPr>
          <w:sz w:val="20"/>
        </w:rPr>
        <w:t>September</w:t>
      </w:r>
      <w:r w:rsidRPr="00AB5DC9">
        <w:rPr>
          <w:sz w:val="20"/>
        </w:rPr>
        <w:t xml:space="preserve"> 2021</w:t>
      </w:r>
    </w:p>
    <w:p w14:paraId="3ACB2190" w14:textId="30D6930A" w:rsidR="00835BFB" w:rsidRPr="00AB5DC9" w:rsidRDefault="004C4FDF" w:rsidP="00835BFB">
      <w:pPr>
        <w:ind w:right="-2268"/>
        <w:rPr>
          <w:b/>
          <w:bCs/>
        </w:rPr>
      </w:pPr>
      <w:r>
        <w:rPr>
          <w:b/>
          <w:bCs/>
          <w:sz w:val="28"/>
          <w:szCs w:val="28"/>
        </w:rPr>
        <w:t xml:space="preserve">Wilken macht mobil: </w:t>
      </w:r>
      <w:r w:rsidR="00862235">
        <w:rPr>
          <w:b/>
          <w:bCs/>
          <w:sz w:val="28"/>
          <w:szCs w:val="28"/>
        </w:rPr>
        <w:t xml:space="preserve">Neue </w:t>
      </w:r>
      <w:r>
        <w:rPr>
          <w:b/>
          <w:bCs/>
          <w:sz w:val="28"/>
          <w:szCs w:val="28"/>
        </w:rPr>
        <w:t xml:space="preserve">Assets App für </w:t>
      </w:r>
      <w:proofErr w:type="spellStart"/>
      <w:r>
        <w:rPr>
          <w:b/>
          <w:bCs/>
          <w:sz w:val="28"/>
          <w:szCs w:val="28"/>
        </w:rPr>
        <w:t>NTS.suite</w:t>
      </w:r>
      <w:proofErr w:type="spellEnd"/>
      <w:r w:rsidR="00835BFB" w:rsidRPr="00AB5DC9">
        <w:rPr>
          <w:b/>
          <w:bCs/>
          <w:sz w:val="28"/>
          <w:szCs w:val="28"/>
        </w:rPr>
        <w:br/>
      </w:r>
      <w:r>
        <w:rPr>
          <w:b/>
          <w:bCs/>
        </w:rPr>
        <w:t xml:space="preserve">Mobile </w:t>
      </w:r>
      <w:r w:rsidR="003316BD">
        <w:rPr>
          <w:b/>
          <w:bCs/>
        </w:rPr>
        <w:t xml:space="preserve">App für </w:t>
      </w:r>
      <w:r>
        <w:rPr>
          <w:b/>
          <w:bCs/>
        </w:rPr>
        <w:t>Zeiterfassung und Lagerprozesse</w:t>
      </w:r>
    </w:p>
    <w:p w14:paraId="5BCD1F1D" w14:textId="7B1EDD55" w:rsidR="00D43432" w:rsidRDefault="004C4FDF" w:rsidP="00835BFB">
      <w:pPr>
        <w:rPr>
          <w:b/>
          <w:bCs/>
          <w:sz w:val="20"/>
        </w:rPr>
      </w:pPr>
      <w:r>
        <w:rPr>
          <w:b/>
          <w:bCs/>
          <w:sz w:val="20"/>
        </w:rPr>
        <w:t>Mit der Assets Mobile App unterstützt die Wilken Software Group jetzt</w:t>
      </w:r>
      <w:r w:rsidR="003316BD">
        <w:rPr>
          <w:b/>
          <w:bCs/>
          <w:sz w:val="20"/>
        </w:rPr>
        <w:t xml:space="preserve"> </w:t>
      </w:r>
      <w:r w:rsidR="00862235">
        <w:rPr>
          <w:b/>
          <w:bCs/>
          <w:sz w:val="20"/>
        </w:rPr>
        <w:t xml:space="preserve">die </w:t>
      </w:r>
      <w:r w:rsidR="003316BD">
        <w:rPr>
          <w:b/>
          <w:bCs/>
          <w:sz w:val="20"/>
        </w:rPr>
        <w:t xml:space="preserve">weitere Digitalisierung vieler Prozesse in den Bereichen Lager und Zeiterfassung. Die App arbeitet vollintegriert mit </w:t>
      </w:r>
      <w:r w:rsidR="003316BD" w:rsidRPr="003316BD">
        <w:rPr>
          <w:b/>
          <w:bCs/>
          <w:sz w:val="20"/>
        </w:rPr>
        <w:t>Microsoft Dynamics 365 Business Central</w:t>
      </w:r>
      <w:r w:rsidR="00862235">
        <w:rPr>
          <w:b/>
          <w:bCs/>
          <w:sz w:val="20"/>
        </w:rPr>
        <w:t>.</w:t>
      </w:r>
      <w:r w:rsidR="003316BD">
        <w:rPr>
          <w:b/>
          <w:bCs/>
          <w:sz w:val="20"/>
        </w:rPr>
        <w:t xml:space="preserve"> </w:t>
      </w:r>
      <w:r w:rsidR="00862235">
        <w:rPr>
          <w:b/>
          <w:bCs/>
          <w:sz w:val="20"/>
        </w:rPr>
        <w:t>D</w:t>
      </w:r>
      <w:r w:rsidR="003316BD">
        <w:rPr>
          <w:b/>
          <w:bCs/>
          <w:sz w:val="20"/>
        </w:rPr>
        <w:t>amit können die mobil erfassten Daten in Echtzeit und ohne Systembrüche in der</w:t>
      </w:r>
      <w:r w:rsidR="009B3228">
        <w:rPr>
          <w:b/>
          <w:bCs/>
          <w:sz w:val="20"/>
        </w:rPr>
        <w:t xml:space="preserve"> Wilken</w:t>
      </w:r>
      <w:r w:rsidR="003316BD">
        <w:rPr>
          <w:b/>
          <w:bCs/>
          <w:sz w:val="20"/>
        </w:rPr>
        <w:t xml:space="preserve"> </w:t>
      </w:r>
      <w:proofErr w:type="spellStart"/>
      <w:r w:rsidR="003316BD">
        <w:rPr>
          <w:b/>
          <w:bCs/>
          <w:sz w:val="20"/>
        </w:rPr>
        <w:t>NTS.suite</w:t>
      </w:r>
      <w:proofErr w:type="spellEnd"/>
      <w:r w:rsidR="003316BD">
        <w:rPr>
          <w:b/>
          <w:bCs/>
          <w:sz w:val="20"/>
        </w:rPr>
        <w:t xml:space="preserve">, der Branchenlösung für die Versorgungswirtschaft, weiterverarbeitet werden. </w:t>
      </w:r>
      <w:r w:rsidR="000A2886" w:rsidRPr="000A2886">
        <w:rPr>
          <w:b/>
          <w:bCs/>
          <w:sz w:val="20"/>
        </w:rPr>
        <w:t xml:space="preserve">Die Oberfläche wurde für die Einsatzgebiete im Lager und für mobile Tätigkeiten in Bereichen wie Montage oder Wartung entwickelt und ist entsprechend einfach bedienbar. </w:t>
      </w:r>
      <w:r w:rsidR="009B3228">
        <w:rPr>
          <w:b/>
          <w:bCs/>
          <w:sz w:val="20"/>
        </w:rPr>
        <w:t>Ihren Praxistest hat die neue App, die für Android Smart</w:t>
      </w:r>
      <w:r w:rsidR="00305112">
        <w:rPr>
          <w:b/>
          <w:bCs/>
          <w:sz w:val="20"/>
        </w:rPr>
        <w:t>p</w:t>
      </w:r>
      <w:r w:rsidR="009B3228">
        <w:rPr>
          <w:b/>
          <w:bCs/>
          <w:sz w:val="20"/>
        </w:rPr>
        <w:t xml:space="preserve">hones </w:t>
      </w:r>
      <w:r w:rsidR="00305112">
        <w:rPr>
          <w:b/>
          <w:bCs/>
          <w:sz w:val="20"/>
        </w:rPr>
        <w:t xml:space="preserve">und Tablets </w:t>
      </w:r>
      <w:r w:rsidR="009B3228">
        <w:rPr>
          <w:b/>
          <w:bCs/>
          <w:sz w:val="20"/>
        </w:rPr>
        <w:t xml:space="preserve">zur Verfügung steht, bereits bestanden: Zu den ersten Anwendern gehören </w:t>
      </w:r>
      <w:r w:rsidR="00126A48">
        <w:rPr>
          <w:b/>
          <w:bCs/>
          <w:sz w:val="20"/>
        </w:rPr>
        <w:t>V</w:t>
      </w:r>
      <w:r w:rsidR="009B3228">
        <w:rPr>
          <w:b/>
          <w:bCs/>
          <w:sz w:val="20"/>
        </w:rPr>
        <w:t xml:space="preserve">ersorgungsunternehmen wie die Stadtwerke </w:t>
      </w:r>
      <w:r w:rsidR="00D576B5">
        <w:rPr>
          <w:b/>
          <w:bCs/>
          <w:sz w:val="20"/>
        </w:rPr>
        <w:t xml:space="preserve">Eschwege </w:t>
      </w:r>
      <w:r w:rsidR="009B3228">
        <w:rPr>
          <w:b/>
          <w:bCs/>
          <w:sz w:val="20"/>
        </w:rPr>
        <w:t xml:space="preserve">oder </w:t>
      </w:r>
      <w:r w:rsidR="00D576B5">
        <w:rPr>
          <w:b/>
          <w:bCs/>
          <w:sz w:val="20"/>
        </w:rPr>
        <w:t xml:space="preserve">die Stadtwerke </w:t>
      </w:r>
      <w:proofErr w:type="spellStart"/>
      <w:r w:rsidR="00D576B5">
        <w:rPr>
          <w:b/>
          <w:bCs/>
          <w:sz w:val="20"/>
        </w:rPr>
        <w:t>Rhede</w:t>
      </w:r>
      <w:proofErr w:type="spellEnd"/>
      <w:r w:rsidR="00D576B5">
        <w:rPr>
          <w:b/>
          <w:bCs/>
          <w:sz w:val="20"/>
        </w:rPr>
        <w:t>.</w:t>
      </w:r>
    </w:p>
    <w:p w14:paraId="601F7096" w14:textId="0FEC3E6B" w:rsidR="009B3228" w:rsidRPr="009B3228" w:rsidRDefault="009B3228" w:rsidP="009B3228">
      <w:pPr>
        <w:rPr>
          <w:sz w:val="20"/>
        </w:rPr>
      </w:pPr>
      <w:r>
        <w:rPr>
          <w:sz w:val="20"/>
        </w:rPr>
        <w:t>Mithilfe der Wilken Assets Mobile App lassen sich viele Abläufe im Lager deutlich vereinfachen</w:t>
      </w:r>
      <w:r w:rsidRPr="009B3228">
        <w:rPr>
          <w:sz w:val="20"/>
        </w:rPr>
        <w:t>. So k</w:t>
      </w:r>
      <w:r>
        <w:rPr>
          <w:sz w:val="20"/>
        </w:rPr>
        <w:t>ö</w:t>
      </w:r>
      <w:r w:rsidRPr="009B3228">
        <w:rPr>
          <w:sz w:val="20"/>
        </w:rPr>
        <w:t>nnen Kommissionierungen f</w:t>
      </w:r>
      <w:r>
        <w:rPr>
          <w:sz w:val="20"/>
        </w:rPr>
        <w:t>ü</w:t>
      </w:r>
      <w:r w:rsidRPr="009B3228">
        <w:rPr>
          <w:sz w:val="20"/>
        </w:rPr>
        <w:t>r Auftr</w:t>
      </w:r>
      <w:r>
        <w:rPr>
          <w:sz w:val="20"/>
        </w:rPr>
        <w:t>ä</w:t>
      </w:r>
      <w:r w:rsidRPr="009B3228">
        <w:rPr>
          <w:sz w:val="20"/>
        </w:rPr>
        <w:t>ge, Inventuren und Wareneing</w:t>
      </w:r>
      <w:r>
        <w:rPr>
          <w:sz w:val="20"/>
        </w:rPr>
        <w:t>ä</w:t>
      </w:r>
      <w:r w:rsidRPr="009B3228">
        <w:rPr>
          <w:sz w:val="20"/>
        </w:rPr>
        <w:t xml:space="preserve">nge </w:t>
      </w:r>
      <w:r>
        <w:rPr>
          <w:sz w:val="20"/>
        </w:rPr>
        <w:t xml:space="preserve">direkt mit dem </w:t>
      </w:r>
      <w:r w:rsidR="00305112">
        <w:rPr>
          <w:sz w:val="20"/>
        </w:rPr>
        <w:t>Smartphone</w:t>
      </w:r>
      <w:r>
        <w:rPr>
          <w:sz w:val="20"/>
        </w:rPr>
        <w:t xml:space="preserve"> </w:t>
      </w:r>
      <w:r w:rsidRPr="009B3228">
        <w:rPr>
          <w:sz w:val="20"/>
        </w:rPr>
        <w:t>durchgef</w:t>
      </w:r>
      <w:r>
        <w:rPr>
          <w:sz w:val="20"/>
        </w:rPr>
        <w:t>ü</w:t>
      </w:r>
      <w:r w:rsidRPr="009B3228">
        <w:rPr>
          <w:sz w:val="20"/>
        </w:rPr>
        <w:t xml:space="preserve">hrt werden. </w:t>
      </w:r>
      <w:r>
        <w:rPr>
          <w:sz w:val="20"/>
        </w:rPr>
        <w:t>D</w:t>
      </w:r>
      <w:r w:rsidRPr="009B3228">
        <w:rPr>
          <w:sz w:val="20"/>
        </w:rPr>
        <w:t xml:space="preserve">ie eingegebenen Informationen </w:t>
      </w:r>
      <w:r>
        <w:rPr>
          <w:sz w:val="20"/>
        </w:rPr>
        <w:t xml:space="preserve">werden dabei jeweils zwischengespeichert, so dass auch bei Netzstörungen oder -ausfall keine </w:t>
      </w:r>
      <w:r w:rsidRPr="009B3228">
        <w:rPr>
          <w:sz w:val="20"/>
        </w:rPr>
        <w:t>Datenverlust</w:t>
      </w:r>
      <w:r>
        <w:rPr>
          <w:sz w:val="20"/>
        </w:rPr>
        <w:t>e</w:t>
      </w:r>
      <w:r w:rsidRPr="009B3228">
        <w:rPr>
          <w:sz w:val="20"/>
        </w:rPr>
        <w:t xml:space="preserve"> </w:t>
      </w:r>
      <w:r>
        <w:rPr>
          <w:sz w:val="20"/>
        </w:rPr>
        <w:t>entstehen</w:t>
      </w:r>
      <w:r w:rsidRPr="009B3228">
        <w:rPr>
          <w:sz w:val="20"/>
        </w:rPr>
        <w:t xml:space="preserve">. </w:t>
      </w:r>
      <w:r>
        <w:rPr>
          <w:sz w:val="20"/>
        </w:rPr>
        <w:t>D</w:t>
      </w:r>
      <w:r w:rsidRPr="009B3228">
        <w:rPr>
          <w:sz w:val="20"/>
        </w:rPr>
        <w:t xml:space="preserve">ie Auftrags- und Artikeldaten </w:t>
      </w:r>
      <w:r w:rsidR="00305112">
        <w:rPr>
          <w:sz w:val="20"/>
        </w:rPr>
        <w:t>können direkt per</w:t>
      </w:r>
      <w:r w:rsidRPr="009B3228">
        <w:rPr>
          <w:sz w:val="20"/>
        </w:rPr>
        <w:t xml:space="preserve"> Barcode </w:t>
      </w:r>
      <w:r w:rsidR="00305112">
        <w:rPr>
          <w:sz w:val="20"/>
        </w:rPr>
        <w:t>gescannt, aber auch manuell eingegeben werden. Zudem</w:t>
      </w:r>
      <w:r w:rsidRPr="009B3228">
        <w:rPr>
          <w:sz w:val="20"/>
        </w:rPr>
        <w:t xml:space="preserve"> wird die Suche von Artikelinformationen </w:t>
      </w:r>
      <w:r w:rsidR="00305112">
        <w:rPr>
          <w:sz w:val="20"/>
        </w:rPr>
        <w:t xml:space="preserve">über die </w:t>
      </w:r>
      <w:r w:rsidRPr="009B3228">
        <w:rPr>
          <w:sz w:val="20"/>
        </w:rPr>
        <w:t>integrierte Auto-Vervollst</w:t>
      </w:r>
      <w:r w:rsidR="00305112">
        <w:rPr>
          <w:sz w:val="20"/>
        </w:rPr>
        <w:t>ä</w:t>
      </w:r>
      <w:r w:rsidRPr="009B3228">
        <w:rPr>
          <w:sz w:val="20"/>
        </w:rPr>
        <w:t>ndigung vereinfacht</w:t>
      </w:r>
      <w:r w:rsidR="00305112">
        <w:rPr>
          <w:sz w:val="20"/>
        </w:rPr>
        <w:t xml:space="preserve"> und</w:t>
      </w:r>
      <w:r w:rsidRPr="009B3228">
        <w:rPr>
          <w:sz w:val="20"/>
        </w:rPr>
        <w:t xml:space="preserve"> eine schnelle, fehlerfreie Bearbeitung gew</w:t>
      </w:r>
      <w:r w:rsidR="00305112">
        <w:rPr>
          <w:sz w:val="20"/>
        </w:rPr>
        <w:t>ä</w:t>
      </w:r>
      <w:r w:rsidRPr="009B3228">
        <w:rPr>
          <w:sz w:val="20"/>
        </w:rPr>
        <w:t xml:space="preserve">hrleistet. </w:t>
      </w:r>
      <w:r w:rsidR="00305112">
        <w:rPr>
          <w:sz w:val="20"/>
        </w:rPr>
        <w:t xml:space="preserve">Die erfassten Daten werden in Echtzeit an die Anwendungen der </w:t>
      </w:r>
      <w:proofErr w:type="spellStart"/>
      <w:r w:rsidR="00305112">
        <w:rPr>
          <w:sz w:val="20"/>
        </w:rPr>
        <w:t>NTS.suite</w:t>
      </w:r>
      <w:proofErr w:type="spellEnd"/>
      <w:r w:rsidR="00305112">
        <w:rPr>
          <w:sz w:val="20"/>
        </w:rPr>
        <w:t xml:space="preserve"> übergeben und können so direkt weiterverarbeitet werden.</w:t>
      </w:r>
    </w:p>
    <w:p w14:paraId="312F0F46" w14:textId="54B54559" w:rsidR="009B3228" w:rsidRPr="009B3228" w:rsidRDefault="00305112" w:rsidP="009B3228">
      <w:pPr>
        <w:rPr>
          <w:sz w:val="20"/>
        </w:rPr>
      </w:pPr>
      <w:r>
        <w:rPr>
          <w:sz w:val="20"/>
        </w:rPr>
        <w:t>Mit der Zeiterfassung der Wilken Ass</w:t>
      </w:r>
      <w:r w:rsidR="00862235">
        <w:rPr>
          <w:sz w:val="20"/>
        </w:rPr>
        <w:t>et</w:t>
      </w:r>
      <w:r>
        <w:rPr>
          <w:sz w:val="20"/>
        </w:rPr>
        <w:t>s Mobile App können</w:t>
      </w:r>
      <w:r w:rsidRPr="00305112">
        <w:rPr>
          <w:sz w:val="20"/>
        </w:rPr>
        <w:t xml:space="preserve"> die angefallenen Arbeitsstunden </w:t>
      </w:r>
      <w:r>
        <w:rPr>
          <w:sz w:val="20"/>
        </w:rPr>
        <w:t>schon am Einsatzort eingegeben und den Aufträgen zugeord</w:t>
      </w:r>
      <w:r>
        <w:rPr>
          <w:sz w:val="20"/>
        </w:rPr>
        <w:lastRenderedPageBreak/>
        <w:t>net werden</w:t>
      </w:r>
      <w:r w:rsidRPr="00305112">
        <w:rPr>
          <w:sz w:val="20"/>
        </w:rPr>
        <w:t xml:space="preserve">. </w:t>
      </w:r>
      <w:r>
        <w:rPr>
          <w:sz w:val="20"/>
        </w:rPr>
        <w:t>Alternativ besteht die</w:t>
      </w:r>
      <w:r w:rsidRPr="00305112">
        <w:rPr>
          <w:sz w:val="20"/>
        </w:rPr>
        <w:t xml:space="preserve"> </w:t>
      </w:r>
      <w:r>
        <w:rPr>
          <w:sz w:val="20"/>
        </w:rPr>
        <w:t xml:space="preserve">Möglichkeit, die Arbeitszeit </w:t>
      </w:r>
      <w:r w:rsidRPr="00305112">
        <w:rPr>
          <w:sz w:val="20"/>
        </w:rPr>
        <w:t>t</w:t>
      </w:r>
      <w:r>
        <w:rPr>
          <w:sz w:val="20"/>
        </w:rPr>
        <w:t>ä</w:t>
      </w:r>
      <w:r w:rsidRPr="00305112">
        <w:rPr>
          <w:sz w:val="20"/>
        </w:rPr>
        <w:t>glich oder w</w:t>
      </w:r>
      <w:r>
        <w:rPr>
          <w:sz w:val="20"/>
        </w:rPr>
        <w:t>ö</w:t>
      </w:r>
      <w:r w:rsidRPr="00305112">
        <w:rPr>
          <w:sz w:val="20"/>
        </w:rPr>
        <w:t>chentlich</w:t>
      </w:r>
      <w:r>
        <w:rPr>
          <w:sz w:val="20"/>
        </w:rPr>
        <w:t xml:space="preserve"> zu erfassen. </w:t>
      </w:r>
      <w:r w:rsidRPr="00305112">
        <w:rPr>
          <w:sz w:val="20"/>
        </w:rPr>
        <w:t xml:space="preserve"> </w:t>
      </w:r>
      <w:r>
        <w:rPr>
          <w:sz w:val="20"/>
        </w:rPr>
        <w:t xml:space="preserve">Dabei werden die Werte in Echtzeit an die </w:t>
      </w:r>
      <w:proofErr w:type="spellStart"/>
      <w:r>
        <w:rPr>
          <w:sz w:val="20"/>
        </w:rPr>
        <w:t>NTS.suite</w:t>
      </w:r>
      <w:proofErr w:type="spellEnd"/>
      <w:r>
        <w:rPr>
          <w:sz w:val="20"/>
        </w:rPr>
        <w:t xml:space="preserve"> übertragen</w:t>
      </w:r>
      <w:r w:rsidRPr="00305112">
        <w:rPr>
          <w:sz w:val="20"/>
        </w:rPr>
        <w:t xml:space="preserve">. </w:t>
      </w:r>
      <w:r w:rsidR="000A2886" w:rsidRPr="000A2886">
        <w:rPr>
          <w:sz w:val="20"/>
        </w:rPr>
        <w:t>Arbeitsvertragliche Details wie Zuschläge und Rufbereitschaften können jederzeit komfortabel und einfach abgebildet werden. So kann der Benutzer beispielsweise innerhalb der App steuern, ob seine Zeiteinheiten für Zuschläge auf einem Zeitkonto erfasst oder alternativ ausbezahlt werden sollen.</w:t>
      </w:r>
      <w:r w:rsidRPr="00305112">
        <w:rPr>
          <w:sz w:val="20"/>
        </w:rPr>
        <w:t xml:space="preserve"> </w:t>
      </w:r>
    </w:p>
    <w:tbl>
      <w:tblPr>
        <w:tblW w:w="9180" w:type="dxa"/>
        <w:tblInd w:w="-107" w:type="dxa"/>
        <w:tblLook w:val="04A0" w:firstRow="1" w:lastRow="0" w:firstColumn="1" w:lastColumn="0" w:noHBand="0" w:noVBand="1"/>
      </w:tblPr>
      <w:tblGrid>
        <w:gridCol w:w="4361"/>
        <w:gridCol w:w="4819"/>
      </w:tblGrid>
      <w:tr w:rsidR="00835BFB" w:rsidRPr="00AB5DC9" w14:paraId="2FAF3678" w14:textId="77777777" w:rsidTr="00920412">
        <w:tc>
          <w:tcPr>
            <w:tcW w:w="4361" w:type="dxa"/>
            <w:shd w:val="clear" w:color="auto" w:fill="auto"/>
          </w:tcPr>
          <w:p w14:paraId="6893DC3F" w14:textId="77777777" w:rsidR="00835BFB" w:rsidRPr="00AB5DC9" w:rsidRDefault="00835BFB" w:rsidP="00920412">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0B75579F" w14:textId="207EA479" w:rsidR="00835BFB" w:rsidRPr="00AB5DC9" w:rsidRDefault="00835BFB" w:rsidP="00920412">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00837C19" w:rsidRPr="00837C19">
              <w:rPr>
                <w:rFonts w:ascii="Arial" w:hAnsi="Arial" w:cs="Calibri"/>
                <w:bCs/>
                <w:sz w:val="16"/>
                <w:szCs w:val="26"/>
                <w:lang w:eastAsia="de-DE"/>
              </w:rPr>
              <w:t>https://press-n-relations.com</w:t>
            </w:r>
            <w:r w:rsidR="001D0AF7">
              <w:fldChar w:fldCharType="begin"/>
            </w:r>
            <w:r w:rsidR="001D0AF7">
              <w:instrText xml:space="preserve"> HYPERLINK "http://www.press-n-relations.com" </w:instrText>
            </w:r>
            <w:r w:rsidR="001D0AF7">
              <w:fldChar w:fldCharType="separate"/>
            </w:r>
            <w:r w:rsidR="001D0AF7">
              <w:fldChar w:fldCharType="end"/>
            </w:r>
          </w:p>
        </w:tc>
      </w:tr>
    </w:tbl>
    <w:p w14:paraId="6FC96CE9" w14:textId="77777777" w:rsidR="00835BFB" w:rsidRPr="00277075" w:rsidRDefault="00835BFB" w:rsidP="00835BFB">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0034BC0" w:rsidR="00FE48A6" w:rsidRPr="00835BFB" w:rsidRDefault="00FE48A6" w:rsidP="00835BFB"/>
    <w:sectPr w:rsidR="00FE48A6" w:rsidRPr="00835BFB" w:rsidSect="000764D5">
      <w:headerReference w:type="default" r:id="rId10"/>
      <w:footerReference w:type="even" r:id="rId11"/>
      <w:footerReference w:type="default" r:id="rId12"/>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FBCDD" w14:textId="77777777" w:rsidR="001D0AF7" w:rsidRDefault="001D0AF7">
      <w:r>
        <w:separator/>
      </w:r>
    </w:p>
  </w:endnote>
  <w:endnote w:type="continuationSeparator" w:id="0">
    <w:p w14:paraId="22EF3454" w14:textId="77777777" w:rsidR="001D0AF7" w:rsidRDefault="001D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88665" w14:textId="77777777" w:rsidR="001D0AF7" w:rsidRDefault="001D0AF7">
      <w:r>
        <w:separator/>
      </w:r>
    </w:p>
  </w:footnote>
  <w:footnote w:type="continuationSeparator" w:id="0">
    <w:p w14:paraId="21FB58A1" w14:textId="77777777" w:rsidR="001D0AF7" w:rsidRDefault="001D0A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F1F3A"/>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2362"/>
    <w:rsid w:val="00275197"/>
    <w:rsid w:val="002756C7"/>
    <w:rsid w:val="00277075"/>
    <w:rsid w:val="00284B8A"/>
    <w:rsid w:val="0028638D"/>
    <w:rsid w:val="0028693A"/>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05E5"/>
    <w:rsid w:val="004B3F00"/>
    <w:rsid w:val="004B63A1"/>
    <w:rsid w:val="004B6B57"/>
    <w:rsid w:val="004C24AD"/>
    <w:rsid w:val="004C2764"/>
    <w:rsid w:val="004C38CC"/>
    <w:rsid w:val="004C3D16"/>
    <w:rsid w:val="004C4FDF"/>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01DE1"/>
    <w:rsid w:val="00702E43"/>
    <w:rsid w:val="00710FC9"/>
    <w:rsid w:val="00714663"/>
    <w:rsid w:val="00720872"/>
    <w:rsid w:val="007221EE"/>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642F"/>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76"/>
    <w:rsid w:val="00AB5DC9"/>
    <w:rsid w:val="00AB63C5"/>
    <w:rsid w:val="00AB710F"/>
    <w:rsid w:val="00AB7591"/>
    <w:rsid w:val="00AC32F6"/>
    <w:rsid w:val="00AC6740"/>
    <w:rsid w:val="00AD437C"/>
    <w:rsid w:val="00AD784B"/>
    <w:rsid w:val="00AE4FBA"/>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43432"/>
    <w:rsid w:val="00D500C9"/>
    <w:rsid w:val="00D50D14"/>
    <w:rsid w:val="00D52F3D"/>
    <w:rsid w:val="00D5304C"/>
    <w:rsid w:val="00D530E0"/>
    <w:rsid w:val="00D5327F"/>
    <w:rsid w:val="00D53DA2"/>
    <w:rsid w:val="00D56804"/>
    <w:rsid w:val="00D576B5"/>
    <w:rsid w:val="00D6632C"/>
    <w:rsid w:val="00D702D4"/>
    <w:rsid w:val="00D7531A"/>
    <w:rsid w:val="00D77FE4"/>
    <w:rsid w:val="00D805A3"/>
    <w:rsid w:val="00D923CC"/>
    <w:rsid w:val="00D9480C"/>
    <w:rsid w:val="00D95B01"/>
    <w:rsid w:val="00D96A40"/>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473</Words>
  <Characters>2981</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2021-09-09T14:03:00Z</cp:lastPrinted>
  <dcterms:created xsi:type="dcterms:W3CDTF">2021-09-16T13:37:00Z</dcterms:created>
  <dcterms:modified xsi:type="dcterms:W3CDTF">2021-09-16T14:29:00Z</dcterms:modified>
</cp:coreProperties>
</file>