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82190" w14:textId="77777777" w:rsidR="009D249E" w:rsidRPr="006D3139" w:rsidRDefault="0071572E" w:rsidP="009D249E">
      <w:pPr>
        <w:pStyle w:val="Default"/>
        <w:snapToGrid w:val="0"/>
        <w:spacing w:line="288" w:lineRule="auto"/>
        <w:ind w:right="992"/>
        <w:rPr>
          <w:b/>
          <w:bCs/>
          <w:sz w:val="28"/>
          <w:szCs w:val="28"/>
          <w:lang w:val="en-GB"/>
        </w:rPr>
      </w:pPr>
      <w:r w:rsidRPr="006D3139">
        <w:rPr>
          <w:sz w:val="20"/>
          <w:szCs w:val="20"/>
          <w:lang w:val="en-GB"/>
        </w:rPr>
        <w:t xml:space="preserve">Großbottwar, </w:t>
      </w:r>
      <w:r w:rsidR="00571AE7" w:rsidRPr="006D3139">
        <w:rPr>
          <w:sz w:val="20"/>
          <w:szCs w:val="20"/>
          <w:lang w:val="en-GB"/>
        </w:rPr>
        <w:t>30</w:t>
      </w:r>
      <w:r w:rsidRPr="006D3139">
        <w:rPr>
          <w:sz w:val="20"/>
          <w:szCs w:val="20"/>
          <w:lang w:val="en-GB"/>
        </w:rPr>
        <w:t>. April 2026</w:t>
      </w:r>
      <w:r w:rsidRPr="006D3139">
        <w:rPr>
          <w:sz w:val="20"/>
          <w:szCs w:val="20"/>
          <w:lang w:val="en-GB"/>
        </w:rPr>
        <w:br/>
      </w:r>
      <w:r w:rsidRPr="006D3139">
        <w:rPr>
          <w:b/>
          <w:bCs/>
          <w:sz w:val="32"/>
          <w:szCs w:val="32"/>
          <w:lang w:val="en-GB"/>
        </w:rPr>
        <w:br/>
      </w:r>
      <w:bookmarkStart w:id="0" w:name="OLE_LINK3"/>
      <w:r w:rsidR="009D249E" w:rsidRPr="006D3139">
        <w:rPr>
          <w:b/>
          <w:bCs/>
          <w:sz w:val="28"/>
          <w:szCs w:val="28"/>
          <w:lang w:val="en-GB"/>
        </w:rPr>
        <w:t>Keeping energy costs under control: WIESHEU Wnet highlights potential savings in branch operations</w:t>
      </w:r>
    </w:p>
    <w:p w14:paraId="6D3E0FC5" w14:textId="2E6C6130" w:rsidR="006E00A1" w:rsidRPr="006D3139" w:rsidRDefault="006E00A1" w:rsidP="00D824A9">
      <w:pPr>
        <w:pStyle w:val="Default"/>
        <w:snapToGrid w:val="0"/>
        <w:spacing w:line="288" w:lineRule="auto"/>
        <w:ind w:right="992"/>
        <w:rPr>
          <w:sz w:val="20"/>
          <w:szCs w:val="20"/>
          <w:lang w:val="en-GB"/>
        </w:rPr>
      </w:pPr>
    </w:p>
    <w:p w14:paraId="0B5F8E52" w14:textId="7E129E79" w:rsidR="00EA6E83" w:rsidRPr="006D3139" w:rsidRDefault="00664A0C" w:rsidP="00D824A9">
      <w:pPr>
        <w:pStyle w:val="Default"/>
        <w:snapToGrid w:val="0"/>
        <w:spacing w:line="288" w:lineRule="auto"/>
        <w:ind w:right="992"/>
        <w:rPr>
          <w:lang w:val="en-GB"/>
        </w:rPr>
      </w:pPr>
      <w:r w:rsidRPr="006D3139">
        <w:rPr>
          <w:lang w:val="en-GB"/>
        </w:rPr>
        <w:t xml:space="preserve">Digital oven networking provides transparency, helps to reduce electricity consumption and boosts process efficiency </w:t>
      </w:r>
      <w:bookmarkStart w:id="1" w:name="OLE_LINK4"/>
      <w:bookmarkStart w:id="2" w:name="OLE_LINK9"/>
    </w:p>
    <w:p w14:paraId="333C2CDA" w14:textId="77777777" w:rsidR="00664A0C" w:rsidRPr="006D3139" w:rsidRDefault="00664A0C" w:rsidP="00D824A9">
      <w:pPr>
        <w:pStyle w:val="Default"/>
        <w:snapToGrid w:val="0"/>
        <w:spacing w:line="288" w:lineRule="auto"/>
        <w:ind w:right="992"/>
        <w:rPr>
          <w:lang w:val="en-GB"/>
        </w:rPr>
      </w:pPr>
    </w:p>
    <w:bookmarkEnd w:id="1"/>
    <w:bookmarkEnd w:id="2"/>
    <w:p w14:paraId="5291091C" w14:textId="77777777" w:rsidR="00664A0C" w:rsidRPr="006D3139" w:rsidRDefault="00664A0C" w:rsidP="00664A0C">
      <w:pPr>
        <w:spacing w:after="0" w:line="288" w:lineRule="auto"/>
        <w:ind w:right="992"/>
        <w:rPr>
          <w:rFonts w:ascii="Arial" w:hAnsi="Arial" w:cs="Arial"/>
          <w:b/>
          <w:bCs/>
          <w:color w:val="000000"/>
          <w:sz w:val="20"/>
          <w:szCs w:val="20"/>
          <w:lang w:eastAsia="de-DE"/>
        </w:rPr>
      </w:pPr>
      <w:r w:rsidRPr="006D3139">
        <w:rPr>
          <w:rFonts w:ascii="Arial" w:hAnsi="Arial" w:cs="Arial"/>
          <w:b/>
          <w:bCs/>
          <w:color w:val="000000"/>
          <w:sz w:val="20"/>
          <w:szCs w:val="20"/>
          <w:lang w:eastAsia="de-DE"/>
        </w:rPr>
        <w:t>Rising energy prices are currently posing major economic challenges for chain stores in the bakery and retail sectors. Efficient processes and the mindful use of resources are therefore becoming a decisive competitive factor. The Wnet software solution for the digital networking of WIESHEU’s in-store ovens provides customers with insights into where energy is currently being consumed. A central dashboard clearly visualises, for example, whether energy consumption in one branch is noticeably higher than in others, where unnecessary preheating phases occur, or which ovens are left on standby for too long outside of baking times. Wnet’s oven management then allows the operator to specifically adjust baking processes based on these insights and roll out programmes from head office to the devices in the branches. Furthermore, Wnet provides the data foundation for predictive maintenance: anomalies in operational behaviour are detected at an early stage, and service measures can be planned before they result in a breakdown causing costly downtime. In this way, both energy and service costs are reduced, the service life of the ovens is extended, and branch operators gain planning certainty for their day-to-day operations.</w:t>
      </w:r>
    </w:p>
    <w:p w14:paraId="7A321613" w14:textId="77777777" w:rsidR="00664A0C" w:rsidRPr="006D3139" w:rsidRDefault="00D824A9" w:rsidP="00664A0C">
      <w:pPr>
        <w:spacing w:after="0" w:line="288" w:lineRule="auto"/>
        <w:ind w:right="992"/>
        <w:rPr>
          <w:rFonts w:ascii="Arial" w:hAnsi="Arial" w:cs="Arial"/>
          <w:b/>
          <w:bCs/>
          <w:color w:val="000000"/>
          <w:sz w:val="20"/>
          <w:szCs w:val="20"/>
        </w:rPr>
      </w:pPr>
      <w:r w:rsidRPr="006D3139">
        <w:rPr>
          <w:rFonts w:ascii="Arial" w:hAnsi="Arial" w:cs="Arial"/>
          <w:b/>
          <w:bCs/>
          <w:color w:val="000000"/>
          <w:sz w:val="20"/>
          <w:szCs w:val="20"/>
          <w:lang w:eastAsia="de-DE"/>
        </w:rPr>
        <w:br/>
      </w:r>
      <w:r w:rsidR="00664A0C" w:rsidRPr="006D3139">
        <w:rPr>
          <w:rFonts w:ascii="Arial" w:hAnsi="Arial" w:cs="Arial"/>
          <w:b/>
          <w:bCs/>
          <w:color w:val="000000"/>
          <w:sz w:val="20"/>
          <w:szCs w:val="20"/>
        </w:rPr>
        <w:t>Transparency as the basis for cost savings</w:t>
      </w:r>
    </w:p>
    <w:p w14:paraId="414C077E" w14:textId="77777777" w:rsidR="00E65BBB" w:rsidRPr="006D3139" w:rsidRDefault="00E65BBB" w:rsidP="00E65BBB">
      <w:pPr>
        <w:spacing w:after="0" w:line="288" w:lineRule="auto"/>
        <w:ind w:right="992"/>
        <w:rPr>
          <w:rFonts w:ascii="Arial" w:hAnsi="Arial" w:cs="Arial"/>
          <w:color w:val="000000"/>
          <w:sz w:val="20"/>
          <w:szCs w:val="20"/>
          <w:lang w:eastAsia="de-DE"/>
        </w:rPr>
      </w:pPr>
      <w:r w:rsidRPr="006D3139">
        <w:rPr>
          <w:rFonts w:ascii="Arial" w:hAnsi="Arial" w:cs="Arial"/>
          <w:color w:val="000000"/>
          <w:sz w:val="20"/>
          <w:szCs w:val="20"/>
          <w:lang w:eastAsia="de-DE"/>
        </w:rPr>
        <w:t>Wnet serves not only as a control tool but also as a powerful analytical instrument – thereby laying the groundwork for systematically identifying energy-saving opportunities. Operators are provided with a robust database that enables them to compare consumption across sites, identify peak loads and implement targeted optimisation measures. “The combination of real-time data and historical analyses enables both short-term adjustments during ongoing operations and the development of long-term efficiency strategies. At the same time, the solution helps to further reduce energy and operating costs through its integrated service functions,” explains Julian Spahr, Product Manager at WIESHEU. Added to this is uniform master data management: all data from networked devices is consolidated, duplicates and inconsistent entries are highlighted, and data quality is sustainably improved. Product ranges, baking programmes and device configurations can be managed across multiple sites – manual effort is reduced, sources of error are minimised, and a reliable basis is created for both operational and strategic decisions.</w:t>
      </w:r>
    </w:p>
    <w:p w14:paraId="1E597BD8" w14:textId="77777777" w:rsidR="00E11418" w:rsidRPr="006D3139" w:rsidRDefault="00E11418" w:rsidP="00D824A9">
      <w:pPr>
        <w:spacing w:after="0" w:line="288" w:lineRule="auto"/>
        <w:ind w:right="992"/>
        <w:rPr>
          <w:rFonts w:ascii="Arial" w:hAnsi="Arial" w:cs="Arial"/>
          <w:sz w:val="20"/>
          <w:szCs w:val="20"/>
        </w:rPr>
      </w:pPr>
    </w:p>
    <w:p w14:paraId="7C5FAA4F" w14:textId="77777777" w:rsidR="00E65BBB" w:rsidRPr="006D3139" w:rsidRDefault="00E65BBB" w:rsidP="00E65BBB">
      <w:pPr>
        <w:spacing w:after="0" w:line="288" w:lineRule="auto"/>
        <w:ind w:right="992"/>
        <w:rPr>
          <w:rFonts w:ascii="Arial" w:hAnsi="Arial" w:cs="Arial"/>
          <w:b/>
          <w:bCs/>
          <w:sz w:val="20"/>
          <w:szCs w:val="20"/>
        </w:rPr>
      </w:pPr>
      <w:r w:rsidRPr="006D3139">
        <w:rPr>
          <w:rFonts w:ascii="Arial" w:hAnsi="Arial" w:cs="Arial"/>
          <w:b/>
          <w:bCs/>
          <w:sz w:val="20"/>
          <w:szCs w:val="20"/>
        </w:rPr>
        <w:t>Energy-efficient thanks to centralised control</w:t>
      </w:r>
    </w:p>
    <w:p w14:paraId="0AE17F88" w14:textId="77777777" w:rsidR="00812D05" w:rsidRPr="006D3139" w:rsidRDefault="00812D05" w:rsidP="00812D05">
      <w:pPr>
        <w:spacing w:after="0" w:line="288" w:lineRule="auto"/>
        <w:ind w:right="992"/>
        <w:rPr>
          <w:rFonts w:ascii="Arial" w:eastAsia="Times New Roman" w:hAnsi="Arial" w:cs="Arial"/>
          <w:sz w:val="20"/>
          <w:szCs w:val="20"/>
          <w:lang w:eastAsia="de-DE"/>
        </w:rPr>
      </w:pPr>
      <w:r w:rsidRPr="006D3139">
        <w:rPr>
          <w:rFonts w:ascii="Arial" w:eastAsia="Times New Roman" w:hAnsi="Arial" w:cs="Arial"/>
          <w:sz w:val="20"/>
          <w:szCs w:val="20"/>
          <w:lang w:eastAsia="de-DE"/>
        </w:rPr>
        <w:t xml:space="preserve">Product range changes, seasonal offers, regional adaptations: a key factor in reducing costs lies in the standardisation of processes. As the control centre for all oven management, Wnet supports operators in their day-to-day operations by helping them prepare the desired promotions and roll them out to specific branches. Baking programmes are received, processed, grouped, sent and, if required, exported centrally – all appliances </w:t>
      </w:r>
      <w:r w:rsidRPr="006D3139">
        <w:rPr>
          <w:rFonts w:ascii="Arial" w:eastAsia="Times New Roman" w:hAnsi="Arial" w:cs="Arial"/>
          <w:sz w:val="20"/>
          <w:szCs w:val="20"/>
          <w:lang w:eastAsia="de-DE"/>
        </w:rPr>
        <w:lastRenderedPageBreak/>
        <w:t>then operate using the same parameters. This ensures consistent baking results whilst reducing unnecessary energy consumption caused by incorrect settings or inefficient processes – regardless of the operating staff. Mandatory workflows, standardised programme settings and clearly defined access rights further reduce the risk of operator errors. Automated functions such as autostart and pre-set cleaning programmes minimise downtime, optimise energy usage and reduce the workload on staff.</w:t>
      </w:r>
    </w:p>
    <w:p w14:paraId="6C4CF63B" w14:textId="77777777" w:rsidR="008C14C9" w:rsidRPr="006D3139" w:rsidRDefault="008C14C9" w:rsidP="00D824A9">
      <w:pPr>
        <w:spacing w:after="0" w:line="288" w:lineRule="auto"/>
        <w:ind w:right="992"/>
        <w:rPr>
          <w:rFonts w:ascii="Arial" w:hAnsi="Arial" w:cs="Arial"/>
          <w:color w:val="000000"/>
          <w:sz w:val="20"/>
          <w:szCs w:val="20"/>
          <w:lang w:eastAsia="de-DE"/>
        </w:rPr>
      </w:pPr>
    </w:p>
    <w:p w14:paraId="38E474AC" w14:textId="77777777" w:rsidR="000C1DA1" w:rsidRPr="006D3139" w:rsidRDefault="000C1DA1" w:rsidP="000C1DA1">
      <w:pPr>
        <w:spacing w:after="0" w:line="288" w:lineRule="auto"/>
        <w:ind w:right="992"/>
        <w:rPr>
          <w:rFonts w:ascii="Arial" w:hAnsi="Arial" w:cs="Arial"/>
          <w:b/>
          <w:bCs/>
          <w:color w:val="000000" w:themeColor="text1"/>
          <w:sz w:val="20"/>
          <w:szCs w:val="20"/>
          <w:lang w:eastAsia="de-DE"/>
        </w:rPr>
      </w:pPr>
      <w:r w:rsidRPr="006D3139">
        <w:rPr>
          <w:rFonts w:ascii="Arial" w:hAnsi="Arial" w:cs="Arial"/>
          <w:b/>
          <w:bCs/>
          <w:color w:val="000000" w:themeColor="text1"/>
          <w:sz w:val="20"/>
          <w:szCs w:val="20"/>
          <w:lang w:eastAsia="de-DE"/>
        </w:rPr>
        <w:t>Minimise downtime, reduce service calls</w:t>
      </w:r>
    </w:p>
    <w:p w14:paraId="68F3C680" w14:textId="65B09702" w:rsidR="000C1DA1" w:rsidRPr="006D3139" w:rsidRDefault="000C1DA1" w:rsidP="000C1DA1">
      <w:pPr>
        <w:spacing w:after="0" w:line="288" w:lineRule="auto"/>
        <w:ind w:right="992"/>
        <w:rPr>
          <w:rFonts w:ascii="Arial" w:eastAsia="Times New Roman" w:hAnsi="Arial" w:cs="Arial"/>
          <w:sz w:val="20"/>
          <w:szCs w:val="20"/>
          <w:lang w:eastAsia="de-DE"/>
        </w:rPr>
      </w:pPr>
      <w:r w:rsidRPr="006D3139">
        <w:rPr>
          <w:rFonts w:ascii="Arial" w:eastAsia="Times New Roman" w:hAnsi="Arial" w:cs="Arial"/>
          <w:sz w:val="20"/>
          <w:szCs w:val="20"/>
          <w:lang w:eastAsia="de-DE"/>
        </w:rPr>
        <w:t xml:space="preserve">Even against the backdrop of persistently high fuel prices, it is clear just how much Wnet contributes to reducing operating costs. By linking to existing databases and analysing operational data, anomalies in fuel consumption, usage or faults can be identified at an early stage and analysed in a structured manner. Software and programme updates can be installed on all devices at the click of a mouse, and many faults can be narrowed down via remote support. This reduces the number of on-site visits and avoids multiple service callouts. Combined with the service expertise of the WIESHEU Group and CoBa AfterSales GmbH, this results in end-to-end processes from data collection to precisely tailored parts logistics – with the aim of consistently minimising downtime and maintaining high </w:t>
      </w:r>
      <w:r w:rsidR="00EB1774">
        <w:rPr>
          <w:rFonts w:ascii="Arial" w:eastAsia="Times New Roman" w:hAnsi="Arial" w:cs="Arial"/>
          <w:sz w:val="20"/>
          <w:szCs w:val="20"/>
          <w:lang w:eastAsia="de-DE"/>
        </w:rPr>
        <w:t>oven</w:t>
      </w:r>
      <w:r w:rsidRPr="006D3139">
        <w:rPr>
          <w:rFonts w:ascii="Arial" w:eastAsia="Times New Roman" w:hAnsi="Arial" w:cs="Arial"/>
          <w:sz w:val="20"/>
          <w:szCs w:val="20"/>
          <w:lang w:eastAsia="de-DE"/>
        </w:rPr>
        <w:t xml:space="preserve"> efficiency throughout the entire lifecycle.</w:t>
      </w:r>
    </w:p>
    <w:p w14:paraId="6B130E8A" w14:textId="77777777" w:rsidR="000C1DA1" w:rsidRPr="006D3139" w:rsidRDefault="000C1DA1" w:rsidP="000C1DA1">
      <w:pPr>
        <w:spacing w:after="0" w:line="288" w:lineRule="auto"/>
        <w:ind w:right="992"/>
        <w:rPr>
          <w:rFonts w:ascii="Arial" w:eastAsia="Times New Roman" w:hAnsi="Arial" w:cs="Arial"/>
          <w:sz w:val="20"/>
          <w:szCs w:val="20"/>
          <w:lang w:eastAsia="de-DE"/>
        </w:rPr>
      </w:pPr>
    </w:p>
    <w:p w14:paraId="5521AF81" w14:textId="77777777" w:rsidR="000C1DA1" w:rsidRPr="006D3139" w:rsidRDefault="000C1DA1" w:rsidP="000C1DA1">
      <w:pPr>
        <w:spacing w:after="0" w:line="288" w:lineRule="auto"/>
        <w:ind w:right="992"/>
        <w:rPr>
          <w:rFonts w:ascii="Arial" w:eastAsia="Times New Roman" w:hAnsi="Arial" w:cs="Arial"/>
          <w:sz w:val="20"/>
          <w:szCs w:val="20"/>
          <w:lang w:eastAsia="de-DE"/>
        </w:rPr>
      </w:pPr>
    </w:p>
    <w:p w14:paraId="2B2C749E" w14:textId="77777777" w:rsidR="00885629" w:rsidRPr="006D3139" w:rsidRDefault="00885629" w:rsidP="00885629">
      <w:pPr>
        <w:spacing w:after="0" w:line="288" w:lineRule="auto"/>
        <w:ind w:right="992"/>
        <w:rPr>
          <w:rFonts w:ascii="Arial" w:hAnsi="Arial" w:cs="Arial"/>
          <w:b/>
          <w:bCs/>
          <w:color w:val="000000"/>
          <w:sz w:val="20"/>
          <w:szCs w:val="20"/>
          <w:lang w:eastAsia="de-DE"/>
        </w:rPr>
      </w:pPr>
      <w:r w:rsidRPr="006D3139">
        <w:rPr>
          <w:rFonts w:ascii="Arial" w:hAnsi="Arial" w:cs="Arial"/>
          <w:b/>
          <w:bCs/>
          <w:color w:val="000000"/>
          <w:sz w:val="20"/>
          <w:szCs w:val="20"/>
          <w:lang w:eastAsia="de-DE"/>
        </w:rPr>
        <w:t xml:space="preserve">Data sovereignty, flexibility and security </w:t>
      </w:r>
    </w:p>
    <w:p w14:paraId="73495364" w14:textId="3A2A63E6" w:rsidR="00885629" w:rsidRPr="006D3139" w:rsidRDefault="00885629" w:rsidP="00885629">
      <w:pPr>
        <w:spacing w:after="0" w:line="288" w:lineRule="auto"/>
        <w:ind w:right="992"/>
        <w:rPr>
          <w:rFonts w:ascii="Arial" w:hAnsi="Arial" w:cs="Arial"/>
          <w:color w:val="000000"/>
          <w:sz w:val="20"/>
          <w:szCs w:val="20"/>
          <w:lang w:eastAsia="de-DE"/>
        </w:rPr>
      </w:pPr>
      <w:r w:rsidRPr="006D3139">
        <w:rPr>
          <w:rFonts w:ascii="Arial" w:hAnsi="Arial" w:cs="Arial"/>
          <w:color w:val="000000"/>
          <w:sz w:val="20"/>
          <w:szCs w:val="20"/>
          <w:lang w:eastAsia="de-DE"/>
        </w:rPr>
        <w:t>When it comes to data sovereignty, Wnet offers operators maximum control. The software can be run on the customer’s own servers or in a private cloud – the storage, processing and backup of data remain entirely the customer’s responsibility. Firewalls, access rights, encryption and backup strategies can be configured in line with the company’s own IT and compliance requirements, without any reliance on external cloud providers. As Wnet is also designed to operate independently of a permanent internet connection, in-store operations remain stable even during network outages. This avoids energy-intensive restarts and process interruptions.</w:t>
      </w:r>
    </w:p>
    <w:p w14:paraId="4DF66DA1" w14:textId="5286CC2D" w:rsidR="00C449C9" w:rsidRPr="006D3139" w:rsidRDefault="00C449C9" w:rsidP="00E72866">
      <w:pPr>
        <w:spacing w:after="0" w:line="288" w:lineRule="auto"/>
        <w:ind w:right="992"/>
        <w:rPr>
          <w:rFonts w:ascii="Arial" w:hAnsi="Arial" w:cs="Arial"/>
          <w:color w:val="000000"/>
          <w:sz w:val="20"/>
          <w:szCs w:val="20"/>
          <w:lang w:eastAsia="de-DE"/>
        </w:rPr>
      </w:pPr>
    </w:p>
    <w:p w14:paraId="3D5A5283" w14:textId="02634214" w:rsidR="000B2541" w:rsidRPr="006D3139" w:rsidRDefault="00B8388A" w:rsidP="00E72866">
      <w:pPr>
        <w:spacing w:after="0" w:line="288" w:lineRule="auto"/>
        <w:ind w:right="992"/>
        <w:rPr>
          <w:rFonts w:ascii="Arial" w:hAnsi="Arial" w:cs="Arial"/>
          <w:color w:val="000000"/>
          <w:sz w:val="20"/>
          <w:szCs w:val="20"/>
          <w:lang w:eastAsia="de-DE"/>
        </w:rPr>
      </w:pPr>
      <w:r w:rsidRPr="006D3139">
        <w:rPr>
          <w:rFonts w:ascii="Arial" w:hAnsi="Arial" w:cs="Arial"/>
          <w:color w:val="000000"/>
          <w:sz w:val="20"/>
          <w:szCs w:val="20"/>
          <w:lang w:eastAsia="de-DE"/>
        </w:rPr>
        <w:t xml:space="preserve"> </w:t>
      </w:r>
    </w:p>
    <w:p w14:paraId="36580AF4" w14:textId="77777777" w:rsidR="007A5C59" w:rsidRPr="007A5C59" w:rsidRDefault="007A5C59" w:rsidP="007A5C59">
      <w:pPr>
        <w:spacing w:after="0" w:line="288" w:lineRule="auto"/>
        <w:ind w:right="992"/>
        <w:rPr>
          <w:rFonts w:ascii="Arial" w:hAnsi="Arial" w:cs="Arial"/>
          <w:b/>
          <w:bCs/>
          <w:color w:val="000000"/>
          <w:sz w:val="20"/>
          <w:szCs w:val="20"/>
          <w:lang w:eastAsia="de-DE"/>
        </w:rPr>
      </w:pPr>
      <w:r w:rsidRPr="007A5C59">
        <w:rPr>
          <w:rFonts w:ascii="Arial" w:hAnsi="Arial" w:cs="Arial"/>
          <w:b/>
          <w:bCs/>
          <w:color w:val="000000"/>
          <w:sz w:val="20"/>
          <w:szCs w:val="20"/>
          <w:lang w:eastAsia="de-DE"/>
        </w:rPr>
        <w:t>From smart ovens to connected branches</w:t>
      </w:r>
    </w:p>
    <w:bookmarkEnd w:id="0"/>
    <w:p w14:paraId="75C72C96" w14:textId="154F38E1" w:rsidR="000C74B3" w:rsidRPr="000C74B3" w:rsidRDefault="000C74B3" w:rsidP="000C74B3">
      <w:pPr>
        <w:spacing w:after="0" w:line="288" w:lineRule="auto"/>
        <w:ind w:right="992"/>
        <w:rPr>
          <w:rFonts w:ascii="Arial" w:hAnsi="Arial" w:cs="Arial"/>
          <w:color w:val="000000"/>
          <w:sz w:val="20"/>
          <w:szCs w:val="20"/>
          <w:lang w:eastAsia="de-DE"/>
        </w:rPr>
      </w:pPr>
      <w:r w:rsidRPr="000C74B3">
        <w:rPr>
          <w:rFonts w:ascii="Arial" w:hAnsi="Arial" w:cs="Arial"/>
          <w:color w:val="000000"/>
          <w:sz w:val="20"/>
          <w:szCs w:val="20"/>
          <w:lang w:eastAsia="de-DE"/>
        </w:rPr>
        <w:t>What Wnet achieves at branch level begins, in practical terms, in the individual oven. WIESHEU ovens are equipped with intelligent control technologies that use energy precisely when it is actually needed. The sensor-based ActiveSteam steam</w:t>
      </w:r>
      <w:r w:rsidR="00CA25D5">
        <w:rPr>
          <w:rFonts w:ascii="Arial" w:hAnsi="Arial" w:cs="Arial"/>
          <w:color w:val="000000"/>
          <w:sz w:val="20"/>
          <w:szCs w:val="20"/>
          <w:lang w:eastAsia="de-DE"/>
        </w:rPr>
        <w:t xml:space="preserve">ing </w:t>
      </w:r>
      <w:r w:rsidRPr="000C74B3">
        <w:rPr>
          <w:rFonts w:ascii="Arial" w:hAnsi="Arial" w:cs="Arial"/>
          <w:color w:val="000000"/>
          <w:sz w:val="20"/>
          <w:szCs w:val="20"/>
          <w:lang w:eastAsia="de-DE"/>
        </w:rPr>
        <w:t>system, for example, generates steam on demand and distributes it precisely, without pockets of steam or wasted energy. The Intelligent Baking Control (IBC) automatic load detection system adjusts baking parameters precisely to the actual quantity and temperature of the goods: running a half-loaded oven at full power wastes energy – IBC prevents exactly that. In conjunction with Wnet, this creates a comprehensive energy concept, ranging from optimal baking results in individual ovens to transparent and predictable energy usage across the entire branch network.</w:t>
      </w:r>
    </w:p>
    <w:p w14:paraId="1B89F258" w14:textId="77777777" w:rsidR="000B2541" w:rsidRPr="006D3139" w:rsidRDefault="000B2541" w:rsidP="00D824A9">
      <w:pPr>
        <w:spacing w:after="0" w:line="288" w:lineRule="auto"/>
        <w:ind w:right="992"/>
        <w:rPr>
          <w:rFonts w:ascii="Arial" w:hAnsi="Arial" w:cs="Arial"/>
          <w:color w:val="4F81BD" w:themeColor="accent1"/>
        </w:rPr>
      </w:pPr>
    </w:p>
    <w:p w14:paraId="6EA50DF8" w14:textId="5D5A9E8B" w:rsidR="00846968" w:rsidRPr="006D3139" w:rsidRDefault="00D31694" w:rsidP="00D824A9">
      <w:pPr>
        <w:spacing w:after="0" w:line="288" w:lineRule="auto"/>
        <w:ind w:right="992"/>
        <w:rPr>
          <w:rFonts w:ascii="Arial" w:hAnsi="Arial" w:cs="Arial"/>
          <w:sz w:val="20"/>
          <w:szCs w:val="20"/>
        </w:rPr>
      </w:pPr>
      <w:r w:rsidRPr="00D31694">
        <w:rPr>
          <w:rFonts w:ascii="Arial" w:hAnsi="Arial" w:cs="Arial"/>
          <w:color w:val="000000" w:themeColor="text1"/>
          <w:sz w:val="20"/>
          <w:szCs w:val="20"/>
        </w:rPr>
        <w:t xml:space="preserve">Images are available in our media centre at </w:t>
      </w:r>
      <w:r w:rsidR="00A52480" w:rsidRPr="00150398">
        <w:rPr>
          <w:rFonts w:ascii="Helvetica" w:hAnsi="Helvetica"/>
          <w:color w:val="000000" w:themeColor="text1"/>
          <w:sz w:val="20"/>
          <w:szCs w:val="20"/>
        </w:rPr>
        <w:t>https://</w:t>
      </w:r>
      <w:r w:rsidRPr="00D31694">
        <w:rPr>
          <w:rFonts w:ascii="Arial" w:hAnsi="Arial" w:cs="Arial"/>
          <w:color w:val="000000" w:themeColor="text1"/>
          <w:sz w:val="20"/>
          <w:szCs w:val="20"/>
        </w:rPr>
        <w:t xml:space="preserve">press-n-relations.mediamid.com. Search term: </w:t>
      </w:r>
      <w:r w:rsidR="00846968" w:rsidRPr="006D3139">
        <w:rPr>
          <w:rFonts w:ascii="Arial" w:hAnsi="Arial" w:cs="Arial"/>
          <w:color w:val="000000" w:themeColor="text1"/>
          <w:sz w:val="20"/>
          <w:szCs w:val="20"/>
        </w:rPr>
        <w:t>„Wiesheu-Software-</w:t>
      </w:r>
      <w:r w:rsidR="000C74B3" w:rsidRPr="006D3139">
        <w:rPr>
          <w:rFonts w:ascii="Arial" w:hAnsi="Arial" w:cs="Arial"/>
          <w:color w:val="000000" w:themeColor="text1"/>
          <w:sz w:val="20"/>
          <w:szCs w:val="20"/>
        </w:rPr>
        <w:t>Wnet “</w:t>
      </w:r>
    </w:p>
    <w:p w14:paraId="7A4CACD8" w14:textId="77777777" w:rsidR="00DD5C7B" w:rsidRDefault="00DD5C7B" w:rsidP="00D824A9">
      <w:pPr>
        <w:pStyle w:val="Default"/>
        <w:snapToGrid w:val="0"/>
        <w:spacing w:line="288" w:lineRule="auto"/>
        <w:ind w:right="992"/>
        <w:rPr>
          <w:b/>
          <w:bCs/>
          <w:sz w:val="20"/>
          <w:szCs w:val="20"/>
          <w:lang w:val="en-GB"/>
        </w:rPr>
      </w:pPr>
    </w:p>
    <w:p w14:paraId="3E6C8061" w14:textId="77777777" w:rsidR="000A5E2C" w:rsidRDefault="000A5E2C" w:rsidP="00D824A9">
      <w:pPr>
        <w:pStyle w:val="Default"/>
        <w:snapToGrid w:val="0"/>
        <w:spacing w:line="288" w:lineRule="auto"/>
        <w:ind w:right="992"/>
        <w:rPr>
          <w:b/>
          <w:bCs/>
          <w:sz w:val="20"/>
          <w:szCs w:val="20"/>
          <w:lang w:val="en-GB"/>
        </w:rPr>
      </w:pPr>
    </w:p>
    <w:p w14:paraId="50DED7D7" w14:textId="77777777" w:rsidR="000A5E2C" w:rsidRDefault="000A5E2C" w:rsidP="00D824A9">
      <w:pPr>
        <w:pStyle w:val="Default"/>
        <w:snapToGrid w:val="0"/>
        <w:spacing w:line="288" w:lineRule="auto"/>
        <w:ind w:right="992"/>
        <w:rPr>
          <w:b/>
          <w:bCs/>
          <w:sz w:val="20"/>
          <w:szCs w:val="20"/>
          <w:lang w:val="en-GB"/>
        </w:rPr>
      </w:pPr>
    </w:p>
    <w:p w14:paraId="1760963F" w14:textId="77777777" w:rsidR="000A5E2C" w:rsidRPr="006D3139" w:rsidRDefault="000A5E2C" w:rsidP="00D824A9">
      <w:pPr>
        <w:pStyle w:val="Default"/>
        <w:snapToGrid w:val="0"/>
        <w:spacing w:line="288" w:lineRule="auto"/>
        <w:ind w:right="992"/>
        <w:rPr>
          <w:b/>
          <w:bCs/>
          <w:sz w:val="20"/>
          <w:szCs w:val="20"/>
          <w:lang w:val="en-GB"/>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F15DE2" w:rsidRPr="006D3139" w14:paraId="5CA25209" w14:textId="77777777" w:rsidTr="00F15DE2">
        <w:tc>
          <w:tcPr>
            <w:tcW w:w="4536" w:type="dxa"/>
            <w:tcBorders>
              <w:top w:val="nil"/>
              <w:left w:val="nil"/>
              <w:bottom w:val="nil"/>
              <w:right w:val="nil"/>
            </w:tcBorders>
          </w:tcPr>
          <w:p w14:paraId="06EFEE1D" w14:textId="77777777" w:rsidR="00F15DE2" w:rsidRPr="0066791D" w:rsidRDefault="00F15DE2" w:rsidP="00F15DE2">
            <w:pPr>
              <w:tabs>
                <w:tab w:val="left" w:pos="9781"/>
              </w:tabs>
              <w:snapToGrid w:val="0"/>
              <w:spacing w:after="0" w:line="288" w:lineRule="auto"/>
              <w:ind w:right="850"/>
              <w:rPr>
                <w:rFonts w:ascii="Helvetica" w:hAnsi="Helvetica" w:cs="Arial"/>
                <w:bCs/>
                <w:sz w:val="16"/>
                <w:szCs w:val="16"/>
              </w:rPr>
            </w:pPr>
            <w:r>
              <w:rPr>
                <w:rFonts w:ascii="Helvetica" w:hAnsi="Helvetica" w:cs="Arial"/>
                <w:b/>
                <w:bCs/>
                <w:sz w:val="16"/>
                <w:szCs w:val="16"/>
              </w:rPr>
              <w:t>More</w:t>
            </w:r>
            <w:r w:rsidRPr="0066791D">
              <w:rPr>
                <w:rFonts w:ascii="Helvetica" w:hAnsi="Helvetica" w:cs="Arial"/>
                <w:b/>
                <w:bCs/>
                <w:sz w:val="16"/>
                <w:szCs w:val="16"/>
              </w:rPr>
              <w:t xml:space="preserve"> </w:t>
            </w:r>
            <w:r>
              <w:rPr>
                <w:rFonts w:ascii="Helvetica" w:hAnsi="Helvetica" w:cs="Arial"/>
                <w:b/>
                <w:bCs/>
                <w:sz w:val="16"/>
                <w:szCs w:val="16"/>
              </w:rPr>
              <w:t>i</w:t>
            </w:r>
            <w:r w:rsidRPr="0066791D">
              <w:rPr>
                <w:rFonts w:ascii="Helvetica" w:hAnsi="Helvetica" w:cs="Arial"/>
                <w:b/>
                <w:bCs/>
                <w:sz w:val="16"/>
                <w:szCs w:val="16"/>
              </w:rPr>
              <w:t>nformation:</w:t>
            </w:r>
          </w:p>
          <w:p w14:paraId="3D8E8143" w14:textId="77777777" w:rsidR="00F15DE2" w:rsidRPr="00720742" w:rsidRDefault="00F15DE2" w:rsidP="00F15DE2">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1F01C00F" w14:textId="77777777" w:rsidR="00F15DE2" w:rsidRDefault="00F15DE2" w:rsidP="00F15DE2">
            <w:pPr>
              <w:snapToGrid w:val="0"/>
              <w:spacing w:after="0" w:line="288" w:lineRule="auto"/>
              <w:ind w:right="850"/>
              <w:rPr>
                <w:rFonts w:ascii="Helvetica" w:hAnsi="Helvetica"/>
                <w:b/>
                <w:sz w:val="16"/>
                <w:szCs w:val="16"/>
              </w:rPr>
            </w:pPr>
            <w:r w:rsidRPr="00720742">
              <w:rPr>
                <w:rFonts w:ascii="Helvetica" w:hAnsi="Helvetica"/>
                <w:b/>
                <w:sz w:val="16"/>
                <w:szCs w:val="16"/>
              </w:rPr>
              <w:t>Julia Rümmele-Hauser</w:t>
            </w:r>
          </w:p>
          <w:p w14:paraId="2131B553" w14:textId="77777777" w:rsidR="00F15DE2" w:rsidRPr="00C33A48" w:rsidRDefault="00F15DE2" w:rsidP="00F15DE2">
            <w:pPr>
              <w:snapToGrid w:val="0"/>
              <w:spacing w:after="0" w:line="288" w:lineRule="auto"/>
              <w:ind w:right="850"/>
              <w:rPr>
                <w:rFonts w:ascii="Helvetica" w:hAnsi="Helvetica"/>
                <w:b/>
                <w:sz w:val="16"/>
                <w:szCs w:val="16"/>
              </w:rPr>
            </w:pPr>
            <w:r>
              <w:rPr>
                <w:rFonts w:ascii="Helvetica" w:hAnsi="Helvetica"/>
                <w:b/>
                <w:sz w:val="16"/>
                <w:szCs w:val="16"/>
              </w:rPr>
              <w:t>Head of</w:t>
            </w:r>
            <w:r w:rsidRPr="00C33A48">
              <w:rPr>
                <w:rFonts w:ascii="Helvetica" w:hAnsi="Helvetica"/>
                <w:b/>
                <w:sz w:val="16"/>
                <w:szCs w:val="16"/>
              </w:rPr>
              <w:t xml:space="preserve"> Marketing &amp; Communications</w:t>
            </w:r>
          </w:p>
          <w:p w14:paraId="0B05FBA2" w14:textId="77777777" w:rsidR="00F15DE2" w:rsidRPr="00720742" w:rsidRDefault="00F15DE2" w:rsidP="00F15DE2">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7F933E74" w14:textId="77777777" w:rsidR="00F15DE2" w:rsidRPr="00720742" w:rsidRDefault="00F15DE2" w:rsidP="00F15DE2">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4ECFE8B8" w14:textId="77777777" w:rsidR="00F15DE2" w:rsidRPr="0066791D" w:rsidRDefault="00F15DE2" w:rsidP="00F15DE2">
            <w:pPr>
              <w:snapToGrid w:val="0"/>
              <w:spacing w:after="0" w:line="288" w:lineRule="auto"/>
              <w:ind w:right="850"/>
              <w:rPr>
                <w:rFonts w:ascii="Helvetica" w:hAnsi="Helvetica"/>
                <w:sz w:val="16"/>
                <w:szCs w:val="16"/>
              </w:rPr>
            </w:pPr>
            <w:r w:rsidRPr="0066791D">
              <w:rPr>
                <w:rFonts w:ascii="Helvetica" w:hAnsi="Helvetica"/>
                <w:sz w:val="16"/>
                <w:szCs w:val="16"/>
              </w:rPr>
              <w:t>T</w:t>
            </w:r>
            <w:r>
              <w:rPr>
                <w:rFonts w:ascii="Helvetica" w:hAnsi="Helvetica"/>
                <w:sz w:val="16"/>
                <w:szCs w:val="16"/>
              </w:rPr>
              <w:t>:</w:t>
            </w:r>
            <w:r w:rsidRPr="0066791D">
              <w:rPr>
                <w:rFonts w:ascii="Helvetica" w:hAnsi="Helvetica"/>
                <w:sz w:val="16"/>
                <w:szCs w:val="16"/>
              </w:rPr>
              <w:t xml:space="preserve"> +49 7</w:t>
            </w:r>
            <w:r>
              <w:rPr>
                <w:rFonts w:ascii="Helvetica" w:hAnsi="Helvetica"/>
                <w:sz w:val="16"/>
                <w:szCs w:val="16"/>
              </w:rPr>
              <w:t>148 1629 - 116</w:t>
            </w:r>
          </w:p>
          <w:p w14:paraId="191FA8FF" w14:textId="77777777" w:rsidR="00F15DE2" w:rsidRPr="00103BCA" w:rsidRDefault="00F15DE2" w:rsidP="00F15DE2">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6EA3036B" w14:textId="77777777" w:rsidR="00F15DE2" w:rsidRPr="0066791D" w:rsidRDefault="00F15DE2" w:rsidP="00F15DE2">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7EC71654" w14:textId="77777777" w:rsidR="00F15DE2" w:rsidRPr="0066791D" w:rsidRDefault="00F15DE2" w:rsidP="00F15DE2">
            <w:pPr>
              <w:snapToGrid w:val="0"/>
              <w:spacing w:after="0" w:line="288" w:lineRule="auto"/>
              <w:ind w:right="850"/>
              <w:rPr>
                <w:rStyle w:val="Hyperlink"/>
                <w:rFonts w:ascii="Helvetica" w:hAnsi="Helvetica"/>
              </w:rPr>
            </w:pPr>
          </w:p>
          <w:p w14:paraId="36B09B76" w14:textId="77777777" w:rsidR="00F15DE2" w:rsidRPr="0066791D" w:rsidRDefault="00F15DE2" w:rsidP="00F15DE2">
            <w:pPr>
              <w:snapToGrid w:val="0"/>
              <w:spacing w:after="0" w:line="288" w:lineRule="auto"/>
              <w:ind w:right="850"/>
              <w:rPr>
                <w:rStyle w:val="Hyperlink"/>
                <w:rFonts w:ascii="Helvetica" w:hAnsi="Helvetica"/>
              </w:rPr>
            </w:pPr>
          </w:p>
          <w:p w14:paraId="7E090C38" w14:textId="77777777" w:rsidR="00F15DE2" w:rsidRPr="006D3139" w:rsidRDefault="00F15DE2" w:rsidP="00F15DE2">
            <w:pPr>
              <w:tabs>
                <w:tab w:val="left" w:pos="9781"/>
              </w:tabs>
              <w:snapToGrid w:val="0"/>
              <w:spacing w:after="0" w:line="288" w:lineRule="auto"/>
              <w:ind w:right="992"/>
              <w:rPr>
                <w:rFonts w:ascii="Helvetica" w:hAnsi="Helvetica" w:cs="Arial"/>
                <w:b/>
                <w:bCs/>
                <w:sz w:val="16"/>
                <w:szCs w:val="16"/>
              </w:rPr>
            </w:pPr>
          </w:p>
        </w:tc>
        <w:tc>
          <w:tcPr>
            <w:tcW w:w="4514" w:type="dxa"/>
            <w:tcBorders>
              <w:top w:val="nil"/>
              <w:left w:val="nil"/>
              <w:bottom w:val="nil"/>
              <w:right w:val="nil"/>
            </w:tcBorders>
          </w:tcPr>
          <w:p w14:paraId="30DE0DD4" w14:textId="77777777" w:rsidR="00F15DE2" w:rsidRPr="006D3139" w:rsidRDefault="00F15DE2" w:rsidP="00F15DE2">
            <w:pPr>
              <w:tabs>
                <w:tab w:val="left" w:pos="9781"/>
              </w:tabs>
              <w:snapToGrid w:val="0"/>
              <w:spacing w:after="0" w:line="288" w:lineRule="auto"/>
              <w:ind w:right="992"/>
              <w:rPr>
                <w:rFonts w:ascii="Helvetica" w:hAnsi="Helvetica" w:cs="Arial"/>
                <w:b/>
                <w:bCs/>
                <w:spacing w:val="-6"/>
                <w:sz w:val="16"/>
                <w:szCs w:val="16"/>
              </w:rPr>
            </w:pPr>
            <w:bookmarkStart w:id="3" w:name="OLE_LINK1"/>
            <w:bookmarkStart w:id="4" w:name="OLE_LINK2"/>
            <w:r w:rsidRPr="006D3139">
              <w:rPr>
                <w:rFonts w:ascii="Helvetica" w:hAnsi="Helvetica" w:cs="Arial"/>
                <w:b/>
                <w:bCs/>
                <w:spacing w:val="-6"/>
                <w:sz w:val="16"/>
                <w:szCs w:val="16"/>
              </w:rPr>
              <w:t>Press’n’Relations GmbH</w:t>
            </w:r>
          </w:p>
          <w:p w14:paraId="16B4CD2E" w14:textId="05F9D95E" w:rsidR="00F15DE2" w:rsidRPr="006D3139" w:rsidRDefault="00F15DE2" w:rsidP="00F15DE2">
            <w:pPr>
              <w:tabs>
                <w:tab w:val="left" w:pos="9781"/>
              </w:tabs>
              <w:snapToGrid w:val="0"/>
              <w:spacing w:after="0" w:line="288" w:lineRule="auto"/>
              <w:ind w:right="992"/>
              <w:rPr>
                <w:rFonts w:ascii="Helvetica" w:hAnsi="Helvetica" w:cs="Arial"/>
                <w:spacing w:val="-6"/>
                <w:sz w:val="16"/>
                <w:szCs w:val="16"/>
              </w:rPr>
            </w:pPr>
            <w:r w:rsidRPr="006D3139">
              <w:rPr>
                <w:rFonts w:ascii="Helvetica" w:hAnsi="Helvetica" w:cs="Arial"/>
                <w:spacing w:val="-6"/>
                <w:sz w:val="16"/>
                <w:szCs w:val="16"/>
              </w:rPr>
              <w:t>Magirus-Deutz-Straße 14, 89077 Ulm</w:t>
            </w:r>
          </w:p>
          <w:p w14:paraId="31301083" w14:textId="77777777" w:rsidR="00F15DE2" w:rsidRPr="006D3139" w:rsidRDefault="00F15DE2" w:rsidP="00F15DE2">
            <w:pPr>
              <w:tabs>
                <w:tab w:val="left" w:pos="9781"/>
              </w:tabs>
              <w:snapToGrid w:val="0"/>
              <w:spacing w:after="0" w:line="288" w:lineRule="auto"/>
              <w:ind w:right="992"/>
              <w:rPr>
                <w:rFonts w:ascii="Helvetica" w:hAnsi="Helvetica" w:cs="Arial"/>
                <w:color w:val="0000FF" w:themeColor="hyperlink"/>
                <w:spacing w:val="-6"/>
                <w:sz w:val="16"/>
                <w:szCs w:val="16"/>
                <w:u w:val="single"/>
              </w:rPr>
            </w:pPr>
            <w:r w:rsidRPr="006D3139">
              <w:rPr>
                <w:rFonts w:ascii="Helvetica" w:hAnsi="Helvetica" w:cs="Arial"/>
                <w:spacing w:val="-6"/>
                <w:sz w:val="16"/>
                <w:szCs w:val="16"/>
              </w:rPr>
              <w:t>www.press-n-relations.de</w:t>
            </w:r>
          </w:p>
          <w:p w14:paraId="1BF65147" w14:textId="77777777" w:rsidR="00F15DE2" w:rsidRPr="006D3139" w:rsidRDefault="00F15DE2" w:rsidP="00F15DE2">
            <w:pPr>
              <w:tabs>
                <w:tab w:val="left" w:pos="9781"/>
              </w:tabs>
              <w:snapToGrid w:val="0"/>
              <w:spacing w:after="0" w:line="288" w:lineRule="auto"/>
              <w:ind w:right="992"/>
              <w:rPr>
                <w:rFonts w:ascii="Helvetica" w:hAnsi="Helvetica" w:cs="Arial"/>
                <w:spacing w:val="-6"/>
                <w:sz w:val="16"/>
                <w:szCs w:val="16"/>
              </w:rPr>
            </w:pPr>
            <w:r w:rsidRPr="006D3139">
              <w:rPr>
                <w:rFonts w:ascii="Helvetica" w:hAnsi="Helvetica" w:cs="Arial"/>
                <w:b/>
                <w:bCs/>
                <w:spacing w:val="-6"/>
                <w:sz w:val="16"/>
                <w:szCs w:val="16"/>
              </w:rPr>
              <w:t xml:space="preserve">Nataša Forstner </w:t>
            </w:r>
            <w:r w:rsidRPr="006D3139">
              <w:rPr>
                <w:rFonts w:ascii="Helvetica" w:hAnsi="Helvetica" w:cs="Arial"/>
                <w:spacing w:val="-6"/>
                <w:sz w:val="16"/>
                <w:szCs w:val="16"/>
              </w:rPr>
              <w:br/>
              <w:t>T: +49 731 146 156-77 bzw. M: +49 163 579 02 57</w:t>
            </w:r>
          </w:p>
          <w:p w14:paraId="5398C28B" w14:textId="77777777" w:rsidR="00F15DE2" w:rsidRPr="006D3139" w:rsidRDefault="00F15DE2" w:rsidP="00F15DE2">
            <w:pPr>
              <w:tabs>
                <w:tab w:val="left" w:pos="9781"/>
              </w:tabs>
              <w:snapToGrid w:val="0"/>
              <w:spacing w:after="0" w:line="288" w:lineRule="auto"/>
              <w:ind w:right="992"/>
              <w:rPr>
                <w:rFonts w:ascii="Helvetica" w:hAnsi="Helvetica" w:cs="Arial"/>
                <w:spacing w:val="-6"/>
                <w:sz w:val="16"/>
                <w:szCs w:val="16"/>
              </w:rPr>
            </w:pPr>
            <w:r w:rsidRPr="006D3139">
              <w:rPr>
                <w:rFonts w:ascii="Helvetica" w:hAnsi="Helvetica" w:cs="Arial"/>
                <w:spacing w:val="-6"/>
                <w:sz w:val="16"/>
                <w:szCs w:val="16"/>
              </w:rPr>
              <w:t xml:space="preserve">nfo@press-n-relations.de </w:t>
            </w:r>
          </w:p>
          <w:p w14:paraId="266C3FB7" w14:textId="77777777" w:rsidR="00F15DE2" w:rsidRPr="006D3139" w:rsidRDefault="00F15DE2" w:rsidP="00F15DE2">
            <w:pPr>
              <w:tabs>
                <w:tab w:val="left" w:pos="9781"/>
              </w:tabs>
              <w:snapToGrid w:val="0"/>
              <w:spacing w:after="0" w:line="288" w:lineRule="auto"/>
              <w:ind w:right="992"/>
              <w:rPr>
                <w:rFonts w:ascii="Helvetica" w:hAnsi="Helvetica" w:cs="Arial"/>
                <w:spacing w:val="-6"/>
                <w:sz w:val="16"/>
                <w:szCs w:val="16"/>
              </w:rPr>
            </w:pPr>
            <w:r w:rsidRPr="006D3139">
              <w:rPr>
                <w:rFonts w:ascii="Helvetica" w:hAnsi="Helvetica" w:cs="Arial"/>
                <w:b/>
                <w:bCs/>
                <w:spacing w:val="-6"/>
                <w:sz w:val="16"/>
                <w:szCs w:val="16"/>
              </w:rPr>
              <w:t>Nina von Imhoff</w:t>
            </w:r>
            <w:r w:rsidRPr="006D3139">
              <w:rPr>
                <w:rFonts w:ascii="Helvetica" w:hAnsi="Helvetica" w:cs="Arial"/>
                <w:spacing w:val="-6"/>
                <w:sz w:val="16"/>
                <w:szCs w:val="16"/>
              </w:rPr>
              <w:t xml:space="preserve"> </w:t>
            </w:r>
          </w:p>
          <w:p w14:paraId="0682C44A" w14:textId="1B050FE7" w:rsidR="00F15DE2" w:rsidRPr="006D3139" w:rsidRDefault="00F15DE2" w:rsidP="00F15DE2">
            <w:pPr>
              <w:tabs>
                <w:tab w:val="left" w:pos="9781"/>
              </w:tabs>
              <w:snapToGrid w:val="0"/>
              <w:spacing w:after="0" w:line="288" w:lineRule="auto"/>
              <w:ind w:right="992"/>
              <w:rPr>
                <w:rFonts w:ascii="Helvetica" w:hAnsi="Helvetica" w:cs="Arial"/>
                <w:spacing w:val="-6"/>
                <w:sz w:val="16"/>
                <w:szCs w:val="16"/>
              </w:rPr>
            </w:pPr>
            <w:r w:rsidRPr="006D3139">
              <w:rPr>
                <w:rFonts w:ascii="Helvetica" w:hAnsi="Helvetica" w:cs="Arial"/>
                <w:spacing w:val="-6"/>
                <w:sz w:val="16"/>
                <w:szCs w:val="16"/>
              </w:rPr>
              <w:t>T: +49 731 146 156-78  bzw. M: +49 163 334 52 45</w:t>
            </w:r>
            <w:r w:rsidRPr="006D3139">
              <w:rPr>
                <w:rFonts w:ascii="Helvetica" w:hAnsi="Helvetica" w:cs="Arial"/>
                <w:spacing w:val="-6"/>
                <w:sz w:val="16"/>
                <w:szCs w:val="16"/>
              </w:rPr>
              <w:br/>
              <w:t>nvi@press-n-relations.de</w:t>
            </w:r>
          </w:p>
          <w:p w14:paraId="61B0F48B" w14:textId="77777777" w:rsidR="00F15DE2" w:rsidRPr="006D3139" w:rsidRDefault="00F15DE2" w:rsidP="00F15DE2">
            <w:pPr>
              <w:tabs>
                <w:tab w:val="left" w:pos="9781"/>
              </w:tabs>
              <w:snapToGrid w:val="0"/>
              <w:spacing w:after="0" w:line="288" w:lineRule="auto"/>
              <w:ind w:right="992"/>
              <w:rPr>
                <w:rFonts w:ascii="Helvetica" w:hAnsi="Helvetica" w:cs="Arial"/>
                <w:sz w:val="16"/>
                <w:szCs w:val="16"/>
              </w:rPr>
            </w:pPr>
          </w:p>
        </w:tc>
      </w:tr>
    </w:tbl>
    <w:bookmarkEnd w:id="3"/>
    <w:bookmarkEnd w:id="4"/>
    <w:p w14:paraId="573BA007" w14:textId="77777777" w:rsidR="005647A0" w:rsidRPr="00FD74FF" w:rsidRDefault="005647A0" w:rsidP="005647A0">
      <w:pPr>
        <w:pStyle w:val="Default"/>
        <w:snapToGrid w:val="0"/>
        <w:spacing w:line="288" w:lineRule="auto"/>
        <w:ind w:right="850"/>
        <w:rPr>
          <w:b/>
          <w:bCs/>
          <w:sz w:val="20"/>
          <w:szCs w:val="20"/>
          <w:lang w:val="en-US"/>
        </w:rPr>
      </w:pPr>
      <w:r w:rsidRPr="00FD74FF">
        <w:rPr>
          <w:b/>
          <w:bCs/>
          <w:sz w:val="20"/>
          <w:szCs w:val="20"/>
          <w:lang w:val="en-US"/>
        </w:rPr>
        <w:t>About WIESHEU Group</w:t>
      </w:r>
    </w:p>
    <w:p w14:paraId="257700C4" w14:textId="77777777" w:rsidR="005647A0" w:rsidRPr="00FD74FF" w:rsidRDefault="005647A0" w:rsidP="005647A0">
      <w:pPr>
        <w:pStyle w:val="Default"/>
        <w:snapToGrid w:val="0"/>
        <w:spacing w:line="288" w:lineRule="auto"/>
        <w:ind w:right="850"/>
        <w:rPr>
          <w:color w:val="auto"/>
          <w:sz w:val="20"/>
          <w:szCs w:val="20"/>
          <w:lang w:val="en-US"/>
        </w:rPr>
      </w:pPr>
      <w:r w:rsidRPr="00FD74FF">
        <w:rPr>
          <w:sz w:val="20"/>
          <w:szCs w:val="20"/>
          <w:lang w:val="en-US"/>
        </w:rPr>
        <w:t>Since 2023, the WIESHEU Group has united the companies WIESHEU GmbH, WACHTEL ABT GmbH, Atollspeed Europe GmbH, WINNOVATION GmbH and CoBa AfterSales. With over 150 years of market and technology expertise, the group is committed to developing, selling and servicing innovative, professional bakery equipment, from kiosks and bakeries to artisanal production and the food retail sector. With an annual production of over 10,000 ovens "made in Germany", the WIESHEU Group operates internationally and supports baking businesses with its comprehensive range of products and services, helping them to offer their customers the highest quality baked goods.</w:t>
      </w:r>
      <w:r w:rsidRPr="00FD74FF">
        <w:rPr>
          <w:color w:val="auto"/>
          <w:sz w:val="20"/>
          <w:szCs w:val="20"/>
          <w:lang w:val="en-US"/>
        </w:rPr>
        <w:t xml:space="preserve"> </w:t>
      </w:r>
    </w:p>
    <w:p w14:paraId="75389C35" w14:textId="413A867C" w:rsidR="00976A52" w:rsidRPr="006D3139" w:rsidRDefault="00976A52" w:rsidP="00D824A9">
      <w:pPr>
        <w:pStyle w:val="Default"/>
        <w:snapToGrid w:val="0"/>
        <w:spacing w:line="288" w:lineRule="auto"/>
        <w:ind w:right="992"/>
        <w:rPr>
          <w:b/>
          <w:bCs/>
          <w:sz w:val="20"/>
          <w:szCs w:val="20"/>
          <w:lang w:val="en-GB"/>
        </w:rPr>
      </w:pPr>
    </w:p>
    <w:p w14:paraId="69562C23" w14:textId="0E7A525B" w:rsidR="00743E0F" w:rsidRPr="006D3139" w:rsidRDefault="001A3B63" w:rsidP="00D824A9">
      <w:pPr>
        <w:pStyle w:val="Default"/>
        <w:snapToGrid w:val="0"/>
        <w:spacing w:line="288" w:lineRule="auto"/>
        <w:ind w:right="992"/>
        <w:rPr>
          <w:lang w:val="en-GB"/>
        </w:rPr>
      </w:pPr>
      <w:hyperlink r:id="rId11" w:history="1">
        <w:r w:rsidRPr="006D3139">
          <w:rPr>
            <w:rStyle w:val="Hyperlink"/>
            <w:sz w:val="20"/>
            <w:szCs w:val="20"/>
            <w:lang w:val="en-GB"/>
          </w:rPr>
          <w:t>www.wiesheu.de</w:t>
        </w:r>
      </w:hyperlink>
    </w:p>
    <w:p w14:paraId="70820669" w14:textId="04D4AAD5" w:rsidR="00743E0F" w:rsidRPr="006D3139" w:rsidRDefault="00743E0F" w:rsidP="00D824A9">
      <w:pPr>
        <w:pStyle w:val="Default"/>
        <w:snapToGrid w:val="0"/>
        <w:spacing w:line="288" w:lineRule="auto"/>
        <w:ind w:right="992"/>
        <w:rPr>
          <w:lang w:val="en-GB"/>
        </w:rPr>
      </w:pPr>
      <w:hyperlink r:id="rId12" w:history="1">
        <w:r w:rsidRPr="006D3139">
          <w:rPr>
            <w:rStyle w:val="Hyperlink"/>
            <w:sz w:val="20"/>
            <w:szCs w:val="20"/>
            <w:lang w:val="en-GB"/>
          </w:rPr>
          <w:t>www.wachtel.de</w:t>
        </w:r>
      </w:hyperlink>
    </w:p>
    <w:p w14:paraId="4C3EF482" w14:textId="79F667F8" w:rsidR="0091241C" w:rsidRPr="006D3139" w:rsidRDefault="0091241C" w:rsidP="00D824A9">
      <w:pPr>
        <w:pStyle w:val="Default"/>
        <w:snapToGrid w:val="0"/>
        <w:spacing w:line="288" w:lineRule="auto"/>
        <w:ind w:right="992"/>
        <w:rPr>
          <w:sz w:val="20"/>
          <w:szCs w:val="20"/>
          <w:lang w:val="en-GB"/>
        </w:rPr>
      </w:pPr>
      <w:hyperlink r:id="rId13" w:history="1">
        <w:r w:rsidRPr="006D3139">
          <w:rPr>
            <w:rStyle w:val="Hyperlink"/>
            <w:sz w:val="20"/>
            <w:szCs w:val="20"/>
            <w:lang w:val="en-GB"/>
          </w:rPr>
          <w:t>www.atollspeed.eu</w:t>
        </w:r>
      </w:hyperlink>
    </w:p>
    <w:p w14:paraId="136B5043" w14:textId="715BE7B9" w:rsidR="0091241C" w:rsidRPr="006D3139" w:rsidRDefault="0091241C" w:rsidP="00D824A9">
      <w:pPr>
        <w:pStyle w:val="Default"/>
        <w:snapToGrid w:val="0"/>
        <w:spacing w:line="288" w:lineRule="auto"/>
        <w:ind w:right="992"/>
        <w:rPr>
          <w:sz w:val="20"/>
          <w:szCs w:val="20"/>
          <w:lang w:val="en-GB"/>
        </w:rPr>
      </w:pPr>
      <w:hyperlink r:id="rId14" w:history="1">
        <w:r w:rsidRPr="006D3139">
          <w:rPr>
            <w:rStyle w:val="Hyperlink"/>
            <w:sz w:val="20"/>
            <w:szCs w:val="20"/>
            <w:lang w:val="en-GB"/>
          </w:rPr>
          <w:t>www.winnovation-gmbh.de</w:t>
        </w:r>
      </w:hyperlink>
    </w:p>
    <w:p w14:paraId="4FAC8973" w14:textId="77777777" w:rsidR="003C1467" w:rsidRPr="006D3139" w:rsidRDefault="0091241C" w:rsidP="00D824A9">
      <w:pPr>
        <w:pStyle w:val="Default"/>
        <w:snapToGrid w:val="0"/>
        <w:spacing w:line="288" w:lineRule="auto"/>
        <w:ind w:right="992"/>
        <w:rPr>
          <w:lang w:val="en-GB"/>
        </w:rPr>
      </w:pPr>
      <w:hyperlink r:id="rId15" w:history="1">
        <w:r w:rsidRPr="006D3139">
          <w:rPr>
            <w:rStyle w:val="Hyperlink"/>
            <w:sz w:val="20"/>
            <w:szCs w:val="20"/>
            <w:lang w:val="en-GB"/>
          </w:rPr>
          <w:t>www.coba-aftersales.com</w:t>
        </w:r>
      </w:hyperlink>
    </w:p>
    <w:p w14:paraId="1BBE84AE" w14:textId="064116F2" w:rsidR="0091241C" w:rsidRPr="003C1467" w:rsidRDefault="0091241C" w:rsidP="003C1467"/>
    <w:sectPr w:rsidR="0091241C" w:rsidRPr="003C1467" w:rsidSect="001950E3">
      <w:headerReference w:type="default" r:id="rId16"/>
      <w:footerReference w:type="default" r:id="rId17"/>
      <w:headerReference w:type="first" r:id="rId18"/>
      <w:footerReference w:type="first" r:id="rId19"/>
      <w:type w:val="continuous"/>
      <w:pgSz w:w="11906" w:h="16838"/>
      <w:pgMar w:top="2415" w:right="1417" w:bottom="1006"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F5B83" w14:textId="77777777" w:rsidR="00F360CB" w:rsidRPr="006D3139" w:rsidRDefault="00F360CB" w:rsidP="00123476">
      <w:pPr>
        <w:spacing w:after="0" w:line="240" w:lineRule="auto"/>
      </w:pPr>
      <w:r w:rsidRPr="006D3139">
        <w:separator/>
      </w:r>
    </w:p>
  </w:endnote>
  <w:endnote w:type="continuationSeparator" w:id="0">
    <w:p w14:paraId="7D6A57D5" w14:textId="77777777" w:rsidR="00F360CB" w:rsidRPr="006D3139" w:rsidRDefault="00F360CB" w:rsidP="00123476">
      <w:pPr>
        <w:spacing w:after="0" w:line="240" w:lineRule="auto"/>
      </w:pPr>
      <w:r w:rsidRPr="006D3139">
        <w:continuationSeparator/>
      </w:r>
    </w:p>
  </w:endnote>
  <w:endnote w:type="continuationNotice" w:id="1">
    <w:p w14:paraId="0A578523" w14:textId="77777777" w:rsidR="00F360CB" w:rsidRPr="006D3139" w:rsidRDefault="00F360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Pr="006D3139" w:rsidRDefault="00943B67" w:rsidP="00943B67">
    <w:pPr>
      <w:pStyle w:val="Fuzeile"/>
    </w:pPr>
  </w:p>
  <w:p w14:paraId="1D6B94A4" w14:textId="77777777" w:rsidR="00424C83" w:rsidRPr="006D3139"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A761" w14:textId="59A9FFF5" w:rsidR="00123476" w:rsidRPr="006D3139" w:rsidRDefault="00123476">
    <w:pPr>
      <w:pStyle w:val="Fuzeile"/>
    </w:pPr>
  </w:p>
  <w:p w14:paraId="25BE287D" w14:textId="77777777" w:rsidR="00123476" w:rsidRPr="006D3139"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37264" w14:textId="77777777" w:rsidR="00F360CB" w:rsidRPr="006D3139" w:rsidRDefault="00F360CB" w:rsidP="00123476">
      <w:pPr>
        <w:spacing w:after="0" w:line="240" w:lineRule="auto"/>
      </w:pPr>
      <w:r w:rsidRPr="006D3139">
        <w:separator/>
      </w:r>
    </w:p>
  </w:footnote>
  <w:footnote w:type="continuationSeparator" w:id="0">
    <w:p w14:paraId="62E528FF" w14:textId="77777777" w:rsidR="00F360CB" w:rsidRPr="006D3139" w:rsidRDefault="00F360CB" w:rsidP="00123476">
      <w:pPr>
        <w:spacing w:after="0" w:line="240" w:lineRule="auto"/>
      </w:pPr>
      <w:r w:rsidRPr="006D3139">
        <w:continuationSeparator/>
      </w:r>
    </w:p>
  </w:footnote>
  <w:footnote w:type="continuationNotice" w:id="1">
    <w:p w14:paraId="429C429D" w14:textId="77777777" w:rsidR="00F360CB" w:rsidRPr="006D3139" w:rsidRDefault="00F360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Pr="006D3139" w:rsidRDefault="00123476" w:rsidP="00123476">
    <w:pPr>
      <w:pStyle w:val="Kopfzeile"/>
      <w:rPr>
        <w:lang w:eastAsia="de-DE"/>
      </w:rPr>
    </w:pPr>
  </w:p>
  <w:p w14:paraId="3165C7E4" w14:textId="3C408077" w:rsidR="00123476" w:rsidRPr="006D3139" w:rsidRDefault="008E5767" w:rsidP="00123476">
    <w:pPr>
      <w:pStyle w:val="Kopfzeile"/>
      <w:rPr>
        <w:sz w:val="10"/>
        <w:szCs w:val="10"/>
      </w:rPr>
    </w:pPr>
    <w:r w:rsidRPr="006D3139">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  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Pr="006D3139" w:rsidRDefault="00123476" w:rsidP="00123476">
    <w:pPr>
      <w:pStyle w:val="Kopfzeile"/>
      <w:rPr>
        <w:sz w:val="10"/>
        <w:szCs w:val="10"/>
      </w:rPr>
    </w:pPr>
  </w:p>
  <w:p w14:paraId="591AA226" w14:textId="0B083AF2" w:rsidR="00123476" w:rsidRPr="006D3139" w:rsidRDefault="00123476" w:rsidP="00123476">
    <w:pPr>
      <w:pStyle w:val="Kopfzeile"/>
      <w:rPr>
        <w:sz w:val="10"/>
        <w:szCs w:val="10"/>
      </w:rPr>
    </w:pPr>
  </w:p>
  <w:p w14:paraId="6DCB73F4" w14:textId="6E1E403D" w:rsidR="00123476" w:rsidRPr="006D3139" w:rsidRDefault="00123476" w:rsidP="00123476">
    <w:pPr>
      <w:pStyle w:val="Kopfzeile"/>
      <w:rPr>
        <w:sz w:val="10"/>
        <w:szCs w:val="10"/>
      </w:rPr>
    </w:pPr>
  </w:p>
  <w:p w14:paraId="312C43EA" w14:textId="77777777" w:rsidR="00123476" w:rsidRPr="006D3139" w:rsidRDefault="00123476" w:rsidP="00123476">
    <w:pPr>
      <w:pStyle w:val="Kopfzeile"/>
      <w:rPr>
        <w:sz w:val="10"/>
        <w:szCs w:val="10"/>
      </w:rPr>
    </w:pPr>
  </w:p>
  <w:p w14:paraId="0A362D9F" w14:textId="77777777" w:rsidR="00123476" w:rsidRPr="006D3139" w:rsidRDefault="00123476" w:rsidP="00123476">
    <w:pPr>
      <w:pStyle w:val="Kopfzeile"/>
      <w:rPr>
        <w:sz w:val="10"/>
        <w:szCs w:val="10"/>
      </w:rPr>
    </w:pPr>
  </w:p>
  <w:p w14:paraId="5B80D66C" w14:textId="77777777" w:rsidR="00123476" w:rsidRPr="006D3139" w:rsidRDefault="00123476" w:rsidP="00123476">
    <w:pPr>
      <w:pStyle w:val="Kopfzeile"/>
      <w:rPr>
        <w:sz w:val="10"/>
        <w:szCs w:val="10"/>
      </w:rPr>
    </w:pPr>
  </w:p>
  <w:p w14:paraId="78AEC6C5" w14:textId="77777777" w:rsidR="00123476" w:rsidRPr="006D3139" w:rsidRDefault="00123476" w:rsidP="00123476">
    <w:pPr>
      <w:pStyle w:val="Kopfzeile"/>
      <w:rPr>
        <w:sz w:val="10"/>
        <w:szCs w:val="10"/>
      </w:rPr>
    </w:pPr>
  </w:p>
  <w:p w14:paraId="640C7617" w14:textId="77777777" w:rsidR="00123476" w:rsidRPr="006D3139" w:rsidRDefault="00123476" w:rsidP="00AB482E">
    <w:pPr>
      <w:pStyle w:val="Fuzeile"/>
      <w:jc w:val="center"/>
      <w:rPr>
        <w:rFonts w:ascii="Arial" w:hAnsi="Arial" w:cs="Arial"/>
        <w:sz w:val="16"/>
        <w:szCs w:val="16"/>
      </w:rPr>
    </w:pPr>
    <w:r w:rsidRPr="006D3139">
      <w:rPr>
        <w:sz w:val="10"/>
        <w:szCs w:val="10"/>
      </w:rPr>
      <w:tab/>
    </w:r>
    <w:r w:rsidRPr="006D3139">
      <w:rPr>
        <w:sz w:val="10"/>
        <w:szCs w:val="10"/>
      </w:rPr>
      <w:tab/>
    </w:r>
    <w:r w:rsidRPr="006D3139">
      <w:rPr>
        <w:rFonts w:ascii="Arial" w:hAnsi="Arial" w:cs="Arial"/>
        <w:sz w:val="16"/>
        <w:szCs w:val="16"/>
      </w:rPr>
      <w:t xml:space="preserve">Seite </w:t>
    </w:r>
    <w:r w:rsidRPr="006D3139">
      <w:rPr>
        <w:rFonts w:ascii="Arial" w:hAnsi="Arial" w:cs="Arial"/>
        <w:sz w:val="16"/>
        <w:szCs w:val="16"/>
      </w:rPr>
      <w:fldChar w:fldCharType="begin"/>
    </w:r>
    <w:r w:rsidRPr="006D3139">
      <w:rPr>
        <w:rFonts w:ascii="Arial" w:hAnsi="Arial" w:cs="Arial"/>
        <w:sz w:val="16"/>
        <w:szCs w:val="16"/>
      </w:rPr>
      <w:instrText xml:space="preserve"> PAGE  \* Arabic  \* MERGEFORMAT </w:instrText>
    </w:r>
    <w:r w:rsidRPr="006D3139">
      <w:rPr>
        <w:rFonts w:ascii="Arial" w:hAnsi="Arial" w:cs="Arial"/>
        <w:sz w:val="16"/>
        <w:szCs w:val="16"/>
      </w:rPr>
      <w:fldChar w:fldCharType="separate"/>
    </w:r>
    <w:r w:rsidR="00D867B6" w:rsidRPr="006D3139">
      <w:rPr>
        <w:rFonts w:ascii="Arial" w:hAnsi="Arial" w:cs="Arial"/>
        <w:sz w:val="16"/>
        <w:szCs w:val="16"/>
      </w:rPr>
      <w:t>2</w:t>
    </w:r>
    <w:r w:rsidRPr="006D3139">
      <w:rPr>
        <w:rFonts w:ascii="Arial" w:hAnsi="Arial" w:cs="Arial"/>
        <w:sz w:val="16"/>
        <w:szCs w:val="16"/>
      </w:rPr>
      <w:fldChar w:fldCharType="end"/>
    </w:r>
    <w:r w:rsidRPr="006D3139">
      <w:rPr>
        <w:rFonts w:ascii="Arial" w:hAnsi="Arial" w:cs="Arial"/>
        <w:sz w:val="16"/>
        <w:szCs w:val="16"/>
      </w:rPr>
      <w:t>/</w:t>
    </w:r>
    <w:r w:rsidRPr="006D3139">
      <w:rPr>
        <w:rFonts w:ascii="Arial" w:hAnsi="Arial" w:cs="Arial"/>
        <w:sz w:val="16"/>
        <w:szCs w:val="16"/>
      </w:rPr>
      <w:fldChar w:fldCharType="begin"/>
    </w:r>
    <w:r w:rsidRPr="006D3139">
      <w:rPr>
        <w:rFonts w:ascii="Arial" w:hAnsi="Arial" w:cs="Arial"/>
        <w:sz w:val="16"/>
        <w:szCs w:val="16"/>
      </w:rPr>
      <w:instrText>NUMPAGES</w:instrText>
    </w:r>
    <w:r w:rsidRPr="006D3139">
      <w:rPr>
        <w:rFonts w:ascii="Arial" w:hAnsi="Arial" w:cs="Arial"/>
        <w:sz w:val="16"/>
        <w:szCs w:val="16"/>
      </w:rPr>
      <w:fldChar w:fldCharType="separate"/>
    </w:r>
    <w:r w:rsidR="00D867B6" w:rsidRPr="006D3139">
      <w:rPr>
        <w:rFonts w:ascii="Arial" w:hAnsi="Arial" w:cs="Arial"/>
        <w:sz w:val="16"/>
        <w:szCs w:val="16"/>
      </w:rPr>
      <w:t>2</w:t>
    </w:r>
    <w:r w:rsidRPr="006D3139">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Pr="006D3139" w:rsidRDefault="00123476" w:rsidP="00B4395C">
    <w:pPr>
      <w:pStyle w:val="Kopfzeile"/>
      <w:tabs>
        <w:tab w:val="left" w:pos="6946"/>
        <w:tab w:val="left" w:pos="7230"/>
      </w:tabs>
      <w:jc w:val="right"/>
    </w:pPr>
  </w:p>
  <w:p w14:paraId="690531FA" w14:textId="73B1E190" w:rsidR="00123476" w:rsidRPr="006D3139" w:rsidRDefault="008E5767" w:rsidP="00123476">
    <w:pPr>
      <w:pStyle w:val="Kopfzeile"/>
      <w:rPr>
        <w:rFonts w:ascii="Arial" w:hAnsi="Arial" w:cs="Arial"/>
        <w:sz w:val="10"/>
        <w:szCs w:val="10"/>
      </w:rPr>
    </w:pPr>
    <w:r w:rsidRPr="006D3139">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  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6D3139" w:rsidRDefault="007A5A70" w:rsidP="00123476">
    <w:pPr>
      <w:pStyle w:val="Kopfzeile"/>
      <w:rPr>
        <w:rFonts w:ascii="Arial" w:hAnsi="Arial" w:cs="Arial"/>
        <w:b/>
        <w:bCs/>
        <w:sz w:val="40"/>
        <w:szCs w:val="40"/>
      </w:rPr>
    </w:pPr>
    <w:r w:rsidRPr="006D3139">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8440D"/>
    <w:multiLevelType w:val="multilevel"/>
    <w:tmpl w:val="EB62C1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FC53A88"/>
    <w:multiLevelType w:val="hybridMultilevel"/>
    <w:tmpl w:val="5DA634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48375887">
    <w:abstractNumId w:val="0"/>
  </w:num>
  <w:num w:numId="2" w16cid:durableId="1716927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23F32"/>
    <w:rsid w:val="0003233E"/>
    <w:rsid w:val="000326BD"/>
    <w:rsid w:val="00033F96"/>
    <w:rsid w:val="00034C08"/>
    <w:rsid w:val="000370E1"/>
    <w:rsid w:val="00037829"/>
    <w:rsid w:val="000402AF"/>
    <w:rsid w:val="00041E58"/>
    <w:rsid w:val="000424BB"/>
    <w:rsid w:val="00042521"/>
    <w:rsid w:val="00043CA8"/>
    <w:rsid w:val="00044D32"/>
    <w:rsid w:val="0004579C"/>
    <w:rsid w:val="0005246C"/>
    <w:rsid w:val="00054692"/>
    <w:rsid w:val="00055CA1"/>
    <w:rsid w:val="000572E2"/>
    <w:rsid w:val="00061BED"/>
    <w:rsid w:val="00062E26"/>
    <w:rsid w:val="00063A3C"/>
    <w:rsid w:val="00064A3A"/>
    <w:rsid w:val="000660BD"/>
    <w:rsid w:val="0006683F"/>
    <w:rsid w:val="00070947"/>
    <w:rsid w:val="00074D20"/>
    <w:rsid w:val="0007617F"/>
    <w:rsid w:val="00077EEB"/>
    <w:rsid w:val="00082FBF"/>
    <w:rsid w:val="00083A1C"/>
    <w:rsid w:val="0008515A"/>
    <w:rsid w:val="00085252"/>
    <w:rsid w:val="00091232"/>
    <w:rsid w:val="00091C20"/>
    <w:rsid w:val="00094722"/>
    <w:rsid w:val="00095EAD"/>
    <w:rsid w:val="000A0924"/>
    <w:rsid w:val="000A1881"/>
    <w:rsid w:val="000A1F14"/>
    <w:rsid w:val="000A50FB"/>
    <w:rsid w:val="000A544E"/>
    <w:rsid w:val="000A588A"/>
    <w:rsid w:val="000A5E2C"/>
    <w:rsid w:val="000A7183"/>
    <w:rsid w:val="000B0D88"/>
    <w:rsid w:val="000B1678"/>
    <w:rsid w:val="000B2541"/>
    <w:rsid w:val="000B2B50"/>
    <w:rsid w:val="000B4969"/>
    <w:rsid w:val="000B5FC7"/>
    <w:rsid w:val="000B736D"/>
    <w:rsid w:val="000B7EEA"/>
    <w:rsid w:val="000C04DF"/>
    <w:rsid w:val="000C1DA1"/>
    <w:rsid w:val="000C2BAA"/>
    <w:rsid w:val="000C74B3"/>
    <w:rsid w:val="000D526D"/>
    <w:rsid w:val="000E0679"/>
    <w:rsid w:val="000E1FCD"/>
    <w:rsid w:val="000E20AD"/>
    <w:rsid w:val="000E23FE"/>
    <w:rsid w:val="000E2F76"/>
    <w:rsid w:val="000E38FF"/>
    <w:rsid w:val="000E3A20"/>
    <w:rsid w:val="000E4682"/>
    <w:rsid w:val="000E4A1E"/>
    <w:rsid w:val="000E50DA"/>
    <w:rsid w:val="000E5198"/>
    <w:rsid w:val="000E678F"/>
    <w:rsid w:val="000F4B12"/>
    <w:rsid w:val="000F571D"/>
    <w:rsid w:val="000F75E4"/>
    <w:rsid w:val="000F788C"/>
    <w:rsid w:val="000F7D2B"/>
    <w:rsid w:val="001014B2"/>
    <w:rsid w:val="00102B83"/>
    <w:rsid w:val="00102C80"/>
    <w:rsid w:val="00105D07"/>
    <w:rsid w:val="001066AF"/>
    <w:rsid w:val="00112925"/>
    <w:rsid w:val="001151D2"/>
    <w:rsid w:val="0011556B"/>
    <w:rsid w:val="00116377"/>
    <w:rsid w:val="0011791B"/>
    <w:rsid w:val="001208BB"/>
    <w:rsid w:val="00123476"/>
    <w:rsid w:val="001246DB"/>
    <w:rsid w:val="0012622F"/>
    <w:rsid w:val="001338F7"/>
    <w:rsid w:val="001358F8"/>
    <w:rsid w:val="00142275"/>
    <w:rsid w:val="00142802"/>
    <w:rsid w:val="00143E0F"/>
    <w:rsid w:val="0014507F"/>
    <w:rsid w:val="00147960"/>
    <w:rsid w:val="00147DB0"/>
    <w:rsid w:val="001512A9"/>
    <w:rsid w:val="00154B78"/>
    <w:rsid w:val="001563FC"/>
    <w:rsid w:val="001606A1"/>
    <w:rsid w:val="00161BC0"/>
    <w:rsid w:val="00162BA4"/>
    <w:rsid w:val="001644B4"/>
    <w:rsid w:val="00164E0A"/>
    <w:rsid w:val="00165583"/>
    <w:rsid w:val="00171EC0"/>
    <w:rsid w:val="00172EC3"/>
    <w:rsid w:val="00174662"/>
    <w:rsid w:val="00174F97"/>
    <w:rsid w:val="00175263"/>
    <w:rsid w:val="00175529"/>
    <w:rsid w:val="001755B6"/>
    <w:rsid w:val="00176876"/>
    <w:rsid w:val="001810A1"/>
    <w:rsid w:val="00181DCC"/>
    <w:rsid w:val="0018247D"/>
    <w:rsid w:val="00187DCA"/>
    <w:rsid w:val="001921C1"/>
    <w:rsid w:val="00192CEB"/>
    <w:rsid w:val="00194DF8"/>
    <w:rsid w:val="001950E3"/>
    <w:rsid w:val="00197F75"/>
    <w:rsid w:val="001A0EAA"/>
    <w:rsid w:val="001A3AB2"/>
    <w:rsid w:val="001A3B63"/>
    <w:rsid w:val="001A62A3"/>
    <w:rsid w:val="001A6F11"/>
    <w:rsid w:val="001A722F"/>
    <w:rsid w:val="001B072C"/>
    <w:rsid w:val="001B49DE"/>
    <w:rsid w:val="001B4FD3"/>
    <w:rsid w:val="001C0222"/>
    <w:rsid w:val="001C09FD"/>
    <w:rsid w:val="001C145F"/>
    <w:rsid w:val="001C3696"/>
    <w:rsid w:val="001C3C37"/>
    <w:rsid w:val="001C7BDB"/>
    <w:rsid w:val="001C7DE0"/>
    <w:rsid w:val="001D1F85"/>
    <w:rsid w:val="001D4415"/>
    <w:rsid w:val="001E26B6"/>
    <w:rsid w:val="001E305F"/>
    <w:rsid w:val="001E5552"/>
    <w:rsid w:val="001E6270"/>
    <w:rsid w:val="001E664C"/>
    <w:rsid w:val="001E7A17"/>
    <w:rsid w:val="001F1431"/>
    <w:rsid w:val="001F20FC"/>
    <w:rsid w:val="001F3FB3"/>
    <w:rsid w:val="001F45C8"/>
    <w:rsid w:val="001F52C8"/>
    <w:rsid w:val="001F6D4F"/>
    <w:rsid w:val="0020073B"/>
    <w:rsid w:val="00200C7A"/>
    <w:rsid w:val="0020529B"/>
    <w:rsid w:val="00205921"/>
    <w:rsid w:val="00205F17"/>
    <w:rsid w:val="0021145F"/>
    <w:rsid w:val="00213649"/>
    <w:rsid w:val="0021439B"/>
    <w:rsid w:val="002150D9"/>
    <w:rsid w:val="002158E8"/>
    <w:rsid w:val="00215A05"/>
    <w:rsid w:val="00217916"/>
    <w:rsid w:val="00222403"/>
    <w:rsid w:val="0022346C"/>
    <w:rsid w:val="00223811"/>
    <w:rsid w:val="002240CA"/>
    <w:rsid w:val="00224EEF"/>
    <w:rsid w:val="0022510B"/>
    <w:rsid w:val="00225E30"/>
    <w:rsid w:val="002307E6"/>
    <w:rsid w:val="00230BD0"/>
    <w:rsid w:val="00232903"/>
    <w:rsid w:val="0023589F"/>
    <w:rsid w:val="00236368"/>
    <w:rsid w:val="00237C4F"/>
    <w:rsid w:val="00241EE8"/>
    <w:rsid w:val="002474B2"/>
    <w:rsid w:val="0025015A"/>
    <w:rsid w:val="00250515"/>
    <w:rsid w:val="00255CDE"/>
    <w:rsid w:val="00257391"/>
    <w:rsid w:val="0026640E"/>
    <w:rsid w:val="00266CC4"/>
    <w:rsid w:val="00267626"/>
    <w:rsid w:val="00273A46"/>
    <w:rsid w:val="00277291"/>
    <w:rsid w:val="00277C98"/>
    <w:rsid w:val="00280581"/>
    <w:rsid w:val="00284468"/>
    <w:rsid w:val="0028496A"/>
    <w:rsid w:val="00286765"/>
    <w:rsid w:val="0029418C"/>
    <w:rsid w:val="002A30FD"/>
    <w:rsid w:val="002A3A5A"/>
    <w:rsid w:val="002A76B1"/>
    <w:rsid w:val="002B158D"/>
    <w:rsid w:val="002B1813"/>
    <w:rsid w:val="002B299C"/>
    <w:rsid w:val="002B44C2"/>
    <w:rsid w:val="002B4DD4"/>
    <w:rsid w:val="002B527F"/>
    <w:rsid w:val="002C03B8"/>
    <w:rsid w:val="002C09FA"/>
    <w:rsid w:val="002C0DD6"/>
    <w:rsid w:val="002C4129"/>
    <w:rsid w:val="002C6AC3"/>
    <w:rsid w:val="002C7983"/>
    <w:rsid w:val="002D1617"/>
    <w:rsid w:val="002D2294"/>
    <w:rsid w:val="002D4AAE"/>
    <w:rsid w:val="002D4E04"/>
    <w:rsid w:val="002E04BD"/>
    <w:rsid w:val="002E3798"/>
    <w:rsid w:val="002E551A"/>
    <w:rsid w:val="002E6973"/>
    <w:rsid w:val="002E7DED"/>
    <w:rsid w:val="002F0F2A"/>
    <w:rsid w:val="002F2CB6"/>
    <w:rsid w:val="002F3858"/>
    <w:rsid w:val="002F5DED"/>
    <w:rsid w:val="002F6C6E"/>
    <w:rsid w:val="002F6F6C"/>
    <w:rsid w:val="002F7930"/>
    <w:rsid w:val="0030115C"/>
    <w:rsid w:val="00302F41"/>
    <w:rsid w:val="003034AF"/>
    <w:rsid w:val="00310762"/>
    <w:rsid w:val="00310E0E"/>
    <w:rsid w:val="00311127"/>
    <w:rsid w:val="0031183F"/>
    <w:rsid w:val="00311D52"/>
    <w:rsid w:val="003134BC"/>
    <w:rsid w:val="00313A54"/>
    <w:rsid w:val="00315EF6"/>
    <w:rsid w:val="003162AC"/>
    <w:rsid w:val="0031691C"/>
    <w:rsid w:val="0031733D"/>
    <w:rsid w:val="003227DF"/>
    <w:rsid w:val="00330F74"/>
    <w:rsid w:val="0033315A"/>
    <w:rsid w:val="00333343"/>
    <w:rsid w:val="003349EA"/>
    <w:rsid w:val="00334AC0"/>
    <w:rsid w:val="00335323"/>
    <w:rsid w:val="003363D3"/>
    <w:rsid w:val="00341688"/>
    <w:rsid w:val="00351FD8"/>
    <w:rsid w:val="00353B58"/>
    <w:rsid w:val="00354FF5"/>
    <w:rsid w:val="00356789"/>
    <w:rsid w:val="0035741A"/>
    <w:rsid w:val="0036094E"/>
    <w:rsid w:val="00361D08"/>
    <w:rsid w:val="0036226A"/>
    <w:rsid w:val="00362831"/>
    <w:rsid w:val="00362B5A"/>
    <w:rsid w:val="00363EDF"/>
    <w:rsid w:val="00364606"/>
    <w:rsid w:val="00367106"/>
    <w:rsid w:val="00367524"/>
    <w:rsid w:val="0036774B"/>
    <w:rsid w:val="0037045E"/>
    <w:rsid w:val="00370DC9"/>
    <w:rsid w:val="0037137C"/>
    <w:rsid w:val="00371756"/>
    <w:rsid w:val="00371781"/>
    <w:rsid w:val="00377026"/>
    <w:rsid w:val="00386E8A"/>
    <w:rsid w:val="00391FE1"/>
    <w:rsid w:val="0039297B"/>
    <w:rsid w:val="00392BB2"/>
    <w:rsid w:val="0039684A"/>
    <w:rsid w:val="003971FA"/>
    <w:rsid w:val="003A05E2"/>
    <w:rsid w:val="003A6674"/>
    <w:rsid w:val="003B37C9"/>
    <w:rsid w:val="003B6966"/>
    <w:rsid w:val="003B7AEA"/>
    <w:rsid w:val="003C0D3F"/>
    <w:rsid w:val="003C145A"/>
    <w:rsid w:val="003C1467"/>
    <w:rsid w:val="003C5E56"/>
    <w:rsid w:val="003C630E"/>
    <w:rsid w:val="003D3361"/>
    <w:rsid w:val="003D342E"/>
    <w:rsid w:val="003D5BCC"/>
    <w:rsid w:val="003D63CD"/>
    <w:rsid w:val="003E0E8C"/>
    <w:rsid w:val="003E18C0"/>
    <w:rsid w:val="003E6C1B"/>
    <w:rsid w:val="003E761F"/>
    <w:rsid w:val="003F059F"/>
    <w:rsid w:val="003F306D"/>
    <w:rsid w:val="003F36F4"/>
    <w:rsid w:val="003F370C"/>
    <w:rsid w:val="003F3921"/>
    <w:rsid w:val="003F3C19"/>
    <w:rsid w:val="003F44A0"/>
    <w:rsid w:val="003F5F47"/>
    <w:rsid w:val="004038CF"/>
    <w:rsid w:val="00405B5C"/>
    <w:rsid w:val="00413570"/>
    <w:rsid w:val="00413B46"/>
    <w:rsid w:val="00414FFE"/>
    <w:rsid w:val="00415A46"/>
    <w:rsid w:val="004173B4"/>
    <w:rsid w:val="00421BAE"/>
    <w:rsid w:val="0042469E"/>
    <w:rsid w:val="00424988"/>
    <w:rsid w:val="00424C83"/>
    <w:rsid w:val="00424F0D"/>
    <w:rsid w:val="00425CB7"/>
    <w:rsid w:val="00430423"/>
    <w:rsid w:val="00432A13"/>
    <w:rsid w:val="00434189"/>
    <w:rsid w:val="00435660"/>
    <w:rsid w:val="00435B27"/>
    <w:rsid w:val="00436D84"/>
    <w:rsid w:val="00437EC3"/>
    <w:rsid w:val="00441B17"/>
    <w:rsid w:val="00441C2D"/>
    <w:rsid w:val="00445330"/>
    <w:rsid w:val="0044539A"/>
    <w:rsid w:val="00446F86"/>
    <w:rsid w:val="00450BD4"/>
    <w:rsid w:val="004520B1"/>
    <w:rsid w:val="00454910"/>
    <w:rsid w:val="004552B8"/>
    <w:rsid w:val="0045531A"/>
    <w:rsid w:val="00455C10"/>
    <w:rsid w:val="00456B73"/>
    <w:rsid w:val="004622DF"/>
    <w:rsid w:val="004675C0"/>
    <w:rsid w:val="00475A03"/>
    <w:rsid w:val="00475BDC"/>
    <w:rsid w:val="0047674F"/>
    <w:rsid w:val="00480815"/>
    <w:rsid w:val="0048127F"/>
    <w:rsid w:val="004838BF"/>
    <w:rsid w:val="004856C5"/>
    <w:rsid w:val="00485D5E"/>
    <w:rsid w:val="00490C5C"/>
    <w:rsid w:val="00491163"/>
    <w:rsid w:val="00491C9C"/>
    <w:rsid w:val="00493BE8"/>
    <w:rsid w:val="004960FD"/>
    <w:rsid w:val="004A52A3"/>
    <w:rsid w:val="004A60FC"/>
    <w:rsid w:val="004A6609"/>
    <w:rsid w:val="004A681D"/>
    <w:rsid w:val="004B1F5A"/>
    <w:rsid w:val="004B23D1"/>
    <w:rsid w:val="004B7F40"/>
    <w:rsid w:val="004C39EC"/>
    <w:rsid w:val="004C40B8"/>
    <w:rsid w:val="004C5DED"/>
    <w:rsid w:val="004C765A"/>
    <w:rsid w:val="004C7B80"/>
    <w:rsid w:val="004C7CBB"/>
    <w:rsid w:val="004D3A8E"/>
    <w:rsid w:val="004D7610"/>
    <w:rsid w:val="004E0C0D"/>
    <w:rsid w:val="004E0CEF"/>
    <w:rsid w:val="004E23C1"/>
    <w:rsid w:val="004E3F47"/>
    <w:rsid w:val="004E7E89"/>
    <w:rsid w:val="004F136E"/>
    <w:rsid w:val="004F38A8"/>
    <w:rsid w:val="00501B8B"/>
    <w:rsid w:val="00503E84"/>
    <w:rsid w:val="005074A9"/>
    <w:rsid w:val="00515330"/>
    <w:rsid w:val="0051537E"/>
    <w:rsid w:val="0051621D"/>
    <w:rsid w:val="00520025"/>
    <w:rsid w:val="0052128D"/>
    <w:rsid w:val="005213A6"/>
    <w:rsid w:val="005215AD"/>
    <w:rsid w:val="00521D24"/>
    <w:rsid w:val="0052240A"/>
    <w:rsid w:val="005227F8"/>
    <w:rsid w:val="00526198"/>
    <w:rsid w:val="00530913"/>
    <w:rsid w:val="00531100"/>
    <w:rsid w:val="0053178E"/>
    <w:rsid w:val="00531D3B"/>
    <w:rsid w:val="00535612"/>
    <w:rsid w:val="005356DA"/>
    <w:rsid w:val="00535D01"/>
    <w:rsid w:val="005412EE"/>
    <w:rsid w:val="00544B89"/>
    <w:rsid w:val="00546FB3"/>
    <w:rsid w:val="0054779B"/>
    <w:rsid w:val="00550489"/>
    <w:rsid w:val="00550FCD"/>
    <w:rsid w:val="00551509"/>
    <w:rsid w:val="00552C3A"/>
    <w:rsid w:val="00555241"/>
    <w:rsid w:val="00555D0F"/>
    <w:rsid w:val="00556514"/>
    <w:rsid w:val="005578C3"/>
    <w:rsid w:val="00560FA6"/>
    <w:rsid w:val="00563366"/>
    <w:rsid w:val="0056387C"/>
    <w:rsid w:val="005647A0"/>
    <w:rsid w:val="00564ABC"/>
    <w:rsid w:val="005668A4"/>
    <w:rsid w:val="005669A3"/>
    <w:rsid w:val="005670F7"/>
    <w:rsid w:val="005706EA"/>
    <w:rsid w:val="0057134A"/>
    <w:rsid w:val="005717F8"/>
    <w:rsid w:val="00571AE5"/>
    <w:rsid w:val="00571AE7"/>
    <w:rsid w:val="00573AF3"/>
    <w:rsid w:val="00573BBA"/>
    <w:rsid w:val="00573EAB"/>
    <w:rsid w:val="005769D4"/>
    <w:rsid w:val="00583608"/>
    <w:rsid w:val="00583C99"/>
    <w:rsid w:val="0059156A"/>
    <w:rsid w:val="0059658B"/>
    <w:rsid w:val="005A1770"/>
    <w:rsid w:val="005A44D4"/>
    <w:rsid w:val="005B3873"/>
    <w:rsid w:val="005B394C"/>
    <w:rsid w:val="005B397A"/>
    <w:rsid w:val="005B3DFB"/>
    <w:rsid w:val="005C0268"/>
    <w:rsid w:val="005C2E57"/>
    <w:rsid w:val="005C5D18"/>
    <w:rsid w:val="005C6B89"/>
    <w:rsid w:val="005C7853"/>
    <w:rsid w:val="005C7E9C"/>
    <w:rsid w:val="005C7E9F"/>
    <w:rsid w:val="005D110C"/>
    <w:rsid w:val="005D1925"/>
    <w:rsid w:val="005D2658"/>
    <w:rsid w:val="005D76D8"/>
    <w:rsid w:val="005E07B4"/>
    <w:rsid w:val="005E256B"/>
    <w:rsid w:val="005E55E4"/>
    <w:rsid w:val="005E6F3D"/>
    <w:rsid w:val="005F0AED"/>
    <w:rsid w:val="005F3AA8"/>
    <w:rsid w:val="00600A34"/>
    <w:rsid w:val="006047E5"/>
    <w:rsid w:val="00605039"/>
    <w:rsid w:val="006119B1"/>
    <w:rsid w:val="00611D25"/>
    <w:rsid w:val="00615608"/>
    <w:rsid w:val="00620706"/>
    <w:rsid w:val="006208EC"/>
    <w:rsid w:val="00626216"/>
    <w:rsid w:val="00626ACB"/>
    <w:rsid w:val="00631D5A"/>
    <w:rsid w:val="00632908"/>
    <w:rsid w:val="0063479C"/>
    <w:rsid w:val="006352FD"/>
    <w:rsid w:val="00635A9D"/>
    <w:rsid w:val="006408B8"/>
    <w:rsid w:val="006439BA"/>
    <w:rsid w:val="00644609"/>
    <w:rsid w:val="00644B57"/>
    <w:rsid w:val="00645EEC"/>
    <w:rsid w:val="00646BF4"/>
    <w:rsid w:val="006509EE"/>
    <w:rsid w:val="006546EE"/>
    <w:rsid w:val="00655687"/>
    <w:rsid w:val="00655EC4"/>
    <w:rsid w:val="00657672"/>
    <w:rsid w:val="00663E5E"/>
    <w:rsid w:val="0066453C"/>
    <w:rsid w:val="00664A0C"/>
    <w:rsid w:val="00664FB4"/>
    <w:rsid w:val="00670652"/>
    <w:rsid w:val="00672B48"/>
    <w:rsid w:val="006730F1"/>
    <w:rsid w:val="0067313C"/>
    <w:rsid w:val="006731F7"/>
    <w:rsid w:val="00674E56"/>
    <w:rsid w:val="0067609B"/>
    <w:rsid w:val="0067617C"/>
    <w:rsid w:val="0067705E"/>
    <w:rsid w:val="0068033F"/>
    <w:rsid w:val="00680F4E"/>
    <w:rsid w:val="006837E9"/>
    <w:rsid w:val="00684C57"/>
    <w:rsid w:val="00684DC4"/>
    <w:rsid w:val="006869BD"/>
    <w:rsid w:val="0069369C"/>
    <w:rsid w:val="0069388F"/>
    <w:rsid w:val="006955A9"/>
    <w:rsid w:val="0069572C"/>
    <w:rsid w:val="00696133"/>
    <w:rsid w:val="006A43B9"/>
    <w:rsid w:val="006A4C9B"/>
    <w:rsid w:val="006A57D5"/>
    <w:rsid w:val="006A5E48"/>
    <w:rsid w:val="006A7F68"/>
    <w:rsid w:val="006B6176"/>
    <w:rsid w:val="006C0941"/>
    <w:rsid w:val="006C26FB"/>
    <w:rsid w:val="006C4214"/>
    <w:rsid w:val="006C7DD2"/>
    <w:rsid w:val="006D2796"/>
    <w:rsid w:val="006D3139"/>
    <w:rsid w:val="006D4667"/>
    <w:rsid w:val="006D4C0F"/>
    <w:rsid w:val="006D54A1"/>
    <w:rsid w:val="006D5B62"/>
    <w:rsid w:val="006D7E1A"/>
    <w:rsid w:val="006E00A1"/>
    <w:rsid w:val="006E1113"/>
    <w:rsid w:val="006E1698"/>
    <w:rsid w:val="006E1C05"/>
    <w:rsid w:val="006E2307"/>
    <w:rsid w:val="006E3C05"/>
    <w:rsid w:val="006F26BF"/>
    <w:rsid w:val="006F3D45"/>
    <w:rsid w:val="006F7D8E"/>
    <w:rsid w:val="007015DD"/>
    <w:rsid w:val="00703C80"/>
    <w:rsid w:val="00704507"/>
    <w:rsid w:val="00706AF8"/>
    <w:rsid w:val="00710D7A"/>
    <w:rsid w:val="0071109C"/>
    <w:rsid w:val="00711C72"/>
    <w:rsid w:val="0071335F"/>
    <w:rsid w:val="00714D47"/>
    <w:rsid w:val="0071572E"/>
    <w:rsid w:val="00715D39"/>
    <w:rsid w:val="00716990"/>
    <w:rsid w:val="00717B9E"/>
    <w:rsid w:val="0072005E"/>
    <w:rsid w:val="0072069D"/>
    <w:rsid w:val="00722BE6"/>
    <w:rsid w:val="00722FCB"/>
    <w:rsid w:val="00723F49"/>
    <w:rsid w:val="007241AF"/>
    <w:rsid w:val="00725B79"/>
    <w:rsid w:val="0073101E"/>
    <w:rsid w:val="00734B1D"/>
    <w:rsid w:val="00735A20"/>
    <w:rsid w:val="007362A3"/>
    <w:rsid w:val="00741EF7"/>
    <w:rsid w:val="00743E0F"/>
    <w:rsid w:val="00745DF3"/>
    <w:rsid w:val="00747C70"/>
    <w:rsid w:val="00747CE8"/>
    <w:rsid w:val="00750CB8"/>
    <w:rsid w:val="007532E1"/>
    <w:rsid w:val="00760949"/>
    <w:rsid w:val="00761577"/>
    <w:rsid w:val="0076173A"/>
    <w:rsid w:val="00762DD4"/>
    <w:rsid w:val="00763BE3"/>
    <w:rsid w:val="00764059"/>
    <w:rsid w:val="0077280B"/>
    <w:rsid w:val="00773980"/>
    <w:rsid w:val="00774CA9"/>
    <w:rsid w:val="007769B3"/>
    <w:rsid w:val="00777FE9"/>
    <w:rsid w:val="00782681"/>
    <w:rsid w:val="007829BE"/>
    <w:rsid w:val="00784BDA"/>
    <w:rsid w:val="00784C4A"/>
    <w:rsid w:val="007901BC"/>
    <w:rsid w:val="00791E12"/>
    <w:rsid w:val="0079354D"/>
    <w:rsid w:val="007938E4"/>
    <w:rsid w:val="007945EA"/>
    <w:rsid w:val="00795423"/>
    <w:rsid w:val="00795CD7"/>
    <w:rsid w:val="007979BE"/>
    <w:rsid w:val="007A049E"/>
    <w:rsid w:val="007A23D8"/>
    <w:rsid w:val="007A5A70"/>
    <w:rsid w:val="007A5C59"/>
    <w:rsid w:val="007A5C69"/>
    <w:rsid w:val="007A7401"/>
    <w:rsid w:val="007A7FC1"/>
    <w:rsid w:val="007B0853"/>
    <w:rsid w:val="007B09E1"/>
    <w:rsid w:val="007B191B"/>
    <w:rsid w:val="007B4104"/>
    <w:rsid w:val="007B4AA8"/>
    <w:rsid w:val="007B5619"/>
    <w:rsid w:val="007C2A75"/>
    <w:rsid w:val="007C54AC"/>
    <w:rsid w:val="007C563B"/>
    <w:rsid w:val="007C6D90"/>
    <w:rsid w:val="007C7834"/>
    <w:rsid w:val="007C7C88"/>
    <w:rsid w:val="007D186C"/>
    <w:rsid w:val="007D2F54"/>
    <w:rsid w:val="007D36AC"/>
    <w:rsid w:val="007D3F6C"/>
    <w:rsid w:val="007D520E"/>
    <w:rsid w:val="007D5CE6"/>
    <w:rsid w:val="007E1721"/>
    <w:rsid w:val="007E260B"/>
    <w:rsid w:val="007E3302"/>
    <w:rsid w:val="007E4A38"/>
    <w:rsid w:val="007E5CA9"/>
    <w:rsid w:val="007E7DD3"/>
    <w:rsid w:val="007F1EF7"/>
    <w:rsid w:val="007F28CF"/>
    <w:rsid w:val="007F32AB"/>
    <w:rsid w:val="007F4D39"/>
    <w:rsid w:val="007F5081"/>
    <w:rsid w:val="008048DD"/>
    <w:rsid w:val="00804B47"/>
    <w:rsid w:val="00805194"/>
    <w:rsid w:val="00805BF5"/>
    <w:rsid w:val="00806079"/>
    <w:rsid w:val="00806246"/>
    <w:rsid w:val="0080651D"/>
    <w:rsid w:val="00806A69"/>
    <w:rsid w:val="00806B1E"/>
    <w:rsid w:val="00807D19"/>
    <w:rsid w:val="00807D6A"/>
    <w:rsid w:val="00812854"/>
    <w:rsid w:val="00812D05"/>
    <w:rsid w:val="00813E90"/>
    <w:rsid w:val="00814523"/>
    <w:rsid w:val="00816A21"/>
    <w:rsid w:val="00817BB9"/>
    <w:rsid w:val="008228E1"/>
    <w:rsid w:val="00823086"/>
    <w:rsid w:val="00824322"/>
    <w:rsid w:val="00825CBC"/>
    <w:rsid w:val="00826EF7"/>
    <w:rsid w:val="00832B95"/>
    <w:rsid w:val="00840D4B"/>
    <w:rsid w:val="0084377B"/>
    <w:rsid w:val="00843F02"/>
    <w:rsid w:val="008445DC"/>
    <w:rsid w:val="00844EA0"/>
    <w:rsid w:val="008463F4"/>
    <w:rsid w:val="00846968"/>
    <w:rsid w:val="008474CB"/>
    <w:rsid w:val="00851270"/>
    <w:rsid w:val="00855EB3"/>
    <w:rsid w:val="008578B4"/>
    <w:rsid w:val="0086509F"/>
    <w:rsid w:val="0086510D"/>
    <w:rsid w:val="008659C9"/>
    <w:rsid w:val="00871C6C"/>
    <w:rsid w:val="00872236"/>
    <w:rsid w:val="00872710"/>
    <w:rsid w:val="00872743"/>
    <w:rsid w:val="00872E7B"/>
    <w:rsid w:val="00873165"/>
    <w:rsid w:val="00873A67"/>
    <w:rsid w:val="00873D93"/>
    <w:rsid w:val="0087492B"/>
    <w:rsid w:val="00875481"/>
    <w:rsid w:val="0087579F"/>
    <w:rsid w:val="008758E1"/>
    <w:rsid w:val="00875CCC"/>
    <w:rsid w:val="00876804"/>
    <w:rsid w:val="00877D6B"/>
    <w:rsid w:val="00882519"/>
    <w:rsid w:val="00882899"/>
    <w:rsid w:val="00884FFA"/>
    <w:rsid w:val="00885629"/>
    <w:rsid w:val="00887DFC"/>
    <w:rsid w:val="00890C59"/>
    <w:rsid w:val="008918FD"/>
    <w:rsid w:val="0089490D"/>
    <w:rsid w:val="00895784"/>
    <w:rsid w:val="00896062"/>
    <w:rsid w:val="00896901"/>
    <w:rsid w:val="00896D3A"/>
    <w:rsid w:val="008A04F0"/>
    <w:rsid w:val="008A2823"/>
    <w:rsid w:val="008A6B53"/>
    <w:rsid w:val="008A6DCB"/>
    <w:rsid w:val="008B3CC3"/>
    <w:rsid w:val="008B4F97"/>
    <w:rsid w:val="008B6743"/>
    <w:rsid w:val="008B6852"/>
    <w:rsid w:val="008C02F1"/>
    <w:rsid w:val="008C0D14"/>
    <w:rsid w:val="008C14C9"/>
    <w:rsid w:val="008C20F9"/>
    <w:rsid w:val="008C2B06"/>
    <w:rsid w:val="008C32FD"/>
    <w:rsid w:val="008C3479"/>
    <w:rsid w:val="008C505A"/>
    <w:rsid w:val="008C5CAF"/>
    <w:rsid w:val="008C6E75"/>
    <w:rsid w:val="008D039E"/>
    <w:rsid w:val="008D55C2"/>
    <w:rsid w:val="008D5E1D"/>
    <w:rsid w:val="008D60E4"/>
    <w:rsid w:val="008D72E9"/>
    <w:rsid w:val="008E034B"/>
    <w:rsid w:val="008E1599"/>
    <w:rsid w:val="008E1DF1"/>
    <w:rsid w:val="008E39A7"/>
    <w:rsid w:val="008E56D7"/>
    <w:rsid w:val="008E5767"/>
    <w:rsid w:val="008E654A"/>
    <w:rsid w:val="008E7EB6"/>
    <w:rsid w:val="008F0746"/>
    <w:rsid w:val="008F3144"/>
    <w:rsid w:val="008F4CA8"/>
    <w:rsid w:val="008F5040"/>
    <w:rsid w:val="008F6347"/>
    <w:rsid w:val="008F677F"/>
    <w:rsid w:val="008F7C52"/>
    <w:rsid w:val="00901E45"/>
    <w:rsid w:val="00903DA5"/>
    <w:rsid w:val="00906343"/>
    <w:rsid w:val="009103DC"/>
    <w:rsid w:val="0091241C"/>
    <w:rsid w:val="0091320C"/>
    <w:rsid w:val="00915016"/>
    <w:rsid w:val="00915BB7"/>
    <w:rsid w:val="00915C33"/>
    <w:rsid w:val="009166E7"/>
    <w:rsid w:val="009173AB"/>
    <w:rsid w:val="00921B23"/>
    <w:rsid w:val="00922799"/>
    <w:rsid w:val="00922E3A"/>
    <w:rsid w:val="009253CD"/>
    <w:rsid w:val="0093027B"/>
    <w:rsid w:val="0093198B"/>
    <w:rsid w:val="00931C01"/>
    <w:rsid w:val="00933CD8"/>
    <w:rsid w:val="0094084B"/>
    <w:rsid w:val="00941282"/>
    <w:rsid w:val="0094174C"/>
    <w:rsid w:val="00942209"/>
    <w:rsid w:val="00943B67"/>
    <w:rsid w:val="00944F46"/>
    <w:rsid w:val="00945EE8"/>
    <w:rsid w:val="00950AFF"/>
    <w:rsid w:val="00952A78"/>
    <w:rsid w:val="009544D5"/>
    <w:rsid w:val="00954D58"/>
    <w:rsid w:val="00957E6F"/>
    <w:rsid w:val="0096087E"/>
    <w:rsid w:val="00960B43"/>
    <w:rsid w:val="0096197A"/>
    <w:rsid w:val="00963896"/>
    <w:rsid w:val="0096748A"/>
    <w:rsid w:val="0097486A"/>
    <w:rsid w:val="00975BA7"/>
    <w:rsid w:val="00975DD5"/>
    <w:rsid w:val="00976638"/>
    <w:rsid w:val="00976861"/>
    <w:rsid w:val="00976A52"/>
    <w:rsid w:val="00977A2B"/>
    <w:rsid w:val="0098023C"/>
    <w:rsid w:val="00980F36"/>
    <w:rsid w:val="00981353"/>
    <w:rsid w:val="00983154"/>
    <w:rsid w:val="0098462F"/>
    <w:rsid w:val="00984C48"/>
    <w:rsid w:val="00985935"/>
    <w:rsid w:val="00991BCF"/>
    <w:rsid w:val="00991D32"/>
    <w:rsid w:val="00995B27"/>
    <w:rsid w:val="00997D33"/>
    <w:rsid w:val="009B06FB"/>
    <w:rsid w:val="009B0A9D"/>
    <w:rsid w:val="009B4A56"/>
    <w:rsid w:val="009B5066"/>
    <w:rsid w:val="009B6086"/>
    <w:rsid w:val="009B6448"/>
    <w:rsid w:val="009B7D56"/>
    <w:rsid w:val="009C2308"/>
    <w:rsid w:val="009C2AFC"/>
    <w:rsid w:val="009C3B70"/>
    <w:rsid w:val="009C5AF3"/>
    <w:rsid w:val="009C5BBF"/>
    <w:rsid w:val="009C7363"/>
    <w:rsid w:val="009D249E"/>
    <w:rsid w:val="009D2CAB"/>
    <w:rsid w:val="009D30FE"/>
    <w:rsid w:val="009D42BD"/>
    <w:rsid w:val="009D4CEC"/>
    <w:rsid w:val="009D7BD6"/>
    <w:rsid w:val="009E4A2B"/>
    <w:rsid w:val="009F0843"/>
    <w:rsid w:val="009F2726"/>
    <w:rsid w:val="009F2A17"/>
    <w:rsid w:val="00A0081F"/>
    <w:rsid w:val="00A00F67"/>
    <w:rsid w:val="00A01702"/>
    <w:rsid w:val="00A01909"/>
    <w:rsid w:val="00A02021"/>
    <w:rsid w:val="00A02082"/>
    <w:rsid w:val="00A068D5"/>
    <w:rsid w:val="00A1038B"/>
    <w:rsid w:val="00A1232B"/>
    <w:rsid w:val="00A12DD1"/>
    <w:rsid w:val="00A137B7"/>
    <w:rsid w:val="00A13EC8"/>
    <w:rsid w:val="00A238C6"/>
    <w:rsid w:val="00A24A46"/>
    <w:rsid w:val="00A251FA"/>
    <w:rsid w:val="00A25C5D"/>
    <w:rsid w:val="00A25CD5"/>
    <w:rsid w:val="00A2635E"/>
    <w:rsid w:val="00A265C7"/>
    <w:rsid w:val="00A276CA"/>
    <w:rsid w:val="00A2778B"/>
    <w:rsid w:val="00A27896"/>
    <w:rsid w:val="00A30952"/>
    <w:rsid w:val="00A34565"/>
    <w:rsid w:val="00A34746"/>
    <w:rsid w:val="00A360C2"/>
    <w:rsid w:val="00A361E0"/>
    <w:rsid w:val="00A40FFE"/>
    <w:rsid w:val="00A42840"/>
    <w:rsid w:val="00A43437"/>
    <w:rsid w:val="00A4591A"/>
    <w:rsid w:val="00A46A7C"/>
    <w:rsid w:val="00A50728"/>
    <w:rsid w:val="00A52480"/>
    <w:rsid w:val="00A53474"/>
    <w:rsid w:val="00A55480"/>
    <w:rsid w:val="00A55A19"/>
    <w:rsid w:val="00A643CE"/>
    <w:rsid w:val="00A6724E"/>
    <w:rsid w:val="00A67FA8"/>
    <w:rsid w:val="00A7052A"/>
    <w:rsid w:val="00A7143C"/>
    <w:rsid w:val="00A73A19"/>
    <w:rsid w:val="00A75816"/>
    <w:rsid w:val="00A75DB3"/>
    <w:rsid w:val="00A76780"/>
    <w:rsid w:val="00A77C58"/>
    <w:rsid w:val="00A8044A"/>
    <w:rsid w:val="00A804F9"/>
    <w:rsid w:val="00A81432"/>
    <w:rsid w:val="00A831B3"/>
    <w:rsid w:val="00A85274"/>
    <w:rsid w:val="00A90D8F"/>
    <w:rsid w:val="00A91FF1"/>
    <w:rsid w:val="00A925F1"/>
    <w:rsid w:val="00A92B1E"/>
    <w:rsid w:val="00A93AEF"/>
    <w:rsid w:val="00AA0278"/>
    <w:rsid w:val="00AA0C72"/>
    <w:rsid w:val="00AA34C5"/>
    <w:rsid w:val="00AA3C51"/>
    <w:rsid w:val="00AA3CC8"/>
    <w:rsid w:val="00AB0DEF"/>
    <w:rsid w:val="00AB406C"/>
    <w:rsid w:val="00AB482E"/>
    <w:rsid w:val="00AB4AB0"/>
    <w:rsid w:val="00AC0061"/>
    <w:rsid w:val="00AC1978"/>
    <w:rsid w:val="00AC4729"/>
    <w:rsid w:val="00AC4A21"/>
    <w:rsid w:val="00AC729A"/>
    <w:rsid w:val="00AD0868"/>
    <w:rsid w:val="00AD11D0"/>
    <w:rsid w:val="00AD432B"/>
    <w:rsid w:val="00AD5768"/>
    <w:rsid w:val="00AE1AE4"/>
    <w:rsid w:val="00AE39D7"/>
    <w:rsid w:val="00AE5939"/>
    <w:rsid w:val="00AE60B8"/>
    <w:rsid w:val="00AF032A"/>
    <w:rsid w:val="00AF1C5B"/>
    <w:rsid w:val="00AF55D4"/>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4A4"/>
    <w:rsid w:val="00B3032E"/>
    <w:rsid w:val="00B30AA7"/>
    <w:rsid w:val="00B33CFB"/>
    <w:rsid w:val="00B34F11"/>
    <w:rsid w:val="00B3560B"/>
    <w:rsid w:val="00B358B5"/>
    <w:rsid w:val="00B35BE0"/>
    <w:rsid w:val="00B35EBA"/>
    <w:rsid w:val="00B36530"/>
    <w:rsid w:val="00B372ED"/>
    <w:rsid w:val="00B41BF3"/>
    <w:rsid w:val="00B4395C"/>
    <w:rsid w:val="00B43F00"/>
    <w:rsid w:val="00B459E0"/>
    <w:rsid w:val="00B509A1"/>
    <w:rsid w:val="00B509E6"/>
    <w:rsid w:val="00B52ACE"/>
    <w:rsid w:val="00B52C17"/>
    <w:rsid w:val="00B53F19"/>
    <w:rsid w:val="00B56B90"/>
    <w:rsid w:val="00B57100"/>
    <w:rsid w:val="00B579C2"/>
    <w:rsid w:val="00B6346E"/>
    <w:rsid w:val="00B65FD0"/>
    <w:rsid w:val="00B67B40"/>
    <w:rsid w:val="00B71811"/>
    <w:rsid w:val="00B7357E"/>
    <w:rsid w:val="00B7381F"/>
    <w:rsid w:val="00B73C9D"/>
    <w:rsid w:val="00B7697F"/>
    <w:rsid w:val="00B806BC"/>
    <w:rsid w:val="00B82EBC"/>
    <w:rsid w:val="00B8388A"/>
    <w:rsid w:val="00B850AA"/>
    <w:rsid w:val="00B851F4"/>
    <w:rsid w:val="00B85B06"/>
    <w:rsid w:val="00B85BF1"/>
    <w:rsid w:val="00B90465"/>
    <w:rsid w:val="00B90CFC"/>
    <w:rsid w:val="00B91D6F"/>
    <w:rsid w:val="00B93CC3"/>
    <w:rsid w:val="00B963D1"/>
    <w:rsid w:val="00BA09CB"/>
    <w:rsid w:val="00BA0C7D"/>
    <w:rsid w:val="00BA1452"/>
    <w:rsid w:val="00BA2206"/>
    <w:rsid w:val="00BA3FAD"/>
    <w:rsid w:val="00BA47BF"/>
    <w:rsid w:val="00BA521F"/>
    <w:rsid w:val="00BB38C0"/>
    <w:rsid w:val="00BB3F59"/>
    <w:rsid w:val="00BB6E4F"/>
    <w:rsid w:val="00BC004E"/>
    <w:rsid w:val="00BC64C0"/>
    <w:rsid w:val="00BC6E13"/>
    <w:rsid w:val="00BC72F1"/>
    <w:rsid w:val="00BD14E8"/>
    <w:rsid w:val="00BD3D3D"/>
    <w:rsid w:val="00BD71FA"/>
    <w:rsid w:val="00BD7F59"/>
    <w:rsid w:val="00BE202B"/>
    <w:rsid w:val="00BE2A9B"/>
    <w:rsid w:val="00BE7921"/>
    <w:rsid w:val="00BF09EE"/>
    <w:rsid w:val="00BF19AB"/>
    <w:rsid w:val="00BF2E3F"/>
    <w:rsid w:val="00BF4ADE"/>
    <w:rsid w:val="00BF53CA"/>
    <w:rsid w:val="00BF6BB2"/>
    <w:rsid w:val="00BF6C70"/>
    <w:rsid w:val="00C00012"/>
    <w:rsid w:val="00C00227"/>
    <w:rsid w:val="00C0139E"/>
    <w:rsid w:val="00C017C3"/>
    <w:rsid w:val="00C02A92"/>
    <w:rsid w:val="00C02CBC"/>
    <w:rsid w:val="00C044E7"/>
    <w:rsid w:val="00C050FC"/>
    <w:rsid w:val="00C10A2F"/>
    <w:rsid w:val="00C11D46"/>
    <w:rsid w:val="00C21958"/>
    <w:rsid w:val="00C21E89"/>
    <w:rsid w:val="00C22E6C"/>
    <w:rsid w:val="00C23B54"/>
    <w:rsid w:val="00C24BFD"/>
    <w:rsid w:val="00C25265"/>
    <w:rsid w:val="00C27B9D"/>
    <w:rsid w:val="00C337AC"/>
    <w:rsid w:val="00C33B09"/>
    <w:rsid w:val="00C36235"/>
    <w:rsid w:val="00C40DA3"/>
    <w:rsid w:val="00C4252B"/>
    <w:rsid w:val="00C449C9"/>
    <w:rsid w:val="00C468C1"/>
    <w:rsid w:val="00C545F2"/>
    <w:rsid w:val="00C54CBD"/>
    <w:rsid w:val="00C5697D"/>
    <w:rsid w:val="00C6017E"/>
    <w:rsid w:val="00C61641"/>
    <w:rsid w:val="00C630A2"/>
    <w:rsid w:val="00C65616"/>
    <w:rsid w:val="00C731D2"/>
    <w:rsid w:val="00C7438A"/>
    <w:rsid w:val="00C75644"/>
    <w:rsid w:val="00C81076"/>
    <w:rsid w:val="00C8257B"/>
    <w:rsid w:val="00C83C0A"/>
    <w:rsid w:val="00C851D1"/>
    <w:rsid w:val="00C86289"/>
    <w:rsid w:val="00C862B2"/>
    <w:rsid w:val="00C86869"/>
    <w:rsid w:val="00C87EC3"/>
    <w:rsid w:val="00C92BA3"/>
    <w:rsid w:val="00C92CF4"/>
    <w:rsid w:val="00C9310F"/>
    <w:rsid w:val="00C931A1"/>
    <w:rsid w:val="00C963F8"/>
    <w:rsid w:val="00C96487"/>
    <w:rsid w:val="00C978C1"/>
    <w:rsid w:val="00CA1927"/>
    <w:rsid w:val="00CA25D5"/>
    <w:rsid w:val="00CA4056"/>
    <w:rsid w:val="00CA7D6D"/>
    <w:rsid w:val="00CB03A0"/>
    <w:rsid w:val="00CB151E"/>
    <w:rsid w:val="00CB349A"/>
    <w:rsid w:val="00CB4C6E"/>
    <w:rsid w:val="00CB5449"/>
    <w:rsid w:val="00CC1EF7"/>
    <w:rsid w:val="00CC27F9"/>
    <w:rsid w:val="00CC5730"/>
    <w:rsid w:val="00CC7471"/>
    <w:rsid w:val="00CD147B"/>
    <w:rsid w:val="00CD1516"/>
    <w:rsid w:val="00CD5600"/>
    <w:rsid w:val="00CD58AF"/>
    <w:rsid w:val="00CD5F10"/>
    <w:rsid w:val="00CE2587"/>
    <w:rsid w:val="00CE2917"/>
    <w:rsid w:val="00CE492E"/>
    <w:rsid w:val="00CF0B45"/>
    <w:rsid w:val="00CF0CD0"/>
    <w:rsid w:val="00CF3F10"/>
    <w:rsid w:val="00D0104A"/>
    <w:rsid w:val="00D02244"/>
    <w:rsid w:val="00D04089"/>
    <w:rsid w:val="00D06568"/>
    <w:rsid w:val="00D06CAD"/>
    <w:rsid w:val="00D13144"/>
    <w:rsid w:val="00D13230"/>
    <w:rsid w:val="00D1544B"/>
    <w:rsid w:val="00D16465"/>
    <w:rsid w:val="00D21CAF"/>
    <w:rsid w:val="00D222D1"/>
    <w:rsid w:val="00D2299F"/>
    <w:rsid w:val="00D22FC5"/>
    <w:rsid w:val="00D24C74"/>
    <w:rsid w:val="00D25F83"/>
    <w:rsid w:val="00D31694"/>
    <w:rsid w:val="00D31929"/>
    <w:rsid w:val="00D32236"/>
    <w:rsid w:val="00D3311C"/>
    <w:rsid w:val="00D40774"/>
    <w:rsid w:val="00D427B2"/>
    <w:rsid w:val="00D437CB"/>
    <w:rsid w:val="00D44457"/>
    <w:rsid w:val="00D445B1"/>
    <w:rsid w:val="00D460E7"/>
    <w:rsid w:val="00D46430"/>
    <w:rsid w:val="00D467F5"/>
    <w:rsid w:val="00D46D70"/>
    <w:rsid w:val="00D50E33"/>
    <w:rsid w:val="00D5599C"/>
    <w:rsid w:val="00D55C10"/>
    <w:rsid w:val="00D55C2B"/>
    <w:rsid w:val="00D57B4F"/>
    <w:rsid w:val="00D610B7"/>
    <w:rsid w:val="00D62A0B"/>
    <w:rsid w:val="00D6398C"/>
    <w:rsid w:val="00D672DB"/>
    <w:rsid w:val="00D731E5"/>
    <w:rsid w:val="00D75ADB"/>
    <w:rsid w:val="00D81D0F"/>
    <w:rsid w:val="00D82254"/>
    <w:rsid w:val="00D824A9"/>
    <w:rsid w:val="00D8261D"/>
    <w:rsid w:val="00D8282F"/>
    <w:rsid w:val="00D843D3"/>
    <w:rsid w:val="00D867B6"/>
    <w:rsid w:val="00D86FF9"/>
    <w:rsid w:val="00D908CC"/>
    <w:rsid w:val="00D94C3E"/>
    <w:rsid w:val="00DA0568"/>
    <w:rsid w:val="00DA1593"/>
    <w:rsid w:val="00DA3F23"/>
    <w:rsid w:val="00DA54D9"/>
    <w:rsid w:val="00DA66AF"/>
    <w:rsid w:val="00DB4B64"/>
    <w:rsid w:val="00DB62CD"/>
    <w:rsid w:val="00DB7531"/>
    <w:rsid w:val="00DC0FF6"/>
    <w:rsid w:val="00DC34C1"/>
    <w:rsid w:val="00DC46ED"/>
    <w:rsid w:val="00DC6F71"/>
    <w:rsid w:val="00DD0190"/>
    <w:rsid w:val="00DD0C64"/>
    <w:rsid w:val="00DD4858"/>
    <w:rsid w:val="00DD54EF"/>
    <w:rsid w:val="00DD5C7B"/>
    <w:rsid w:val="00DD6BD0"/>
    <w:rsid w:val="00DD7540"/>
    <w:rsid w:val="00DE11E5"/>
    <w:rsid w:val="00DE1E9F"/>
    <w:rsid w:val="00DE4A89"/>
    <w:rsid w:val="00DE67B6"/>
    <w:rsid w:val="00DF049F"/>
    <w:rsid w:val="00DF1E4C"/>
    <w:rsid w:val="00DF29C8"/>
    <w:rsid w:val="00DF52B6"/>
    <w:rsid w:val="00DF6FA5"/>
    <w:rsid w:val="00DF7BCC"/>
    <w:rsid w:val="00E00409"/>
    <w:rsid w:val="00E00631"/>
    <w:rsid w:val="00E00D52"/>
    <w:rsid w:val="00E05AEB"/>
    <w:rsid w:val="00E10F0A"/>
    <w:rsid w:val="00E11418"/>
    <w:rsid w:val="00E12D56"/>
    <w:rsid w:val="00E15149"/>
    <w:rsid w:val="00E230A8"/>
    <w:rsid w:val="00E24D55"/>
    <w:rsid w:val="00E260DC"/>
    <w:rsid w:val="00E26CAC"/>
    <w:rsid w:val="00E276AB"/>
    <w:rsid w:val="00E32959"/>
    <w:rsid w:val="00E331BF"/>
    <w:rsid w:val="00E33202"/>
    <w:rsid w:val="00E33789"/>
    <w:rsid w:val="00E3629F"/>
    <w:rsid w:val="00E367E8"/>
    <w:rsid w:val="00E379BF"/>
    <w:rsid w:val="00E41D6D"/>
    <w:rsid w:val="00E507B6"/>
    <w:rsid w:val="00E511F1"/>
    <w:rsid w:val="00E512FC"/>
    <w:rsid w:val="00E51E1E"/>
    <w:rsid w:val="00E55DF2"/>
    <w:rsid w:val="00E572CE"/>
    <w:rsid w:val="00E61D33"/>
    <w:rsid w:val="00E636AE"/>
    <w:rsid w:val="00E65BBB"/>
    <w:rsid w:val="00E703C3"/>
    <w:rsid w:val="00E70853"/>
    <w:rsid w:val="00E70B4E"/>
    <w:rsid w:val="00E72866"/>
    <w:rsid w:val="00E75AC7"/>
    <w:rsid w:val="00E761C6"/>
    <w:rsid w:val="00E773F3"/>
    <w:rsid w:val="00E807B8"/>
    <w:rsid w:val="00E80DEF"/>
    <w:rsid w:val="00E817A4"/>
    <w:rsid w:val="00E82FEB"/>
    <w:rsid w:val="00E842CA"/>
    <w:rsid w:val="00E85902"/>
    <w:rsid w:val="00E86B68"/>
    <w:rsid w:val="00E90CFB"/>
    <w:rsid w:val="00E9117C"/>
    <w:rsid w:val="00E9442D"/>
    <w:rsid w:val="00E9631D"/>
    <w:rsid w:val="00E97A8A"/>
    <w:rsid w:val="00EA24CD"/>
    <w:rsid w:val="00EA2E63"/>
    <w:rsid w:val="00EA5020"/>
    <w:rsid w:val="00EA6036"/>
    <w:rsid w:val="00EA6E83"/>
    <w:rsid w:val="00EA783D"/>
    <w:rsid w:val="00EA7935"/>
    <w:rsid w:val="00EA7B2F"/>
    <w:rsid w:val="00EB003B"/>
    <w:rsid w:val="00EB091F"/>
    <w:rsid w:val="00EB1774"/>
    <w:rsid w:val="00EB20B9"/>
    <w:rsid w:val="00EB3E0A"/>
    <w:rsid w:val="00EB44B9"/>
    <w:rsid w:val="00EB4EDC"/>
    <w:rsid w:val="00EB58F9"/>
    <w:rsid w:val="00EC0EDB"/>
    <w:rsid w:val="00EC22D4"/>
    <w:rsid w:val="00EC37A2"/>
    <w:rsid w:val="00EC45C9"/>
    <w:rsid w:val="00EC5290"/>
    <w:rsid w:val="00EC71E2"/>
    <w:rsid w:val="00ED4640"/>
    <w:rsid w:val="00ED742D"/>
    <w:rsid w:val="00EE1E3F"/>
    <w:rsid w:val="00EE34B2"/>
    <w:rsid w:val="00EE3E04"/>
    <w:rsid w:val="00EE6E71"/>
    <w:rsid w:val="00EF0761"/>
    <w:rsid w:val="00EF195A"/>
    <w:rsid w:val="00EF2F0B"/>
    <w:rsid w:val="00EF46BF"/>
    <w:rsid w:val="00EF5495"/>
    <w:rsid w:val="00EF6F94"/>
    <w:rsid w:val="00F008CD"/>
    <w:rsid w:val="00F04F79"/>
    <w:rsid w:val="00F0663A"/>
    <w:rsid w:val="00F10DB7"/>
    <w:rsid w:val="00F11C7E"/>
    <w:rsid w:val="00F12E61"/>
    <w:rsid w:val="00F13DB8"/>
    <w:rsid w:val="00F14D05"/>
    <w:rsid w:val="00F15897"/>
    <w:rsid w:val="00F15DE2"/>
    <w:rsid w:val="00F17575"/>
    <w:rsid w:val="00F20B49"/>
    <w:rsid w:val="00F21191"/>
    <w:rsid w:val="00F2254C"/>
    <w:rsid w:val="00F230E3"/>
    <w:rsid w:val="00F25D92"/>
    <w:rsid w:val="00F274CC"/>
    <w:rsid w:val="00F30945"/>
    <w:rsid w:val="00F360CB"/>
    <w:rsid w:val="00F36FB0"/>
    <w:rsid w:val="00F37FA4"/>
    <w:rsid w:val="00F419AD"/>
    <w:rsid w:val="00F43F5D"/>
    <w:rsid w:val="00F452E1"/>
    <w:rsid w:val="00F45591"/>
    <w:rsid w:val="00F4564B"/>
    <w:rsid w:val="00F45CC5"/>
    <w:rsid w:val="00F47884"/>
    <w:rsid w:val="00F506B1"/>
    <w:rsid w:val="00F50B49"/>
    <w:rsid w:val="00F54373"/>
    <w:rsid w:val="00F5446C"/>
    <w:rsid w:val="00F5552D"/>
    <w:rsid w:val="00F56E1C"/>
    <w:rsid w:val="00F57DAF"/>
    <w:rsid w:val="00F6167A"/>
    <w:rsid w:val="00F6323A"/>
    <w:rsid w:val="00F64DBB"/>
    <w:rsid w:val="00F65586"/>
    <w:rsid w:val="00F65A23"/>
    <w:rsid w:val="00F667E8"/>
    <w:rsid w:val="00F70815"/>
    <w:rsid w:val="00F72714"/>
    <w:rsid w:val="00F72DBF"/>
    <w:rsid w:val="00F73793"/>
    <w:rsid w:val="00F75B52"/>
    <w:rsid w:val="00F767A3"/>
    <w:rsid w:val="00F76FDE"/>
    <w:rsid w:val="00F81A69"/>
    <w:rsid w:val="00F82838"/>
    <w:rsid w:val="00F82BAA"/>
    <w:rsid w:val="00F83CED"/>
    <w:rsid w:val="00F87038"/>
    <w:rsid w:val="00F93482"/>
    <w:rsid w:val="00F93576"/>
    <w:rsid w:val="00F9385F"/>
    <w:rsid w:val="00F94213"/>
    <w:rsid w:val="00FA0608"/>
    <w:rsid w:val="00FA0D20"/>
    <w:rsid w:val="00FA2C1C"/>
    <w:rsid w:val="00FA3036"/>
    <w:rsid w:val="00FA49C1"/>
    <w:rsid w:val="00FA588E"/>
    <w:rsid w:val="00FA7225"/>
    <w:rsid w:val="00FA7C73"/>
    <w:rsid w:val="00FB37C6"/>
    <w:rsid w:val="00FB60B0"/>
    <w:rsid w:val="00FB675E"/>
    <w:rsid w:val="00FC2E6E"/>
    <w:rsid w:val="00FC3ACC"/>
    <w:rsid w:val="00FC5030"/>
    <w:rsid w:val="00FC5BF1"/>
    <w:rsid w:val="00FC6B94"/>
    <w:rsid w:val="00FC731A"/>
    <w:rsid w:val="00FD2961"/>
    <w:rsid w:val="00FE0A47"/>
    <w:rsid w:val="00FE3A09"/>
    <w:rsid w:val="00FF18EC"/>
    <w:rsid w:val="00FF1C81"/>
    <w:rsid w:val="00FF26EC"/>
    <w:rsid w:val="00FF3CB1"/>
    <w:rsid w:val="00FF43D7"/>
    <w:rsid w:val="00FF5575"/>
    <w:rsid w:val="00FF5A9F"/>
    <w:rsid w:val="00FF5D0A"/>
    <w:rsid w:val="0310A80B"/>
    <w:rsid w:val="05577269"/>
    <w:rsid w:val="10EFFBD4"/>
    <w:rsid w:val="1111CB24"/>
    <w:rsid w:val="122AF39B"/>
    <w:rsid w:val="14CD1DF7"/>
    <w:rsid w:val="14D66F1F"/>
    <w:rsid w:val="1DAEF2F1"/>
    <w:rsid w:val="1F0D790E"/>
    <w:rsid w:val="1F34D5D3"/>
    <w:rsid w:val="22466904"/>
    <w:rsid w:val="269499C5"/>
    <w:rsid w:val="274DD025"/>
    <w:rsid w:val="34A87E75"/>
    <w:rsid w:val="36BC312A"/>
    <w:rsid w:val="3C5E1306"/>
    <w:rsid w:val="3F42C42B"/>
    <w:rsid w:val="44E20FA4"/>
    <w:rsid w:val="47F4D5C4"/>
    <w:rsid w:val="483ADA50"/>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81112343-3773-42C1-9CD0-208063F7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val="en-GB" w:eastAsia="en-US"/>
    </w:rPr>
  </w:style>
  <w:style w:type="paragraph" w:styleId="berschrift2">
    <w:name w:val="heading 2"/>
    <w:basedOn w:val="Standard"/>
    <w:next w:val="Standard"/>
    <w:link w:val="berschrift2Zchn"/>
    <w:uiPriority w:val="9"/>
    <w:unhideWhenUsed/>
    <w:qFormat/>
    <w:rsid w:val="003C146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 w:type="paragraph" w:styleId="Listenabsatz">
    <w:name w:val="List Paragraph"/>
    <w:basedOn w:val="Standard"/>
    <w:uiPriority w:val="34"/>
    <w:qFormat/>
    <w:rsid w:val="00370DC9"/>
    <w:pPr>
      <w:spacing w:before="100" w:beforeAutospacing="1" w:after="100" w:afterAutospacing="1" w:line="240" w:lineRule="auto"/>
    </w:pPr>
    <w:rPr>
      <w:rFonts w:ascii="Times New Roman" w:eastAsia="Times New Roman" w:hAnsi="Times New Roman"/>
      <w:sz w:val="24"/>
      <w:szCs w:val="24"/>
      <w:lang w:eastAsia="de-DE"/>
    </w:rPr>
  </w:style>
  <w:style w:type="paragraph" w:styleId="Titel">
    <w:name w:val="Title"/>
    <w:basedOn w:val="Standard"/>
    <w:next w:val="Standard"/>
    <w:link w:val="TitelZchn"/>
    <w:uiPriority w:val="10"/>
    <w:qFormat/>
    <w:rsid w:val="003C14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C1467"/>
    <w:rPr>
      <w:rFonts w:asciiTheme="majorHAnsi" w:eastAsiaTheme="majorEastAsia" w:hAnsiTheme="majorHAnsi" w:cstheme="majorBidi"/>
      <w:spacing w:val="-10"/>
      <w:kern w:val="28"/>
      <w:sz w:val="56"/>
      <w:szCs w:val="56"/>
      <w:lang w:eastAsia="en-US"/>
    </w:rPr>
  </w:style>
  <w:style w:type="character" w:customStyle="1" w:styleId="berschrift2Zchn">
    <w:name w:val="Überschrift 2 Zchn"/>
    <w:basedOn w:val="Absatz-Standardschriftart"/>
    <w:link w:val="berschrift2"/>
    <w:uiPriority w:val="9"/>
    <w:rsid w:val="003C1467"/>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tollspeed.eu/"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wachtel.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iesheu.de" TargetMode="External"/><Relationship Id="rId5" Type="http://schemas.openxmlformats.org/officeDocument/2006/relationships/numbering" Target="numbering.xml"/><Relationship Id="rId15" Type="http://schemas.openxmlformats.org/officeDocument/2006/relationships/hyperlink" Target="http://www.coba-aftersales.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innovation-gmbh.de" TargetMode="External"/><Relationship Id="rId22"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cb9cd4cb7e9b6eba686876b18cc7239">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8cabcd002372106c57564b66f057685f"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BAB00B-7DF8-472A-8DD0-D5F2842117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3.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4.xml><?xml version="1.0" encoding="utf-8"?>
<ds:datastoreItem xmlns:ds="http://schemas.openxmlformats.org/officeDocument/2006/customXml" ds:itemID="{60AD476C-E5CC-4C00-ADFE-59071FDE9A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WIESHEU_Briefvorlage.dotm</Template>
  <TotalTime>0</TotalTime>
  <Pages>3</Pages>
  <Words>1043</Words>
  <Characters>6575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7603</CharactersWithSpaces>
  <SharedDoc>false</SharedDoc>
  <HLinks>
    <vt:vector size="42" baseType="variant">
      <vt:variant>
        <vt:i4>6684796</vt:i4>
      </vt:variant>
      <vt:variant>
        <vt:i4>18</vt:i4>
      </vt:variant>
      <vt:variant>
        <vt:i4>0</vt:i4>
      </vt:variant>
      <vt:variant>
        <vt:i4>5</vt:i4>
      </vt:variant>
      <vt:variant>
        <vt:lpwstr>http://www.coba-aftersales.com/</vt:lpwstr>
      </vt:variant>
      <vt:variant>
        <vt:lpwstr/>
      </vt:variant>
      <vt:variant>
        <vt:i4>7667830</vt:i4>
      </vt:variant>
      <vt:variant>
        <vt:i4>15</vt:i4>
      </vt:variant>
      <vt:variant>
        <vt:i4>0</vt:i4>
      </vt:variant>
      <vt:variant>
        <vt:i4>5</vt:i4>
      </vt:variant>
      <vt:variant>
        <vt:lpwstr>http://www.winnovation-gmbh.de/</vt:lpwstr>
      </vt:variant>
      <vt:variant>
        <vt:lpwstr/>
      </vt:variant>
      <vt:variant>
        <vt:i4>3211372</vt:i4>
      </vt:variant>
      <vt:variant>
        <vt:i4>12</vt:i4>
      </vt:variant>
      <vt:variant>
        <vt:i4>0</vt:i4>
      </vt:variant>
      <vt:variant>
        <vt:i4>5</vt:i4>
      </vt:variant>
      <vt:variant>
        <vt:lpwstr>https://atollspeed.eu/</vt:lpwstr>
      </vt:variant>
      <vt:variant>
        <vt:lpwstr/>
      </vt:variant>
      <vt:variant>
        <vt:i4>7078007</vt:i4>
      </vt:variant>
      <vt:variant>
        <vt:i4>9</vt:i4>
      </vt:variant>
      <vt:variant>
        <vt:i4>0</vt:i4>
      </vt:variant>
      <vt:variant>
        <vt:i4>5</vt:i4>
      </vt:variant>
      <vt:variant>
        <vt:lpwstr>http://www.wachtel.de/</vt:lpwstr>
      </vt:variant>
      <vt:variant>
        <vt:lpwstr/>
      </vt:variant>
      <vt:variant>
        <vt:i4>7274596</vt:i4>
      </vt:variant>
      <vt:variant>
        <vt:i4>6</vt:i4>
      </vt:variant>
      <vt:variant>
        <vt:i4>0</vt:i4>
      </vt:variant>
      <vt:variant>
        <vt:i4>5</vt:i4>
      </vt:variant>
      <vt:variant>
        <vt:lpwstr>http://www.wiesheu.de/</vt:lpwstr>
      </vt:variant>
      <vt:variant>
        <vt:lpwstr/>
      </vt:variant>
      <vt:variant>
        <vt:i4>7274596</vt:i4>
      </vt:variant>
      <vt:variant>
        <vt:i4>3</vt:i4>
      </vt:variant>
      <vt:variant>
        <vt:i4>0</vt:i4>
      </vt:variant>
      <vt:variant>
        <vt:i4>5</vt:i4>
      </vt:variant>
      <vt:variant>
        <vt:lpwstr>http://www.wiesheu.de/</vt:lpwstr>
      </vt:variant>
      <vt:variant>
        <vt:lpwstr/>
      </vt:variant>
      <vt:variant>
        <vt:i4>6750219</vt:i4>
      </vt:variant>
      <vt:variant>
        <vt:i4>0</vt:i4>
      </vt:variant>
      <vt:variant>
        <vt:i4>0</vt:i4>
      </vt:variant>
      <vt:variant>
        <vt:i4>5</vt:i4>
      </vt:variant>
      <vt:variant>
        <vt:lpwstr>mailto:julia.ruemmele@wiesheu.de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Reichert Judith</cp:lastModifiedBy>
  <cp:revision>21</cp:revision>
  <cp:lastPrinted>2021-04-12T06:43:00Z</cp:lastPrinted>
  <dcterms:created xsi:type="dcterms:W3CDTF">2026-06-01T14:45:00Z</dcterms:created>
  <dcterms:modified xsi:type="dcterms:W3CDTF">2026-06-17T08:38:00Z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