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EB573" w14:textId="0312E1D1" w:rsidR="0043615B" w:rsidRPr="0043615B" w:rsidRDefault="0043615B" w:rsidP="002B1961">
      <w:pPr>
        <w:tabs>
          <w:tab w:val="left" w:pos="9072"/>
        </w:tabs>
        <w:spacing w:line="288" w:lineRule="auto"/>
        <w:ind w:right="851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Welte Group bereitet Generationswechsel vor</w:t>
      </w:r>
    </w:p>
    <w:p w14:paraId="23E03AE6" w14:textId="75F6C36D" w:rsidR="002B1961" w:rsidRPr="005E7263" w:rsidRDefault="0043615B" w:rsidP="002B1961">
      <w:pPr>
        <w:tabs>
          <w:tab w:val="left" w:pos="9072"/>
        </w:tabs>
        <w:spacing w:line="288" w:lineRule="auto"/>
        <w:ind w:right="851"/>
        <w:rPr>
          <w:rFonts w:ascii="Arial" w:hAnsi="Arial" w:cs="Arial"/>
          <w:bCs/>
          <w:lang w:val="de-CH"/>
        </w:rPr>
      </w:pPr>
      <w:r>
        <w:rPr>
          <w:rFonts w:ascii="Arial" w:hAnsi="Arial" w:cs="Arial"/>
          <w:lang w:val="de-CH"/>
        </w:rPr>
        <w:t xml:space="preserve">Alexander </w:t>
      </w:r>
      <w:r w:rsidR="00A500DA">
        <w:rPr>
          <w:rFonts w:ascii="Arial" w:hAnsi="Arial" w:cs="Arial"/>
          <w:lang w:val="de-CH"/>
        </w:rPr>
        <w:t>Welte</w:t>
      </w:r>
      <w:r>
        <w:rPr>
          <w:rFonts w:ascii="Arial" w:hAnsi="Arial" w:cs="Arial"/>
          <w:lang w:val="de-CH"/>
        </w:rPr>
        <w:t xml:space="preserve"> tritt auf neugeschaffener </w:t>
      </w:r>
      <w:r w:rsidR="008B4AB8">
        <w:rPr>
          <w:rFonts w:ascii="Arial" w:hAnsi="Arial" w:cs="Arial"/>
          <w:lang w:val="de-CH"/>
        </w:rPr>
        <w:t>Position mit zukunftsorientiertem Auf</w:t>
      </w:r>
      <w:r w:rsidR="00B56DD3">
        <w:rPr>
          <w:rFonts w:ascii="Arial" w:hAnsi="Arial" w:cs="Arial"/>
          <w:lang w:val="de-CH"/>
        </w:rPr>
        <w:t>gabenbereich</w:t>
      </w:r>
      <w:r>
        <w:rPr>
          <w:rFonts w:ascii="Arial" w:hAnsi="Arial" w:cs="Arial"/>
          <w:lang w:val="de-CH"/>
        </w:rPr>
        <w:t xml:space="preserve"> in </w:t>
      </w:r>
      <w:r w:rsidR="00A500DA">
        <w:rPr>
          <w:rFonts w:ascii="Arial" w:hAnsi="Arial" w:cs="Arial"/>
          <w:lang w:val="de-CH"/>
        </w:rPr>
        <w:t>das</w:t>
      </w:r>
      <w:r w:rsidR="008B4AB8">
        <w:rPr>
          <w:rFonts w:ascii="Arial" w:hAnsi="Arial" w:cs="Arial"/>
          <w:lang w:val="de-CH"/>
        </w:rPr>
        <w:t xml:space="preserve"> familiengeführte</w:t>
      </w:r>
      <w:r w:rsidR="00A500DA">
        <w:rPr>
          <w:rFonts w:ascii="Arial" w:hAnsi="Arial" w:cs="Arial"/>
          <w:lang w:val="de-CH"/>
        </w:rPr>
        <w:t xml:space="preserve"> </w:t>
      </w:r>
      <w:r w:rsidR="00B56DD3">
        <w:rPr>
          <w:rFonts w:ascii="Arial" w:hAnsi="Arial" w:cs="Arial"/>
          <w:lang w:val="de-CH"/>
        </w:rPr>
        <w:t>Traditionsu</w:t>
      </w:r>
      <w:r w:rsidR="00A500DA">
        <w:rPr>
          <w:rFonts w:ascii="Arial" w:hAnsi="Arial" w:cs="Arial"/>
          <w:lang w:val="de-CH"/>
        </w:rPr>
        <w:t>nternehmen</w:t>
      </w:r>
      <w:r>
        <w:rPr>
          <w:rFonts w:ascii="Arial" w:hAnsi="Arial" w:cs="Arial"/>
          <w:lang w:val="de-CH"/>
        </w:rPr>
        <w:t xml:space="preserve"> ein</w:t>
      </w:r>
    </w:p>
    <w:p w14:paraId="71ABF034" w14:textId="6CED58DA" w:rsidR="00F973E9" w:rsidRPr="002B1961" w:rsidRDefault="00F973E9" w:rsidP="00F638DA">
      <w:pPr>
        <w:tabs>
          <w:tab w:val="left" w:pos="9072"/>
        </w:tabs>
        <w:spacing w:line="288" w:lineRule="auto"/>
        <w:ind w:right="-2"/>
        <w:rPr>
          <w:rFonts w:ascii="Arial" w:hAnsi="Arial" w:cs="Arial"/>
          <w:bCs/>
          <w:color w:val="000000"/>
          <w:szCs w:val="20"/>
          <w:lang w:val="de-CH"/>
        </w:rPr>
      </w:pPr>
    </w:p>
    <w:p w14:paraId="51560438" w14:textId="2E2DF4C4" w:rsidR="002A15D0" w:rsidRPr="00B22C82" w:rsidRDefault="004E5902" w:rsidP="00D712A8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</w:rPr>
      </w:pPr>
      <w:r w:rsidRPr="000E2F49">
        <w:rPr>
          <w:rFonts w:ascii="Arial" w:hAnsi="Arial"/>
          <w:b/>
          <w:color w:val="000000"/>
          <w:sz w:val="20"/>
        </w:rPr>
        <w:t>Neu-Ulm</w:t>
      </w:r>
      <w:r w:rsidR="00F973E9" w:rsidRPr="000E2F49">
        <w:rPr>
          <w:rFonts w:ascii="Arial" w:hAnsi="Arial"/>
          <w:b/>
          <w:color w:val="000000" w:themeColor="text1"/>
          <w:sz w:val="20"/>
        </w:rPr>
        <w:t xml:space="preserve">, </w:t>
      </w:r>
      <w:r w:rsidR="000E2F49" w:rsidRPr="000E2F49">
        <w:rPr>
          <w:rFonts w:ascii="Arial" w:hAnsi="Arial"/>
          <w:b/>
          <w:color w:val="000000" w:themeColor="text1"/>
          <w:sz w:val="20"/>
        </w:rPr>
        <w:t>3</w:t>
      </w:r>
      <w:r w:rsidR="00F45178" w:rsidRPr="000E2F49">
        <w:rPr>
          <w:rFonts w:ascii="Arial" w:hAnsi="Arial"/>
          <w:b/>
          <w:color w:val="000000" w:themeColor="text1"/>
          <w:sz w:val="20"/>
        </w:rPr>
        <w:t xml:space="preserve">. </w:t>
      </w:r>
      <w:r w:rsidR="000E2F49" w:rsidRPr="000E2F49">
        <w:rPr>
          <w:rFonts w:ascii="Arial" w:hAnsi="Arial"/>
          <w:b/>
          <w:color w:val="000000" w:themeColor="text1"/>
          <w:sz w:val="20"/>
        </w:rPr>
        <w:t>April</w:t>
      </w:r>
      <w:r w:rsidR="00F973E9" w:rsidRPr="000E2F49">
        <w:rPr>
          <w:rFonts w:ascii="Arial" w:hAnsi="Arial"/>
          <w:b/>
          <w:sz w:val="20"/>
        </w:rPr>
        <w:t xml:space="preserve"> </w:t>
      </w:r>
      <w:r w:rsidR="00F973E9" w:rsidRPr="000E2F49">
        <w:rPr>
          <w:rFonts w:ascii="Arial" w:hAnsi="Arial"/>
          <w:b/>
          <w:color w:val="000000"/>
          <w:sz w:val="20"/>
        </w:rPr>
        <w:t>202</w:t>
      </w:r>
      <w:r w:rsidR="003522B9" w:rsidRPr="000E2F49">
        <w:rPr>
          <w:rFonts w:ascii="Arial" w:hAnsi="Arial"/>
          <w:b/>
          <w:color w:val="000000"/>
          <w:sz w:val="20"/>
        </w:rPr>
        <w:t>3</w:t>
      </w:r>
      <w:r w:rsidR="00FF5D04" w:rsidRPr="000E2F49">
        <w:rPr>
          <w:rFonts w:ascii="Arial" w:hAnsi="Arial"/>
          <w:b/>
          <w:color w:val="000000"/>
          <w:sz w:val="20"/>
        </w:rPr>
        <w:t>.</w:t>
      </w:r>
      <w:r w:rsidR="00986177" w:rsidRPr="000E2F49">
        <w:rPr>
          <w:rFonts w:ascii="Arial" w:hAnsi="Arial"/>
          <w:b/>
          <w:color w:val="000000"/>
          <w:sz w:val="20"/>
        </w:rPr>
        <w:t xml:space="preserve"> Bei der</w:t>
      </w:r>
      <w:r w:rsidR="00986177">
        <w:rPr>
          <w:rFonts w:ascii="Arial" w:hAnsi="Arial"/>
          <w:b/>
          <w:color w:val="000000"/>
          <w:sz w:val="20"/>
        </w:rPr>
        <w:t xml:space="preserve"> Welte Group wurden zum 1. März die Weichen in Richtung Generationswechsel gestellt: </w:t>
      </w:r>
      <w:r w:rsidR="00E07C40">
        <w:rPr>
          <w:rFonts w:ascii="Arial" w:hAnsi="Arial"/>
          <w:b/>
          <w:color w:val="000000"/>
          <w:sz w:val="20"/>
        </w:rPr>
        <w:t xml:space="preserve">Mit </w:t>
      </w:r>
      <w:r w:rsidR="00986177">
        <w:rPr>
          <w:rFonts w:ascii="Arial" w:hAnsi="Arial"/>
          <w:b/>
          <w:color w:val="000000"/>
          <w:sz w:val="20"/>
        </w:rPr>
        <w:t xml:space="preserve">Alexander Welte zeichnet </w:t>
      </w:r>
      <w:r w:rsidR="00560F7F">
        <w:rPr>
          <w:rFonts w:ascii="Arial" w:hAnsi="Arial"/>
          <w:b/>
          <w:color w:val="000000"/>
          <w:sz w:val="20"/>
        </w:rPr>
        <w:t>seit diesem Tag</w:t>
      </w:r>
      <w:r w:rsidR="00986177">
        <w:rPr>
          <w:rFonts w:ascii="Arial" w:hAnsi="Arial"/>
          <w:b/>
          <w:color w:val="000000"/>
          <w:sz w:val="20"/>
        </w:rPr>
        <w:t xml:space="preserve"> </w:t>
      </w:r>
      <w:r w:rsidR="00E07C40">
        <w:rPr>
          <w:rFonts w:ascii="Arial" w:hAnsi="Arial"/>
          <w:b/>
          <w:color w:val="000000"/>
          <w:sz w:val="20"/>
        </w:rPr>
        <w:t xml:space="preserve">der Sohn des geschäftsführenden Gesellschafters Egon Welte </w:t>
      </w:r>
      <w:r w:rsidR="00424962">
        <w:rPr>
          <w:rFonts w:ascii="Arial" w:hAnsi="Arial"/>
          <w:b/>
          <w:color w:val="000000"/>
          <w:sz w:val="20"/>
        </w:rPr>
        <w:t>für den</w:t>
      </w:r>
      <w:r w:rsidR="00986177">
        <w:rPr>
          <w:rFonts w:ascii="Arial" w:hAnsi="Arial"/>
          <w:b/>
          <w:color w:val="000000"/>
          <w:sz w:val="20"/>
        </w:rPr>
        <w:t xml:space="preserve"> neu geschaffenen Geschäftsbereich Business Development </w:t>
      </w:r>
      <w:r w:rsidR="00424962">
        <w:rPr>
          <w:rFonts w:ascii="Arial" w:hAnsi="Arial"/>
          <w:b/>
          <w:color w:val="000000"/>
          <w:sz w:val="20"/>
        </w:rPr>
        <w:t xml:space="preserve">verantwortlich. Diese Abteilung an der Schnittstelle zwischen </w:t>
      </w:r>
      <w:r w:rsidR="00424962" w:rsidRPr="00560F7F">
        <w:rPr>
          <w:rFonts w:ascii="Arial" w:hAnsi="Arial"/>
          <w:b/>
          <w:color w:val="000000"/>
          <w:sz w:val="20"/>
        </w:rPr>
        <w:t>Einkauf und Technik</w:t>
      </w:r>
      <w:r w:rsidR="00424962">
        <w:rPr>
          <w:rFonts w:ascii="Arial" w:hAnsi="Arial"/>
          <w:b/>
          <w:color w:val="000000"/>
          <w:sz w:val="20"/>
        </w:rPr>
        <w:t xml:space="preserve"> unterstützt unter anderem das Produktmanagement bei der Auditierung von Lieferanten und qualitativen Beurteilung von Bauteilen für die Gelenkwellenmarken EDS und EDS </w:t>
      </w:r>
      <w:r w:rsidR="00540B3B">
        <w:rPr>
          <w:rFonts w:ascii="Arial" w:hAnsi="Arial"/>
          <w:b/>
          <w:color w:val="000000"/>
          <w:sz w:val="20"/>
        </w:rPr>
        <w:t>PLUS</w:t>
      </w:r>
      <w:r w:rsidR="00424962">
        <w:rPr>
          <w:rFonts w:ascii="Arial" w:hAnsi="Arial"/>
          <w:b/>
          <w:color w:val="000000"/>
          <w:sz w:val="20"/>
        </w:rPr>
        <w:t>.</w:t>
      </w:r>
      <w:r w:rsidR="00213002">
        <w:rPr>
          <w:rFonts w:ascii="Arial" w:hAnsi="Arial"/>
          <w:b/>
          <w:color w:val="000000"/>
          <w:sz w:val="20"/>
        </w:rPr>
        <w:t xml:space="preserve"> </w:t>
      </w:r>
      <w:r w:rsidR="00395313">
        <w:rPr>
          <w:rFonts w:ascii="Arial" w:hAnsi="Arial"/>
          <w:b/>
          <w:color w:val="000000"/>
          <w:sz w:val="20"/>
        </w:rPr>
        <w:t>Alexander Welte</w:t>
      </w:r>
      <w:r w:rsidR="00424962">
        <w:rPr>
          <w:rFonts w:ascii="Arial" w:hAnsi="Arial"/>
          <w:b/>
          <w:color w:val="000000"/>
          <w:sz w:val="20"/>
        </w:rPr>
        <w:t xml:space="preserve"> kennt nicht nur das Unternehmen von Kindesbeinen an, er hat </w:t>
      </w:r>
      <w:r w:rsidR="00424962" w:rsidRPr="00B22C82">
        <w:rPr>
          <w:rFonts w:ascii="Arial" w:hAnsi="Arial"/>
          <w:b/>
          <w:color w:val="000000"/>
          <w:sz w:val="20"/>
        </w:rPr>
        <w:t xml:space="preserve">sich </w:t>
      </w:r>
      <w:r w:rsidR="00560F7F" w:rsidRPr="00B22C82">
        <w:rPr>
          <w:rFonts w:ascii="Arial" w:hAnsi="Arial"/>
          <w:b/>
          <w:color w:val="000000"/>
          <w:sz w:val="20"/>
        </w:rPr>
        <w:t xml:space="preserve">nach </w:t>
      </w:r>
      <w:r w:rsidR="00E07C40" w:rsidRPr="00B22C82">
        <w:rPr>
          <w:rFonts w:ascii="Arial" w:hAnsi="Arial"/>
          <w:b/>
          <w:color w:val="000000"/>
          <w:sz w:val="20"/>
        </w:rPr>
        <w:t>seinem</w:t>
      </w:r>
      <w:r w:rsidR="00560F7F" w:rsidRPr="00B22C82">
        <w:rPr>
          <w:rFonts w:ascii="Arial" w:hAnsi="Arial"/>
          <w:b/>
          <w:color w:val="000000"/>
          <w:sz w:val="20"/>
        </w:rPr>
        <w:t xml:space="preserve"> Maschinenbaustudium mit</w:t>
      </w:r>
      <w:r w:rsidR="00E07C40" w:rsidRPr="00B22C82">
        <w:rPr>
          <w:rFonts w:ascii="Arial" w:hAnsi="Arial"/>
          <w:b/>
          <w:color w:val="000000"/>
          <w:sz w:val="20"/>
        </w:rPr>
        <w:t xml:space="preserve"> Abschluss als</w:t>
      </w:r>
      <w:r w:rsidR="00560F7F" w:rsidRPr="00B22C82">
        <w:rPr>
          <w:rFonts w:ascii="Arial" w:hAnsi="Arial"/>
          <w:b/>
          <w:color w:val="000000"/>
          <w:sz w:val="20"/>
        </w:rPr>
        <w:t xml:space="preserve"> Master</w:t>
      </w:r>
      <w:r w:rsidR="00F2615B" w:rsidRPr="00B22C82">
        <w:rPr>
          <w:rFonts w:ascii="Arial" w:hAnsi="Arial"/>
          <w:b/>
          <w:color w:val="000000"/>
          <w:sz w:val="20"/>
        </w:rPr>
        <w:t xml:space="preserve"> </w:t>
      </w:r>
      <w:proofErr w:type="spellStart"/>
      <w:r w:rsidR="00F2615B" w:rsidRPr="00B22C82">
        <w:rPr>
          <w:rFonts w:ascii="Arial" w:hAnsi="Arial"/>
          <w:b/>
          <w:color w:val="000000"/>
          <w:sz w:val="20"/>
        </w:rPr>
        <w:t>of</w:t>
      </w:r>
      <w:proofErr w:type="spellEnd"/>
      <w:r w:rsidR="00F2615B" w:rsidRPr="00B22C82">
        <w:rPr>
          <w:rFonts w:ascii="Arial" w:hAnsi="Arial"/>
          <w:b/>
          <w:color w:val="000000"/>
          <w:sz w:val="20"/>
        </w:rPr>
        <w:t xml:space="preserve"> Science</w:t>
      </w:r>
      <w:r w:rsidR="00560F7F" w:rsidRPr="00B22C82">
        <w:rPr>
          <w:rFonts w:ascii="Arial" w:hAnsi="Arial"/>
          <w:b/>
          <w:color w:val="000000"/>
          <w:sz w:val="20"/>
        </w:rPr>
        <w:t xml:space="preserve"> </w:t>
      </w:r>
      <w:r w:rsidR="00E07C40" w:rsidRPr="00B22C82">
        <w:rPr>
          <w:rFonts w:ascii="Arial" w:hAnsi="Arial"/>
          <w:b/>
          <w:color w:val="000000"/>
          <w:sz w:val="20"/>
        </w:rPr>
        <w:t>sowie</w:t>
      </w:r>
      <w:r w:rsidR="00424962" w:rsidRPr="00B22C82">
        <w:rPr>
          <w:rFonts w:ascii="Arial" w:hAnsi="Arial"/>
          <w:b/>
          <w:color w:val="000000"/>
          <w:sz w:val="20"/>
        </w:rPr>
        <w:t xml:space="preserve"> einer</w:t>
      </w:r>
      <w:r w:rsidR="00743E56" w:rsidRPr="00B22C82">
        <w:rPr>
          <w:rFonts w:ascii="Arial" w:hAnsi="Arial"/>
          <w:b/>
          <w:color w:val="000000"/>
          <w:sz w:val="20"/>
        </w:rPr>
        <w:t xml:space="preserve"> Weiterbildung zum</w:t>
      </w:r>
      <w:r w:rsidR="003958D0" w:rsidRPr="00B22C82">
        <w:rPr>
          <w:rFonts w:ascii="Arial" w:hAnsi="Arial"/>
          <w:b/>
          <w:color w:val="000000"/>
          <w:sz w:val="20"/>
        </w:rPr>
        <w:t xml:space="preserve"> Schweißfachingenieur</w:t>
      </w:r>
      <w:r w:rsidR="00743E56" w:rsidRPr="00B22C82">
        <w:rPr>
          <w:rFonts w:ascii="Arial" w:hAnsi="Arial"/>
          <w:b/>
          <w:color w:val="000000"/>
          <w:sz w:val="20"/>
        </w:rPr>
        <w:t xml:space="preserve"> optimal auf die </w:t>
      </w:r>
      <w:r w:rsidR="003C380A" w:rsidRPr="00B22C82">
        <w:rPr>
          <w:rFonts w:ascii="Arial" w:hAnsi="Arial"/>
          <w:b/>
          <w:color w:val="000000"/>
          <w:sz w:val="20"/>
        </w:rPr>
        <w:t>neuen Aufgaben</w:t>
      </w:r>
      <w:r w:rsidR="00743E56" w:rsidRPr="00B22C82">
        <w:rPr>
          <w:rFonts w:ascii="Arial" w:hAnsi="Arial"/>
          <w:b/>
          <w:color w:val="000000"/>
          <w:sz w:val="20"/>
        </w:rPr>
        <w:t xml:space="preserve"> vorbereitet</w:t>
      </w:r>
      <w:r w:rsidR="00395313" w:rsidRPr="00B22C82">
        <w:rPr>
          <w:rFonts w:ascii="Arial" w:hAnsi="Arial"/>
          <w:b/>
          <w:color w:val="000000"/>
          <w:sz w:val="20"/>
        </w:rPr>
        <w:t>:</w:t>
      </w:r>
      <w:r w:rsidR="00743E56" w:rsidRPr="00B22C82">
        <w:rPr>
          <w:rFonts w:ascii="Arial" w:hAnsi="Arial"/>
          <w:b/>
          <w:color w:val="000000"/>
          <w:sz w:val="20"/>
        </w:rPr>
        <w:t xml:space="preserve"> „Ich freue mich sehr, die Tradition der Welte Group als familiengeführtes Unternehmen </w:t>
      </w:r>
      <w:r w:rsidR="009539E6" w:rsidRPr="00B22C82">
        <w:rPr>
          <w:rFonts w:ascii="Arial" w:hAnsi="Arial"/>
          <w:b/>
          <w:color w:val="000000"/>
          <w:sz w:val="20"/>
        </w:rPr>
        <w:t>fortsetzen</w:t>
      </w:r>
      <w:r w:rsidR="003C380A" w:rsidRPr="00B22C82">
        <w:rPr>
          <w:rFonts w:ascii="Arial" w:hAnsi="Arial"/>
          <w:b/>
          <w:color w:val="000000"/>
          <w:sz w:val="20"/>
        </w:rPr>
        <w:t xml:space="preserve"> zu können. Mein Vater Egon und mein Onkel Alfred Welte werden mich dabei sicherlich noch einige Jahre begleiten</w:t>
      </w:r>
      <w:r w:rsidR="00AD686A" w:rsidRPr="00B22C82">
        <w:rPr>
          <w:rFonts w:ascii="Arial" w:hAnsi="Arial"/>
          <w:b/>
          <w:color w:val="000000"/>
          <w:sz w:val="20"/>
        </w:rPr>
        <w:t xml:space="preserve"> </w:t>
      </w:r>
      <w:r w:rsidR="00F53185" w:rsidRPr="00B22C82">
        <w:rPr>
          <w:rFonts w:ascii="Arial" w:hAnsi="Arial"/>
          <w:b/>
          <w:color w:val="000000"/>
          <w:sz w:val="20"/>
        </w:rPr>
        <w:t>und die Verantwortung nach und nach abgeben</w:t>
      </w:r>
      <w:r w:rsidR="003C380A" w:rsidRPr="00B22C82">
        <w:rPr>
          <w:rFonts w:ascii="Arial" w:hAnsi="Arial"/>
          <w:b/>
          <w:color w:val="000000"/>
          <w:sz w:val="20"/>
        </w:rPr>
        <w:t xml:space="preserve"> – das war bereits beim vorherigen Generationswechsel so. </w:t>
      </w:r>
      <w:r w:rsidR="00F53185" w:rsidRPr="00B22C82">
        <w:rPr>
          <w:rFonts w:ascii="Arial" w:hAnsi="Arial"/>
          <w:b/>
          <w:color w:val="000000"/>
          <w:sz w:val="20"/>
        </w:rPr>
        <w:t>Es</w:t>
      </w:r>
      <w:r w:rsidR="003C380A" w:rsidRPr="00B22C82">
        <w:rPr>
          <w:rFonts w:ascii="Arial" w:hAnsi="Arial"/>
          <w:b/>
          <w:color w:val="000000"/>
          <w:sz w:val="20"/>
        </w:rPr>
        <w:t xml:space="preserve"> ist </w:t>
      </w:r>
      <w:r w:rsidR="00F53185" w:rsidRPr="00B22C82">
        <w:rPr>
          <w:rFonts w:ascii="Arial" w:hAnsi="Arial"/>
          <w:b/>
          <w:color w:val="000000"/>
          <w:sz w:val="20"/>
        </w:rPr>
        <w:t>in dem Zusammenhang</w:t>
      </w:r>
      <w:r w:rsidR="003C380A" w:rsidRPr="00B22C82">
        <w:rPr>
          <w:rFonts w:ascii="Arial" w:hAnsi="Arial"/>
          <w:b/>
          <w:color w:val="000000"/>
          <w:sz w:val="20"/>
        </w:rPr>
        <w:t xml:space="preserve"> eine </w:t>
      </w:r>
      <w:r w:rsidR="004D055A" w:rsidRPr="00B22C82">
        <w:rPr>
          <w:rFonts w:ascii="Arial" w:hAnsi="Arial"/>
          <w:b/>
          <w:color w:val="000000"/>
          <w:sz w:val="20"/>
        </w:rPr>
        <w:t>spannende Aufgabe</w:t>
      </w:r>
      <w:r w:rsidR="003C380A" w:rsidRPr="00B22C82">
        <w:rPr>
          <w:rFonts w:ascii="Arial" w:hAnsi="Arial"/>
          <w:b/>
          <w:color w:val="000000"/>
          <w:sz w:val="20"/>
        </w:rPr>
        <w:t xml:space="preserve"> für mich, de</w:t>
      </w:r>
      <w:r w:rsidR="00E07C40" w:rsidRPr="00B22C82">
        <w:rPr>
          <w:rFonts w:ascii="Arial" w:hAnsi="Arial"/>
          <w:b/>
          <w:color w:val="000000"/>
          <w:sz w:val="20"/>
        </w:rPr>
        <w:t xml:space="preserve">n Geschäftsbereich Gelenkwellen </w:t>
      </w:r>
      <w:r w:rsidR="00EC27D9" w:rsidRPr="00B22C82">
        <w:rPr>
          <w:rFonts w:ascii="Arial" w:hAnsi="Arial"/>
          <w:b/>
          <w:color w:val="000000"/>
          <w:sz w:val="20"/>
        </w:rPr>
        <w:t>bei der Anpassung auf die</w:t>
      </w:r>
      <w:r w:rsidR="00E07C40" w:rsidRPr="00B22C82">
        <w:rPr>
          <w:rFonts w:ascii="Arial" w:hAnsi="Arial"/>
          <w:b/>
          <w:color w:val="000000"/>
          <w:sz w:val="20"/>
        </w:rPr>
        <w:t xml:space="preserve"> Anforderungen der Zukunft </w:t>
      </w:r>
      <w:r w:rsidR="00EC27D9" w:rsidRPr="00B22C82">
        <w:rPr>
          <w:rFonts w:ascii="Arial" w:hAnsi="Arial"/>
          <w:b/>
          <w:color w:val="000000"/>
          <w:sz w:val="20"/>
        </w:rPr>
        <w:t>zu unterstützen</w:t>
      </w:r>
      <w:r w:rsidR="00E07C40" w:rsidRPr="00B22C82">
        <w:rPr>
          <w:rFonts w:ascii="Arial" w:hAnsi="Arial"/>
          <w:b/>
          <w:color w:val="000000"/>
          <w:sz w:val="20"/>
        </w:rPr>
        <w:t>.</w:t>
      </w:r>
      <w:r w:rsidR="002A15D0" w:rsidRPr="00B22C82">
        <w:rPr>
          <w:rFonts w:ascii="Arial" w:hAnsi="Arial"/>
          <w:b/>
          <w:color w:val="000000"/>
          <w:sz w:val="20"/>
        </w:rPr>
        <w:t>“</w:t>
      </w:r>
    </w:p>
    <w:p w14:paraId="033A2C2A" w14:textId="391FFD71" w:rsidR="00CB17DE" w:rsidRPr="00B22C82" w:rsidRDefault="00CB17DE" w:rsidP="00D712A8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</w:rPr>
      </w:pPr>
    </w:p>
    <w:p w14:paraId="78863293" w14:textId="7B8E267B" w:rsidR="00DF234B" w:rsidRPr="00C92C1D" w:rsidRDefault="005F6E2D" w:rsidP="00D712A8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</w:rPr>
      </w:pPr>
      <w:r>
        <w:rPr>
          <w:rFonts w:ascii="Arial" w:hAnsi="Arial"/>
          <w:bCs/>
          <w:color w:val="000000"/>
          <w:sz w:val="20"/>
        </w:rPr>
        <w:t>Beim Thema Gelenk- und Kardanwellen</w:t>
      </w:r>
      <w:r w:rsidR="00FA0A3D" w:rsidRPr="00B22C82">
        <w:rPr>
          <w:rFonts w:ascii="Arial" w:hAnsi="Arial"/>
          <w:bCs/>
          <w:color w:val="000000"/>
          <w:sz w:val="20"/>
        </w:rPr>
        <w:t xml:space="preserve"> ist das Unternehmen</w:t>
      </w:r>
      <w:r>
        <w:rPr>
          <w:rFonts w:ascii="Arial" w:hAnsi="Arial"/>
          <w:bCs/>
          <w:color w:val="000000"/>
          <w:sz w:val="20"/>
        </w:rPr>
        <w:t xml:space="preserve"> bereits heute</w:t>
      </w:r>
      <w:r w:rsidR="00B22C82" w:rsidRPr="00B22C82">
        <w:rPr>
          <w:rFonts w:ascii="Arial" w:hAnsi="Arial"/>
          <w:bCs/>
          <w:color w:val="000000"/>
          <w:sz w:val="20"/>
        </w:rPr>
        <w:t xml:space="preserve"> bestens und</w:t>
      </w:r>
      <w:r w:rsidR="00FA0A3D" w:rsidRPr="00B22C82">
        <w:rPr>
          <w:rFonts w:ascii="Arial" w:hAnsi="Arial"/>
          <w:bCs/>
          <w:color w:val="000000"/>
          <w:sz w:val="20"/>
        </w:rPr>
        <w:t xml:space="preserve"> </w:t>
      </w:r>
      <w:r w:rsidR="00FA0A3D" w:rsidRPr="00AB7F4B">
        <w:rPr>
          <w:rFonts w:ascii="Arial" w:hAnsi="Arial"/>
          <w:bCs/>
          <w:sz w:val="20"/>
        </w:rPr>
        <w:t xml:space="preserve">breit aufgestellt, wie Ulf Kück, Geschäftsführer der Welte </w:t>
      </w:r>
      <w:proofErr w:type="spellStart"/>
      <w:r w:rsidR="00FA0A3D" w:rsidRPr="00AB7F4B">
        <w:rPr>
          <w:rFonts w:ascii="Arial" w:hAnsi="Arial"/>
          <w:bCs/>
          <w:sz w:val="20"/>
        </w:rPr>
        <w:t>Cardan</w:t>
      </w:r>
      <w:proofErr w:type="spellEnd"/>
      <w:r w:rsidR="00FA0A3D" w:rsidRPr="00AB7F4B">
        <w:rPr>
          <w:rFonts w:ascii="Arial" w:hAnsi="Arial"/>
          <w:bCs/>
          <w:sz w:val="20"/>
        </w:rPr>
        <w:t>-Service GmbH, erläutert: „</w:t>
      </w:r>
      <w:r w:rsidR="00E31E3F" w:rsidRPr="00AB7F4B">
        <w:rPr>
          <w:rFonts w:ascii="Arial" w:hAnsi="Arial"/>
          <w:bCs/>
          <w:sz w:val="20"/>
        </w:rPr>
        <w:t xml:space="preserve">Gelenkwellen </w:t>
      </w:r>
      <w:r w:rsidR="00E31E3F">
        <w:rPr>
          <w:rFonts w:ascii="Arial" w:hAnsi="Arial"/>
          <w:bCs/>
          <w:sz w:val="20"/>
        </w:rPr>
        <w:t xml:space="preserve">finden </w:t>
      </w:r>
      <w:r w:rsidR="00E31E3F" w:rsidRPr="00AB7F4B">
        <w:rPr>
          <w:rFonts w:ascii="Arial" w:hAnsi="Arial"/>
          <w:bCs/>
          <w:sz w:val="20"/>
        </w:rPr>
        <w:t>als zentrales Verbindungselement</w:t>
      </w:r>
      <w:r w:rsidR="00E31E3F">
        <w:rPr>
          <w:rFonts w:ascii="Arial" w:hAnsi="Arial"/>
          <w:bCs/>
          <w:sz w:val="20"/>
        </w:rPr>
        <w:t xml:space="preserve"> über den Fahrzeug- und Maschinenbau</w:t>
      </w:r>
      <w:r w:rsidR="00ED58AC">
        <w:rPr>
          <w:rFonts w:ascii="Arial" w:hAnsi="Arial"/>
          <w:bCs/>
          <w:sz w:val="20"/>
        </w:rPr>
        <w:t xml:space="preserve"> hinaus</w:t>
      </w:r>
      <w:r w:rsidR="00E31E3F">
        <w:rPr>
          <w:rFonts w:ascii="Arial" w:hAnsi="Arial"/>
          <w:bCs/>
          <w:sz w:val="20"/>
        </w:rPr>
        <w:t xml:space="preserve"> in vielen Einsatzbereichen Verwendung.</w:t>
      </w:r>
      <w:r w:rsidR="00E31E3F" w:rsidRPr="00AB7F4B">
        <w:rPr>
          <w:rFonts w:ascii="Arial" w:hAnsi="Arial"/>
          <w:bCs/>
          <w:sz w:val="20"/>
        </w:rPr>
        <w:t xml:space="preserve"> </w:t>
      </w:r>
      <w:r w:rsidR="00DD26FE" w:rsidRPr="00AB7F4B">
        <w:rPr>
          <w:rFonts w:ascii="Arial" w:hAnsi="Arial"/>
          <w:bCs/>
          <w:sz w:val="20"/>
        </w:rPr>
        <w:t>Als V</w:t>
      </w:r>
      <w:r w:rsidR="00C92C1D" w:rsidRPr="00AB7F4B">
        <w:rPr>
          <w:rFonts w:ascii="Arial" w:hAnsi="Arial"/>
          <w:bCs/>
          <w:sz w:val="20"/>
        </w:rPr>
        <w:t>ollsortimenter</w:t>
      </w:r>
      <w:r w:rsidR="00DD26FE" w:rsidRPr="00AB7F4B">
        <w:rPr>
          <w:rFonts w:ascii="Arial" w:hAnsi="Arial"/>
          <w:bCs/>
          <w:sz w:val="20"/>
        </w:rPr>
        <w:t xml:space="preserve"> </w:t>
      </w:r>
      <w:r w:rsidR="00E31E3F">
        <w:rPr>
          <w:rFonts w:ascii="Arial" w:hAnsi="Arial"/>
          <w:bCs/>
          <w:sz w:val="20"/>
        </w:rPr>
        <w:t xml:space="preserve">befinden wir uns aufgrund unserer Expertise sowie generellen Fertigungskapazitäten in einer besonderen Marktstellung. </w:t>
      </w:r>
      <w:r w:rsidR="000B4080">
        <w:rPr>
          <w:rFonts w:ascii="Arial" w:hAnsi="Arial"/>
          <w:bCs/>
          <w:sz w:val="20"/>
        </w:rPr>
        <w:t>Diese versetzt uns in die</w:t>
      </w:r>
      <w:r w:rsidR="00E31E3F">
        <w:rPr>
          <w:rFonts w:ascii="Arial" w:hAnsi="Arial"/>
          <w:bCs/>
          <w:sz w:val="20"/>
        </w:rPr>
        <w:t xml:space="preserve"> Lage, </w:t>
      </w:r>
      <w:r w:rsidR="00333363" w:rsidRPr="000E2F49">
        <w:rPr>
          <w:rFonts w:ascii="Arial" w:hAnsi="Arial"/>
          <w:bCs/>
          <w:sz w:val="20"/>
        </w:rPr>
        <w:t>L</w:t>
      </w:r>
      <w:r w:rsidR="00C92C1D" w:rsidRPr="000E2F49">
        <w:rPr>
          <w:rFonts w:ascii="Arial" w:hAnsi="Arial"/>
          <w:bCs/>
          <w:sz w:val="20"/>
        </w:rPr>
        <w:t xml:space="preserve">ösungen für </w:t>
      </w:r>
      <w:r w:rsidR="00EC3DC9" w:rsidRPr="000E2F49">
        <w:rPr>
          <w:rFonts w:ascii="Arial" w:hAnsi="Arial"/>
          <w:bCs/>
          <w:sz w:val="20"/>
        </w:rPr>
        <w:t xml:space="preserve">nahezu </w:t>
      </w:r>
      <w:r w:rsidR="00E31E3F" w:rsidRPr="000E2F49">
        <w:rPr>
          <w:rFonts w:ascii="Arial" w:hAnsi="Arial"/>
          <w:bCs/>
          <w:sz w:val="20"/>
        </w:rPr>
        <w:t>alle</w:t>
      </w:r>
      <w:r w:rsidR="00C92C1D" w:rsidRPr="000E2F49">
        <w:rPr>
          <w:rFonts w:ascii="Arial" w:hAnsi="Arial"/>
          <w:bCs/>
          <w:sz w:val="20"/>
        </w:rPr>
        <w:t xml:space="preserve"> </w:t>
      </w:r>
      <w:r w:rsidR="00333363" w:rsidRPr="000E2F49">
        <w:rPr>
          <w:rFonts w:ascii="Arial" w:hAnsi="Arial"/>
          <w:bCs/>
          <w:sz w:val="20"/>
        </w:rPr>
        <w:t>A</w:t>
      </w:r>
      <w:r w:rsidR="00C92C1D" w:rsidRPr="000E2F49">
        <w:rPr>
          <w:rFonts w:ascii="Arial" w:hAnsi="Arial"/>
          <w:bCs/>
          <w:sz w:val="20"/>
        </w:rPr>
        <w:t>nwendungen</w:t>
      </w:r>
      <w:r w:rsidR="00DD26FE" w:rsidRPr="000E2F49">
        <w:rPr>
          <w:rFonts w:ascii="Arial" w:hAnsi="Arial"/>
          <w:bCs/>
          <w:sz w:val="20"/>
        </w:rPr>
        <w:t xml:space="preserve"> </w:t>
      </w:r>
      <w:r w:rsidR="00E31E3F" w:rsidRPr="000E2F49">
        <w:rPr>
          <w:rFonts w:ascii="Arial" w:hAnsi="Arial"/>
          <w:bCs/>
          <w:sz w:val="20"/>
        </w:rPr>
        <w:t>zu</w:t>
      </w:r>
      <w:r w:rsidR="00A91C01" w:rsidRPr="000E2F49">
        <w:rPr>
          <w:rFonts w:ascii="Arial" w:hAnsi="Arial"/>
          <w:bCs/>
          <w:sz w:val="20"/>
        </w:rPr>
        <w:t xml:space="preserve"> liefern</w:t>
      </w:r>
      <w:r w:rsidR="00E31E3F" w:rsidRPr="000E2F49">
        <w:rPr>
          <w:rFonts w:ascii="Arial" w:hAnsi="Arial"/>
          <w:bCs/>
          <w:sz w:val="20"/>
        </w:rPr>
        <w:t>. Deswegen erwarten wir im Geschäftsbereich Gelenkwellen auch</w:t>
      </w:r>
      <w:r w:rsidR="00E31E3F">
        <w:rPr>
          <w:rFonts w:ascii="Arial" w:hAnsi="Arial"/>
          <w:bCs/>
          <w:sz w:val="20"/>
        </w:rPr>
        <w:t xml:space="preserve"> künftig ein Wachstum.</w:t>
      </w:r>
      <w:r w:rsidR="00A91C01" w:rsidRPr="00AB7F4B">
        <w:rPr>
          <w:rFonts w:ascii="Arial" w:hAnsi="Arial"/>
          <w:bCs/>
          <w:sz w:val="20"/>
        </w:rPr>
        <w:t xml:space="preserve"> Insofern kommt der Eintritt von Alexander Welte genau zur richtigen Zeit.“</w:t>
      </w:r>
    </w:p>
    <w:p w14:paraId="2A013225" w14:textId="77777777" w:rsidR="00DF234B" w:rsidRDefault="00DF234B" w:rsidP="00D712A8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</w:rPr>
      </w:pPr>
    </w:p>
    <w:p w14:paraId="055ACBD9" w14:textId="3100CBA8" w:rsidR="00F81FA4" w:rsidRDefault="005F6E2D" w:rsidP="00D712A8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sz w:val="20"/>
        </w:rPr>
      </w:pPr>
      <w:r w:rsidRPr="00AB7F4B">
        <w:rPr>
          <w:rFonts w:ascii="Arial" w:hAnsi="Arial"/>
          <w:bCs/>
          <w:sz w:val="20"/>
        </w:rPr>
        <w:t xml:space="preserve">Der Bereich </w:t>
      </w:r>
      <w:r w:rsidR="00C92C1D" w:rsidRPr="00AB7F4B">
        <w:rPr>
          <w:rFonts w:ascii="Arial" w:hAnsi="Arial"/>
          <w:bCs/>
          <w:sz w:val="20"/>
        </w:rPr>
        <w:t>Gelenkwellen</w:t>
      </w:r>
      <w:r w:rsidRPr="00AB7F4B">
        <w:rPr>
          <w:rFonts w:ascii="Arial" w:hAnsi="Arial"/>
          <w:bCs/>
          <w:sz w:val="20"/>
        </w:rPr>
        <w:t>technik</w:t>
      </w:r>
      <w:r w:rsidR="00F81FA4" w:rsidRPr="00AB7F4B">
        <w:rPr>
          <w:rFonts w:ascii="Arial" w:hAnsi="Arial"/>
          <w:bCs/>
          <w:sz w:val="20"/>
        </w:rPr>
        <w:t xml:space="preserve"> lieg</w:t>
      </w:r>
      <w:r w:rsidRPr="00AB7F4B">
        <w:rPr>
          <w:rFonts w:ascii="Arial" w:hAnsi="Arial"/>
          <w:bCs/>
          <w:sz w:val="20"/>
        </w:rPr>
        <w:t>t</w:t>
      </w:r>
      <w:r w:rsidR="00F81FA4" w:rsidRPr="00AB7F4B">
        <w:rPr>
          <w:rFonts w:ascii="Arial" w:hAnsi="Arial"/>
          <w:bCs/>
          <w:sz w:val="20"/>
        </w:rPr>
        <w:t xml:space="preserve"> </w:t>
      </w:r>
      <w:r w:rsidR="00CB17DE" w:rsidRPr="00AB7F4B">
        <w:rPr>
          <w:rFonts w:ascii="Arial" w:hAnsi="Arial"/>
          <w:bCs/>
          <w:sz w:val="20"/>
        </w:rPr>
        <w:t>Alexander Welte</w:t>
      </w:r>
      <w:r w:rsidR="00F81FA4" w:rsidRPr="00AB7F4B">
        <w:rPr>
          <w:rFonts w:ascii="Arial" w:hAnsi="Arial"/>
          <w:bCs/>
          <w:sz w:val="20"/>
        </w:rPr>
        <w:t xml:space="preserve"> aus zwei Gründen besonders am Herzen: „Beim Begriff Gelenkwelle denken </w:t>
      </w:r>
      <w:r w:rsidR="00395313" w:rsidRPr="00AB7F4B">
        <w:rPr>
          <w:rFonts w:ascii="Arial" w:hAnsi="Arial"/>
          <w:bCs/>
          <w:sz w:val="20"/>
        </w:rPr>
        <w:t>viele</w:t>
      </w:r>
      <w:r w:rsidR="00F81FA4" w:rsidRPr="00AB7F4B">
        <w:rPr>
          <w:rFonts w:ascii="Arial" w:hAnsi="Arial"/>
          <w:bCs/>
          <w:sz w:val="20"/>
        </w:rPr>
        <w:t xml:space="preserve"> </w:t>
      </w:r>
      <w:r w:rsidR="00F81FA4" w:rsidRPr="00B22C82">
        <w:rPr>
          <w:rFonts w:ascii="Arial" w:hAnsi="Arial"/>
          <w:bCs/>
          <w:sz w:val="20"/>
        </w:rPr>
        <w:t xml:space="preserve">zuerst an PKWs und den Wandel hin zur Elektromobilität, der in den letzten Jahren </w:t>
      </w:r>
      <w:r w:rsidR="00395313" w:rsidRPr="00B22C82">
        <w:rPr>
          <w:rFonts w:ascii="Arial" w:hAnsi="Arial"/>
          <w:bCs/>
          <w:sz w:val="20"/>
        </w:rPr>
        <w:t>–</w:t>
      </w:r>
      <w:r w:rsidR="00F81FA4" w:rsidRPr="00B22C82">
        <w:rPr>
          <w:rFonts w:ascii="Arial" w:hAnsi="Arial"/>
          <w:bCs/>
          <w:sz w:val="20"/>
        </w:rPr>
        <w:t xml:space="preserve"> zumindest in Europa </w:t>
      </w:r>
      <w:r w:rsidR="00395313" w:rsidRPr="00B22C82">
        <w:rPr>
          <w:rFonts w:ascii="Arial" w:hAnsi="Arial"/>
          <w:bCs/>
          <w:sz w:val="20"/>
        </w:rPr>
        <w:t>–</w:t>
      </w:r>
      <w:r w:rsidR="00F81FA4" w:rsidRPr="00B22C82">
        <w:rPr>
          <w:rFonts w:ascii="Arial" w:hAnsi="Arial"/>
          <w:bCs/>
          <w:sz w:val="20"/>
        </w:rPr>
        <w:t xml:space="preserve"> deutlich an </w:t>
      </w:r>
      <w:r w:rsidR="00F81FA4" w:rsidRPr="00B22C82">
        <w:rPr>
          <w:rFonts w:ascii="Arial" w:hAnsi="Arial"/>
          <w:bCs/>
          <w:sz w:val="20"/>
        </w:rPr>
        <w:lastRenderedPageBreak/>
        <w:t xml:space="preserve">Fahrt aufgenommen hat. </w:t>
      </w:r>
      <w:r w:rsidR="00395313" w:rsidRPr="00B22C82">
        <w:rPr>
          <w:rFonts w:ascii="Arial" w:hAnsi="Arial"/>
          <w:bCs/>
          <w:sz w:val="20"/>
        </w:rPr>
        <w:t>Für uns ist die</w:t>
      </w:r>
      <w:r w:rsidR="00F81FA4" w:rsidRPr="00B22C82">
        <w:rPr>
          <w:rFonts w:ascii="Arial" w:hAnsi="Arial"/>
          <w:bCs/>
          <w:sz w:val="20"/>
        </w:rPr>
        <w:t xml:space="preserve"> Gelenkwelle dennoch alles andere als ein Auslaufmodell. Als weltweit agierendes Unternehmen profitieren </w:t>
      </w:r>
      <w:r w:rsidR="00395313" w:rsidRPr="00B22C82">
        <w:rPr>
          <w:rFonts w:ascii="Arial" w:hAnsi="Arial"/>
          <w:bCs/>
          <w:sz w:val="20"/>
        </w:rPr>
        <w:t xml:space="preserve">wir </w:t>
      </w:r>
      <w:r w:rsidR="00F81FA4" w:rsidRPr="00B22C82">
        <w:rPr>
          <w:rFonts w:ascii="Arial" w:hAnsi="Arial"/>
          <w:bCs/>
          <w:sz w:val="20"/>
        </w:rPr>
        <w:t>von den aufstrebenden Märkten, in denen</w:t>
      </w:r>
      <w:r w:rsidR="00B22C82" w:rsidRPr="00B22C82">
        <w:rPr>
          <w:rFonts w:ascii="Arial" w:hAnsi="Arial"/>
          <w:bCs/>
          <w:sz w:val="20"/>
        </w:rPr>
        <w:t xml:space="preserve"> konventionelle Antriebe vorherrschen und</w:t>
      </w:r>
      <w:r w:rsidR="00F81FA4" w:rsidRPr="00B22C82">
        <w:rPr>
          <w:rFonts w:ascii="Arial" w:hAnsi="Arial"/>
          <w:bCs/>
          <w:sz w:val="20"/>
        </w:rPr>
        <w:t xml:space="preserve"> der</w:t>
      </w:r>
      <w:r w:rsidR="00F81FA4" w:rsidRPr="00395313">
        <w:rPr>
          <w:rFonts w:ascii="Arial" w:hAnsi="Arial"/>
          <w:bCs/>
          <w:sz w:val="20"/>
        </w:rPr>
        <w:t xml:space="preserve"> Elektroantrieb noch keine Rolle spielt. </w:t>
      </w:r>
      <w:r w:rsidR="004E0370" w:rsidRPr="00395313">
        <w:rPr>
          <w:rFonts w:ascii="Arial" w:hAnsi="Arial"/>
          <w:bCs/>
          <w:sz w:val="20"/>
        </w:rPr>
        <w:t>Entwicklungen</w:t>
      </w:r>
      <w:r w:rsidR="004E0370">
        <w:rPr>
          <w:rFonts w:ascii="Arial" w:hAnsi="Arial"/>
          <w:bCs/>
          <w:sz w:val="20"/>
        </w:rPr>
        <w:t xml:space="preserve"> dieser Art treffen uns a</w:t>
      </w:r>
      <w:r w:rsidR="00F81FA4" w:rsidRPr="00395313">
        <w:rPr>
          <w:rFonts w:ascii="Arial" w:hAnsi="Arial"/>
          <w:bCs/>
          <w:sz w:val="20"/>
        </w:rPr>
        <w:t xml:space="preserve">ls Spezialist im Ersatzteilgeschäft </w:t>
      </w:r>
      <w:r w:rsidR="004E0370">
        <w:rPr>
          <w:rFonts w:ascii="Arial" w:hAnsi="Arial"/>
          <w:bCs/>
          <w:sz w:val="20"/>
        </w:rPr>
        <w:t xml:space="preserve">zudem </w:t>
      </w:r>
      <w:r w:rsidR="00F81FA4" w:rsidRPr="00395313">
        <w:rPr>
          <w:rFonts w:ascii="Arial" w:hAnsi="Arial"/>
          <w:bCs/>
          <w:sz w:val="20"/>
        </w:rPr>
        <w:t>nicht unmittelbar, sondern</w:t>
      </w:r>
      <w:r>
        <w:rPr>
          <w:rFonts w:ascii="Arial" w:hAnsi="Arial"/>
          <w:bCs/>
          <w:sz w:val="20"/>
        </w:rPr>
        <w:t xml:space="preserve"> erst</w:t>
      </w:r>
      <w:r w:rsidR="00F81FA4" w:rsidRPr="00395313">
        <w:rPr>
          <w:rFonts w:ascii="Arial" w:hAnsi="Arial"/>
          <w:bCs/>
          <w:sz w:val="20"/>
        </w:rPr>
        <w:t xml:space="preserve"> mit einigen Jahren Verzögerung</w:t>
      </w:r>
      <w:r w:rsidR="00EC27D9">
        <w:rPr>
          <w:rFonts w:ascii="Arial" w:hAnsi="Arial"/>
          <w:bCs/>
          <w:sz w:val="20"/>
        </w:rPr>
        <w:t xml:space="preserve">, wenn </w:t>
      </w:r>
      <w:r w:rsidR="00EC27D9">
        <w:rPr>
          <w:rFonts w:ascii="Arial" w:hAnsi="Arial"/>
          <w:bCs/>
          <w:color w:val="000000"/>
          <w:sz w:val="20"/>
        </w:rPr>
        <w:t>in Abhängigkeit vom Einsatzszenario und der Kilometerleistung Reparaturen durchzuführen sind.</w:t>
      </w:r>
      <w:r w:rsidR="00F81FA4" w:rsidRPr="00395313">
        <w:rPr>
          <w:rFonts w:ascii="Arial" w:hAnsi="Arial"/>
          <w:bCs/>
          <w:sz w:val="20"/>
        </w:rPr>
        <w:t xml:space="preserve"> Daher befinden wir uns </w:t>
      </w:r>
      <w:r w:rsidR="00B22C82">
        <w:rPr>
          <w:rFonts w:ascii="Arial" w:hAnsi="Arial"/>
          <w:bCs/>
          <w:sz w:val="20"/>
        </w:rPr>
        <w:t>hier</w:t>
      </w:r>
      <w:r w:rsidR="00F81FA4" w:rsidRPr="00395313">
        <w:rPr>
          <w:rFonts w:ascii="Arial" w:hAnsi="Arial"/>
          <w:bCs/>
          <w:sz w:val="20"/>
        </w:rPr>
        <w:t xml:space="preserve"> klar in einer </w:t>
      </w:r>
      <w:r w:rsidR="00F81FA4" w:rsidRPr="00AB7F4B">
        <w:rPr>
          <w:rFonts w:ascii="Arial" w:hAnsi="Arial"/>
          <w:bCs/>
          <w:sz w:val="20"/>
        </w:rPr>
        <w:t>Wachstumsphase</w:t>
      </w:r>
      <w:r w:rsidR="00B22C82" w:rsidRPr="00AB7F4B">
        <w:rPr>
          <w:rFonts w:ascii="Arial" w:hAnsi="Arial"/>
          <w:bCs/>
          <w:sz w:val="20"/>
        </w:rPr>
        <w:t xml:space="preserve">, von einer Stagnation oder Reduktion kann nicht die Rede sein. </w:t>
      </w:r>
      <w:r w:rsidR="00A91C01" w:rsidRPr="00AB7F4B">
        <w:rPr>
          <w:rFonts w:ascii="Arial" w:hAnsi="Arial"/>
          <w:bCs/>
          <w:sz w:val="20"/>
        </w:rPr>
        <w:t>Unser Ziel für die Zukunft</w:t>
      </w:r>
      <w:r w:rsidR="00AB7F4B" w:rsidRPr="00AB7F4B">
        <w:rPr>
          <w:rFonts w:ascii="Arial" w:hAnsi="Arial"/>
          <w:bCs/>
          <w:sz w:val="20"/>
        </w:rPr>
        <w:t xml:space="preserve"> und</w:t>
      </w:r>
      <w:r w:rsidR="00AB7F4B">
        <w:rPr>
          <w:rFonts w:ascii="Arial" w:hAnsi="Arial"/>
          <w:bCs/>
          <w:sz w:val="20"/>
        </w:rPr>
        <w:t xml:space="preserve"> damit verbundene</w:t>
      </w:r>
      <w:r w:rsidR="00AB7F4B" w:rsidRPr="00AB7F4B">
        <w:rPr>
          <w:rFonts w:ascii="Arial" w:hAnsi="Arial"/>
          <w:bCs/>
          <w:sz w:val="20"/>
        </w:rPr>
        <w:t xml:space="preserve"> Positionierung im Markt</w:t>
      </w:r>
      <w:r w:rsidR="00A91C01" w:rsidRPr="00AB7F4B">
        <w:rPr>
          <w:rFonts w:ascii="Arial" w:hAnsi="Arial"/>
          <w:bCs/>
          <w:sz w:val="20"/>
        </w:rPr>
        <w:t xml:space="preserve"> ist klar definiert: </w:t>
      </w:r>
      <w:r w:rsidR="00B22C82" w:rsidRPr="00AB7F4B">
        <w:rPr>
          <w:rFonts w:ascii="Arial" w:hAnsi="Arial"/>
          <w:bCs/>
          <w:sz w:val="20"/>
        </w:rPr>
        <w:t xml:space="preserve">Wir </w:t>
      </w:r>
      <w:r w:rsidR="00AB7F4B">
        <w:rPr>
          <w:rFonts w:ascii="Arial" w:hAnsi="Arial"/>
          <w:bCs/>
          <w:sz w:val="20"/>
        </w:rPr>
        <w:t xml:space="preserve">wollen der erste Ansprechpartner sein, wenn es um das Thema </w:t>
      </w:r>
      <w:r w:rsidR="00B22C82" w:rsidRPr="00AB7F4B">
        <w:rPr>
          <w:rFonts w:ascii="Arial" w:hAnsi="Arial"/>
          <w:bCs/>
          <w:sz w:val="20"/>
        </w:rPr>
        <w:t>Gelenkwellen</w:t>
      </w:r>
      <w:r w:rsidR="00AB7F4B">
        <w:rPr>
          <w:rFonts w:ascii="Arial" w:hAnsi="Arial"/>
          <w:bCs/>
          <w:sz w:val="20"/>
        </w:rPr>
        <w:t xml:space="preserve"> geht – und das</w:t>
      </w:r>
      <w:r w:rsidR="00B22C82" w:rsidRPr="00AB7F4B">
        <w:rPr>
          <w:rFonts w:ascii="Arial" w:hAnsi="Arial"/>
          <w:bCs/>
          <w:sz w:val="20"/>
        </w:rPr>
        <w:t xml:space="preserve"> für jeden Hersteller und jedes Modell</w:t>
      </w:r>
      <w:r w:rsidR="00F81FA4" w:rsidRPr="00AB7F4B">
        <w:rPr>
          <w:rFonts w:ascii="Arial" w:hAnsi="Arial"/>
          <w:bCs/>
          <w:sz w:val="20"/>
        </w:rPr>
        <w:t>.“</w:t>
      </w:r>
      <w:r w:rsidR="00A91C01" w:rsidRPr="00AB7F4B">
        <w:rPr>
          <w:rFonts w:ascii="Arial" w:hAnsi="Arial"/>
          <w:bCs/>
          <w:sz w:val="20"/>
        </w:rPr>
        <w:t xml:space="preserve"> </w:t>
      </w:r>
    </w:p>
    <w:p w14:paraId="619242C4" w14:textId="77777777" w:rsidR="00EC27D9" w:rsidRDefault="00EC27D9" w:rsidP="00D712A8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</w:rPr>
      </w:pPr>
    </w:p>
    <w:p w14:paraId="63E42D83" w14:textId="05DAD0EA" w:rsidR="00F81FA4" w:rsidRPr="000A24BA" w:rsidRDefault="00F81FA4" w:rsidP="00D712A8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sz w:val="20"/>
        </w:rPr>
      </w:pPr>
      <w:r w:rsidRPr="000A24BA">
        <w:rPr>
          <w:rFonts w:ascii="Arial" w:hAnsi="Arial"/>
          <w:bCs/>
          <w:sz w:val="20"/>
        </w:rPr>
        <w:t>Über den Fahrzeugbereich hinaus sieht Alexander Welte jedoch noch</w:t>
      </w:r>
      <w:r w:rsidR="00EC27D9" w:rsidRPr="000A24BA">
        <w:rPr>
          <w:rFonts w:ascii="Arial" w:hAnsi="Arial"/>
          <w:bCs/>
          <w:sz w:val="20"/>
        </w:rPr>
        <w:t xml:space="preserve"> an anderer Stelle</w:t>
      </w:r>
      <w:r w:rsidRPr="000A24BA">
        <w:rPr>
          <w:rFonts w:ascii="Arial" w:hAnsi="Arial"/>
          <w:bCs/>
          <w:sz w:val="20"/>
        </w:rPr>
        <w:t xml:space="preserve"> ein </w:t>
      </w:r>
      <w:r w:rsidRPr="000E2F49">
        <w:rPr>
          <w:rFonts w:ascii="Arial" w:hAnsi="Arial"/>
          <w:bCs/>
          <w:sz w:val="20"/>
        </w:rPr>
        <w:t>großes Potenzial</w:t>
      </w:r>
      <w:r w:rsidR="006F3E9F">
        <w:rPr>
          <w:rFonts w:ascii="Arial" w:hAnsi="Arial"/>
          <w:bCs/>
          <w:sz w:val="20"/>
        </w:rPr>
        <w:t>:</w:t>
      </w:r>
      <w:r w:rsidRPr="000E2F49">
        <w:rPr>
          <w:rFonts w:ascii="Arial" w:hAnsi="Arial"/>
          <w:bCs/>
          <w:sz w:val="20"/>
        </w:rPr>
        <w:t xml:space="preserve"> „</w:t>
      </w:r>
      <w:r w:rsidR="00395313" w:rsidRPr="000E2F49">
        <w:rPr>
          <w:rFonts w:ascii="Arial" w:hAnsi="Arial"/>
          <w:bCs/>
          <w:sz w:val="20"/>
        </w:rPr>
        <w:t>Im</w:t>
      </w:r>
      <w:r w:rsidRPr="000E2F49">
        <w:rPr>
          <w:rFonts w:ascii="Arial" w:hAnsi="Arial"/>
          <w:bCs/>
          <w:sz w:val="20"/>
        </w:rPr>
        <w:t xml:space="preserve"> Maschinenbau</w:t>
      </w:r>
      <w:r w:rsidR="00395313" w:rsidRPr="000E2F49">
        <w:rPr>
          <w:rFonts w:ascii="Arial" w:hAnsi="Arial"/>
          <w:bCs/>
          <w:sz w:val="20"/>
        </w:rPr>
        <w:t xml:space="preserve"> hat die Gelenkwelle </w:t>
      </w:r>
      <w:r w:rsidR="00AD10BE" w:rsidRPr="000E2F49">
        <w:rPr>
          <w:rFonts w:ascii="Arial" w:hAnsi="Arial"/>
          <w:bCs/>
          <w:sz w:val="20"/>
        </w:rPr>
        <w:t>schon immer ihren festen Platz</w:t>
      </w:r>
      <w:r w:rsidR="00395313" w:rsidRPr="000E2F49">
        <w:rPr>
          <w:rFonts w:ascii="Arial" w:hAnsi="Arial"/>
          <w:bCs/>
          <w:sz w:val="20"/>
        </w:rPr>
        <w:t>. Denn s</w:t>
      </w:r>
      <w:r w:rsidRPr="000E2F49">
        <w:rPr>
          <w:rFonts w:ascii="Arial" w:hAnsi="Arial"/>
          <w:bCs/>
          <w:sz w:val="20"/>
        </w:rPr>
        <w:t>ie kommt überall da zum Einsatz, wo Kraft über eine Distanz und einen Winkel</w:t>
      </w:r>
      <w:r w:rsidRPr="000A24BA">
        <w:rPr>
          <w:rFonts w:ascii="Arial" w:hAnsi="Arial"/>
          <w:bCs/>
          <w:sz w:val="20"/>
        </w:rPr>
        <w:t xml:space="preserve"> übertragen werden muss. </w:t>
      </w:r>
      <w:r w:rsidR="00395313" w:rsidRPr="000A24BA">
        <w:rPr>
          <w:rFonts w:ascii="Arial" w:hAnsi="Arial"/>
          <w:bCs/>
          <w:sz w:val="20"/>
        </w:rPr>
        <w:t xml:space="preserve">Aus diesem Grund haben wir unser Sortiment bereits </w:t>
      </w:r>
      <w:r w:rsidR="00333363" w:rsidRPr="000A24BA">
        <w:rPr>
          <w:rFonts w:ascii="Arial" w:hAnsi="Arial"/>
          <w:bCs/>
          <w:sz w:val="20"/>
        </w:rPr>
        <w:t xml:space="preserve">mit eigenen </w:t>
      </w:r>
      <w:r w:rsidR="00395313" w:rsidRPr="000A24BA">
        <w:rPr>
          <w:rFonts w:ascii="Arial" w:hAnsi="Arial"/>
          <w:bCs/>
          <w:sz w:val="20"/>
        </w:rPr>
        <w:t>Baugruppen</w:t>
      </w:r>
      <w:r w:rsidR="00333363" w:rsidRPr="000A24BA">
        <w:rPr>
          <w:rFonts w:ascii="Arial" w:hAnsi="Arial"/>
          <w:bCs/>
          <w:sz w:val="20"/>
        </w:rPr>
        <w:t xml:space="preserve"> </w:t>
      </w:r>
      <w:r w:rsidR="00A91C01" w:rsidRPr="000A24BA">
        <w:rPr>
          <w:rFonts w:ascii="Arial" w:hAnsi="Arial"/>
          <w:bCs/>
          <w:sz w:val="20"/>
        </w:rPr>
        <w:t>sowie</w:t>
      </w:r>
      <w:r w:rsidR="00333363" w:rsidRPr="000A24BA">
        <w:rPr>
          <w:rFonts w:ascii="Arial" w:hAnsi="Arial"/>
          <w:bCs/>
          <w:sz w:val="20"/>
        </w:rPr>
        <w:t xml:space="preserve"> deren Komponenten</w:t>
      </w:r>
      <w:r w:rsidR="00395313" w:rsidRPr="000A24BA">
        <w:rPr>
          <w:rFonts w:ascii="Arial" w:hAnsi="Arial"/>
          <w:bCs/>
          <w:sz w:val="20"/>
        </w:rPr>
        <w:t xml:space="preserve"> erweitert und </w:t>
      </w:r>
      <w:r w:rsidR="00B22C82" w:rsidRPr="000A24BA">
        <w:rPr>
          <w:rFonts w:ascii="Arial" w:hAnsi="Arial"/>
          <w:bCs/>
          <w:sz w:val="20"/>
        </w:rPr>
        <w:t>ergänzen</w:t>
      </w:r>
      <w:r w:rsidR="00395313" w:rsidRPr="000A24BA">
        <w:rPr>
          <w:rFonts w:ascii="Arial" w:hAnsi="Arial"/>
          <w:bCs/>
          <w:sz w:val="20"/>
        </w:rPr>
        <w:t xml:space="preserve"> es </w:t>
      </w:r>
      <w:r w:rsidRPr="000A24BA">
        <w:rPr>
          <w:rFonts w:ascii="Arial" w:hAnsi="Arial"/>
          <w:bCs/>
          <w:sz w:val="20"/>
        </w:rPr>
        <w:t xml:space="preserve">im Industriebereich kontinuierlich. </w:t>
      </w:r>
      <w:r w:rsidR="00395313" w:rsidRPr="000A24BA">
        <w:rPr>
          <w:rFonts w:ascii="Arial" w:hAnsi="Arial"/>
          <w:bCs/>
          <w:sz w:val="20"/>
        </w:rPr>
        <w:t>D</w:t>
      </w:r>
      <w:r w:rsidRPr="000A24BA">
        <w:rPr>
          <w:rFonts w:ascii="Arial" w:hAnsi="Arial"/>
          <w:bCs/>
          <w:sz w:val="20"/>
        </w:rPr>
        <w:t>amit</w:t>
      </w:r>
      <w:r w:rsidR="00395313" w:rsidRPr="000A24BA">
        <w:rPr>
          <w:rFonts w:ascii="Arial" w:hAnsi="Arial"/>
          <w:bCs/>
          <w:sz w:val="20"/>
        </w:rPr>
        <w:t xml:space="preserve"> sind wir</w:t>
      </w:r>
      <w:r w:rsidRPr="000A24BA">
        <w:rPr>
          <w:rFonts w:ascii="Arial" w:hAnsi="Arial"/>
          <w:bCs/>
          <w:sz w:val="20"/>
        </w:rPr>
        <w:t xml:space="preserve"> zu einem wichtigen Partner für den Maschinen- und Anlagen</w:t>
      </w:r>
      <w:r w:rsidR="000A24BA" w:rsidRPr="000A24BA">
        <w:rPr>
          <w:rFonts w:ascii="Arial" w:hAnsi="Arial"/>
          <w:bCs/>
          <w:sz w:val="20"/>
        </w:rPr>
        <w:t>- sowie F</w:t>
      </w:r>
      <w:r w:rsidR="00333363" w:rsidRPr="000A24BA">
        <w:rPr>
          <w:rFonts w:ascii="Arial" w:hAnsi="Arial"/>
          <w:bCs/>
          <w:sz w:val="20"/>
        </w:rPr>
        <w:t>ahrzeugbau</w:t>
      </w:r>
      <w:r w:rsidRPr="000A24BA">
        <w:rPr>
          <w:rFonts w:ascii="Arial" w:hAnsi="Arial"/>
          <w:bCs/>
          <w:sz w:val="20"/>
        </w:rPr>
        <w:t xml:space="preserve"> geworden – eine ideale Ergänzung zu unserem</w:t>
      </w:r>
      <w:r w:rsidR="00333363" w:rsidRPr="000A24BA">
        <w:rPr>
          <w:rFonts w:ascii="Arial" w:hAnsi="Arial"/>
          <w:bCs/>
          <w:sz w:val="20"/>
        </w:rPr>
        <w:t xml:space="preserve"> bisherigen</w:t>
      </w:r>
      <w:r w:rsidRPr="000A24BA">
        <w:rPr>
          <w:rFonts w:ascii="Arial" w:hAnsi="Arial"/>
          <w:bCs/>
          <w:sz w:val="20"/>
        </w:rPr>
        <w:t xml:space="preserve"> Gelenkwellenportfolio für die Schwerindustrie.</w:t>
      </w:r>
      <w:r w:rsidR="00395313" w:rsidRPr="000A24BA">
        <w:rPr>
          <w:rFonts w:ascii="Arial" w:hAnsi="Arial"/>
          <w:bCs/>
          <w:sz w:val="20"/>
        </w:rPr>
        <w:t xml:space="preserve">“ Von den Vorteilen der neu geschaffenen Abteilung Business Development profitieren Kunden aus allen Bereichen, da deren </w:t>
      </w:r>
      <w:r w:rsidRPr="000A24BA">
        <w:rPr>
          <w:rFonts w:ascii="Arial" w:hAnsi="Arial"/>
          <w:bCs/>
          <w:sz w:val="20"/>
        </w:rPr>
        <w:t xml:space="preserve">Anforderungen vollumfänglich </w:t>
      </w:r>
      <w:r w:rsidR="00395313" w:rsidRPr="000A24BA">
        <w:rPr>
          <w:rFonts w:ascii="Arial" w:hAnsi="Arial"/>
          <w:bCs/>
          <w:sz w:val="20"/>
        </w:rPr>
        <w:t>erfüllt werden können</w:t>
      </w:r>
      <w:r w:rsidRPr="000A24BA">
        <w:rPr>
          <w:rFonts w:ascii="Arial" w:hAnsi="Arial"/>
          <w:bCs/>
          <w:sz w:val="20"/>
        </w:rPr>
        <w:t xml:space="preserve"> – ganz gleich, ob es sich um bekannte oder komplett neue Anwendungen handelt.</w:t>
      </w:r>
    </w:p>
    <w:p w14:paraId="0BFEC5AC" w14:textId="77777777" w:rsidR="00464324" w:rsidRPr="0091289D" w:rsidRDefault="00464324" w:rsidP="00ED282A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color w:val="000000"/>
          <w:sz w:val="20"/>
        </w:rPr>
      </w:pPr>
    </w:p>
    <w:p w14:paraId="1CBA37E0" w14:textId="21033F87" w:rsidR="008838F6" w:rsidRPr="00E66EFB" w:rsidRDefault="00C66E35" w:rsidP="00E66EFB">
      <w:pPr>
        <w:widowControl w:val="0"/>
        <w:spacing w:line="288" w:lineRule="auto"/>
        <w:ind w:right="1982"/>
        <w:rPr>
          <w:rFonts w:ascii="Arial" w:hAnsi="Arial" w:cs="Arial"/>
          <w:bCs/>
          <w:sz w:val="20"/>
        </w:rPr>
      </w:pPr>
      <w:r>
        <w:rPr>
          <w:rFonts w:ascii="Arial" w:hAnsi="Arial" w:cs="Arial"/>
          <w:b/>
          <w:sz w:val="20"/>
        </w:rPr>
        <w:t>Bildmaterial</w:t>
      </w:r>
    </w:p>
    <w:p w14:paraId="569549C0" w14:textId="4E8FA0F3" w:rsidR="00C00B88" w:rsidRDefault="00467F71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  <w:r w:rsidRPr="00292E73">
        <w:rPr>
          <w:rFonts w:ascii="Arial" w:hAnsi="Arial" w:cs="Arial"/>
          <w:sz w:val="20"/>
        </w:rPr>
        <w:t>Das</w:t>
      </w:r>
      <w:r w:rsidR="00872C41">
        <w:rPr>
          <w:rFonts w:ascii="Arial" w:hAnsi="Arial" w:cs="Arial"/>
          <w:sz w:val="20"/>
        </w:rPr>
        <w:t xml:space="preserve"> nachfolgende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Bildmaterial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finden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Sie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in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unserem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Medienportal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press-n-relations.amid-pr.com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(Suchbegriff</w:t>
      </w:r>
      <w:r w:rsidR="00F45178">
        <w:rPr>
          <w:rFonts w:ascii="Arial" w:hAnsi="Arial" w:cs="Arial"/>
          <w:sz w:val="20"/>
        </w:rPr>
        <w:t xml:space="preserve"> „</w:t>
      </w:r>
      <w:hyperlink r:id="rId8" w:history="1">
        <w:r w:rsidR="00D712A8" w:rsidRPr="00872C41">
          <w:rPr>
            <w:rStyle w:val="Hyperlink"/>
            <w:rFonts w:ascii="Arial" w:hAnsi="Arial" w:cs="Arial"/>
            <w:sz w:val="20"/>
          </w:rPr>
          <w:t>Welte</w:t>
        </w:r>
        <w:r w:rsidR="00872C41" w:rsidRPr="00872C41">
          <w:rPr>
            <w:rStyle w:val="Hyperlink"/>
            <w:rFonts w:ascii="Arial" w:hAnsi="Arial" w:cs="Arial"/>
            <w:sz w:val="20"/>
          </w:rPr>
          <w:t xml:space="preserve"> </w:t>
        </w:r>
        <w:r w:rsidR="00D712A8" w:rsidRPr="00872C41">
          <w:rPr>
            <w:rStyle w:val="Hyperlink"/>
            <w:rFonts w:ascii="Arial" w:hAnsi="Arial" w:cs="Arial"/>
            <w:sz w:val="20"/>
          </w:rPr>
          <w:t>Generationswechsel</w:t>
        </w:r>
      </w:hyperlink>
      <w:r w:rsidR="00F45178">
        <w:rPr>
          <w:rFonts w:ascii="Arial" w:hAnsi="Arial" w:cs="Arial"/>
          <w:sz w:val="20"/>
        </w:rPr>
        <w:t>“</w:t>
      </w:r>
      <w:r w:rsidRPr="00292E73">
        <w:rPr>
          <w:rFonts w:ascii="Arial" w:hAnsi="Arial" w:cs="Arial"/>
          <w:sz w:val="20"/>
        </w:rPr>
        <w:t>).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Selbstverständlich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schicken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wir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Ihnen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die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Datei</w:t>
      </w:r>
      <w:r w:rsidR="00864DCD">
        <w:rPr>
          <w:rFonts w:ascii="Arial" w:hAnsi="Arial" w:cs="Arial"/>
          <w:sz w:val="20"/>
        </w:rPr>
        <w:t>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auch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gerne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per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E-Mail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zu.</w:t>
      </w:r>
    </w:p>
    <w:p w14:paraId="0B4A1CCB" w14:textId="68D8E64B" w:rsidR="0030479D" w:rsidRDefault="0030479D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tbl>
      <w:tblPr>
        <w:tblStyle w:val="Tabellenraster"/>
        <w:tblW w:w="9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98"/>
        <w:gridCol w:w="4536"/>
      </w:tblGrid>
      <w:tr w:rsidR="00F45178" w:rsidRPr="00231CF0" w14:paraId="3ABB3A2A" w14:textId="7212A984" w:rsidTr="00A453C3">
        <w:tc>
          <w:tcPr>
            <w:tcW w:w="5098" w:type="dxa"/>
          </w:tcPr>
          <w:p w14:paraId="0AA36DE2" w14:textId="6140E00E" w:rsidR="00F45178" w:rsidRPr="00231CF0" w:rsidRDefault="00D712A8" w:rsidP="00A453C3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10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10E059AC" wp14:editId="029B9F82">
                  <wp:extent cx="2826000" cy="2160000"/>
                  <wp:effectExtent l="0" t="0" r="0" b="0"/>
                  <wp:docPr id="1" name="Grafik 1" descr="Ein Bild, das Person, Mann, Wand, stehend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 descr="Ein Bild, das Person, Mann, Wand, stehend enthält.&#10;&#10;Automatisch generierte Beschreibung"/>
                          <pic:cNvPicPr/>
                        </pic:nvPicPr>
                        <pic:blipFill rotWithShape="1">
                          <a:blip r:embed="rId9"/>
                          <a:srcRect t="11389" b="41228"/>
                          <a:stretch/>
                        </pic:blipFill>
                        <pic:spPr bwMode="auto">
                          <a:xfrm>
                            <a:off x="0" y="0"/>
                            <a:ext cx="2826000" cy="21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</w:tcPr>
          <w:p w14:paraId="50FE2058" w14:textId="76665C04" w:rsidR="00F45178" w:rsidRPr="00231CF0" w:rsidRDefault="00D712A8" w:rsidP="00A453C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FE4F2FF" wp14:editId="274302A3">
                  <wp:extent cx="3240000" cy="2160000"/>
                  <wp:effectExtent l="0" t="0" r="0" b="0"/>
                  <wp:docPr id="3" name="Grafik 3" descr="Ein Bild, das Person, Mann, stehend, drauße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 descr="Ein Bild, das Person, Mann, stehend, draußen enthält.&#10;&#10;Automatisch generierte Beschreibu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0000" cy="21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5178" w:rsidRPr="00A9484B" w14:paraId="62DA4855" w14:textId="0F926842" w:rsidTr="00A453C3">
        <w:tc>
          <w:tcPr>
            <w:tcW w:w="5098" w:type="dxa"/>
          </w:tcPr>
          <w:p w14:paraId="3BB3268A" w14:textId="78023D2F" w:rsidR="00F45178" w:rsidRPr="00231CF0" w:rsidRDefault="00D712A8" w:rsidP="00A453C3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</w:rPr>
            </w:pPr>
            <w:r w:rsidRPr="00D712A8">
              <w:rPr>
                <w:rFonts w:ascii="Arial" w:hAnsi="Arial" w:cs="Arial"/>
                <w:sz w:val="16"/>
                <w:szCs w:val="16"/>
              </w:rPr>
              <w:t>Alexander Welte</w:t>
            </w:r>
            <w:r w:rsidR="009A4B08">
              <w:rPr>
                <w:rFonts w:ascii="Arial" w:hAnsi="Arial" w:cs="Arial"/>
                <w:sz w:val="16"/>
                <w:szCs w:val="16"/>
              </w:rPr>
              <w:t>, Business Development</w:t>
            </w:r>
          </w:p>
        </w:tc>
        <w:tc>
          <w:tcPr>
            <w:tcW w:w="4536" w:type="dxa"/>
          </w:tcPr>
          <w:p w14:paraId="7EB67208" w14:textId="672A56B7" w:rsidR="00F45178" w:rsidRPr="00A9484B" w:rsidRDefault="00D712A8" w:rsidP="00A453C3">
            <w:r>
              <w:rPr>
                <w:rFonts w:ascii="Arial" w:hAnsi="Arial" w:cs="Arial"/>
                <w:sz w:val="16"/>
                <w:szCs w:val="16"/>
              </w:rPr>
              <w:t xml:space="preserve">Alexander Welte mit seinem Vater </w:t>
            </w:r>
            <w:r w:rsidRPr="00D712A8">
              <w:rPr>
                <w:rFonts w:ascii="Arial" w:hAnsi="Arial" w:cs="Arial"/>
                <w:sz w:val="16"/>
                <w:szCs w:val="16"/>
              </w:rPr>
              <w:t>Egon Welte</w:t>
            </w:r>
          </w:p>
        </w:tc>
      </w:tr>
      <w:tr w:rsidR="00A453C3" w:rsidRPr="00231CF0" w14:paraId="045EB261" w14:textId="77777777" w:rsidTr="00A453C3">
        <w:trPr>
          <w:gridAfter w:val="1"/>
          <w:wAfter w:w="4536" w:type="dxa"/>
        </w:trPr>
        <w:tc>
          <w:tcPr>
            <w:tcW w:w="5098" w:type="dxa"/>
          </w:tcPr>
          <w:p w14:paraId="7AC049C2" w14:textId="25E75105" w:rsidR="00A453C3" w:rsidRPr="00231CF0" w:rsidRDefault="00A453C3" w:rsidP="00A453C3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10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61BF26D" wp14:editId="2BE80623">
                  <wp:extent cx="3100070" cy="1831340"/>
                  <wp:effectExtent l="0" t="0" r="0" b="0"/>
                  <wp:docPr id="4" name="Grafik 4" descr="Ein Bild, das Person, Anzug, Mann, stehend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fik 4" descr="Ein Bild, das Person, Anzug, Mann, stehend enthält.&#10;&#10;Automatisch generierte Beschreibu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0070" cy="1831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53C3" w:rsidRPr="00A9484B" w14:paraId="7BB8D7FC" w14:textId="77777777" w:rsidTr="00A453C3">
        <w:trPr>
          <w:gridAfter w:val="1"/>
          <w:wAfter w:w="4536" w:type="dxa"/>
        </w:trPr>
        <w:tc>
          <w:tcPr>
            <w:tcW w:w="5098" w:type="dxa"/>
          </w:tcPr>
          <w:p w14:paraId="3FEDF420" w14:textId="264937C0" w:rsidR="00A453C3" w:rsidRPr="00D712A8" w:rsidRDefault="00A453C3" w:rsidP="00A453C3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</w:rPr>
            </w:pPr>
            <w:r w:rsidRPr="00D712A8">
              <w:rPr>
                <w:rFonts w:ascii="Arial" w:hAnsi="Arial" w:cs="Arial"/>
                <w:sz w:val="16"/>
                <w:szCs w:val="16"/>
              </w:rPr>
              <w:t xml:space="preserve">v.l.n.r.: </w:t>
            </w:r>
            <w:r>
              <w:rPr>
                <w:rFonts w:ascii="Arial" w:hAnsi="Arial" w:cs="Arial"/>
                <w:sz w:val="16"/>
                <w:szCs w:val="16"/>
              </w:rPr>
              <w:t xml:space="preserve">Alfred Welte, </w:t>
            </w:r>
            <w:r w:rsidRPr="00D712A8">
              <w:rPr>
                <w:rFonts w:ascii="Arial" w:hAnsi="Arial" w:cs="Arial"/>
                <w:sz w:val="16"/>
                <w:szCs w:val="16"/>
              </w:rPr>
              <w:t xml:space="preserve">Alexander Welte, </w:t>
            </w:r>
            <w:r>
              <w:rPr>
                <w:rFonts w:ascii="Arial" w:hAnsi="Arial" w:cs="Arial"/>
                <w:sz w:val="16"/>
                <w:szCs w:val="16"/>
              </w:rPr>
              <w:t>Egon Welte, Ulf Kück</w:t>
            </w:r>
          </w:p>
        </w:tc>
      </w:tr>
    </w:tbl>
    <w:p w14:paraId="3F7AF52B" w14:textId="77777777" w:rsidR="00D712A8" w:rsidRDefault="00D712A8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828"/>
        <w:gridCol w:w="4627"/>
      </w:tblGrid>
      <w:tr w:rsidR="00372E0C" w:rsidRPr="00F727E1" w14:paraId="1B569E76" w14:textId="77777777" w:rsidTr="00A87E1F">
        <w:tc>
          <w:tcPr>
            <w:tcW w:w="3828" w:type="dxa"/>
            <w:shd w:val="clear" w:color="auto" w:fill="auto"/>
          </w:tcPr>
          <w:p w14:paraId="383B2A22" w14:textId="77777777" w:rsidR="00372E0C" w:rsidRPr="00F46C6C" w:rsidRDefault="00372E0C" w:rsidP="00A87E1F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ind w:left="-111" w:right="136"/>
              <w:rPr>
                <w:rFonts w:ascii="Arial" w:hAnsi="Arial"/>
                <w:b/>
                <w:sz w:val="16"/>
                <w:szCs w:val="16"/>
              </w:rPr>
            </w:pPr>
            <w:r w:rsidRPr="00F46C6C">
              <w:rPr>
                <w:rFonts w:ascii="Arial" w:hAnsi="Arial"/>
                <w:b/>
                <w:sz w:val="16"/>
                <w:szCs w:val="16"/>
              </w:rPr>
              <w:t>Weitere</w:t>
            </w:r>
            <w:r w:rsidR="00C64A9C" w:rsidRPr="00F46C6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46C6C">
              <w:rPr>
                <w:rFonts w:ascii="Arial" w:hAnsi="Arial"/>
                <w:b/>
                <w:sz w:val="16"/>
                <w:szCs w:val="16"/>
              </w:rPr>
              <w:t>Informationen:</w:t>
            </w:r>
          </w:p>
          <w:p w14:paraId="1C3B64D3" w14:textId="77777777" w:rsidR="00E922A3" w:rsidRPr="00F46C6C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</w:rPr>
            </w:pPr>
            <w:r w:rsidRPr="00F46C6C">
              <w:rPr>
                <w:rFonts w:ascii="Arial" w:hAnsi="Arial"/>
                <w:sz w:val="16"/>
                <w:szCs w:val="16"/>
              </w:rPr>
              <w:t xml:space="preserve">Welte </w:t>
            </w:r>
            <w:proofErr w:type="spellStart"/>
            <w:r w:rsidRPr="00F46C6C">
              <w:rPr>
                <w:rFonts w:ascii="Arial" w:hAnsi="Arial"/>
                <w:sz w:val="16"/>
                <w:szCs w:val="16"/>
              </w:rPr>
              <w:t>Cardan</w:t>
            </w:r>
            <w:proofErr w:type="spellEnd"/>
            <w:r w:rsidRPr="00F46C6C">
              <w:rPr>
                <w:rFonts w:ascii="Arial" w:hAnsi="Arial"/>
                <w:sz w:val="16"/>
                <w:szCs w:val="16"/>
              </w:rPr>
              <w:t>-Service GmbH</w:t>
            </w:r>
          </w:p>
          <w:p w14:paraId="1C81E958" w14:textId="77777777" w:rsidR="00E922A3" w:rsidRPr="00F46C6C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</w:rPr>
            </w:pPr>
            <w:r w:rsidRPr="00F46C6C">
              <w:rPr>
                <w:rFonts w:ascii="Arial" w:hAnsi="Arial"/>
                <w:sz w:val="16"/>
                <w:szCs w:val="16"/>
              </w:rPr>
              <w:t xml:space="preserve">Timo Fehrenbach, </w:t>
            </w:r>
            <w:proofErr w:type="gramStart"/>
            <w:r w:rsidRPr="00F46C6C">
              <w:rPr>
                <w:rFonts w:ascii="Arial" w:hAnsi="Arial"/>
                <w:sz w:val="16"/>
                <w:szCs w:val="16"/>
              </w:rPr>
              <w:t>Marketing Manager</w:t>
            </w:r>
            <w:proofErr w:type="gramEnd"/>
          </w:p>
          <w:p w14:paraId="3A08DBE5" w14:textId="30085B12" w:rsidR="00E922A3" w:rsidRPr="00F46C6C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</w:rPr>
            </w:pPr>
            <w:r w:rsidRPr="00F46C6C">
              <w:rPr>
                <w:rFonts w:ascii="Arial" w:hAnsi="Arial"/>
                <w:sz w:val="16"/>
                <w:szCs w:val="16"/>
              </w:rPr>
              <w:t>Ahornstraße 1, 89231 Neu-Ulm</w:t>
            </w:r>
          </w:p>
          <w:p w14:paraId="0BFF11F3" w14:textId="77777777" w:rsidR="00E922A3" w:rsidRPr="00F46C6C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  <w:lang w:val="en-US"/>
              </w:rPr>
            </w:pPr>
            <w:r w:rsidRPr="00F46C6C">
              <w:rPr>
                <w:rFonts w:ascii="Arial" w:hAnsi="Arial"/>
                <w:sz w:val="16"/>
                <w:szCs w:val="16"/>
                <w:lang w:val="en-US"/>
              </w:rPr>
              <w:t>Tel.: +49 (0) 731 9755-495</w:t>
            </w:r>
          </w:p>
          <w:p w14:paraId="00E8BE9B" w14:textId="638C5FB7" w:rsidR="00E922A3" w:rsidRPr="00F46C6C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  <w:lang w:val="en-US"/>
              </w:rPr>
            </w:pPr>
            <w:r w:rsidRPr="00F46C6C">
              <w:rPr>
                <w:rFonts w:ascii="Arial" w:hAnsi="Arial"/>
                <w:sz w:val="16"/>
                <w:szCs w:val="16"/>
                <w:lang w:val="en-US"/>
              </w:rPr>
              <w:t xml:space="preserve">Fax: +49 (0) 731 9755-214  </w:t>
            </w:r>
          </w:p>
          <w:p w14:paraId="297CBA09" w14:textId="423B6912" w:rsidR="00E922A3" w:rsidRPr="00F46C6C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</w:rPr>
            </w:pPr>
            <w:r w:rsidRPr="00F46C6C">
              <w:rPr>
                <w:rFonts w:ascii="Arial" w:hAnsi="Arial"/>
                <w:sz w:val="16"/>
                <w:szCs w:val="16"/>
              </w:rPr>
              <w:t xml:space="preserve">E-Mail: </w:t>
            </w:r>
            <w:hyperlink r:id="rId12" w:history="1">
              <w:r w:rsidRPr="00F46C6C">
                <w:rPr>
                  <w:rStyle w:val="Hyperlink"/>
                  <w:rFonts w:ascii="Arial" w:hAnsi="Arial"/>
                  <w:sz w:val="16"/>
                  <w:szCs w:val="16"/>
                </w:rPr>
                <w:t>Timo.Fehrenbach@welte-group.com</w:t>
              </w:r>
            </w:hyperlink>
          </w:p>
          <w:p w14:paraId="394E0033" w14:textId="06252E8C" w:rsidR="00CF6B55" w:rsidRDefault="00000000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</w:rPr>
            </w:pPr>
            <w:hyperlink r:id="rId13" w:history="1">
              <w:r w:rsidR="00F45178" w:rsidRPr="006A121C">
                <w:rPr>
                  <w:rStyle w:val="Hyperlink"/>
                  <w:rFonts w:ascii="Arial" w:hAnsi="Arial"/>
                  <w:sz w:val="16"/>
                  <w:szCs w:val="16"/>
                </w:rPr>
                <w:t>https://www.welte-group.com</w:t>
              </w:r>
            </w:hyperlink>
          </w:p>
          <w:p w14:paraId="464B5E57" w14:textId="38542320" w:rsidR="00F45178" w:rsidRPr="00E922A3" w:rsidRDefault="00000000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</w:rPr>
            </w:pPr>
            <w:hyperlink r:id="rId14" w:history="1">
              <w:r w:rsidR="00F45178" w:rsidRPr="00F45178">
                <w:rPr>
                  <w:rStyle w:val="Hyperlink"/>
                  <w:rFonts w:ascii="Arial" w:hAnsi="Arial"/>
                  <w:sz w:val="16"/>
                  <w:szCs w:val="16"/>
                </w:rPr>
                <w:t>https://www.eds-driveshaft.com</w:t>
              </w:r>
            </w:hyperlink>
          </w:p>
        </w:tc>
        <w:tc>
          <w:tcPr>
            <w:tcW w:w="4627" w:type="dxa"/>
            <w:shd w:val="clear" w:color="auto" w:fill="auto"/>
          </w:tcPr>
          <w:p w14:paraId="546F198E" w14:textId="77777777" w:rsidR="00372E0C" w:rsidRPr="00F727E1" w:rsidRDefault="00372E0C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Presse-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und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</w:p>
          <w:p w14:paraId="45343048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Press'n'Relations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GmbH</w:t>
            </w:r>
          </w:p>
          <w:p w14:paraId="7E2D0FDF" w14:textId="6D74EF6A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Thomas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Seibold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21C6D66C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Magirusstr.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33</w:t>
            </w:r>
            <w:r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89077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Ulm</w:t>
            </w:r>
          </w:p>
          <w:p w14:paraId="641CC32D" w14:textId="6A4D865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Tel.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731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96287-1</w:t>
            </w:r>
            <w:r w:rsidR="00E922A3">
              <w:rPr>
                <w:rFonts w:ascii="Arial" w:hAnsi="Arial"/>
                <w:sz w:val="16"/>
                <w:szCs w:val="16"/>
              </w:rPr>
              <w:t>9</w:t>
            </w:r>
          </w:p>
          <w:p w14:paraId="3E787C4D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Fax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731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96287-97</w:t>
            </w:r>
          </w:p>
          <w:p w14:paraId="2F455F7B" w14:textId="3AECC469" w:rsid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E-Mail: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5" w:history="1">
              <w:r w:rsidR="00A648A0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</w:p>
          <w:p w14:paraId="136CAC6E" w14:textId="77777777" w:rsidR="00372E0C" w:rsidRPr="00F727E1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www.press-n-relations.de</w:t>
            </w:r>
          </w:p>
          <w:p w14:paraId="4B1FBB05" w14:textId="77777777" w:rsidR="00372E0C" w:rsidRPr="00F727E1" w:rsidRDefault="00372E0C" w:rsidP="00E0237B">
            <w:pPr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6509E111" w14:textId="77777777" w:rsidR="00030482" w:rsidRDefault="00030482" w:rsidP="00A87E1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sz w:val="16"/>
          <w:szCs w:val="16"/>
          <w:lang w:eastAsia="en-US"/>
        </w:rPr>
      </w:pPr>
    </w:p>
    <w:p w14:paraId="470C3EF7" w14:textId="77777777" w:rsidR="004E5988" w:rsidRPr="00F46C6C" w:rsidRDefault="004E5988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F46C6C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</w:p>
    <w:p w14:paraId="34D6B6FB" w14:textId="43E8A384" w:rsidR="009E469F" w:rsidRPr="00F46C6C" w:rsidRDefault="00EA462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F46C6C">
        <w:rPr>
          <w:rFonts w:ascii="Arial" w:eastAsia="Calibri" w:hAnsi="Arial" w:cs="Arial"/>
          <w:bCs/>
          <w:sz w:val="16"/>
          <w:szCs w:val="16"/>
          <w:lang w:eastAsia="en-US"/>
        </w:rPr>
        <w:t>Die Geschichte der heutigen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Welte Group reicht bis ins 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>Jahr 1921. Damals gründeten die Gebrüder Alex und Augustin Welte in der Ulmer Deutschhausgasse eine Huf- und Wagenschmiede.</w:t>
      </w:r>
      <w:r w:rsidR="00C64A9C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>Seitdem hat sich die familiengeführte Unternehmensgruppe</w:t>
      </w:r>
      <w:r w:rsidR="009E469F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im Bereich der Antriebstechnik</w:t>
      </w:r>
      <w:r w:rsidR="00D32135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auf Gelenkwellen spezialisiert und in diesem </w:t>
      </w:r>
      <w:r w:rsidRPr="00F46C6C">
        <w:rPr>
          <w:rFonts w:ascii="Arial" w:eastAsia="Calibri" w:hAnsi="Arial" w:cs="Arial"/>
          <w:bCs/>
          <w:sz w:val="16"/>
          <w:szCs w:val="16"/>
          <w:lang w:eastAsia="en-US"/>
        </w:rPr>
        <w:t>Segment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stetig weiterentwickelt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. Mit 15 Standorten in sechs Ländern 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zählt 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die Welte Group heute 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zu den führenden Anbietern in den </w:t>
      </w:r>
      <w:r w:rsidRPr="00F46C6C">
        <w:rPr>
          <w:rFonts w:ascii="Arial" w:eastAsia="Calibri" w:hAnsi="Arial" w:cs="Arial"/>
          <w:bCs/>
          <w:sz w:val="16"/>
          <w:szCs w:val="16"/>
          <w:lang w:eastAsia="en-US"/>
        </w:rPr>
        <w:t>Geschäftsfeldern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Gelenkwellen, Fluid- und Rohrbiegetechnik.</w:t>
      </w:r>
    </w:p>
    <w:p w14:paraId="43F484E1" w14:textId="77777777" w:rsidR="009E469F" w:rsidRPr="00F46C6C" w:rsidRDefault="009E469F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1D0C1724" w14:textId="186DC3E2" w:rsidR="00BD7405" w:rsidRDefault="009E469F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Die Gelenkwellenmarken EDS und EDS PLUS </w:t>
      </w:r>
      <w:r w:rsidR="00016AC2" w:rsidRPr="00F46C6C">
        <w:rPr>
          <w:rFonts w:ascii="Arial" w:eastAsia="Calibri" w:hAnsi="Arial" w:cs="Arial"/>
          <w:bCs/>
          <w:sz w:val="16"/>
          <w:szCs w:val="16"/>
          <w:lang w:eastAsia="en-US"/>
        </w:rPr>
        <w:t>erfüllen sämtliche Ansprüche an Individualität, Qualität und Lieferfähigkeit. Dazu liegen a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>m Hauptstandort in Neu-Ulm über 20.000</w:t>
      </w:r>
      <w:r w:rsidR="00161BE7">
        <w:rPr>
          <w:rFonts w:ascii="Arial" w:eastAsia="Calibri" w:hAnsi="Arial" w:cs="Arial"/>
          <w:bCs/>
          <w:sz w:val="16"/>
          <w:szCs w:val="16"/>
          <w:lang w:eastAsia="en-US"/>
        </w:rPr>
        <w:t xml:space="preserve"> unterschiedliche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="00D32135" w:rsidRPr="00F46C6C">
        <w:rPr>
          <w:rFonts w:ascii="Arial" w:eastAsia="Calibri" w:hAnsi="Arial" w:cs="Arial"/>
          <w:bCs/>
          <w:sz w:val="16"/>
          <w:szCs w:val="16"/>
          <w:lang w:eastAsia="en-US"/>
        </w:rPr>
        <w:t>Einzelkomponenten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und mehr als 5.000 einbaufertige Gelenkwellen auf Lager.</w:t>
      </w:r>
      <w:r w:rsidR="00016AC2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Aufgrund der breit aufgestellten Produktpalette können </w:t>
      </w:r>
      <w:r w:rsidR="00D32135" w:rsidRPr="00F46C6C">
        <w:rPr>
          <w:rFonts w:ascii="Arial" w:eastAsia="Calibri" w:hAnsi="Arial" w:cs="Arial"/>
          <w:bCs/>
          <w:sz w:val="16"/>
          <w:szCs w:val="16"/>
          <w:lang w:eastAsia="en-US"/>
        </w:rPr>
        <w:t>diese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für alle denkbaren Anwendungsgebiete kundenspezifisch von Losgröße 1 bis x hergestellt und </w:t>
      </w:r>
      <w:r w:rsidR="00C045B7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schnell 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>geliefert sowie repariert werden.</w:t>
      </w:r>
    </w:p>
    <w:sectPr w:rsidR="00BD7405" w:rsidSect="008D36A5">
      <w:headerReference w:type="default" r:id="rId16"/>
      <w:footerReference w:type="even" r:id="rId17"/>
      <w:footerReference w:type="default" r:id="rId18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6FF36D" w14:textId="77777777" w:rsidR="004B7E21" w:rsidRDefault="004B7E21" w:rsidP="007F1E01">
      <w:r>
        <w:separator/>
      </w:r>
    </w:p>
  </w:endnote>
  <w:endnote w:type="continuationSeparator" w:id="0">
    <w:p w14:paraId="3D99B160" w14:textId="77777777" w:rsidR="004B7E21" w:rsidRDefault="004B7E21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757714162"/>
      <w:docPartObj>
        <w:docPartGallery w:val="Page Numbers (Bottom of Page)"/>
        <w:docPartUnique/>
      </w:docPartObj>
    </w:sdtPr>
    <w:sdtContent>
      <w:p w14:paraId="47123AAE" w14:textId="4593FDA3" w:rsidR="00461610" w:rsidRDefault="00461610" w:rsidP="00FB02DE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7063FDF3" w14:textId="77777777" w:rsidR="00461610" w:rsidRDefault="00461610" w:rsidP="00461610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-36438476"/>
      <w:docPartObj>
        <w:docPartGallery w:val="Page Numbers (Bottom of Page)"/>
        <w:docPartUnique/>
      </w:docPartObj>
    </w:sdtPr>
    <w:sdtContent>
      <w:p w14:paraId="1C36321E" w14:textId="243D15DF" w:rsidR="00461610" w:rsidRDefault="00461610" w:rsidP="00FB02DE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 w:rsidR="00EC3DC9">
          <w:rPr>
            <w:rStyle w:val="Seitenzahl"/>
            <w:noProof/>
          </w:rPr>
          <w:t>2</w:t>
        </w:r>
        <w:r>
          <w:rPr>
            <w:rStyle w:val="Seitenzahl"/>
          </w:rPr>
          <w:fldChar w:fldCharType="end"/>
        </w:r>
      </w:p>
    </w:sdtContent>
  </w:sdt>
  <w:p w14:paraId="4FDE3F7B" w14:textId="77777777" w:rsidR="00461610" w:rsidRDefault="00461610" w:rsidP="00461610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9060AE" w14:textId="77777777" w:rsidR="004B7E21" w:rsidRDefault="004B7E21" w:rsidP="007F1E01">
      <w:r>
        <w:separator/>
      </w:r>
    </w:p>
  </w:footnote>
  <w:footnote w:type="continuationSeparator" w:id="0">
    <w:p w14:paraId="643264B5" w14:textId="77777777" w:rsidR="004B7E21" w:rsidRDefault="004B7E21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DE58A" w14:textId="77777777" w:rsidR="007256CF" w:rsidRDefault="007256CF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18586088" wp14:editId="75DB817A">
          <wp:extent cx="2235600" cy="1080000"/>
          <wp:effectExtent l="0" t="0" r="0" b="0"/>
          <wp:docPr id="2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 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235600" cy="108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7BB514" w14:textId="77777777" w:rsidR="007256CF" w:rsidRDefault="007256CF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2DDE80DB" w14:textId="77777777" w:rsidR="007256CF" w:rsidRPr="00803156" w:rsidRDefault="007256CF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  <w:r>
      <w:rPr>
        <w:rFonts w:ascii="Arial" w:hAnsi="Arial"/>
        <w:sz w:val="20"/>
      </w:rPr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EC3DC9">
      <w:rPr>
        <w:rStyle w:val="Seitenzahl"/>
        <w:rFonts w:ascii="Arial" w:hAnsi="Arial"/>
        <w:noProof/>
        <w:sz w:val="20"/>
      </w:rPr>
      <w:t>2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EC3DC9">
      <w:rPr>
        <w:rStyle w:val="Seitenzahl"/>
        <w:rFonts w:ascii="Arial" w:hAnsi="Arial"/>
        <w:noProof/>
        <w:sz w:val="20"/>
      </w:rPr>
      <w:t>3</w:t>
    </w:r>
    <w:r>
      <w:rPr>
        <w:rStyle w:val="Seitenzahl"/>
        <w:rFonts w:ascii="Arial" w:hAnsi="Arial"/>
        <w:sz w:val="20"/>
      </w:rPr>
      <w:fldChar w:fldCharType="end"/>
    </w:r>
  </w:p>
  <w:p w14:paraId="4C021B10" w14:textId="77777777" w:rsidR="007256CF" w:rsidRDefault="007256CF">
    <w:pPr>
      <w:pStyle w:val="Kopfzeile"/>
      <w:rPr>
        <w:sz w:val="20"/>
      </w:rPr>
    </w:pPr>
  </w:p>
  <w:p w14:paraId="07D515EC" w14:textId="77777777" w:rsidR="007256CF" w:rsidRDefault="007256CF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0D32F05"/>
    <w:multiLevelType w:val="multilevel"/>
    <w:tmpl w:val="2578C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97276F"/>
    <w:multiLevelType w:val="hybridMultilevel"/>
    <w:tmpl w:val="096A8762"/>
    <w:lvl w:ilvl="0" w:tplc="0407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3" w15:restartNumberingAfterBreak="0">
    <w:nsid w:val="44A6507A"/>
    <w:multiLevelType w:val="hybridMultilevel"/>
    <w:tmpl w:val="B2EA454A"/>
    <w:lvl w:ilvl="0" w:tplc="33B40DAA">
      <w:start w:val="5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375351878">
    <w:abstractNumId w:val="0"/>
  </w:num>
  <w:num w:numId="2" w16cid:durableId="1116750614">
    <w:abstractNumId w:val="1"/>
  </w:num>
  <w:num w:numId="3" w16cid:durableId="1420715040">
    <w:abstractNumId w:val="3"/>
  </w:num>
  <w:num w:numId="4" w16cid:durableId="15393147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3101"/>
    <w:rsid w:val="000015C8"/>
    <w:rsid w:val="00002ADE"/>
    <w:rsid w:val="000064F1"/>
    <w:rsid w:val="00007D0F"/>
    <w:rsid w:val="00007E15"/>
    <w:rsid w:val="00012C7C"/>
    <w:rsid w:val="00012DAD"/>
    <w:rsid w:val="00015B18"/>
    <w:rsid w:val="00016AC2"/>
    <w:rsid w:val="00016E99"/>
    <w:rsid w:val="000171B8"/>
    <w:rsid w:val="00017C95"/>
    <w:rsid w:val="00017E0A"/>
    <w:rsid w:val="00020283"/>
    <w:rsid w:val="00020777"/>
    <w:rsid w:val="000208FA"/>
    <w:rsid w:val="00020CB1"/>
    <w:rsid w:val="0002113B"/>
    <w:rsid w:val="00021F67"/>
    <w:rsid w:val="00022D01"/>
    <w:rsid w:val="00025CA0"/>
    <w:rsid w:val="00027DC2"/>
    <w:rsid w:val="00030482"/>
    <w:rsid w:val="00031D76"/>
    <w:rsid w:val="00032AB4"/>
    <w:rsid w:val="00033CA0"/>
    <w:rsid w:val="00033D08"/>
    <w:rsid w:val="000343FD"/>
    <w:rsid w:val="00035020"/>
    <w:rsid w:val="000353D9"/>
    <w:rsid w:val="000360CA"/>
    <w:rsid w:val="00036213"/>
    <w:rsid w:val="00037B5E"/>
    <w:rsid w:val="00041213"/>
    <w:rsid w:val="00041A5F"/>
    <w:rsid w:val="00043AAC"/>
    <w:rsid w:val="00044270"/>
    <w:rsid w:val="00045556"/>
    <w:rsid w:val="000466E6"/>
    <w:rsid w:val="00046BFA"/>
    <w:rsid w:val="00052E64"/>
    <w:rsid w:val="0005307B"/>
    <w:rsid w:val="000532D8"/>
    <w:rsid w:val="00053CA5"/>
    <w:rsid w:val="00055149"/>
    <w:rsid w:val="000552C4"/>
    <w:rsid w:val="00063A39"/>
    <w:rsid w:val="00064639"/>
    <w:rsid w:val="00065CC2"/>
    <w:rsid w:val="000702FE"/>
    <w:rsid w:val="00070E46"/>
    <w:rsid w:val="0007155E"/>
    <w:rsid w:val="00074974"/>
    <w:rsid w:val="00077433"/>
    <w:rsid w:val="0008038B"/>
    <w:rsid w:val="00082753"/>
    <w:rsid w:val="000828AF"/>
    <w:rsid w:val="000828C6"/>
    <w:rsid w:val="00083F79"/>
    <w:rsid w:val="00084E13"/>
    <w:rsid w:val="000869F8"/>
    <w:rsid w:val="00090DC5"/>
    <w:rsid w:val="00092C3C"/>
    <w:rsid w:val="0009321E"/>
    <w:rsid w:val="0009503C"/>
    <w:rsid w:val="00095C78"/>
    <w:rsid w:val="000A10B2"/>
    <w:rsid w:val="000A1550"/>
    <w:rsid w:val="000A24BA"/>
    <w:rsid w:val="000A3B5A"/>
    <w:rsid w:val="000A4CBF"/>
    <w:rsid w:val="000A5A01"/>
    <w:rsid w:val="000A71D5"/>
    <w:rsid w:val="000A78C1"/>
    <w:rsid w:val="000B170A"/>
    <w:rsid w:val="000B1BC6"/>
    <w:rsid w:val="000B1C54"/>
    <w:rsid w:val="000B1D40"/>
    <w:rsid w:val="000B4080"/>
    <w:rsid w:val="000B508F"/>
    <w:rsid w:val="000B78DB"/>
    <w:rsid w:val="000C06FE"/>
    <w:rsid w:val="000C0C25"/>
    <w:rsid w:val="000C0DBE"/>
    <w:rsid w:val="000C2948"/>
    <w:rsid w:val="000C3334"/>
    <w:rsid w:val="000C4138"/>
    <w:rsid w:val="000C55C3"/>
    <w:rsid w:val="000C5909"/>
    <w:rsid w:val="000D1243"/>
    <w:rsid w:val="000D1B2E"/>
    <w:rsid w:val="000D3AA6"/>
    <w:rsid w:val="000D3BC7"/>
    <w:rsid w:val="000D3DC0"/>
    <w:rsid w:val="000D6B5A"/>
    <w:rsid w:val="000D75F6"/>
    <w:rsid w:val="000E08C2"/>
    <w:rsid w:val="000E1CF8"/>
    <w:rsid w:val="000E25E1"/>
    <w:rsid w:val="000E2732"/>
    <w:rsid w:val="000E2ED1"/>
    <w:rsid w:val="000E2F49"/>
    <w:rsid w:val="000E3B8D"/>
    <w:rsid w:val="000E42CD"/>
    <w:rsid w:val="000E6A22"/>
    <w:rsid w:val="000E7E5F"/>
    <w:rsid w:val="000F098B"/>
    <w:rsid w:val="000F0BC3"/>
    <w:rsid w:val="000F121F"/>
    <w:rsid w:val="000F12E7"/>
    <w:rsid w:val="000F16CA"/>
    <w:rsid w:val="000F68C4"/>
    <w:rsid w:val="000F73B4"/>
    <w:rsid w:val="000F7975"/>
    <w:rsid w:val="00101803"/>
    <w:rsid w:val="00102443"/>
    <w:rsid w:val="00102553"/>
    <w:rsid w:val="00102728"/>
    <w:rsid w:val="001035CA"/>
    <w:rsid w:val="00105750"/>
    <w:rsid w:val="001063F4"/>
    <w:rsid w:val="00106BAE"/>
    <w:rsid w:val="00111B67"/>
    <w:rsid w:val="00112305"/>
    <w:rsid w:val="001127D5"/>
    <w:rsid w:val="00112882"/>
    <w:rsid w:val="0011338D"/>
    <w:rsid w:val="00114BAF"/>
    <w:rsid w:val="00115ADD"/>
    <w:rsid w:val="00121046"/>
    <w:rsid w:val="001231E0"/>
    <w:rsid w:val="00123727"/>
    <w:rsid w:val="0012487D"/>
    <w:rsid w:val="00125AD4"/>
    <w:rsid w:val="00130450"/>
    <w:rsid w:val="00131568"/>
    <w:rsid w:val="00132FC6"/>
    <w:rsid w:val="00133006"/>
    <w:rsid w:val="001353BF"/>
    <w:rsid w:val="00136A9C"/>
    <w:rsid w:val="00136CB6"/>
    <w:rsid w:val="00140798"/>
    <w:rsid w:val="00143394"/>
    <w:rsid w:val="00145095"/>
    <w:rsid w:val="00145439"/>
    <w:rsid w:val="00147274"/>
    <w:rsid w:val="0014732A"/>
    <w:rsid w:val="00147F3C"/>
    <w:rsid w:val="0015240B"/>
    <w:rsid w:val="0015403E"/>
    <w:rsid w:val="0015659E"/>
    <w:rsid w:val="00157803"/>
    <w:rsid w:val="00161BE7"/>
    <w:rsid w:val="00162EA3"/>
    <w:rsid w:val="001638F2"/>
    <w:rsid w:val="001639F3"/>
    <w:rsid w:val="00164170"/>
    <w:rsid w:val="001660DE"/>
    <w:rsid w:val="00166B99"/>
    <w:rsid w:val="00174264"/>
    <w:rsid w:val="0017493E"/>
    <w:rsid w:val="0017565D"/>
    <w:rsid w:val="00176DBF"/>
    <w:rsid w:val="00177011"/>
    <w:rsid w:val="001773D9"/>
    <w:rsid w:val="001778AA"/>
    <w:rsid w:val="00177D64"/>
    <w:rsid w:val="00180145"/>
    <w:rsid w:val="00181C08"/>
    <w:rsid w:val="001827A5"/>
    <w:rsid w:val="00183692"/>
    <w:rsid w:val="00187477"/>
    <w:rsid w:val="001875FC"/>
    <w:rsid w:val="0019618F"/>
    <w:rsid w:val="001A2FC6"/>
    <w:rsid w:val="001A4CFA"/>
    <w:rsid w:val="001A622B"/>
    <w:rsid w:val="001A7B5F"/>
    <w:rsid w:val="001B1776"/>
    <w:rsid w:val="001B21D2"/>
    <w:rsid w:val="001B23C4"/>
    <w:rsid w:val="001B320D"/>
    <w:rsid w:val="001B44A3"/>
    <w:rsid w:val="001B70B9"/>
    <w:rsid w:val="001B7C4B"/>
    <w:rsid w:val="001C1F05"/>
    <w:rsid w:val="001C363B"/>
    <w:rsid w:val="001C507C"/>
    <w:rsid w:val="001D379B"/>
    <w:rsid w:val="001D5BAC"/>
    <w:rsid w:val="001D6AD9"/>
    <w:rsid w:val="001E275E"/>
    <w:rsid w:val="001E2D68"/>
    <w:rsid w:val="001E4A78"/>
    <w:rsid w:val="001E4D8B"/>
    <w:rsid w:val="001E4D9A"/>
    <w:rsid w:val="001F151E"/>
    <w:rsid w:val="001F3626"/>
    <w:rsid w:val="0020064A"/>
    <w:rsid w:val="00200C0B"/>
    <w:rsid w:val="002010B2"/>
    <w:rsid w:val="00201CAF"/>
    <w:rsid w:val="00203B92"/>
    <w:rsid w:val="00204244"/>
    <w:rsid w:val="002042AB"/>
    <w:rsid w:val="002042F5"/>
    <w:rsid w:val="00204D21"/>
    <w:rsid w:val="002059B6"/>
    <w:rsid w:val="00205DC9"/>
    <w:rsid w:val="00205FB6"/>
    <w:rsid w:val="00206A0A"/>
    <w:rsid w:val="00207E17"/>
    <w:rsid w:val="00210911"/>
    <w:rsid w:val="00212E74"/>
    <w:rsid w:val="00213002"/>
    <w:rsid w:val="002163BB"/>
    <w:rsid w:val="00217C47"/>
    <w:rsid w:val="00222098"/>
    <w:rsid w:val="00226164"/>
    <w:rsid w:val="00227A7E"/>
    <w:rsid w:val="00231164"/>
    <w:rsid w:val="00231B39"/>
    <w:rsid w:val="002330A1"/>
    <w:rsid w:val="002334A6"/>
    <w:rsid w:val="00234378"/>
    <w:rsid w:val="00234852"/>
    <w:rsid w:val="00235FDA"/>
    <w:rsid w:val="0023774F"/>
    <w:rsid w:val="00242402"/>
    <w:rsid w:val="002431D2"/>
    <w:rsid w:val="00244F4A"/>
    <w:rsid w:val="00246626"/>
    <w:rsid w:val="002531BF"/>
    <w:rsid w:val="00254668"/>
    <w:rsid w:val="002549E6"/>
    <w:rsid w:val="00255BC9"/>
    <w:rsid w:val="002601B4"/>
    <w:rsid w:val="00260C76"/>
    <w:rsid w:val="00264536"/>
    <w:rsid w:val="00264FA7"/>
    <w:rsid w:val="00274270"/>
    <w:rsid w:val="00280FDE"/>
    <w:rsid w:val="0028304E"/>
    <w:rsid w:val="0028395A"/>
    <w:rsid w:val="00284177"/>
    <w:rsid w:val="00287431"/>
    <w:rsid w:val="00287E6E"/>
    <w:rsid w:val="00292E73"/>
    <w:rsid w:val="0029641E"/>
    <w:rsid w:val="002A021F"/>
    <w:rsid w:val="002A0BA9"/>
    <w:rsid w:val="002A15D0"/>
    <w:rsid w:val="002A1949"/>
    <w:rsid w:val="002A2BE2"/>
    <w:rsid w:val="002A3772"/>
    <w:rsid w:val="002A3D83"/>
    <w:rsid w:val="002A650B"/>
    <w:rsid w:val="002A6F0B"/>
    <w:rsid w:val="002B1961"/>
    <w:rsid w:val="002B3022"/>
    <w:rsid w:val="002B5F73"/>
    <w:rsid w:val="002B7FFC"/>
    <w:rsid w:val="002C0997"/>
    <w:rsid w:val="002C61A9"/>
    <w:rsid w:val="002C653E"/>
    <w:rsid w:val="002D1A40"/>
    <w:rsid w:val="002D3E76"/>
    <w:rsid w:val="002D5C9D"/>
    <w:rsid w:val="002D5DDE"/>
    <w:rsid w:val="002D65C6"/>
    <w:rsid w:val="002D72A1"/>
    <w:rsid w:val="002D770A"/>
    <w:rsid w:val="002D7D7C"/>
    <w:rsid w:val="002E2AA6"/>
    <w:rsid w:val="002E3F48"/>
    <w:rsid w:val="002E4023"/>
    <w:rsid w:val="002E446C"/>
    <w:rsid w:val="002E5D2C"/>
    <w:rsid w:val="002E6CF3"/>
    <w:rsid w:val="002E7DEC"/>
    <w:rsid w:val="002F13FB"/>
    <w:rsid w:val="002F3055"/>
    <w:rsid w:val="002F7B80"/>
    <w:rsid w:val="002F7D89"/>
    <w:rsid w:val="00300F48"/>
    <w:rsid w:val="003038D9"/>
    <w:rsid w:val="0030479D"/>
    <w:rsid w:val="003047A1"/>
    <w:rsid w:val="0030636E"/>
    <w:rsid w:val="00310ADE"/>
    <w:rsid w:val="003148E3"/>
    <w:rsid w:val="00315136"/>
    <w:rsid w:val="00315275"/>
    <w:rsid w:val="0031537C"/>
    <w:rsid w:val="003162F8"/>
    <w:rsid w:val="003172DA"/>
    <w:rsid w:val="0032172D"/>
    <w:rsid w:val="0032197E"/>
    <w:rsid w:val="00325243"/>
    <w:rsid w:val="00326630"/>
    <w:rsid w:val="00327A03"/>
    <w:rsid w:val="003307ED"/>
    <w:rsid w:val="00331193"/>
    <w:rsid w:val="003320EB"/>
    <w:rsid w:val="00332C6A"/>
    <w:rsid w:val="00333363"/>
    <w:rsid w:val="0033347A"/>
    <w:rsid w:val="00333521"/>
    <w:rsid w:val="00333AFD"/>
    <w:rsid w:val="0033423D"/>
    <w:rsid w:val="0033475D"/>
    <w:rsid w:val="003349E4"/>
    <w:rsid w:val="00336975"/>
    <w:rsid w:val="00340D94"/>
    <w:rsid w:val="00343241"/>
    <w:rsid w:val="0034342F"/>
    <w:rsid w:val="00344079"/>
    <w:rsid w:val="003461E2"/>
    <w:rsid w:val="00347433"/>
    <w:rsid w:val="00347C32"/>
    <w:rsid w:val="003522B9"/>
    <w:rsid w:val="0035374A"/>
    <w:rsid w:val="00353FD6"/>
    <w:rsid w:val="00355D10"/>
    <w:rsid w:val="00356194"/>
    <w:rsid w:val="00357ACB"/>
    <w:rsid w:val="003609C1"/>
    <w:rsid w:val="00363CB8"/>
    <w:rsid w:val="00363E9F"/>
    <w:rsid w:val="003640A5"/>
    <w:rsid w:val="00364512"/>
    <w:rsid w:val="00365142"/>
    <w:rsid w:val="00365A00"/>
    <w:rsid w:val="00365C15"/>
    <w:rsid w:val="0036612B"/>
    <w:rsid w:val="00371532"/>
    <w:rsid w:val="00372E0C"/>
    <w:rsid w:val="003744C5"/>
    <w:rsid w:val="003767D5"/>
    <w:rsid w:val="003768CE"/>
    <w:rsid w:val="00384436"/>
    <w:rsid w:val="0038593A"/>
    <w:rsid w:val="00386669"/>
    <w:rsid w:val="00386D92"/>
    <w:rsid w:val="003873E7"/>
    <w:rsid w:val="003931E7"/>
    <w:rsid w:val="00393FB7"/>
    <w:rsid w:val="00395313"/>
    <w:rsid w:val="003958D0"/>
    <w:rsid w:val="0039667D"/>
    <w:rsid w:val="00397873"/>
    <w:rsid w:val="003A017A"/>
    <w:rsid w:val="003A0898"/>
    <w:rsid w:val="003A3914"/>
    <w:rsid w:val="003A4BA7"/>
    <w:rsid w:val="003A4D43"/>
    <w:rsid w:val="003A68C0"/>
    <w:rsid w:val="003A6B16"/>
    <w:rsid w:val="003B11DA"/>
    <w:rsid w:val="003B12E7"/>
    <w:rsid w:val="003B68B1"/>
    <w:rsid w:val="003B7D2C"/>
    <w:rsid w:val="003C0C1F"/>
    <w:rsid w:val="003C11FB"/>
    <w:rsid w:val="003C380A"/>
    <w:rsid w:val="003C45F7"/>
    <w:rsid w:val="003C6A85"/>
    <w:rsid w:val="003C77F4"/>
    <w:rsid w:val="003D2984"/>
    <w:rsid w:val="003D64E7"/>
    <w:rsid w:val="003D6D22"/>
    <w:rsid w:val="003E026E"/>
    <w:rsid w:val="003E133B"/>
    <w:rsid w:val="003E238A"/>
    <w:rsid w:val="003E3614"/>
    <w:rsid w:val="003E6C16"/>
    <w:rsid w:val="003E70D5"/>
    <w:rsid w:val="003E7F92"/>
    <w:rsid w:val="003F1518"/>
    <w:rsid w:val="003F2BD0"/>
    <w:rsid w:val="003F4716"/>
    <w:rsid w:val="003F51F4"/>
    <w:rsid w:val="003F532E"/>
    <w:rsid w:val="003F6D86"/>
    <w:rsid w:val="003F6E52"/>
    <w:rsid w:val="00400AFF"/>
    <w:rsid w:val="004013E3"/>
    <w:rsid w:val="00402F4C"/>
    <w:rsid w:val="00405A64"/>
    <w:rsid w:val="00406B77"/>
    <w:rsid w:val="00407487"/>
    <w:rsid w:val="00407D4A"/>
    <w:rsid w:val="004105A0"/>
    <w:rsid w:val="00410A36"/>
    <w:rsid w:val="00410F95"/>
    <w:rsid w:val="00411EEF"/>
    <w:rsid w:val="00413A5D"/>
    <w:rsid w:val="00415622"/>
    <w:rsid w:val="00415AC3"/>
    <w:rsid w:val="0041779F"/>
    <w:rsid w:val="00420385"/>
    <w:rsid w:val="004221A9"/>
    <w:rsid w:val="00423C06"/>
    <w:rsid w:val="00424962"/>
    <w:rsid w:val="00426A33"/>
    <w:rsid w:val="004319FD"/>
    <w:rsid w:val="0043211F"/>
    <w:rsid w:val="00434806"/>
    <w:rsid w:val="0043533A"/>
    <w:rsid w:val="0043615B"/>
    <w:rsid w:val="004407F3"/>
    <w:rsid w:val="00441E52"/>
    <w:rsid w:val="004429A4"/>
    <w:rsid w:val="00444316"/>
    <w:rsid w:val="00444494"/>
    <w:rsid w:val="00444AB9"/>
    <w:rsid w:val="00446B74"/>
    <w:rsid w:val="00446BE3"/>
    <w:rsid w:val="00447718"/>
    <w:rsid w:val="004514B3"/>
    <w:rsid w:val="00452E2A"/>
    <w:rsid w:val="00453BF3"/>
    <w:rsid w:val="00455010"/>
    <w:rsid w:val="00455CD3"/>
    <w:rsid w:val="00456E7F"/>
    <w:rsid w:val="0046006F"/>
    <w:rsid w:val="00461610"/>
    <w:rsid w:val="004627F9"/>
    <w:rsid w:val="00463432"/>
    <w:rsid w:val="00464324"/>
    <w:rsid w:val="00467F71"/>
    <w:rsid w:val="00471AA5"/>
    <w:rsid w:val="004724F3"/>
    <w:rsid w:val="00473F56"/>
    <w:rsid w:val="004743A5"/>
    <w:rsid w:val="004768D3"/>
    <w:rsid w:val="00476D74"/>
    <w:rsid w:val="00480DD5"/>
    <w:rsid w:val="00482ACE"/>
    <w:rsid w:val="004846A7"/>
    <w:rsid w:val="00484936"/>
    <w:rsid w:val="004861F3"/>
    <w:rsid w:val="004862AC"/>
    <w:rsid w:val="00492692"/>
    <w:rsid w:val="0049435F"/>
    <w:rsid w:val="004948DC"/>
    <w:rsid w:val="004955A1"/>
    <w:rsid w:val="00495761"/>
    <w:rsid w:val="004958C0"/>
    <w:rsid w:val="00496D04"/>
    <w:rsid w:val="00497352"/>
    <w:rsid w:val="00497789"/>
    <w:rsid w:val="00497905"/>
    <w:rsid w:val="004A0140"/>
    <w:rsid w:val="004A0443"/>
    <w:rsid w:val="004A13E5"/>
    <w:rsid w:val="004A1AC7"/>
    <w:rsid w:val="004A38B5"/>
    <w:rsid w:val="004A393F"/>
    <w:rsid w:val="004A3A24"/>
    <w:rsid w:val="004A4BD7"/>
    <w:rsid w:val="004A4C53"/>
    <w:rsid w:val="004A5A3C"/>
    <w:rsid w:val="004A75FD"/>
    <w:rsid w:val="004B16A5"/>
    <w:rsid w:val="004B4C07"/>
    <w:rsid w:val="004B7E21"/>
    <w:rsid w:val="004C1463"/>
    <w:rsid w:val="004C4424"/>
    <w:rsid w:val="004C596F"/>
    <w:rsid w:val="004C5E0D"/>
    <w:rsid w:val="004C7940"/>
    <w:rsid w:val="004D055A"/>
    <w:rsid w:val="004D2E2F"/>
    <w:rsid w:val="004D3BB3"/>
    <w:rsid w:val="004D48D3"/>
    <w:rsid w:val="004D576B"/>
    <w:rsid w:val="004E0370"/>
    <w:rsid w:val="004E1F78"/>
    <w:rsid w:val="004E208C"/>
    <w:rsid w:val="004E23AD"/>
    <w:rsid w:val="004E5181"/>
    <w:rsid w:val="004E5255"/>
    <w:rsid w:val="004E5902"/>
    <w:rsid w:val="004E5988"/>
    <w:rsid w:val="004E5C3B"/>
    <w:rsid w:val="004E6AC1"/>
    <w:rsid w:val="004E6CB2"/>
    <w:rsid w:val="004F2E82"/>
    <w:rsid w:val="004F6F7F"/>
    <w:rsid w:val="0050047E"/>
    <w:rsid w:val="005031EF"/>
    <w:rsid w:val="00503BC3"/>
    <w:rsid w:val="00503E1A"/>
    <w:rsid w:val="00503F26"/>
    <w:rsid w:val="00504D65"/>
    <w:rsid w:val="005058BE"/>
    <w:rsid w:val="00506183"/>
    <w:rsid w:val="0050639A"/>
    <w:rsid w:val="00506F66"/>
    <w:rsid w:val="005073BA"/>
    <w:rsid w:val="00507810"/>
    <w:rsid w:val="00511A59"/>
    <w:rsid w:val="00511C51"/>
    <w:rsid w:val="00513605"/>
    <w:rsid w:val="00514389"/>
    <w:rsid w:val="00514E18"/>
    <w:rsid w:val="00517286"/>
    <w:rsid w:val="0051774D"/>
    <w:rsid w:val="0051776C"/>
    <w:rsid w:val="00521248"/>
    <w:rsid w:val="00521279"/>
    <w:rsid w:val="00522C0D"/>
    <w:rsid w:val="00522C11"/>
    <w:rsid w:val="00524168"/>
    <w:rsid w:val="005246C5"/>
    <w:rsid w:val="00526371"/>
    <w:rsid w:val="00526D0F"/>
    <w:rsid w:val="00526D87"/>
    <w:rsid w:val="00530E43"/>
    <w:rsid w:val="00531201"/>
    <w:rsid w:val="005312E0"/>
    <w:rsid w:val="005329DA"/>
    <w:rsid w:val="00532E0D"/>
    <w:rsid w:val="00534007"/>
    <w:rsid w:val="00534345"/>
    <w:rsid w:val="00534A14"/>
    <w:rsid w:val="0053558C"/>
    <w:rsid w:val="00535F88"/>
    <w:rsid w:val="00537535"/>
    <w:rsid w:val="00537865"/>
    <w:rsid w:val="00540B3B"/>
    <w:rsid w:val="00540F2F"/>
    <w:rsid w:val="00541A82"/>
    <w:rsid w:val="0054487E"/>
    <w:rsid w:val="005451FA"/>
    <w:rsid w:val="005464E5"/>
    <w:rsid w:val="005509E2"/>
    <w:rsid w:val="00553AC7"/>
    <w:rsid w:val="005556A0"/>
    <w:rsid w:val="00556E59"/>
    <w:rsid w:val="00560F7F"/>
    <w:rsid w:val="00561589"/>
    <w:rsid w:val="00561E3A"/>
    <w:rsid w:val="005625B5"/>
    <w:rsid w:val="0056294B"/>
    <w:rsid w:val="0056350B"/>
    <w:rsid w:val="00565315"/>
    <w:rsid w:val="0056545B"/>
    <w:rsid w:val="005666B9"/>
    <w:rsid w:val="00570901"/>
    <w:rsid w:val="00571224"/>
    <w:rsid w:val="00571EA0"/>
    <w:rsid w:val="005725AA"/>
    <w:rsid w:val="00573727"/>
    <w:rsid w:val="00581193"/>
    <w:rsid w:val="00581866"/>
    <w:rsid w:val="00582DA9"/>
    <w:rsid w:val="00583428"/>
    <w:rsid w:val="00583891"/>
    <w:rsid w:val="00583D8F"/>
    <w:rsid w:val="005845AE"/>
    <w:rsid w:val="00590043"/>
    <w:rsid w:val="005912B9"/>
    <w:rsid w:val="00591A25"/>
    <w:rsid w:val="00592080"/>
    <w:rsid w:val="00592EEB"/>
    <w:rsid w:val="00593814"/>
    <w:rsid w:val="005975D2"/>
    <w:rsid w:val="005A1589"/>
    <w:rsid w:val="005A2330"/>
    <w:rsid w:val="005A7421"/>
    <w:rsid w:val="005A7EA6"/>
    <w:rsid w:val="005A7F8C"/>
    <w:rsid w:val="005B42F4"/>
    <w:rsid w:val="005B4D94"/>
    <w:rsid w:val="005B5C53"/>
    <w:rsid w:val="005B5E24"/>
    <w:rsid w:val="005C32E9"/>
    <w:rsid w:val="005C36D5"/>
    <w:rsid w:val="005C3D1D"/>
    <w:rsid w:val="005C4C92"/>
    <w:rsid w:val="005C5911"/>
    <w:rsid w:val="005C5B93"/>
    <w:rsid w:val="005C5D22"/>
    <w:rsid w:val="005C6B17"/>
    <w:rsid w:val="005C7795"/>
    <w:rsid w:val="005D04D2"/>
    <w:rsid w:val="005D06CC"/>
    <w:rsid w:val="005D1E56"/>
    <w:rsid w:val="005D7B71"/>
    <w:rsid w:val="005E57B3"/>
    <w:rsid w:val="005E5D90"/>
    <w:rsid w:val="005E6CA9"/>
    <w:rsid w:val="005E6DEC"/>
    <w:rsid w:val="005E70A2"/>
    <w:rsid w:val="005E7D76"/>
    <w:rsid w:val="005F1F46"/>
    <w:rsid w:val="005F36C9"/>
    <w:rsid w:val="005F5D0B"/>
    <w:rsid w:val="005F66D2"/>
    <w:rsid w:val="005F6A6A"/>
    <w:rsid w:val="005F6E2D"/>
    <w:rsid w:val="005F7EFC"/>
    <w:rsid w:val="00601109"/>
    <w:rsid w:val="00601231"/>
    <w:rsid w:val="006026F7"/>
    <w:rsid w:val="0060288B"/>
    <w:rsid w:val="00603101"/>
    <w:rsid w:val="0060461F"/>
    <w:rsid w:val="00604691"/>
    <w:rsid w:val="00605B0C"/>
    <w:rsid w:val="00607376"/>
    <w:rsid w:val="00612253"/>
    <w:rsid w:val="00612EE9"/>
    <w:rsid w:val="006145C8"/>
    <w:rsid w:val="00617647"/>
    <w:rsid w:val="006218D9"/>
    <w:rsid w:val="00624149"/>
    <w:rsid w:val="00624B1C"/>
    <w:rsid w:val="00625454"/>
    <w:rsid w:val="00626AE1"/>
    <w:rsid w:val="00627171"/>
    <w:rsid w:val="00630502"/>
    <w:rsid w:val="006319DD"/>
    <w:rsid w:val="00634FB5"/>
    <w:rsid w:val="00636ADF"/>
    <w:rsid w:val="006408B8"/>
    <w:rsid w:val="00640A6C"/>
    <w:rsid w:val="00640F01"/>
    <w:rsid w:val="0064306C"/>
    <w:rsid w:val="006447FF"/>
    <w:rsid w:val="00644989"/>
    <w:rsid w:val="006477A4"/>
    <w:rsid w:val="00650628"/>
    <w:rsid w:val="0065135B"/>
    <w:rsid w:val="00651942"/>
    <w:rsid w:val="006544F6"/>
    <w:rsid w:val="0065467C"/>
    <w:rsid w:val="0065576D"/>
    <w:rsid w:val="00656B78"/>
    <w:rsid w:val="0066169A"/>
    <w:rsid w:val="00661827"/>
    <w:rsid w:val="00664280"/>
    <w:rsid w:val="00664CAF"/>
    <w:rsid w:val="00666733"/>
    <w:rsid w:val="006676F1"/>
    <w:rsid w:val="00670BF2"/>
    <w:rsid w:val="00674FB4"/>
    <w:rsid w:val="006759DF"/>
    <w:rsid w:val="006761DC"/>
    <w:rsid w:val="00676A0D"/>
    <w:rsid w:val="00680DF8"/>
    <w:rsid w:val="006811CD"/>
    <w:rsid w:val="0068264D"/>
    <w:rsid w:val="006834E1"/>
    <w:rsid w:val="006837AB"/>
    <w:rsid w:val="00684D08"/>
    <w:rsid w:val="00687F44"/>
    <w:rsid w:val="006902FD"/>
    <w:rsid w:val="00694CDC"/>
    <w:rsid w:val="00695DAC"/>
    <w:rsid w:val="0069746A"/>
    <w:rsid w:val="00697EEB"/>
    <w:rsid w:val="006A00F3"/>
    <w:rsid w:val="006A43C1"/>
    <w:rsid w:val="006A497D"/>
    <w:rsid w:val="006A594E"/>
    <w:rsid w:val="006B1E57"/>
    <w:rsid w:val="006B555A"/>
    <w:rsid w:val="006C08D7"/>
    <w:rsid w:val="006C3CAB"/>
    <w:rsid w:val="006C4260"/>
    <w:rsid w:val="006C5104"/>
    <w:rsid w:val="006C67FE"/>
    <w:rsid w:val="006D3164"/>
    <w:rsid w:val="006D3614"/>
    <w:rsid w:val="006D684C"/>
    <w:rsid w:val="006E0CE9"/>
    <w:rsid w:val="006E2555"/>
    <w:rsid w:val="006E2F9E"/>
    <w:rsid w:val="006E4146"/>
    <w:rsid w:val="006E590C"/>
    <w:rsid w:val="006E65ED"/>
    <w:rsid w:val="006E76C9"/>
    <w:rsid w:val="006F2325"/>
    <w:rsid w:val="006F3E9F"/>
    <w:rsid w:val="006F4239"/>
    <w:rsid w:val="006F4AF2"/>
    <w:rsid w:val="006F5C7A"/>
    <w:rsid w:val="006F5DBD"/>
    <w:rsid w:val="006F6DA3"/>
    <w:rsid w:val="00700A23"/>
    <w:rsid w:val="00701029"/>
    <w:rsid w:val="0070584F"/>
    <w:rsid w:val="007076B1"/>
    <w:rsid w:val="00707AB5"/>
    <w:rsid w:val="007103DD"/>
    <w:rsid w:val="00710CC1"/>
    <w:rsid w:val="00711270"/>
    <w:rsid w:val="007135A1"/>
    <w:rsid w:val="007150C8"/>
    <w:rsid w:val="00716487"/>
    <w:rsid w:val="00716C1D"/>
    <w:rsid w:val="00717435"/>
    <w:rsid w:val="0072092D"/>
    <w:rsid w:val="00721CF2"/>
    <w:rsid w:val="00722D75"/>
    <w:rsid w:val="00723938"/>
    <w:rsid w:val="00723D56"/>
    <w:rsid w:val="00723F6D"/>
    <w:rsid w:val="007245EF"/>
    <w:rsid w:val="007256CF"/>
    <w:rsid w:val="00731A4A"/>
    <w:rsid w:val="00732C1C"/>
    <w:rsid w:val="007345CC"/>
    <w:rsid w:val="007352D8"/>
    <w:rsid w:val="0073611F"/>
    <w:rsid w:val="00736384"/>
    <w:rsid w:val="007370D1"/>
    <w:rsid w:val="00740D15"/>
    <w:rsid w:val="00743315"/>
    <w:rsid w:val="00743E56"/>
    <w:rsid w:val="00745B15"/>
    <w:rsid w:val="00746899"/>
    <w:rsid w:val="0074694B"/>
    <w:rsid w:val="00750464"/>
    <w:rsid w:val="00750515"/>
    <w:rsid w:val="0075073D"/>
    <w:rsid w:val="00753B0B"/>
    <w:rsid w:val="00753B58"/>
    <w:rsid w:val="007545B1"/>
    <w:rsid w:val="00754C50"/>
    <w:rsid w:val="007555FF"/>
    <w:rsid w:val="00755845"/>
    <w:rsid w:val="007575AF"/>
    <w:rsid w:val="00757FB6"/>
    <w:rsid w:val="00762981"/>
    <w:rsid w:val="0076580F"/>
    <w:rsid w:val="00766109"/>
    <w:rsid w:val="00770EE3"/>
    <w:rsid w:val="00771153"/>
    <w:rsid w:val="007719AA"/>
    <w:rsid w:val="007731AA"/>
    <w:rsid w:val="007771A0"/>
    <w:rsid w:val="00777B91"/>
    <w:rsid w:val="00780261"/>
    <w:rsid w:val="00783636"/>
    <w:rsid w:val="00784278"/>
    <w:rsid w:val="00784BFD"/>
    <w:rsid w:val="00784DB7"/>
    <w:rsid w:val="00786A30"/>
    <w:rsid w:val="007924AB"/>
    <w:rsid w:val="00794FB2"/>
    <w:rsid w:val="00795882"/>
    <w:rsid w:val="00795A4E"/>
    <w:rsid w:val="00795D3E"/>
    <w:rsid w:val="00796C07"/>
    <w:rsid w:val="00796F4B"/>
    <w:rsid w:val="007979E8"/>
    <w:rsid w:val="007A0246"/>
    <w:rsid w:val="007A02C7"/>
    <w:rsid w:val="007A282C"/>
    <w:rsid w:val="007A46E7"/>
    <w:rsid w:val="007A765F"/>
    <w:rsid w:val="007B2EB8"/>
    <w:rsid w:val="007B39C4"/>
    <w:rsid w:val="007B3F35"/>
    <w:rsid w:val="007B68A3"/>
    <w:rsid w:val="007C11DF"/>
    <w:rsid w:val="007C1334"/>
    <w:rsid w:val="007C3F6B"/>
    <w:rsid w:val="007C48B3"/>
    <w:rsid w:val="007C4B8A"/>
    <w:rsid w:val="007C4D16"/>
    <w:rsid w:val="007D07CF"/>
    <w:rsid w:val="007D0F3A"/>
    <w:rsid w:val="007D175E"/>
    <w:rsid w:val="007D184B"/>
    <w:rsid w:val="007D70A6"/>
    <w:rsid w:val="007E225D"/>
    <w:rsid w:val="007E3AE4"/>
    <w:rsid w:val="007E45EB"/>
    <w:rsid w:val="007E7500"/>
    <w:rsid w:val="007F0353"/>
    <w:rsid w:val="007F1E01"/>
    <w:rsid w:val="007F454B"/>
    <w:rsid w:val="007F5948"/>
    <w:rsid w:val="007F7C13"/>
    <w:rsid w:val="00803156"/>
    <w:rsid w:val="008036BE"/>
    <w:rsid w:val="008062D4"/>
    <w:rsid w:val="008143F0"/>
    <w:rsid w:val="00815167"/>
    <w:rsid w:val="00817733"/>
    <w:rsid w:val="00817B7A"/>
    <w:rsid w:val="008214D5"/>
    <w:rsid w:val="00825D1A"/>
    <w:rsid w:val="00825E9F"/>
    <w:rsid w:val="00826405"/>
    <w:rsid w:val="00827A33"/>
    <w:rsid w:val="0083180B"/>
    <w:rsid w:val="008326D3"/>
    <w:rsid w:val="00833F57"/>
    <w:rsid w:val="00835427"/>
    <w:rsid w:val="00835C04"/>
    <w:rsid w:val="00835F13"/>
    <w:rsid w:val="008361CD"/>
    <w:rsid w:val="00836757"/>
    <w:rsid w:val="00836C3C"/>
    <w:rsid w:val="008402B6"/>
    <w:rsid w:val="008410ED"/>
    <w:rsid w:val="0084316A"/>
    <w:rsid w:val="00850AF3"/>
    <w:rsid w:val="008521C6"/>
    <w:rsid w:val="00852628"/>
    <w:rsid w:val="00852A8C"/>
    <w:rsid w:val="00852D2E"/>
    <w:rsid w:val="00853574"/>
    <w:rsid w:val="00853C64"/>
    <w:rsid w:val="00854F3F"/>
    <w:rsid w:val="008564CD"/>
    <w:rsid w:val="00862255"/>
    <w:rsid w:val="00863845"/>
    <w:rsid w:val="00864DCD"/>
    <w:rsid w:val="00866096"/>
    <w:rsid w:val="00866BD7"/>
    <w:rsid w:val="00870207"/>
    <w:rsid w:val="00871403"/>
    <w:rsid w:val="00872233"/>
    <w:rsid w:val="00872C41"/>
    <w:rsid w:val="00873ACB"/>
    <w:rsid w:val="008769C1"/>
    <w:rsid w:val="00877E45"/>
    <w:rsid w:val="008803BA"/>
    <w:rsid w:val="008838F6"/>
    <w:rsid w:val="0088422A"/>
    <w:rsid w:val="0088534A"/>
    <w:rsid w:val="00885762"/>
    <w:rsid w:val="008857E0"/>
    <w:rsid w:val="00890C70"/>
    <w:rsid w:val="0089119B"/>
    <w:rsid w:val="0089128D"/>
    <w:rsid w:val="00892081"/>
    <w:rsid w:val="00892C46"/>
    <w:rsid w:val="008936D5"/>
    <w:rsid w:val="00894F37"/>
    <w:rsid w:val="00897EC1"/>
    <w:rsid w:val="008A16E7"/>
    <w:rsid w:val="008A34D0"/>
    <w:rsid w:val="008A38D1"/>
    <w:rsid w:val="008A4764"/>
    <w:rsid w:val="008A6314"/>
    <w:rsid w:val="008A6BEA"/>
    <w:rsid w:val="008B1220"/>
    <w:rsid w:val="008B4500"/>
    <w:rsid w:val="008B4AB8"/>
    <w:rsid w:val="008B626C"/>
    <w:rsid w:val="008C1C6E"/>
    <w:rsid w:val="008C1F26"/>
    <w:rsid w:val="008C203E"/>
    <w:rsid w:val="008C24D1"/>
    <w:rsid w:val="008C2822"/>
    <w:rsid w:val="008C325C"/>
    <w:rsid w:val="008C6575"/>
    <w:rsid w:val="008C71E7"/>
    <w:rsid w:val="008C7225"/>
    <w:rsid w:val="008D08B2"/>
    <w:rsid w:val="008D36A5"/>
    <w:rsid w:val="008D60F0"/>
    <w:rsid w:val="008D6C15"/>
    <w:rsid w:val="008D7B48"/>
    <w:rsid w:val="008E6450"/>
    <w:rsid w:val="008E719E"/>
    <w:rsid w:val="008E7C0A"/>
    <w:rsid w:val="008F111E"/>
    <w:rsid w:val="008F1D3E"/>
    <w:rsid w:val="008F2811"/>
    <w:rsid w:val="008F2C4A"/>
    <w:rsid w:val="008F3ACB"/>
    <w:rsid w:val="008F429A"/>
    <w:rsid w:val="008F4A4F"/>
    <w:rsid w:val="008F5C4E"/>
    <w:rsid w:val="008F6A62"/>
    <w:rsid w:val="008F733D"/>
    <w:rsid w:val="009012D8"/>
    <w:rsid w:val="009018F2"/>
    <w:rsid w:val="00902386"/>
    <w:rsid w:val="00903359"/>
    <w:rsid w:val="009039A7"/>
    <w:rsid w:val="00903C3C"/>
    <w:rsid w:val="0090788E"/>
    <w:rsid w:val="009115E2"/>
    <w:rsid w:val="0091289D"/>
    <w:rsid w:val="00912ACD"/>
    <w:rsid w:val="00914B30"/>
    <w:rsid w:val="0091553C"/>
    <w:rsid w:val="00916D46"/>
    <w:rsid w:val="009175DF"/>
    <w:rsid w:val="009175F2"/>
    <w:rsid w:val="00920F71"/>
    <w:rsid w:val="009234AA"/>
    <w:rsid w:val="0093056F"/>
    <w:rsid w:val="009306A0"/>
    <w:rsid w:val="00930EAB"/>
    <w:rsid w:val="009316DA"/>
    <w:rsid w:val="00931FAD"/>
    <w:rsid w:val="0093282B"/>
    <w:rsid w:val="00933AA6"/>
    <w:rsid w:val="00940B8C"/>
    <w:rsid w:val="00941AA6"/>
    <w:rsid w:val="00941F8A"/>
    <w:rsid w:val="00950996"/>
    <w:rsid w:val="00951BB9"/>
    <w:rsid w:val="009539E6"/>
    <w:rsid w:val="00954F86"/>
    <w:rsid w:val="00955A3F"/>
    <w:rsid w:val="00955CB4"/>
    <w:rsid w:val="00957D1E"/>
    <w:rsid w:val="00960244"/>
    <w:rsid w:val="00961EB7"/>
    <w:rsid w:val="00964CC7"/>
    <w:rsid w:val="00967A25"/>
    <w:rsid w:val="009734C8"/>
    <w:rsid w:val="0097393B"/>
    <w:rsid w:val="00973DE0"/>
    <w:rsid w:val="009749CD"/>
    <w:rsid w:val="00977368"/>
    <w:rsid w:val="0097746B"/>
    <w:rsid w:val="009813A2"/>
    <w:rsid w:val="00981DC5"/>
    <w:rsid w:val="00982BBB"/>
    <w:rsid w:val="009860FC"/>
    <w:rsid w:val="00986177"/>
    <w:rsid w:val="00986688"/>
    <w:rsid w:val="00990304"/>
    <w:rsid w:val="009926A8"/>
    <w:rsid w:val="009943AB"/>
    <w:rsid w:val="009946CF"/>
    <w:rsid w:val="00996D5A"/>
    <w:rsid w:val="00997D8F"/>
    <w:rsid w:val="009A06A4"/>
    <w:rsid w:val="009A170A"/>
    <w:rsid w:val="009A2CF7"/>
    <w:rsid w:val="009A3681"/>
    <w:rsid w:val="009A4B08"/>
    <w:rsid w:val="009A717A"/>
    <w:rsid w:val="009A7C55"/>
    <w:rsid w:val="009B28E6"/>
    <w:rsid w:val="009B2A13"/>
    <w:rsid w:val="009B3AFC"/>
    <w:rsid w:val="009B4127"/>
    <w:rsid w:val="009B47D4"/>
    <w:rsid w:val="009B4F72"/>
    <w:rsid w:val="009B52EF"/>
    <w:rsid w:val="009B55E3"/>
    <w:rsid w:val="009B5BB1"/>
    <w:rsid w:val="009B5D28"/>
    <w:rsid w:val="009B5E99"/>
    <w:rsid w:val="009B6445"/>
    <w:rsid w:val="009C050F"/>
    <w:rsid w:val="009C0708"/>
    <w:rsid w:val="009C0FC6"/>
    <w:rsid w:val="009C4F5E"/>
    <w:rsid w:val="009C618C"/>
    <w:rsid w:val="009C6E41"/>
    <w:rsid w:val="009C6ECE"/>
    <w:rsid w:val="009C7D44"/>
    <w:rsid w:val="009D008D"/>
    <w:rsid w:val="009D08F8"/>
    <w:rsid w:val="009D1B2E"/>
    <w:rsid w:val="009D78F0"/>
    <w:rsid w:val="009D7C69"/>
    <w:rsid w:val="009E3486"/>
    <w:rsid w:val="009E35C2"/>
    <w:rsid w:val="009E37CA"/>
    <w:rsid w:val="009E469F"/>
    <w:rsid w:val="009E4A9F"/>
    <w:rsid w:val="009E5A15"/>
    <w:rsid w:val="009E6F80"/>
    <w:rsid w:val="009E7BB8"/>
    <w:rsid w:val="009F0938"/>
    <w:rsid w:val="009F36FF"/>
    <w:rsid w:val="009F715E"/>
    <w:rsid w:val="009F725E"/>
    <w:rsid w:val="009F7D27"/>
    <w:rsid w:val="00A03418"/>
    <w:rsid w:val="00A04934"/>
    <w:rsid w:val="00A05F66"/>
    <w:rsid w:val="00A06856"/>
    <w:rsid w:val="00A12BA1"/>
    <w:rsid w:val="00A15BD8"/>
    <w:rsid w:val="00A16577"/>
    <w:rsid w:val="00A21595"/>
    <w:rsid w:val="00A22811"/>
    <w:rsid w:val="00A2655D"/>
    <w:rsid w:val="00A265CC"/>
    <w:rsid w:val="00A268EA"/>
    <w:rsid w:val="00A2693A"/>
    <w:rsid w:val="00A26D69"/>
    <w:rsid w:val="00A32346"/>
    <w:rsid w:val="00A35C9C"/>
    <w:rsid w:val="00A360CE"/>
    <w:rsid w:val="00A373AE"/>
    <w:rsid w:val="00A37648"/>
    <w:rsid w:val="00A40BBC"/>
    <w:rsid w:val="00A41711"/>
    <w:rsid w:val="00A453C3"/>
    <w:rsid w:val="00A46C4F"/>
    <w:rsid w:val="00A47C6F"/>
    <w:rsid w:val="00A500DA"/>
    <w:rsid w:val="00A527AA"/>
    <w:rsid w:val="00A55765"/>
    <w:rsid w:val="00A60BEB"/>
    <w:rsid w:val="00A6130E"/>
    <w:rsid w:val="00A6253D"/>
    <w:rsid w:val="00A63539"/>
    <w:rsid w:val="00A648A0"/>
    <w:rsid w:val="00A651C1"/>
    <w:rsid w:val="00A65AB6"/>
    <w:rsid w:val="00A65EEC"/>
    <w:rsid w:val="00A6642D"/>
    <w:rsid w:val="00A6661A"/>
    <w:rsid w:val="00A66D91"/>
    <w:rsid w:val="00A672B0"/>
    <w:rsid w:val="00A70934"/>
    <w:rsid w:val="00A7205C"/>
    <w:rsid w:val="00A7344C"/>
    <w:rsid w:val="00A73654"/>
    <w:rsid w:val="00A73BE5"/>
    <w:rsid w:val="00A74B23"/>
    <w:rsid w:val="00A80334"/>
    <w:rsid w:val="00A87E1F"/>
    <w:rsid w:val="00A904BB"/>
    <w:rsid w:val="00A91C01"/>
    <w:rsid w:val="00A92302"/>
    <w:rsid w:val="00A92345"/>
    <w:rsid w:val="00A941BD"/>
    <w:rsid w:val="00A9484B"/>
    <w:rsid w:val="00A961A8"/>
    <w:rsid w:val="00A9769A"/>
    <w:rsid w:val="00AA2AC4"/>
    <w:rsid w:val="00AA3661"/>
    <w:rsid w:val="00AB06E8"/>
    <w:rsid w:val="00AB1462"/>
    <w:rsid w:val="00AB1553"/>
    <w:rsid w:val="00AB1BE7"/>
    <w:rsid w:val="00AB412B"/>
    <w:rsid w:val="00AB422E"/>
    <w:rsid w:val="00AB6793"/>
    <w:rsid w:val="00AB78FA"/>
    <w:rsid w:val="00AB7F4B"/>
    <w:rsid w:val="00AC5131"/>
    <w:rsid w:val="00AC6D96"/>
    <w:rsid w:val="00AD0AD3"/>
    <w:rsid w:val="00AD10BE"/>
    <w:rsid w:val="00AD2610"/>
    <w:rsid w:val="00AD634C"/>
    <w:rsid w:val="00AD686A"/>
    <w:rsid w:val="00AD783E"/>
    <w:rsid w:val="00AE193A"/>
    <w:rsid w:val="00AE1D74"/>
    <w:rsid w:val="00AE2B10"/>
    <w:rsid w:val="00AE309A"/>
    <w:rsid w:val="00AE3CB3"/>
    <w:rsid w:val="00AF2437"/>
    <w:rsid w:val="00AF57AA"/>
    <w:rsid w:val="00B0390E"/>
    <w:rsid w:val="00B05CAC"/>
    <w:rsid w:val="00B076C1"/>
    <w:rsid w:val="00B079CB"/>
    <w:rsid w:val="00B11383"/>
    <w:rsid w:val="00B12225"/>
    <w:rsid w:val="00B12EBF"/>
    <w:rsid w:val="00B13F06"/>
    <w:rsid w:val="00B13F77"/>
    <w:rsid w:val="00B1431A"/>
    <w:rsid w:val="00B14671"/>
    <w:rsid w:val="00B15901"/>
    <w:rsid w:val="00B15C11"/>
    <w:rsid w:val="00B20F2E"/>
    <w:rsid w:val="00B20F5C"/>
    <w:rsid w:val="00B22C82"/>
    <w:rsid w:val="00B22ED0"/>
    <w:rsid w:val="00B23E54"/>
    <w:rsid w:val="00B3535B"/>
    <w:rsid w:val="00B35988"/>
    <w:rsid w:val="00B36023"/>
    <w:rsid w:val="00B363A6"/>
    <w:rsid w:val="00B36899"/>
    <w:rsid w:val="00B36C41"/>
    <w:rsid w:val="00B46B34"/>
    <w:rsid w:val="00B516F0"/>
    <w:rsid w:val="00B53A58"/>
    <w:rsid w:val="00B54AD0"/>
    <w:rsid w:val="00B54DC5"/>
    <w:rsid w:val="00B55D0D"/>
    <w:rsid w:val="00B56DD3"/>
    <w:rsid w:val="00B622F1"/>
    <w:rsid w:val="00B63F19"/>
    <w:rsid w:val="00B6690C"/>
    <w:rsid w:val="00B67566"/>
    <w:rsid w:val="00B77DE3"/>
    <w:rsid w:val="00B816FE"/>
    <w:rsid w:val="00B826D5"/>
    <w:rsid w:val="00B8431D"/>
    <w:rsid w:val="00B85FF7"/>
    <w:rsid w:val="00B862E2"/>
    <w:rsid w:val="00B8771B"/>
    <w:rsid w:val="00B90487"/>
    <w:rsid w:val="00B904FF"/>
    <w:rsid w:val="00B92B90"/>
    <w:rsid w:val="00B95802"/>
    <w:rsid w:val="00B95F5A"/>
    <w:rsid w:val="00B975B8"/>
    <w:rsid w:val="00BA1622"/>
    <w:rsid w:val="00BA2BF9"/>
    <w:rsid w:val="00BA3314"/>
    <w:rsid w:val="00BA35AB"/>
    <w:rsid w:val="00BA4CBF"/>
    <w:rsid w:val="00BA55C2"/>
    <w:rsid w:val="00BA6CA4"/>
    <w:rsid w:val="00BA70A2"/>
    <w:rsid w:val="00BA7A83"/>
    <w:rsid w:val="00BB00CE"/>
    <w:rsid w:val="00BB05D8"/>
    <w:rsid w:val="00BB06FD"/>
    <w:rsid w:val="00BB14EC"/>
    <w:rsid w:val="00BB54D4"/>
    <w:rsid w:val="00BB5728"/>
    <w:rsid w:val="00BC149E"/>
    <w:rsid w:val="00BC1AF0"/>
    <w:rsid w:val="00BC2F5A"/>
    <w:rsid w:val="00BC3FB1"/>
    <w:rsid w:val="00BC513A"/>
    <w:rsid w:val="00BC6A0E"/>
    <w:rsid w:val="00BD269B"/>
    <w:rsid w:val="00BD359C"/>
    <w:rsid w:val="00BD434D"/>
    <w:rsid w:val="00BD4739"/>
    <w:rsid w:val="00BD5DE4"/>
    <w:rsid w:val="00BD695A"/>
    <w:rsid w:val="00BD7405"/>
    <w:rsid w:val="00BE2DF5"/>
    <w:rsid w:val="00BE353A"/>
    <w:rsid w:val="00BE450A"/>
    <w:rsid w:val="00BE5055"/>
    <w:rsid w:val="00BE7105"/>
    <w:rsid w:val="00BF0A00"/>
    <w:rsid w:val="00BF0EEA"/>
    <w:rsid w:val="00BF3C63"/>
    <w:rsid w:val="00BF6196"/>
    <w:rsid w:val="00BF674D"/>
    <w:rsid w:val="00C00278"/>
    <w:rsid w:val="00C00B88"/>
    <w:rsid w:val="00C0301B"/>
    <w:rsid w:val="00C045B7"/>
    <w:rsid w:val="00C046C5"/>
    <w:rsid w:val="00C06A82"/>
    <w:rsid w:val="00C06B3F"/>
    <w:rsid w:val="00C10EB3"/>
    <w:rsid w:val="00C11157"/>
    <w:rsid w:val="00C12853"/>
    <w:rsid w:val="00C13D22"/>
    <w:rsid w:val="00C140A5"/>
    <w:rsid w:val="00C15793"/>
    <w:rsid w:val="00C15E0B"/>
    <w:rsid w:val="00C15E19"/>
    <w:rsid w:val="00C1752E"/>
    <w:rsid w:val="00C17AB0"/>
    <w:rsid w:val="00C17BFA"/>
    <w:rsid w:val="00C21259"/>
    <w:rsid w:val="00C21C7B"/>
    <w:rsid w:val="00C22C5C"/>
    <w:rsid w:val="00C24270"/>
    <w:rsid w:val="00C27565"/>
    <w:rsid w:val="00C330BF"/>
    <w:rsid w:val="00C3404E"/>
    <w:rsid w:val="00C34353"/>
    <w:rsid w:val="00C344FB"/>
    <w:rsid w:val="00C34872"/>
    <w:rsid w:val="00C354FE"/>
    <w:rsid w:val="00C3552B"/>
    <w:rsid w:val="00C35D01"/>
    <w:rsid w:val="00C36115"/>
    <w:rsid w:val="00C43ABA"/>
    <w:rsid w:val="00C4461A"/>
    <w:rsid w:val="00C45F7E"/>
    <w:rsid w:val="00C47CCD"/>
    <w:rsid w:val="00C52138"/>
    <w:rsid w:val="00C53D39"/>
    <w:rsid w:val="00C552F6"/>
    <w:rsid w:val="00C576B5"/>
    <w:rsid w:val="00C57F27"/>
    <w:rsid w:val="00C602A1"/>
    <w:rsid w:val="00C60FD2"/>
    <w:rsid w:val="00C637CF"/>
    <w:rsid w:val="00C63D8E"/>
    <w:rsid w:val="00C64451"/>
    <w:rsid w:val="00C64A9C"/>
    <w:rsid w:val="00C64F2B"/>
    <w:rsid w:val="00C66250"/>
    <w:rsid w:val="00C666F8"/>
    <w:rsid w:val="00C66E35"/>
    <w:rsid w:val="00C70036"/>
    <w:rsid w:val="00C7199D"/>
    <w:rsid w:val="00C72AF4"/>
    <w:rsid w:val="00C732DB"/>
    <w:rsid w:val="00C74C7D"/>
    <w:rsid w:val="00C74E6D"/>
    <w:rsid w:val="00C759ED"/>
    <w:rsid w:val="00C76D7A"/>
    <w:rsid w:val="00C77F8A"/>
    <w:rsid w:val="00C81EF7"/>
    <w:rsid w:val="00C837ED"/>
    <w:rsid w:val="00C840C6"/>
    <w:rsid w:val="00C84332"/>
    <w:rsid w:val="00C84A9D"/>
    <w:rsid w:val="00C86373"/>
    <w:rsid w:val="00C86755"/>
    <w:rsid w:val="00C92937"/>
    <w:rsid w:val="00C92C1D"/>
    <w:rsid w:val="00CA0AAD"/>
    <w:rsid w:val="00CA25B5"/>
    <w:rsid w:val="00CA3651"/>
    <w:rsid w:val="00CA3D05"/>
    <w:rsid w:val="00CA4E69"/>
    <w:rsid w:val="00CA6142"/>
    <w:rsid w:val="00CA7F94"/>
    <w:rsid w:val="00CB0ADD"/>
    <w:rsid w:val="00CB17DE"/>
    <w:rsid w:val="00CB1CAC"/>
    <w:rsid w:val="00CB2123"/>
    <w:rsid w:val="00CB2BB4"/>
    <w:rsid w:val="00CB3C15"/>
    <w:rsid w:val="00CC26AB"/>
    <w:rsid w:val="00CC4BF4"/>
    <w:rsid w:val="00CC4DA7"/>
    <w:rsid w:val="00CC671E"/>
    <w:rsid w:val="00CC7BC3"/>
    <w:rsid w:val="00CC7D0A"/>
    <w:rsid w:val="00CD0653"/>
    <w:rsid w:val="00CD27C0"/>
    <w:rsid w:val="00CD3FD2"/>
    <w:rsid w:val="00CD5CA7"/>
    <w:rsid w:val="00CD6470"/>
    <w:rsid w:val="00CD7AF2"/>
    <w:rsid w:val="00CE14DA"/>
    <w:rsid w:val="00CE28FA"/>
    <w:rsid w:val="00CE2D18"/>
    <w:rsid w:val="00CE403A"/>
    <w:rsid w:val="00CF3EC3"/>
    <w:rsid w:val="00CF467E"/>
    <w:rsid w:val="00CF481A"/>
    <w:rsid w:val="00CF5396"/>
    <w:rsid w:val="00CF6B55"/>
    <w:rsid w:val="00CF7796"/>
    <w:rsid w:val="00CF7AD0"/>
    <w:rsid w:val="00D035B0"/>
    <w:rsid w:val="00D04755"/>
    <w:rsid w:val="00D06D6C"/>
    <w:rsid w:val="00D072A5"/>
    <w:rsid w:val="00D07879"/>
    <w:rsid w:val="00D10B91"/>
    <w:rsid w:val="00D12997"/>
    <w:rsid w:val="00D13613"/>
    <w:rsid w:val="00D14C79"/>
    <w:rsid w:val="00D1549E"/>
    <w:rsid w:val="00D15738"/>
    <w:rsid w:val="00D16EAE"/>
    <w:rsid w:val="00D21B59"/>
    <w:rsid w:val="00D22361"/>
    <w:rsid w:val="00D244BE"/>
    <w:rsid w:val="00D26F10"/>
    <w:rsid w:val="00D27A81"/>
    <w:rsid w:val="00D32135"/>
    <w:rsid w:val="00D33550"/>
    <w:rsid w:val="00D34D35"/>
    <w:rsid w:val="00D3531F"/>
    <w:rsid w:val="00D40F8C"/>
    <w:rsid w:val="00D4295F"/>
    <w:rsid w:val="00D4478A"/>
    <w:rsid w:val="00D44EFB"/>
    <w:rsid w:val="00D45D67"/>
    <w:rsid w:val="00D47EBC"/>
    <w:rsid w:val="00D501A9"/>
    <w:rsid w:val="00D52B3D"/>
    <w:rsid w:val="00D53D90"/>
    <w:rsid w:val="00D5482C"/>
    <w:rsid w:val="00D54B2B"/>
    <w:rsid w:val="00D6266B"/>
    <w:rsid w:val="00D62981"/>
    <w:rsid w:val="00D63099"/>
    <w:rsid w:val="00D63C7A"/>
    <w:rsid w:val="00D66117"/>
    <w:rsid w:val="00D66188"/>
    <w:rsid w:val="00D66458"/>
    <w:rsid w:val="00D6662B"/>
    <w:rsid w:val="00D678AB"/>
    <w:rsid w:val="00D7059F"/>
    <w:rsid w:val="00D712A8"/>
    <w:rsid w:val="00D71C07"/>
    <w:rsid w:val="00D724B0"/>
    <w:rsid w:val="00D72613"/>
    <w:rsid w:val="00D7533B"/>
    <w:rsid w:val="00D753CB"/>
    <w:rsid w:val="00D75D45"/>
    <w:rsid w:val="00D849E0"/>
    <w:rsid w:val="00D86356"/>
    <w:rsid w:val="00D86F47"/>
    <w:rsid w:val="00D90DB1"/>
    <w:rsid w:val="00D91C26"/>
    <w:rsid w:val="00D923FF"/>
    <w:rsid w:val="00D92C29"/>
    <w:rsid w:val="00D93058"/>
    <w:rsid w:val="00D938A8"/>
    <w:rsid w:val="00D95809"/>
    <w:rsid w:val="00D95EE8"/>
    <w:rsid w:val="00DA51BB"/>
    <w:rsid w:val="00DA563E"/>
    <w:rsid w:val="00DB3D74"/>
    <w:rsid w:val="00DB4AD9"/>
    <w:rsid w:val="00DB5F57"/>
    <w:rsid w:val="00DB7865"/>
    <w:rsid w:val="00DC3BC8"/>
    <w:rsid w:val="00DC4827"/>
    <w:rsid w:val="00DC4E6B"/>
    <w:rsid w:val="00DD0EBA"/>
    <w:rsid w:val="00DD1766"/>
    <w:rsid w:val="00DD26FE"/>
    <w:rsid w:val="00DD2986"/>
    <w:rsid w:val="00DD46C4"/>
    <w:rsid w:val="00DD782B"/>
    <w:rsid w:val="00DE2D1B"/>
    <w:rsid w:val="00DE490F"/>
    <w:rsid w:val="00DE7B7C"/>
    <w:rsid w:val="00DF09B1"/>
    <w:rsid w:val="00DF0C6B"/>
    <w:rsid w:val="00DF234B"/>
    <w:rsid w:val="00DF34EE"/>
    <w:rsid w:val="00DF6AB0"/>
    <w:rsid w:val="00DF7231"/>
    <w:rsid w:val="00DF7F4F"/>
    <w:rsid w:val="00E00105"/>
    <w:rsid w:val="00E0237B"/>
    <w:rsid w:val="00E03C81"/>
    <w:rsid w:val="00E04757"/>
    <w:rsid w:val="00E05B2C"/>
    <w:rsid w:val="00E07568"/>
    <w:rsid w:val="00E07C40"/>
    <w:rsid w:val="00E12107"/>
    <w:rsid w:val="00E14EC2"/>
    <w:rsid w:val="00E15C02"/>
    <w:rsid w:val="00E15E2A"/>
    <w:rsid w:val="00E23D18"/>
    <w:rsid w:val="00E31E3F"/>
    <w:rsid w:val="00E325F5"/>
    <w:rsid w:val="00E33C0E"/>
    <w:rsid w:val="00E3416D"/>
    <w:rsid w:val="00E34885"/>
    <w:rsid w:val="00E34EC5"/>
    <w:rsid w:val="00E3525E"/>
    <w:rsid w:val="00E3550C"/>
    <w:rsid w:val="00E360EA"/>
    <w:rsid w:val="00E36570"/>
    <w:rsid w:val="00E37051"/>
    <w:rsid w:val="00E37C80"/>
    <w:rsid w:val="00E40BBC"/>
    <w:rsid w:val="00E4246F"/>
    <w:rsid w:val="00E428F9"/>
    <w:rsid w:val="00E43FF9"/>
    <w:rsid w:val="00E44B91"/>
    <w:rsid w:val="00E46791"/>
    <w:rsid w:val="00E47128"/>
    <w:rsid w:val="00E50035"/>
    <w:rsid w:val="00E50A2F"/>
    <w:rsid w:val="00E51900"/>
    <w:rsid w:val="00E54D36"/>
    <w:rsid w:val="00E56ADF"/>
    <w:rsid w:val="00E60F29"/>
    <w:rsid w:val="00E61505"/>
    <w:rsid w:val="00E61660"/>
    <w:rsid w:val="00E61CD0"/>
    <w:rsid w:val="00E630A3"/>
    <w:rsid w:val="00E6542E"/>
    <w:rsid w:val="00E65D18"/>
    <w:rsid w:val="00E66EFB"/>
    <w:rsid w:val="00E71F26"/>
    <w:rsid w:val="00E750EA"/>
    <w:rsid w:val="00E7554F"/>
    <w:rsid w:val="00E76E24"/>
    <w:rsid w:val="00E76ED5"/>
    <w:rsid w:val="00E77065"/>
    <w:rsid w:val="00E77895"/>
    <w:rsid w:val="00E81CFD"/>
    <w:rsid w:val="00E8609E"/>
    <w:rsid w:val="00E87761"/>
    <w:rsid w:val="00E87997"/>
    <w:rsid w:val="00E87DC8"/>
    <w:rsid w:val="00E90B5D"/>
    <w:rsid w:val="00E90CD5"/>
    <w:rsid w:val="00E916D2"/>
    <w:rsid w:val="00E922A3"/>
    <w:rsid w:val="00E92F94"/>
    <w:rsid w:val="00E96409"/>
    <w:rsid w:val="00E9666D"/>
    <w:rsid w:val="00E96DFB"/>
    <w:rsid w:val="00E96E2D"/>
    <w:rsid w:val="00EA185C"/>
    <w:rsid w:val="00EA4627"/>
    <w:rsid w:val="00EA465A"/>
    <w:rsid w:val="00EA49B2"/>
    <w:rsid w:val="00EA740F"/>
    <w:rsid w:val="00EB015F"/>
    <w:rsid w:val="00EB41F0"/>
    <w:rsid w:val="00EB483F"/>
    <w:rsid w:val="00EC234B"/>
    <w:rsid w:val="00EC244A"/>
    <w:rsid w:val="00EC27D9"/>
    <w:rsid w:val="00EC2F36"/>
    <w:rsid w:val="00EC3DC9"/>
    <w:rsid w:val="00EC489E"/>
    <w:rsid w:val="00EC6664"/>
    <w:rsid w:val="00EC7D17"/>
    <w:rsid w:val="00ED1A50"/>
    <w:rsid w:val="00ED282A"/>
    <w:rsid w:val="00ED2A7F"/>
    <w:rsid w:val="00ED3FD1"/>
    <w:rsid w:val="00ED58AC"/>
    <w:rsid w:val="00ED6333"/>
    <w:rsid w:val="00EE0F72"/>
    <w:rsid w:val="00EE1D54"/>
    <w:rsid w:val="00EE2470"/>
    <w:rsid w:val="00EE521D"/>
    <w:rsid w:val="00EE5AC4"/>
    <w:rsid w:val="00EE5B73"/>
    <w:rsid w:val="00EE6903"/>
    <w:rsid w:val="00EE719F"/>
    <w:rsid w:val="00EF03BE"/>
    <w:rsid w:val="00EF0434"/>
    <w:rsid w:val="00EF232D"/>
    <w:rsid w:val="00EF25F0"/>
    <w:rsid w:val="00EF29F5"/>
    <w:rsid w:val="00EF3229"/>
    <w:rsid w:val="00EF395B"/>
    <w:rsid w:val="00EF6268"/>
    <w:rsid w:val="00EF7237"/>
    <w:rsid w:val="00F02C6A"/>
    <w:rsid w:val="00F03C45"/>
    <w:rsid w:val="00F05E34"/>
    <w:rsid w:val="00F06228"/>
    <w:rsid w:val="00F07417"/>
    <w:rsid w:val="00F0749D"/>
    <w:rsid w:val="00F07DD2"/>
    <w:rsid w:val="00F11312"/>
    <w:rsid w:val="00F11927"/>
    <w:rsid w:val="00F12A40"/>
    <w:rsid w:val="00F12D42"/>
    <w:rsid w:val="00F13045"/>
    <w:rsid w:val="00F13EC9"/>
    <w:rsid w:val="00F14AE2"/>
    <w:rsid w:val="00F1511A"/>
    <w:rsid w:val="00F16A6D"/>
    <w:rsid w:val="00F21975"/>
    <w:rsid w:val="00F235E7"/>
    <w:rsid w:val="00F243DA"/>
    <w:rsid w:val="00F24658"/>
    <w:rsid w:val="00F2615B"/>
    <w:rsid w:val="00F31418"/>
    <w:rsid w:val="00F32A46"/>
    <w:rsid w:val="00F34D10"/>
    <w:rsid w:val="00F370E9"/>
    <w:rsid w:val="00F435B4"/>
    <w:rsid w:val="00F445F6"/>
    <w:rsid w:val="00F45178"/>
    <w:rsid w:val="00F46C6C"/>
    <w:rsid w:val="00F507CD"/>
    <w:rsid w:val="00F51F08"/>
    <w:rsid w:val="00F52A34"/>
    <w:rsid w:val="00F53185"/>
    <w:rsid w:val="00F53F47"/>
    <w:rsid w:val="00F54112"/>
    <w:rsid w:val="00F607FE"/>
    <w:rsid w:val="00F60BC3"/>
    <w:rsid w:val="00F6165B"/>
    <w:rsid w:val="00F61F6B"/>
    <w:rsid w:val="00F631F4"/>
    <w:rsid w:val="00F63296"/>
    <w:rsid w:val="00F638DA"/>
    <w:rsid w:val="00F63BA2"/>
    <w:rsid w:val="00F6432B"/>
    <w:rsid w:val="00F649B0"/>
    <w:rsid w:val="00F64BD3"/>
    <w:rsid w:val="00F651E8"/>
    <w:rsid w:val="00F67497"/>
    <w:rsid w:val="00F674F8"/>
    <w:rsid w:val="00F677BB"/>
    <w:rsid w:val="00F7036E"/>
    <w:rsid w:val="00F70AD9"/>
    <w:rsid w:val="00F729ED"/>
    <w:rsid w:val="00F73043"/>
    <w:rsid w:val="00F754A6"/>
    <w:rsid w:val="00F76ADE"/>
    <w:rsid w:val="00F77E27"/>
    <w:rsid w:val="00F80219"/>
    <w:rsid w:val="00F80B62"/>
    <w:rsid w:val="00F81FA4"/>
    <w:rsid w:val="00F84DE1"/>
    <w:rsid w:val="00F85046"/>
    <w:rsid w:val="00F8516F"/>
    <w:rsid w:val="00F85752"/>
    <w:rsid w:val="00F875F7"/>
    <w:rsid w:val="00F90590"/>
    <w:rsid w:val="00F92C7C"/>
    <w:rsid w:val="00F9356A"/>
    <w:rsid w:val="00F93754"/>
    <w:rsid w:val="00F973E9"/>
    <w:rsid w:val="00FA067B"/>
    <w:rsid w:val="00FA0A3D"/>
    <w:rsid w:val="00FA2C0E"/>
    <w:rsid w:val="00FA4F57"/>
    <w:rsid w:val="00FA5034"/>
    <w:rsid w:val="00FA5E0B"/>
    <w:rsid w:val="00FB184A"/>
    <w:rsid w:val="00FB1FBC"/>
    <w:rsid w:val="00FB59B5"/>
    <w:rsid w:val="00FB6FE7"/>
    <w:rsid w:val="00FC01C7"/>
    <w:rsid w:val="00FC05FE"/>
    <w:rsid w:val="00FC0D27"/>
    <w:rsid w:val="00FC272B"/>
    <w:rsid w:val="00FC2D6C"/>
    <w:rsid w:val="00FC6809"/>
    <w:rsid w:val="00FD1395"/>
    <w:rsid w:val="00FD152B"/>
    <w:rsid w:val="00FD65A3"/>
    <w:rsid w:val="00FE29AF"/>
    <w:rsid w:val="00FE3BDD"/>
    <w:rsid w:val="00FE3BFA"/>
    <w:rsid w:val="00FE56B1"/>
    <w:rsid w:val="00FE5CC1"/>
    <w:rsid w:val="00FE7C4F"/>
    <w:rsid w:val="00FF0427"/>
    <w:rsid w:val="00FF087E"/>
    <w:rsid w:val="00FF0A6F"/>
    <w:rsid w:val="00FF12E6"/>
    <w:rsid w:val="00FF1774"/>
    <w:rsid w:val="00FF1D2D"/>
    <w:rsid w:val="00FF5BAE"/>
    <w:rsid w:val="00FF5D04"/>
    <w:rsid w:val="00FF6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F28F589"/>
  <w14:defaultImageDpi w14:val="300"/>
  <w15:docId w15:val="{447B91BE-0405-8F41-A7C7-31FFAB982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042F5"/>
    <w:rPr>
      <w:rFonts w:ascii="Times New Roman" w:eastAsia="Times New Roman" w:hAnsi="Times New Roman" w:cs="Times New Roma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B155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3C11F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235E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A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44AB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44AB9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A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AB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D2984"/>
    <w:rPr>
      <w:rFonts w:ascii="Times New Roman" w:eastAsia="Times New Roman" w:hAnsi="Times New Roman" w:cs="Times New Roman"/>
    </w:rPr>
  </w:style>
  <w:style w:type="table" w:styleId="Tabellenraster">
    <w:name w:val="Table Grid"/>
    <w:basedOn w:val="NormaleTabelle"/>
    <w:uiPriority w:val="59"/>
    <w:rsid w:val="00467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330BF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C11F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8838F6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E66EFB"/>
    <w:rPr>
      <w:color w:val="605E5C"/>
      <w:shd w:val="clear" w:color="auto" w:fill="E1DFDD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B155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235E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ichtaufgelsteErwhnung5">
    <w:name w:val="Nicht aufgelöste Erwähnung5"/>
    <w:basedOn w:val="Absatz-Standardschriftart"/>
    <w:uiPriority w:val="99"/>
    <w:semiHidden/>
    <w:unhideWhenUsed/>
    <w:rsid w:val="00200C0B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ED282A"/>
    <w:pPr>
      <w:ind w:left="720"/>
      <w:contextualSpacing/>
    </w:pPr>
  </w:style>
  <w:style w:type="character" w:customStyle="1" w:styleId="apple-converted-space">
    <w:name w:val="apple-converted-space"/>
    <w:basedOn w:val="Absatz-Standardschriftart"/>
    <w:rsid w:val="006408B8"/>
  </w:style>
  <w:style w:type="character" w:customStyle="1" w:styleId="NichtaufgelsteErwhnung6">
    <w:name w:val="Nicht aufgelöste Erwähnung6"/>
    <w:basedOn w:val="Absatz-Standardschriftart"/>
    <w:uiPriority w:val="99"/>
    <w:semiHidden/>
    <w:unhideWhenUsed/>
    <w:rsid w:val="00D52B3D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72C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5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32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009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5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95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1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4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3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7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5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ess-n-relations.amid-pr.com/AMID-PR/searchresult/searchresult.xhtml?searchString=Welte+Generationswechsel&amp;searchId=0&amp;searchType=detailed" TargetMode="External"/><Relationship Id="rId13" Type="http://schemas.openxmlformats.org/officeDocument/2006/relationships/hyperlink" Target="https://www.welte-group.com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Timo.Fehrenbach@welte-group.com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5" Type="http://schemas.openxmlformats.org/officeDocument/2006/relationships/webSettings" Target="webSettings.xml"/><Relationship Id="rId15" Type="http://schemas.openxmlformats.org/officeDocument/2006/relationships/hyperlink" Target="mailto:ts@press-n-relations.de" TargetMode="External"/><Relationship Id="rId10" Type="http://schemas.openxmlformats.org/officeDocument/2006/relationships/image" Target="media/image2.jp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g"/><Relationship Id="rId14" Type="http://schemas.openxmlformats.org/officeDocument/2006/relationships/hyperlink" Target="https://www.eds-driveshaft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3FFCB0-BE1D-4C27-AEAE-D18069A53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865</Words>
  <Characters>5454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6307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 (PnR)</dc:creator>
  <cp:keywords/>
  <dc:description/>
  <cp:lastModifiedBy>Thomas Seibold</cp:lastModifiedBy>
  <cp:revision>10</cp:revision>
  <cp:lastPrinted>2023-03-09T14:31:00Z</cp:lastPrinted>
  <dcterms:created xsi:type="dcterms:W3CDTF">2023-03-24T11:27:00Z</dcterms:created>
  <dcterms:modified xsi:type="dcterms:W3CDTF">2023-04-03T13:31:00Z</dcterms:modified>
  <cp:category/>
</cp:coreProperties>
</file>