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0C085AD8" w:rsidR="00AF2CB9" w:rsidRPr="00F3623B" w:rsidRDefault="0034534A" w:rsidP="00880A34">
      <w:pPr>
        <w:spacing w:line="288" w:lineRule="auto"/>
        <w:outlineLvl w:val="0"/>
        <w:rPr>
          <w:rFonts w:ascii="Helvetica" w:hAnsi="Helvetica"/>
          <w:b/>
          <w:lang w:val="de-CH"/>
        </w:rPr>
      </w:pPr>
      <w:r>
        <w:rPr>
          <w:rFonts w:ascii="Helvetica" w:hAnsi="Helvetica"/>
          <w:b/>
          <w:lang w:val="de-CH"/>
        </w:rPr>
        <w:t>MEDIEN</w:t>
      </w:r>
      <w:r w:rsidR="00037D09" w:rsidRPr="00F3623B">
        <w:rPr>
          <w:rFonts w:ascii="Helvetica" w:hAnsi="Helvetica"/>
          <w:b/>
          <w:lang w:val="de-CH"/>
        </w:rPr>
        <w:t>INFORMATION</w:t>
      </w:r>
    </w:p>
    <w:p w14:paraId="46A3CBDB" w14:textId="77777777" w:rsidR="00D46370" w:rsidRPr="00F3623B" w:rsidRDefault="00D46370" w:rsidP="00AF2CB9">
      <w:pPr>
        <w:spacing w:line="288" w:lineRule="auto"/>
        <w:rPr>
          <w:rFonts w:ascii="Helvetica" w:hAnsi="Helvetica"/>
          <w:b/>
          <w:lang w:val="de-CH"/>
        </w:rPr>
      </w:pPr>
    </w:p>
    <w:p w14:paraId="14D0714B" w14:textId="49C067EE" w:rsidR="00AF2CB9" w:rsidRPr="00F3623B" w:rsidRDefault="00E455B2" w:rsidP="00AF2CB9">
      <w:pPr>
        <w:spacing w:line="288" w:lineRule="auto"/>
        <w:rPr>
          <w:rFonts w:ascii="Helvetica" w:hAnsi="Helvetica"/>
          <w:sz w:val="20"/>
          <w:szCs w:val="20"/>
          <w:lang w:val="de-CH"/>
        </w:rPr>
      </w:pPr>
      <w:r w:rsidRPr="00F3623B">
        <w:rPr>
          <w:rFonts w:ascii="Helvetica" w:hAnsi="Helvetica"/>
          <w:sz w:val="20"/>
          <w:szCs w:val="20"/>
          <w:lang w:val="de-CH"/>
        </w:rPr>
        <w:t>Hamburg</w:t>
      </w:r>
      <w:r w:rsidR="00E3501A" w:rsidRPr="00F3623B">
        <w:rPr>
          <w:rFonts w:ascii="Helvetica" w:hAnsi="Helvetica"/>
          <w:sz w:val="20"/>
          <w:szCs w:val="20"/>
          <w:lang w:val="de-CH"/>
        </w:rPr>
        <w:t>, 13</w:t>
      </w:r>
      <w:r w:rsidR="003B0419" w:rsidRPr="00F3623B">
        <w:rPr>
          <w:rFonts w:ascii="Helvetica" w:hAnsi="Helvetica"/>
          <w:sz w:val="20"/>
          <w:szCs w:val="20"/>
          <w:lang w:val="de-CH"/>
        </w:rPr>
        <w:t xml:space="preserve">. </w:t>
      </w:r>
      <w:r w:rsidR="009D0985" w:rsidRPr="00F3623B">
        <w:rPr>
          <w:rFonts w:ascii="Helvetica" w:hAnsi="Helvetica"/>
          <w:sz w:val="20"/>
          <w:szCs w:val="20"/>
          <w:lang w:val="de-CH"/>
        </w:rPr>
        <w:t>Dezember</w:t>
      </w:r>
      <w:r w:rsidR="00D44ABF" w:rsidRPr="00F3623B">
        <w:rPr>
          <w:rFonts w:ascii="Helvetica" w:hAnsi="Helvetica"/>
          <w:sz w:val="20"/>
          <w:szCs w:val="20"/>
          <w:lang w:val="de-CH"/>
        </w:rPr>
        <w:t xml:space="preserve"> </w:t>
      </w:r>
      <w:r w:rsidR="00037D09" w:rsidRPr="00F3623B">
        <w:rPr>
          <w:rFonts w:ascii="Helvetica" w:hAnsi="Helvetica"/>
          <w:sz w:val="20"/>
          <w:szCs w:val="20"/>
          <w:lang w:val="de-CH"/>
        </w:rPr>
        <w:t>20</w:t>
      </w:r>
      <w:r w:rsidR="00A95484" w:rsidRPr="00F3623B">
        <w:rPr>
          <w:rFonts w:ascii="Helvetica" w:hAnsi="Helvetica"/>
          <w:sz w:val="20"/>
          <w:szCs w:val="20"/>
          <w:lang w:val="de-CH"/>
        </w:rPr>
        <w:t>2</w:t>
      </w:r>
      <w:r w:rsidR="003B0419" w:rsidRPr="00F3623B">
        <w:rPr>
          <w:rFonts w:ascii="Helvetica" w:hAnsi="Helvetica"/>
          <w:sz w:val="20"/>
          <w:szCs w:val="20"/>
          <w:lang w:val="de-CH"/>
        </w:rPr>
        <w:t>2</w:t>
      </w:r>
    </w:p>
    <w:p w14:paraId="1B9710D5" w14:textId="77777777" w:rsidR="005003B0" w:rsidRPr="00F3623B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lang w:val="de-CH"/>
        </w:rPr>
      </w:pPr>
    </w:p>
    <w:p w14:paraId="63AD26CB" w14:textId="6D5CCC78" w:rsidR="00CD1DD9" w:rsidRPr="00F3623B" w:rsidRDefault="00344032" w:rsidP="00CD1DD9">
      <w:pPr>
        <w:spacing w:line="288" w:lineRule="auto"/>
        <w:ind w:right="1135"/>
        <w:rPr>
          <w:rFonts w:ascii="Helvetica" w:hAnsi="Helvetica"/>
          <w:b/>
          <w:bCs/>
          <w:lang w:val="de-CH"/>
        </w:rPr>
      </w:pPr>
      <w:r w:rsidRPr="00F3623B">
        <w:rPr>
          <w:rFonts w:ascii="Helvetica" w:hAnsi="Helvetica"/>
          <w:b/>
          <w:bCs/>
          <w:lang w:val="de-CH"/>
        </w:rPr>
        <w:t xml:space="preserve">Neu von </w:t>
      </w:r>
      <w:r w:rsidR="009D0985" w:rsidRPr="00F3623B">
        <w:rPr>
          <w:rFonts w:ascii="Helvetica" w:hAnsi="Helvetica"/>
          <w:b/>
          <w:bCs/>
          <w:lang w:val="de-CH"/>
        </w:rPr>
        <w:t>WatchGuard</w:t>
      </w:r>
      <w:r w:rsidRPr="00F3623B">
        <w:rPr>
          <w:rFonts w:ascii="Helvetica" w:hAnsi="Helvetica"/>
          <w:b/>
          <w:bCs/>
          <w:lang w:val="de-CH"/>
        </w:rPr>
        <w:t xml:space="preserve">: </w:t>
      </w:r>
      <w:r w:rsidR="00ED29C2" w:rsidRPr="00F3623B">
        <w:rPr>
          <w:rFonts w:ascii="Helvetica" w:hAnsi="Helvetica"/>
          <w:b/>
          <w:bCs/>
          <w:lang w:val="de-CH"/>
        </w:rPr>
        <w:t>VPN-Gateway-Appliance und Wi-Fi 6 Access Point</w:t>
      </w:r>
      <w:r w:rsidR="009D0985" w:rsidRPr="00F3623B">
        <w:rPr>
          <w:rFonts w:ascii="Helvetica" w:hAnsi="Helvetica"/>
          <w:b/>
          <w:bCs/>
          <w:lang w:val="de-CH"/>
        </w:rPr>
        <w:t xml:space="preserve"> </w:t>
      </w:r>
      <w:r w:rsidR="0071084E" w:rsidRPr="00F3623B">
        <w:rPr>
          <w:rFonts w:ascii="Helvetica" w:hAnsi="Helvetica"/>
          <w:b/>
          <w:bCs/>
          <w:lang w:val="de-CH"/>
        </w:rPr>
        <w:t>für</w:t>
      </w:r>
      <w:r w:rsidR="009D0985" w:rsidRPr="00F3623B">
        <w:rPr>
          <w:rFonts w:ascii="Helvetica" w:hAnsi="Helvetica"/>
          <w:b/>
          <w:bCs/>
          <w:lang w:val="de-CH"/>
        </w:rPr>
        <w:t xml:space="preserve"> </w:t>
      </w:r>
      <w:r w:rsidR="0071084E" w:rsidRPr="00F3623B">
        <w:rPr>
          <w:rFonts w:ascii="Helvetica" w:hAnsi="Helvetica"/>
          <w:b/>
          <w:bCs/>
          <w:lang w:val="de-CH"/>
        </w:rPr>
        <w:t>Remote-Arbeitsplätze</w:t>
      </w:r>
      <w:r w:rsidR="009D0985" w:rsidRPr="00F3623B">
        <w:rPr>
          <w:rFonts w:ascii="Helvetica" w:hAnsi="Helvetica"/>
          <w:b/>
          <w:bCs/>
          <w:lang w:val="de-CH"/>
        </w:rPr>
        <w:t xml:space="preserve"> und Au</w:t>
      </w:r>
      <w:r w:rsidR="00F3623B">
        <w:rPr>
          <w:rFonts w:ascii="Helvetica" w:hAnsi="Helvetica"/>
          <w:b/>
          <w:bCs/>
          <w:lang w:val="de-CH"/>
        </w:rPr>
        <w:t>ss</w:t>
      </w:r>
      <w:r w:rsidR="009D0985" w:rsidRPr="00F3623B">
        <w:rPr>
          <w:rFonts w:ascii="Helvetica" w:hAnsi="Helvetica"/>
          <w:b/>
          <w:bCs/>
          <w:lang w:val="de-CH"/>
        </w:rPr>
        <w:t>enumgebungen</w:t>
      </w:r>
    </w:p>
    <w:p w14:paraId="441FC8F2" w14:textId="238EACEA" w:rsidR="00CD1DD9" w:rsidRPr="00F3623B" w:rsidRDefault="00ED29C2" w:rsidP="00CD1DD9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bCs/>
          <w:iCs/>
          <w:sz w:val="20"/>
          <w:szCs w:val="20"/>
          <w:lang w:val="de-CH"/>
        </w:rPr>
      </w:pPr>
      <w:r w:rsidRPr="00F3623B">
        <w:rPr>
          <w:rFonts w:ascii="Helvetica" w:hAnsi="Helvetica"/>
          <w:b/>
          <w:bCs/>
          <w:iCs/>
          <w:sz w:val="20"/>
          <w:szCs w:val="20"/>
          <w:lang w:val="de-CH"/>
        </w:rPr>
        <w:t xml:space="preserve">Die </w:t>
      </w:r>
      <w:proofErr w:type="spellStart"/>
      <w:r w:rsidRPr="00F3623B">
        <w:rPr>
          <w:rFonts w:ascii="Helvetica" w:hAnsi="Helvetica"/>
          <w:b/>
          <w:bCs/>
          <w:iCs/>
          <w:sz w:val="20"/>
          <w:szCs w:val="20"/>
          <w:lang w:val="de-CH"/>
        </w:rPr>
        <w:t>Firebox</w:t>
      </w:r>
      <w:proofErr w:type="spellEnd"/>
      <w:r w:rsidRPr="00F3623B">
        <w:rPr>
          <w:rFonts w:ascii="Helvetica" w:hAnsi="Helvetica"/>
          <w:b/>
          <w:bCs/>
          <w:iCs/>
          <w:sz w:val="20"/>
          <w:szCs w:val="20"/>
          <w:lang w:val="de-CH"/>
        </w:rPr>
        <w:t xml:space="preserve"> NV5 und der AP332CR</w:t>
      </w:r>
      <w:r w:rsidR="009D0985" w:rsidRPr="00F3623B">
        <w:rPr>
          <w:rFonts w:ascii="Helvetica" w:hAnsi="Helvetica"/>
          <w:b/>
          <w:bCs/>
          <w:iCs/>
          <w:sz w:val="20"/>
          <w:szCs w:val="20"/>
          <w:lang w:val="de-CH"/>
        </w:rPr>
        <w:t xml:space="preserve"> bieten</w:t>
      </w:r>
      <w:r w:rsidRPr="00F3623B">
        <w:rPr>
          <w:rFonts w:ascii="Helvetica" w:hAnsi="Helvetica"/>
          <w:b/>
          <w:bCs/>
          <w:iCs/>
          <w:sz w:val="20"/>
          <w:szCs w:val="20"/>
          <w:lang w:val="de-CH"/>
        </w:rPr>
        <w:t xml:space="preserve"> unabhängig vom Standort</w:t>
      </w:r>
      <w:r w:rsidR="002446AF" w:rsidRPr="00F3623B">
        <w:rPr>
          <w:rFonts w:ascii="Helvetica" w:hAnsi="Helvetica"/>
          <w:b/>
          <w:bCs/>
          <w:iCs/>
          <w:sz w:val="20"/>
          <w:szCs w:val="20"/>
          <w:lang w:val="de-CH"/>
        </w:rPr>
        <w:t xml:space="preserve"> allen Anwendern</w:t>
      </w:r>
      <w:r w:rsidR="0071084E" w:rsidRPr="00F3623B">
        <w:rPr>
          <w:rFonts w:ascii="Helvetica" w:hAnsi="Helvetica"/>
          <w:b/>
          <w:bCs/>
          <w:iCs/>
          <w:sz w:val="20"/>
          <w:szCs w:val="20"/>
          <w:lang w:val="de-CH"/>
        </w:rPr>
        <w:t xml:space="preserve"> Sicherheit auf Enterprise-Niveau</w:t>
      </w:r>
    </w:p>
    <w:p w14:paraId="53ACA909" w14:textId="77777777" w:rsidR="00B44E2B" w:rsidRPr="00F3623B" w:rsidRDefault="00B44E2B" w:rsidP="00591512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</w:pPr>
    </w:p>
    <w:p w14:paraId="2E4C2800" w14:textId="636DD3D4" w:rsidR="00443B0E" w:rsidRPr="00F3623B" w:rsidRDefault="00EB764F" w:rsidP="009D0985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</w:pPr>
      <w:r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Mit zwei neuen Produkten, der</w:t>
      </w:r>
      <w:r w:rsidR="009D0985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hyperlink r:id="rId7" w:history="1">
        <w:r w:rsidR="009D0985" w:rsidRPr="00F3623B">
          <w:rPr>
            <w:rStyle w:val="Hyperlink"/>
            <w:rFonts w:ascii="Helvetica" w:hAnsi="Helvetica"/>
            <w:b/>
            <w:bCs/>
            <w:sz w:val="20"/>
            <w:szCs w:val="20"/>
            <w:lang w:val="de-CH"/>
          </w:rPr>
          <w:t xml:space="preserve">NV5 VPN Gateway </w:t>
        </w:r>
        <w:proofErr w:type="spellStart"/>
        <w:r w:rsidR="009D0985" w:rsidRPr="00F3623B">
          <w:rPr>
            <w:rStyle w:val="Hyperlink"/>
            <w:rFonts w:ascii="Helvetica" w:hAnsi="Helvetica"/>
            <w:b/>
            <w:bCs/>
            <w:sz w:val="20"/>
            <w:szCs w:val="20"/>
            <w:lang w:val="de-CH"/>
          </w:rPr>
          <w:t>Tabletop</w:t>
        </w:r>
        <w:proofErr w:type="spellEnd"/>
        <w:r w:rsidR="009D0985" w:rsidRPr="00F3623B">
          <w:rPr>
            <w:rStyle w:val="Hyperlink"/>
            <w:rFonts w:ascii="Helvetica" w:hAnsi="Helvetica"/>
            <w:b/>
            <w:bCs/>
            <w:sz w:val="20"/>
            <w:szCs w:val="20"/>
            <w:lang w:val="de-CH"/>
          </w:rPr>
          <w:t xml:space="preserve"> Appliance</w:t>
        </w:r>
      </w:hyperlink>
      <w:r w:rsidR="009D0985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und de</w:t>
      </w:r>
      <w:r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m</w:t>
      </w:r>
      <w:r w:rsidR="009D0985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r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Wi-Fi 6 Access Point </w:t>
      </w:r>
      <w:hyperlink r:id="rId8" w:history="1">
        <w:r w:rsidR="009D0985" w:rsidRPr="00F3623B">
          <w:rPr>
            <w:rStyle w:val="Hyperlink"/>
            <w:rFonts w:ascii="Helvetica" w:hAnsi="Helvetica"/>
            <w:b/>
            <w:bCs/>
            <w:sz w:val="20"/>
            <w:szCs w:val="20"/>
            <w:lang w:val="de-CH"/>
          </w:rPr>
          <w:t>AP332CR</w:t>
        </w:r>
      </w:hyperlink>
      <w:r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für </w:t>
      </w:r>
      <w:r w:rsidR="009D0985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den Einsatz im Freien</w:t>
      </w:r>
      <w:r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, ergänzt WatchGuard seine</w:t>
      </w:r>
      <w:r w:rsidR="009D0985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leistungsstarke Palette an Sicherheitsprodukten und -services </w:t>
      </w:r>
      <w:r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für </w:t>
      </w:r>
      <w:r w:rsidR="001A1780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Unternehmen und </w:t>
      </w:r>
      <w:proofErr w:type="spellStart"/>
      <w:r w:rsidR="001A1780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Managed</w:t>
      </w:r>
      <w:proofErr w:type="spellEnd"/>
      <w:r w:rsidR="001A1780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Services Provider</w:t>
      </w:r>
      <w:r w:rsidR="000B12D2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(MSP)</w:t>
      </w:r>
      <w:r w:rsidR="00A113A2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, die auf der Suche nach </w:t>
      </w:r>
      <w:r w:rsidR="00132654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IT-Security-L</w:t>
      </w:r>
      <w:r w:rsidR="00A113A2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ösungen zur Unterstützung vielfältiger</w:t>
      </w:r>
      <w:r w:rsidR="009D0985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r w:rsidR="00D4206D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dezentrale</w:t>
      </w:r>
      <w:r w:rsidR="00A113A2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r</w:t>
      </w:r>
      <w:r w:rsidR="00D4206D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Arbeitsplatz</w:t>
      </w:r>
      <w:r w:rsidR="00A113A2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szenarien sind</w:t>
      </w:r>
      <w:r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. Anwender erhalten damit</w:t>
      </w:r>
      <w:r w:rsidR="009D0985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r w:rsidR="00344032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an jedem Ort</w:t>
      </w:r>
      <w:r w:rsidR="00675DBD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r w:rsidR="009D0985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nahtlosen Schutz. In Kombination mit WatchGuard Cloud</w:t>
      </w:r>
      <w:r w:rsidR="00537892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für ein </w:t>
      </w:r>
      <w:proofErr w:type="gramStart"/>
      <w:r w:rsidR="00537892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einfaches</w:t>
      </w:r>
      <w:proofErr w:type="gramEnd"/>
      <w:r w:rsidR="00537892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, einheitliches und zentrales Management kommen die Stärken der </w:t>
      </w:r>
      <w:r w:rsidR="003F6C11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neuen </w:t>
      </w:r>
      <w:r w:rsidR="001C347D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Modellvarianten </w:t>
      </w:r>
      <w:r w:rsidR="00537892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besonders zum Tragen</w:t>
      </w:r>
      <w:r w:rsidR="005E404E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. Über</w:t>
      </w:r>
      <w:r w:rsidR="001A1780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r w:rsidR="00537892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das</w:t>
      </w:r>
      <w:r w:rsidR="009D0985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r w:rsidR="00537892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„</w:t>
      </w:r>
      <w:hyperlink r:id="rId9" w:history="1">
        <w:r w:rsidR="009D0985" w:rsidRPr="00F3623B">
          <w:rPr>
            <w:rStyle w:val="Hyperlink"/>
            <w:rFonts w:ascii="Helvetica" w:hAnsi="Helvetica"/>
            <w:b/>
            <w:bCs/>
            <w:sz w:val="20"/>
            <w:szCs w:val="20"/>
            <w:lang w:val="de-CH"/>
          </w:rPr>
          <w:t xml:space="preserve">Unified Security </w:t>
        </w:r>
        <w:proofErr w:type="spellStart"/>
        <w:r w:rsidR="009D0985" w:rsidRPr="00F3623B">
          <w:rPr>
            <w:rStyle w:val="Hyperlink"/>
            <w:rFonts w:ascii="Helvetica" w:hAnsi="Helvetica"/>
            <w:b/>
            <w:bCs/>
            <w:sz w:val="20"/>
            <w:szCs w:val="20"/>
            <w:lang w:val="de-CH"/>
          </w:rPr>
          <w:t>Platform</w:t>
        </w:r>
        <w:proofErr w:type="spellEnd"/>
      </w:hyperlink>
      <w:r w:rsidR="00537892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“-Konzept</w:t>
      </w:r>
      <w:r w:rsidR="009D0985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von WatchGuard </w:t>
      </w:r>
      <w:r w:rsidR="005E404E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lassen sich </w:t>
      </w:r>
      <w:r w:rsidR="001A1780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sowohl </w:t>
      </w:r>
      <w:r w:rsidR="001C347D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deren</w:t>
      </w:r>
      <w:r w:rsidR="001A1780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Implementierung und Konfiguration als auch das Monitoring </w:t>
      </w:r>
      <w:r w:rsidR="00A97486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souverän abbilden. </w:t>
      </w:r>
      <w:r w:rsidR="003C5378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„</w:t>
      </w:r>
      <w:r w:rsidR="005C172A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Mit dieser Portfolioerweiterung </w:t>
      </w:r>
      <w:r w:rsidR="005E6237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untermauert </w:t>
      </w:r>
      <w:r w:rsidR="009D0985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WatchGuard </w:t>
      </w:r>
      <w:r w:rsidR="005E6237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einmal mehr seine Position als </w:t>
      </w:r>
      <w:r w:rsidR="009D0985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Sicherheitsanbieter der Wahl für MSP</w:t>
      </w:r>
      <w:r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. </w:t>
      </w:r>
      <w:r w:rsidR="00A772CA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Ziel ist es, </w:t>
      </w:r>
      <w:r w:rsidR="007E7BD5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Kunden und insbesondere </w:t>
      </w:r>
      <w:proofErr w:type="spellStart"/>
      <w:r w:rsidR="007E7BD5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Managed</w:t>
      </w:r>
      <w:proofErr w:type="spellEnd"/>
      <w:r w:rsidR="007E7BD5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Service Providern</w:t>
      </w:r>
      <w:r w:rsidR="00A772CA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r w:rsidR="007E7BD5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ein breite</w:t>
      </w:r>
      <w:r w:rsidR="0067177B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s Spektrum</w:t>
      </w:r>
      <w:r w:rsidR="007E7BD5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an Möglichkeiten </w:t>
      </w:r>
      <w:r w:rsidR="0067177B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zu bieten</w:t>
      </w:r>
      <w:r w:rsidR="007E7BD5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, </w:t>
      </w:r>
      <w:r w:rsidR="008F0745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mit dessen Hilfe</w:t>
      </w:r>
      <w:r w:rsidR="000F4AB1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mannigfaltige</w:t>
      </w:r>
      <w:r w:rsidR="007E7BD5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A</w:t>
      </w:r>
      <w:r w:rsidR="009D0985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nforderungen und -bedürfnisse </w:t>
      </w:r>
      <w:r w:rsidR="007E7BD5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abbildbar sind – gerade auch im Hinblick auf </w:t>
      </w:r>
      <w:r w:rsidR="00785EFE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physisch </w:t>
      </w:r>
      <w:r w:rsidR="000F4AB1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verteilte Unternehmensstrukturen</w:t>
      </w:r>
      <w:r w:rsidR="003C5378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“</w:t>
      </w:r>
      <w:r w:rsidR="009D0985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, sagt Ryan </w:t>
      </w:r>
      <w:proofErr w:type="spellStart"/>
      <w:r w:rsidR="009D0985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Poutre</w:t>
      </w:r>
      <w:proofErr w:type="spellEnd"/>
      <w:r w:rsidR="009D0985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, Produktmanager bei WatchGuard Technologies. </w:t>
      </w:r>
      <w:r w:rsidR="003C5378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„</w:t>
      </w:r>
      <w:r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Mit unserer Technologie und einem </w:t>
      </w:r>
      <w:r w:rsidR="00550B11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starken</w:t>
      </w:r>
      <w:r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Team </w:t>
      </w:r>
      <w:r w:rsidR="00550B11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sowie</w:t>
      </w:r>
      <w:r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r w:rsidR="00EC4C5F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unserem </w:t>
      </w:r>
      <w:r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florierende</w:t>
      </w:r>
      <w:r w:rsidR="00550B11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m</w:t>
      </w:r>
      <w:r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Partner-Ökosystem</w:t>
      </w:r>
      <w:r w:rsidR="00550B11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im Rücken </w:t>
      </w:r>
      <w:r w:rsidR="00675DBD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setzen</w:t>
      </w:r>
      <w:r w:rsidR="00550B11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wir </w:t>
      </w:r>
      <w:r w:rsidR="009D0985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neue Standard</w:t>
      </w:r>
      <w:r w:rsidR="00675DBD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s</w:t>
      </w:r>
      <w:r w:rsidR="009D0985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r w:rsidR="00675DBD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bei der</w:t>
      </w:r>
      <w:r w:rsidR="009D0985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Bereitstellung von Sicherheit.</w:t>
      </w:r>
      <w:r w:rsidR="003C5378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“</w:t>
      </w:r>
    </w:p>
    <w:p w14:paraId="29156CE5" w14:textId="77777777" w:rsidR="009D0985" w:rsidRPr="00F3623B" w:rsidRDefault="009D0985" w:rsidP="009D0985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35FF5FB0" w14:textId="3EC9561A" w:rsidR="009D0985" w:rsidRPr="00F3623B" w:rsidRDefault="009D0985" w:rsidP="009D0985">
      <w:pPr>
        <w:spacing w:line="288" w:lineRule="auto"/>
        <w:ind w:right="1134"/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</w:pPr>
      <w:proofErr w:type="spellStart"/>
      <w:r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Firebox</w:t>
      </w:r>
      <w:proofErr w:type="spellEnd"/>
      <w:r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NV5: Edge-Konnektivität für Zweigstellen und Remote-Anwendungen</w:t>
      </w:r>
    </w:p>
    <w:p w14:paraId="6CEAAE41" w14:textId="6CCF29E0" w:rsidR="00F51216" w:rsidRPr="00F3623B" w:rsidRDefault="009D0985" w:rsidP="009D0985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Die </w:t>
      </w:r>
      <w:proofErr w:type="spellStart"/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Firebox</w:t>
      </w:r>
      <w:proofErr w:type="spellEnd"/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NV5 ist eine leistungsstarke Lösung für sichere VPN-Ver</w:t>
      </w:r>
      <w:r w:rsidR="00550B11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bindungen</w:t>
      </w:r>
      <w:r w:rsidR="002446AF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. Sie</w:t>
      </w:r>
      <w:r w:rsidR="00550B11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stellt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550B11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Administratoren 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zentralisierte </w:t>
      </w:r>
      <w:r w:rsidR="005F2CFD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Security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- und </w:t>
      </w:r>
      <w:r w:rsidR="005F2CFD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Protokollierungsfunktionalitäten </w:t>
      </w:r>
      <w:r w:rsidR="00675DBD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zur Verfügung</w:t>
      </w:r>
      <w:r w:rsidR="002446AF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und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wurde</w:t>
      </w:r>
      <w:r w:rsidR="00675DBD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speziell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675DBD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zur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Unterstützung von Remote-VPN-Verbindungen zu einer virtuellen oder physischen </w:t>
      </w:r>
      <w:proofErr w:type="spellStart"/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Firebox</w:t>
      </w:r>
      <w:proofErr w:type="spellEnd"/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entwickelt</w:t>
      </w:r>
      <w:r w:rsidR="00675DBD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. Jeglicher Datenverkehr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kann mithilfe der BOVPN-Funktionen (Branch Office VPN) zur </w:t>
      </w:r>
      <w:r w:rsidR="00344032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A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ppliance </w:t>
      </w:r>
      <w:r w:rsidR="003F6C11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im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Unternehmen </w:t>
      </w:r>
      <w:r w:rsidR="00344032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geroutet</w:t>
      </w:r>
      <w:r w:rsidR="00675DBD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werden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, um </w:t>
      </w:r>
      <w:r w:rsidR="00675DBD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Anwendern</w:t>
      </w:r>
      <w:r w:rsidR="003F6C11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2446AF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s</w:t>
      </w:r>
      <w:r w:rsidR="003F6C11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tandort</w:t>
      </w:r>
      <w:r w:rsidR="002446AF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unabhängig</w:t>
      </w:r>
      <w:r w:rsidR="003F6C11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den gleichen 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Schutz </w:t>
      </w:r>
      <w:r w:rsidR="00675DBD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wie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i</w:t>
      </w:r>
      <w:r w:rsidR="002446AF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m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Unternehmen</w:t>
      </w:r>
      <w:r w:rsidR="00675DBD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zu bieten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. </w:t>
      </w:r>
      <w:r w:rsidR="002446AF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Aufgrund ihrer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SD-WAN-Funktionen der Enterprise-Klasse </w:t>
      </w:r>
      <w:r w:rsidR="003F6C11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eignet sich die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NV5 ideal für den Einsatz in dezentralen Anwendung</w:t>
      </w:r>
      <w:r w:rsidR="00F40FC3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sszenarios</w:t>
      </w:r>
      <w:r w:rsidR="003F6C11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jeglicher Art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.</w:t>
      </w:r>
    </w:p>
    <w:p w14:paraId="7509CAE2" w14:textId="13B93212" w:rsidR="009D0985" w:rsidRPr="00F3623B" w:rsidRDefault="009D0985" w:rsidP="009D0985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17D98666" w14:textId="1B32F5AC" w:rsidR="009D0985" w:rsidRPr="00F3623B" w:rsidRDefault="009D0985" w:rsidP="009D0985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Zu den wichtigsten Funktionen der </w:t>
      </w:r>
      <w:proofErr w:type="spellStart"/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Firebox</w:t>
      </w:r>
      <w:proofErr w:type="spellEnd"/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NV5 gehören:</w:t>
      </w:r>
    </w:p>
    <w:p w14:paraId="0D07895A" w14:textId="77777777" w:rsidR="006570F8" w:rsidRPr="00F3623B" w:rsidRDefault="006570F8" w:rsidP="009D0985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0F05B686" w14:textId="3991825F" w:rsidR="009D0985" w:rsidRPr="00F3623B" w:rsidRDefault="009D0985" w:rsidP="009D0985">
      <w:pPr>
        <w:pStyle w:val="Listenabsatz"/>
        <w:numPr>
          <w:ilvl w:val="0"/>
          <w:numId w:val="7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Zero-Touch-Bereitstellung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3F6C11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–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2446AF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Das 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Zero-Touch-Bereitstellungs- und Konfigurationstool</w:t>
      </w:r>
      <w:r w:rsidR="002446AF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3566F6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in WatchGuard Cloud </w:t>
      </w:r>
      <w:r w:rsidR="002446AF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wird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standardmä</w:t>
      </w:r>
      <w:r w:rsidR="00F3623B">
        <w:rPr>
          <w:rFonts w:ascii="Helvetica" w:hAnsi="Helvetica"/>
          <w:color w:val="000000" w:themeColor="text1"/>
          <w:sz w:val="20"/>
          <w:szCs w:val="20"/>
          <w:lang w:val="de-CH"/>
        </w:rPr>
        <w:t>ss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ig mit der </w:t>
      </w:r>
      <w:proofErr w:type="spellStart"/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Firebox</w:t>
      </w:r>
      <w:proofErr w:type="spellEnd"/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NV5 </w:t>
      </w:r>
      <w:r w:rsidR="003F6C11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aus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geliefert. IT-Teams können </w:t>
      </w:r>
      <w:r w:rsidR="002446AF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damit einen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Gro</w:t>
      </w:r>
      <w:r w:rsidR="00F3623B">
        <w:rPr>
          <w:rFonts w:ascii="Helvetica" w:hAnsi="Helvetica"/>
          <w:color w:val="000000" w:themeColor="text1"/>
          <w:sz w:val="20"/>
          <w:szCs w:val="20"/>
          <w:lang w:val="de-CH"/>
        </w:rPr>
        <w:t>ss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teil des Arbeitsaufwands eliminieren, der mit der Einrichtung</w:t>
      </w:r>
      <w:r w:rsidR="00344032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des Geräts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verbunden ist </w:t>
      </w:r>
      <w:r w:rsidR="003F6C11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–</w:t>
      </w:r>
      <w:r w:rsidR="00785CE8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ohne </w:t>
      </w:r>
      <w:r w:rsidR="00785CE8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dazu </w:t>
      </w:r>
      <w:r w:rsidR="002446AF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das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lastRenderedPageBreak/>
        <w:t xml:space="preserve">Büro verlassen zu müssen. </w:t>
      </w:r>
      <w:r w:rsidR="002446AF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Sobald </w:t>
      </w:r>
      <w:r w:rsidR="00344032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die </w:t>
      </w:r>
      <w:proofErr w:type="spellStart"/>
      <w:r w:rsidR="00344032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Firebox</w:t>
      </w:r>
      <w:proofErr w:type="spellEnd"/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0A54B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am Ort der Bestimmung</w:t>
      </w:r>
      <w:r w:rsidR="002446AF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an 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die Stromversorgung und das Internet an</w:t>
      </w:r>
      <w:r w:rsidR="002446AF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geschlossen ist, wird 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automatisch die vordefinierte Konfiguration aus dem Unternehmensnetzwerk herunter</w:t>
      </w:r>
      <w:r w:rsidR="002446AF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geladen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und </w:t>
      </w:r>
      <w:r w:rsidR="00344032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installiert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.</w:t>
      </w:r>
    </w:p>
    <w:p w14:paraId="1F4536BC" w14:textId="77777777" w:rsidR="00425484" w:rsidRPr="00F3623B" w:rsidRDefault="00425484" w:rsidP="00241532">
      <w:pPr>
        <w:pStyle w:val="Listenabsatz"/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6937E062" w14:textId="52F31F4B" w:rsidR="009D0985" w:rsidRPr="00F3623B" w:rsidRDefault="009D0985" w:rsidP="009D0985">
      <w:pPr>
        <w:pStyle w:val="Listenabsatz"/>
        <w:numPr>
          <w:ilvl w:val="0"/>
          <w:numId w:val="7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Netzwerk</w:t>
      </w:r>
      <w:r w:rsidR="00785CE8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optimierung</w:t>
      </w:r>
      <w:r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mit SD-WAN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785CE8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–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Unternehmen benötigen </w:t>
      </w:r>
      <w:r w:rsidR="00785CE8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eine 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Netzwerklösung, die sich an veränderte Bedingungen anpassen</w:t>
      </w:r>
      <w:r w:rsidR="00785CE8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lässt und dadurch die Leistung 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optimier</w:t>
      </w:r>
      <w:r w:rsidR="00785CE8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t sowie Kosten reduziert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. </w:t>
      </w:r>
      <w:r w:rsidR="00785CE8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Mit der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dynamische</w:t>
      </w:r>
      <w:r w:rsidR="00785CE8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n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Pfadauswahl</w:t>
      </w:r>
      <w:r w:rsidR="00785CE8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wird dies möglich. Dazu wird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785CE8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auf Grundlage der Echtzeitüberwachung von </w:t>
      </w:r>
      <w:proofErr w:type="spellStart"/>
      <w:r w:rsidR="00785CE8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Jitter</w:t>
      </w:r>
      <w:proofErr w:type="spellEnd"/>
      <w:r w:rsidR="00785CE8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, Paketverlusten und Latenzzeiten die 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am besten geeignete Verbindung aus</w:t>
      </w:r>
      <w:r w:rsidR="00785CE8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gewählt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. Mithilfe dieser Technologie </w:t>
      </w:r>
      <w:r w:rsidR="00785CE8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kann die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Firebox</w:t>
      </w:r>
      <w:proofErr w:type="spellEnd"/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NV5 die Nutzung teurer MPLS- oder Mobilfunkdaten reduzieren und die Ausfallsicherheit des Netzwerks </w:t>
      </w:r>
      <w:r w:rsidR="00785CE8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ohne Einbu</w:t>
      </w:r>
      <w:r w:rsidR="00F3623B">
        <w:rPr>
          <w:rFonts w:ascii="Helvetica" w:hAnsi="Helvetica"/>
          <w:color w:val="000000" w:themeColor="text1"/>
          <w:sz w:val="20"/>
          <w:szCs w:val="20"/>
          <w:lang w:val="de-CH"/>
        </w:rPr>
        <w:t>ss</w:t>
      </w:r>
      <w:r w:rsidR="00785CE8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en bei der Sicherheit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verbessern.</w:t>
      </w:r>
    </w:p>
    <w:p w14:paraId="4547B65D" w14:textId="77777777" w:rsidR="00785CE8" w:rsidRPr="00F3623B" w:rsidRDefault="00785CE8" w:rsidP="00785CE8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224FF3F6" w14:textId="533A429F" w:rsidR="009D0985" w:rsidRPr="00F3623B" w:rsidRDefault="009D0985" w:rsidP="009D0985">
      <w:pPr>
        <w:pStyle w:val="Listenabsatz"/>
        <w:numPr>
          <w:ilvl w:val="0"/>
          <w:numId w:val="7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WatchGuard-Benutzererfahrung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3566F6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–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Viele Kunden nutzen Remote-Anwendungen oder haben kleine </w:t>
      </w:r>
      <w:r w:rsidR="003566F6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Au</w:t>
      </w:r>
      <w:r w:rsidR="00F3623B">
        <w:rPr>
          <w:rFonts w:ascii="Helvetica" w:hAnsi="Helvetica"/>
          <w:color w:val="000000" w:themeColor="text1"/>
          <w:sz w:val="20"/>
          <w:szCs w:val="20"/>
          <w:lang w:val="de-CH"/>
        </w:rPr>
        <w:t>ss</w:t>
      </w:r>
      <w:r w:rsidR="003566F6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en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büros, </w:t>
      </w:r>
      <w:r w:rsidR="003566F6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was die Aufwände in Bezug auf die 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Verwaltung </w:t>
      </w:r>
      <w:r w:rsidR="003566F6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in die Höhe treib</w:t>
      </w:r>
      <w:r w:rsidR="00344032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en kann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. </w:t>
      </w:r>
      <w:r w:rsidR="003566F6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Bei der 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NV5 </w:t>
      </w:r>
      <w:r w:rsidR="003566F6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wird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dieselbe Plattform wie</w:t>
      </w:r>
      <w:r w:rsidR="003566F6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bei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andere</w:t>
      </w:r>
      <w:r w:rsidR="003566F6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n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WatchGuard </w:t>
      </w:r>
      <w:proofErr w:type="spellStart"/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Firebox</w:t>
      </w:r>
      <w:proofErr w:type="spellEnd"/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-, Wi-Fi-, Authentifizierungs- und Endpunktlösungen</w:t>
      </w:r>
      <w:r w:rsidR="003566F6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genutzt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. </w:t>
      </w:r>
      <w:r w:rsidR="003566F6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Administratoren müssen sich daher bei der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Planung von Firmware-Upgrades oder </w:t>
      </w:r>
      <w:r w:rsidR="003566F6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der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Überwachung von Access Points </w:t>
      </w:r>
      <w:r w:rsidR="003566F6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nicht umgewöhnen und </w:t>
      </w:r>
      <w:r w:rsidR="00344032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bewegen sich stets in einer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einzige</w:t>
      </w:r>
      <w:r w:rsidR="00344032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n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Benutzeroberfläche.</w:t>
      </w:r>
    </w:p>
    <w:p w14:paraId="2517DAC5" w14:textId="77777777" w:rsidR="009D0985" w:rsidRPr="00F3623B" w:rsidRDefault="009D0985" w:rsidP="009D0985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1F3085F2" w14:textId="3C596173" w:rsidR="009D0985" w:rsidRPr="00F3623B" w:rsidRDefault="009D0985" w:rsidP="009D0985">
      <w:pPr>
        <w:spacing w:line="288" w:lineRule="auto"/>
        <w:ind w:right="1134"/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</w:pPr>
      <w:r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WatchGuard AP332CR: ideal</w:t>
      </w:r>
      <w:r w:rsidR="00344032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</w:t>
      </w:r>
      <w:r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für </w:t>
      </w:r>
      <w:r w:rsidR="003566F6"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>den Einsatz</w:t>
      </w:r>
      <w:r w:rsidRPr="00F3623B">
        <w:rPr>
          <w:rFonts w:ascii="Helvetica" w:hAnsi="Helvetica"/>
          <w:b/>
          <w:bCs/>
          <w:color w:val="000000" w:themeColor="text1"/>
          <w:sz w:val="20"/>
          <w:szCs w:val="20"/>
          <w:lang w:val="de-CH"/>
        </w:rPr>
        <w:t xml:space="preserve"> im Freien und in rauen Umgebungen</w:t>
      </w:r>
    </w:p>
    <w:p w14:paraId="42C29AA8" w14:textId="044662D0" w:rsidR="009D0985" w:rsidRPr="00F3623B" w:rsidRDefault="003566F6" w:rsidP="009D0985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Die Bereitstellung eine</w:t>
      </w:r>
      <w:r w:rsidR="00344032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r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sicheren und performanten WLAN-</w:t>
      </w:r>
      <w:r w:rsidR="00344032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Umgebung</w:t>
      </w:r>
      <w:r w:rsidR="009D098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ist für </w:t>
      </w:r>
      <w:r w:rsidR="00DC37D3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viele Unternehmen ein Muss</w:t>
      </w:r>
      <w:r w:rsidR="009D098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, um</w:t>
      </w:r>
      <w:r w:rsidR="00DC37D3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sowohl ihren Mitarbeitern einen einfachen Zugang zum Internet zu ermöglichen als</w:t>
      </w:r>
      <w:r w:rsidR="00344032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auch</w:t>
      </w:r>
      <w:r w:rsidR="00DC37D3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ihren</w:t>
      </w:r>
      <w:r w:rsidR="009D098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Kunden </w:t>
      </w:r>
      <w:r w:rsidR="00DC37D3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entsprechende Service</w:t>
      </w:r>
      <w:r w:rsidR="00344032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s</w:t>
      </w:r>
      <w:r w:rsidR="00DC37D3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anzubieten</w:t>
      </w:r>
      <w:r w:rsidR="009D098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. Der IP67-zertifizierte AP332CR </w:t>
      </w:r>
      <w:r w:rsidR="00DC37D3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eignet sich mit </w:t>
      </w:r>
      <w:r w:rsidR="00344032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seiner</w:t>
      </w:r>
      <w:r w:rsidR="00DC37D3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hohen</w:t>
      </w:r>
      <w:r w:rsidR="009D098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Wi-Fi 6-Performance und WPA3-verschlüsselte</w:t>
      </w:r>
      <w:r w:rsidR="00DC37D3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n</w:t>
      </w:r>
      <w:r w:rsidR="009D098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Sicherheit ideal für den Aufbau eines leicht skalierbaren Netzwerks in rauen Umgebungen oder im Freien. </w:t>
      </w:r>
      <w:r w:rsidR="00DC37D3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Der</w:t>
      </w:r>
      <w:r w:rsidR="009D098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Dual-Band Access Point </w:t>
      </w:r>
      <w:r w:rsidR="00DC37D3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stellt</w:t>
      </w:r>
      <w:r w:rsidR="009D098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344032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dazu </w:t>
      </w:r>
      <w:r w:rsidR="00DC37D3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ein 2x2-</w:t>
      </w:r>
      <w:r w:rsidR="00344032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Funkm</w:t>
      </w:r>
      <w:r w:rsidR="00DC37D3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odul und vier externe, </w:t>
      </w:r>
      <w:proofErr w:type="spellStart"/>
      <w:r w:rsidR="00DC37D3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omnidirektionale</w:t>
      </w:r>
      <w:proofErr w:type="spellEnd"/>
      <w:r w:rsidR="00DC37D3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Antennen</w:t>
      </w:r>
      <w:r w:rsidR="00344032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bereit</w:t>
      </w:r>
      <w:r w:rsidR="00DC37D3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, die </w:t>
      </w:r>
      <w:r w:rsidR="00344032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eine schnelle, zuverlässige Abdeckung </w:t>
      </w:r>
      <w:r w:rsidR="00DC37D3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bis zu 1,2 Gbit/s im 5-GHz-Band bieten</w:t>
      </w:r>
      <w:r w:rsidR="009D098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. </w:t>
      </w:r>
      <w:r w:rsidR="00DC37D3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Darüber hinaus ist ein</w:t>
      </w:r>
      <w:r w:rsidR="009D098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proofErr w:type="spellStart"/>
      <w:r w:rsidR="009D098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PoE</w:t>
      </w:r>
      <w:proofErr w:type="spellEnd"/>
      <w:r w:rsidR="009D098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+-Port enthalten, </w:t>
      </w:r>
      <w:r w:rsidR="00DC37D3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der</w:t>
      </w:r>
      <w:r w:rsidR="009D098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Datenraten von bis zu 2,5 Gbit/s unterstütz</w:t>
      </w:r>
      <w:r w:rsidR="00DC37D3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t</w:t>
      </w:r>
      <w:r w:rsidR="009D098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. </w:t>
      </w:r>
      <w:r w:rsidR="00DC37D3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Die Bereitstellung und Konfiguration des</w:t>
      </w:r>
      <w:r w:rsidR="009D098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AP332CR </w:t>
      </w:r>
      <w:r w:rsidR="00DC37D3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erfolg</w:t>
      </w:r>
      <w:r w:rsidR="00241532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en </w:t>
      </w:r>
      <w:r w:rsidR="00DC37D3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über</w:t>
      </w:r>
      <w:r w:rsidR="00241532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die</w:t>
      </w:r>
      <w:r w:rsidR="00DC37D3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9D098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WatchGuard Cloud</w:t>
      </w:r>
      <w:r w:rsidR="00DC37D3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. </w:t>
      </w:r>
      <w:r w:rsidR="00344032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Im Betrieb</w:t>
      </w:r>
      <w:r w:rsidR="00DC37D3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steht </w:t>
      </w:r>
      <w:r w:rsidR="00344032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anschlie</w:t>
      </w:r>
      <w:r w:rsidR="00F3623B">
        <w:rPr>
          <w:rFonts w:ascii="Helvetica" w:hAnsi="Helvetica"/>
          <w:color w:val="000000" w:themeColor="text1"/>
          <w:sz w:val="20"/>
          <w:szCs w:val="20"/>
          <w:lang w:val="de-CH"/>
        </w:rPr>
        <w:t>ss</w:t>
      </w:r>
      <w:r w:rsidR="00344032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end die volle</w:t>
      </w:r>
      <w:r w:rsidR="009D098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Wi-Fi 6-Performance </w:t>
      </w:r>
      <w:r w:rsidR="00344032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mit</w:t>
      </w:r>
      <w:r w:rsidR="009D098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WPA3-Verschlüsselung</w:t>
      </w:r>
      <w:r w:rsidR="00DC37D3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bereit</w:t>
      </w:r>
      <w:r w:rsidR="009D098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DC37D3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–</w:t>
      </w:r>
      <w:r w:rsidR="009D098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ideal für den Aufbau leicht skalierbarer Netzwerke in Schulen, öffentlichen Hotspots und kleineren Produktionsumgebungen.</w:t>
      </w:r>
    </w:p>
    <w:p w14:paraId="23D5639C" w14:textId="4C5B2526" w:rsidR="009D0985" w:rsidRPr="00F3623B" w:rsidRDefault="009D0985" w:rsidP="009D0985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72784E87" w14:textId="55A8B252" w:rsidR="009D0985" w:rsidRPr="00F3623B" w:rsidRDefault="00361BCB" w:rsidP="009D0985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Bereits in der</w:t>
      </w:r>
      <w:r w:rsidR="009D098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Standardlizenz für Wi-Fi in WatchGuard Cloud 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sind</w:t>
      </w:r>
      <w:r w:rsidR="009D098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grundlegende Cloud-Management-Funktionen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enthalten,</w:t>
      </w:r>
      <w:r w:rsidR="009D098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wie 24-Stunden-Reporting, umfassende</w:t>
      </w:r>
      <w:r w:rsidR="00920FB4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r</w:t>
      </w:r>
      <w:r w:rsidR="009D098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Support rund um die Uhr, Diagnose, Bestandsverwaltung und mehr. 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Die </w:t>
      </w:r>
      <w:r w:rsidR="009D098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WatchGuard Unified Security </w:t>
      </w:r>
      <w:proofErr w:type="spellStart"/>
      <w:r w:rsidR="009D098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Platform</w:t>
      </w:r>
      <w:proofErr w:type="spellEnd"/>
      <w:r w:rsidR="009D098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Management-Lizenzen für Wi-Fi in WatchGuard Cloud </w:t>
      </w:r>
      <w:r w:rsidR="00344032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enthält über diese Funktionalitäten 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hinaus</w:t>
      </w:r>
      <w:r w:rsidR="009D098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30 Tage Reporting, VPN-Konfiguration, erweiterte PSA-Integration und vieles mehr.</w:t>
      </w:r>
    </w:p>
    <w:p w14:paraId="0C697CDE" w14:textId="77777777" w:rsidR="009D0985" w:rsidRPr="00F3623B" w:rsidRDefault="009D0985" w:rsidP="009D0985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45E812CF" w14:textId="4A08A324" w:rsidR="009D0985" w:rsidRPr="00F3623B" w:rsidRDefault="009D0985" w:rsidP="009D0985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Zu den plattformübergreifenden Vorteilen der </w:t>
      </w:r>
      <w:r w:rsidR="00344032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Online-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Verwaltung des AP332CR </w:t>
      </w:r>
      <w:r w:rsidR="00344032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in </w:t>
      </w: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WatchGuard Cloud gehören:</w:t>
      </w:r>
    </w:p>
    <w:p w14:paraId="5D374E1B" w14:textId="77777777" w:rsidR="00361BCB" w:rsidRPr="00F3623B" w:rsidRDefault="00361BCB" w:rsidP="009D0985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732677F2" w14:textId="46067451" w:rsidR="009D0985" w:rsidRPr="00F3623B" w:rsidRDefault="00F33274" w:rsidP="009D0985">
      <w:pPr>
        <w:pStyle w:val="Listenabsatz"/>
        <w:numPr>
          <w:ilvl w:val="0"/>
          <w:numId w:val="9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e</w:t>
      </w:r>
      <w:r w:rsidR="009D098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infache VPN-Konnektivität zu </w:t>
      </w:r>
      <w:proofErr w:type="spellStart"/>
      <w:r w:rsidR="009D098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Fireboxen</w:t>
      </w:r>
      <w:proofErr w:type="spellEnd"/>
      <w:r w:rsidR="009D098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, die</w:t>
      </w:r>
      <w:r w:rsidR="00344032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ebenfalls</w:t>
      </w:r>
      <w:r w:rsidR="009D098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in WatchGuard Cloud verwaltet werden. </w:t>
      </w:r>
    </w:p>
    <w:p w14:paraId="25D47C92" w14:textId="00A91F05" w:rsidR="009D0985" w:rsidRPr="00F3623B" w:rsidRDefault="009D0985" w:rsidP="009D0985">
      <w:pPr>
        <w:pStyle w:val="Listenabsatz"/>
        <w:numPr>
          <w:ilvl w:val="0"/>
          <w:numId w:val="9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Multi-Tier- und Multi-</w:t>
      </w:r>
      <w:proofErr w:type="spellStart"/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Tenant</w:t>
      </w:r>
      <w:proofErr w:type="spellEnd"/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-Fähigkeiten durch eine zentralisierte WatchGuard Cloud-Managementplattform mit verbesserter Aktivierung und intelligenter Bestandsverwaltung</w:t>
      </w:r>
    </w:p>
    <w:p w14:paraId="63BBB80A" w14:textId="7317C340" w:rsidR="009D0985" w:rsidRPr="00F3623B" w:rsidRDefault="009D0985" w:rsidP="009D0985">
      <w:pPr>
        <w:pStyle w:val="Listenabsatz"/>
        <w:numPr>
          <w:ilvl w:val="0"/>
          <w:numId w:val="9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Captive Portal-Erstellung mit benutzerdefiniertem Corporate Branding, z. B. Firmenlogos, Hintergrund und Miniaturbilder </w:t>
      </w:r>
    </w:p>
    <w:p w14:paraId="33905105" w14:textId="71AA768B" w:rsidR="009D0985" w:rsidRPr="00F3623B" w:rsidRDefault="009D0985" w:rsidP="009D0985">
      <w:pPr>
        <w:pStyle w:val="Listenabsatz"/>
        <w:numPr>
          <w:ilvl w:val="0"/>
          <w:numId w:val="9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Unternehmensauthentifizierung durch einfach zu verwaltende WatchGuard-Authentifizierungsdomänen </w:t>
      </w:r>
    </w:p>
    <w:p w14:paraId="4280EA2F" w14:textId="0F42C5B6" w:rsidR="009D0985" w:rsidRPr="00F3623B" w:rsidRDefault="006427F1" w:rsidP="009D0985">
      <w:pPr>
        <w:pStyle w:val="Listenabsatz"/>
        <w:numPr>
          <w:ilvl w:val="0"/>
          <w:numId w:val="9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z</w:t>
      </w:r>
      <w:r w:rsidR="009D098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entralisierte Verwaltung des WatchGuard-Produktportfolios, einschlie</w:t>
      </w:r>
      <w:r w:rsidR="00F3623B">
        <w:rPr>
          <w:rFonts w:ascii="Helvetica" w:hAnsi="Helvetica"/>
          <w:color w:val="000000" w:themeColor="text1"/>
          <w:sz w:val="20"/>
          <w:szCs w:val="20"/>
          <w:lang w:val="de-CH"/>
        </w:rPr>
        <w:t>ss</w:t>
      </w:r>
      <w:r w:rsidR="009D098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lich </w:t>
      </w:r>
      <w:proofErr w:type="spellStart"/>
      <w:r w:rsidR="009D098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AuthPoint</w:t>
      </w:r>
      <w:proofErr w:type="spellEnd"/>
      <w:r w:rsidR="009D098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, </w:t>
      </w:r>
      <w:proofErr w:type="spellStart"/>
      <w:r w:rsidR="009D098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Firebox</w:t>
      </w:r>
      <w:proofErr w:type="spellEnd"/>
      <w:r w:rsidR="009D0985"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und Endpunktlösungen </w:t>
      </w:r>
    </w:p>
    <w:p w14:paraId="347E9071" w14:textId="77777777" w:rsidR="003D27EC" w:rsidRPr="00F3623B" w:rsidRDefault="003D27EC" w:rsidP="009D0985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5FACF599" w14:textId="412B4839" w:rsidR="009D0985" w:rsidRPr="00F3623B" w:rsidRDefault="009D0985" w:rsidP="009D0985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Zusätzliche Ressourcen:</w:t>
      </w:r>
    </w:p>
    <w:p w14:paraId="4F462884" w14:textId="518D3495" w:rsidR="009D0985" w:rsidRPr="00F3623B" w:rsidRDefault="009D0985" w:rsidP="009D0985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220EB4A8" w14:textId="75F0363F" w:rsidR="009D0985" w:rsidRPr="00F3623B" w:rsidRDefault="00000000" w:rsidP="009D0985">
      <w:pPr>
        <w:pStyle w:val="Listenabsatz"/>
        <w:numPr>
          <w:ilvl w:val="0"/>
          <w:numId w:val="11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de-CH"/>
        </w:rPr>
      </w:pPr>
      <w:hyperlink r:id="rId10" w:history="1">
        <w:r w:rsidR="006427F1" w:rsidRPr="00F3623B">
          <w:rPr>
            <w:rStyle w:val="Hyperlink"/>
            <w:rFonts w:ascii="Helvetica" w:hAnsi="Helvetica"/>
            <w:sz w:val="20"/>
            <w:szCs w:val="20"/>
            <w:lang w:val="de-CH"/>
          </w:rPr>
          <w:t xml:space="preserve">Datenblatt WatchGuard </w:t>
        </w:r>
        <w:proofErr w:type="spellStart"/>
        <w:r w:rsidR="006427F1" w:rsidRPr="00F3623B">
          <w:rPr>
            <w:rStyle w:val="Hyperlink"/>
            <w:rFonts w:ascii="Helvetica" w:hAnsi="Helvetica"/>
            <w:sz w:val="20"/>
            <w:szCs w:val="20"/>
            <w:lang w:val="de-CH"/>
          </w:rPr>
          <w:t>Firebox</w:t>
        </w:r>
        <w:proofErr w:type="spellEnd"/>
        <w:r w:rsidR="006427F1" w:rsidRPr="00F3623B">
          <w:rPr>
            <w:rStyle w:val="Hyperlink"/>
            <w:rFonts w:ascii="Helvetica" w:hAnsi="Helvetica"/>
            <w:sz w:val="20"/>
            <w:szCs w:val="20"/>
            <w:lang w:val="de-CH"/>
          </w:rPr>
          <w:t xml:space="preserve"> NV5</w:t>
        </w:r>
      </w:hyperlink>
    </w:p>
    <w:p w14:paraId="31270FCC" w14:textId="7E7C24E1" w:rsidR="009D0985" w:rsidRPr="00F3623B" w:rsidRDefault="00000000" w:rsidP="009D0985">
      <w:pPr>
        <w:pStyle w:val="Listenabsatz"/>
        <w:numPr>
          <w:ilvl w:val="0"/>
          <w:numId w:val="11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de-CH"/>
        </w:rPr>
      </w:pPr>
      <w:hyperlink r:id="rId11" w:history="1">
        <w:r w:rsidR="006427F1" w:rsidRPr="00F3623B">
          <w:rPr>
            <w:rStyle w:val="Hyperlink"/>
            <w:rFonts w:ascii="Helvetica" w:hAnsi="Helvetica"/>
            <w:sz w:val="20"/>
            <w:szCs w:val="20"/>
            <w:lang w:val="de-CH"/>
          </w:rPr>
          <w:t xml:space="preserve">Datenblatt WatchGuard AP332CR </w:t>
        </w:r>
      </w:hyperlink>
    </w:p>
    <w:p w14:paraId="16F5507E" w14:textId="77777777" w:rsidR="009D0985" w:rsidRPr="00F3623B" w:rsidRDefault="009D0985" w:rsidP="009D0985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p w14:paraId="79B5C51B" w14:textId="77777777" w:rsidR="003D27EC" w:rsidRPr="00F3623B" w:rsidRDefault="003D27EC" w:rsidP="00F51216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val="de-CH" w:eastAsia="de-DE"/>
        </w:rPr>
      </w:pPr>
    </w:p>
    <w:p w14:paraId="022BD8FF" w14:textId="767821CE" w:rsidR="00F51216" w:rsidRPr="00F3623B" w:rsidRDefault="00F51216" w:rsidP="00F51216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val="de-CH" w:eastAsia="de-DE"/>
        </w:rPr>
      </w:pPr>
      <w:r w:rsidRPr="00F3623B">
        <w:rPr>
          <w:rFonts w:eastAsia="MS Mincho"/>
          <w:sz w:val="20"/>
          <w:szCs w:val="20"/>
          <w:lang w:val="de-CH" w:eastAsia="de-DE"/>
        </w:rPr>
        <w:t>Bildmaterial</w:t>
      </w:r>
    </w:p>
    <w:tbl>
      <w:tblPr>
        <w:tblpPr w:leftFromText="141" w:rightFromText="141" w:vertAnchor="text" w:tblpY="1"/>
        <w:tblOverlap w:val="never"/>
        <w:tblW w:w="9099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1"/>
        <w:gridCol w:w="2385"/>
        <w:gridCol w:w="3033"/>
      </w:tblGrid>
      <w:tr w:rsidR="00E3501A" w:rsidRPr="00F3623B" w14:paraId="4A559EFC" w14:textId="2F7BD692" w:rsidTr="00E3501A">
        <w:trPr>
          <w:trHeight w:val="2967"/>
        </w:trPr>
        <w:tc>
          <w:tcPr>
            <w:tcW w:w="3681" w:type="dxa"/>
          </w:tcPr>
          <w:p w14:paraId="673058F8" w14:textId="6F0201E4" w:rsidR="00E3501A" w:rsidRPr="00F3623B" w:rsidRDefault="00E3501A" w:rsidP="00EC6B3A">
            <w:pPr>
              <w:pStyle w:val="Kopfzeile"/>
              <w:ind w:right="-141"/>
              <w:jc w:val="center"/>
              <w:rPr>
                <w:lang w:val="de-CH"/>
              </w:rPr>
            </w:pPr>
          </w:p>
          <w:p w14:paraId="44D213FD" w14:textId="22F3D67B" w:rsidR="00E3501A" w:rsidRPr="00F3623B" w:rsidRDefault="00E3501A" w:rsidP="00EC6B3A">
            <w:pPr>
              <w:pStyle w:val="Kopfzeile"/>
              <w:ind w:right="-141"/>
              <w:jc w:val="center"/>
              <w:rPr>
                <w:lang w:val="de-CH"/>
              </w:rPr>
            </w:pPr>
            <w:r w:rsidRPr="00F3623B">
              <w:rPr>
                <w:noProof/>
                <w:lang w:val="de-CH"/>
              </w:rPr>
              <w:drawing>
                <wp:inline distT="0" distB="0" distL="0" distR="0" wp14:anchorId="7F77F30A" wp14:editId="7960EDFB">
                  <wp:extent cx="1515896" cy="1244009"/>
                  <wp:effectExtent l="0" t="0" r="0" b="635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Grafik 4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8260" cy="12459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85" w:type="dxa"/>
          </w:tcPr>
          <w:p w14:paraId="12208411" w14:textId="77777777" w:rsidR="00E3501A" w:rsidRPr="00F3623B" w:rsidRDefault="00E3501A" w:rsidP="00EC6B3A">
            <w:pPr>
              <w:pStyle w:val="Kopfzeile"/>
              <w:ind w:right="-141"/>
              <w:jc w:val="center"/>
              <w:rPr>
                <w:lang w:val="de-CH"/>
              </w:rPr>
            </w:pPr>
          </w:p>
          <w:p w14:paraId="6D5E4FD1" w14:textId="77777777" w:rsidR="00E3501A" w:rsidRPr="00F3623B" w:rsidRDefault="00E3501A" w:rsidP="00EC6B3A">
            <w:pPr>
              <w:jc w:val="center"/>
              <w:rPr>
                <w:lang w:val="de-CH" w:eastAsia="en-US"/>
              </w:rPr>
            </w:pPr>
          </w:p>
          <w:p w14:paraId="7F464E44" w14:textId="77777777" w:rsidR="00E3501A" w:rsidRPr="00F3623B" w:rsidRDefault="00E3501A" w:rsidP="00EC6B3A">
            <w:pPr>
              <w:jc w:val="center"/>
              <w:rPr>
                <w:lang w:val="de-CH" w:eastAsia="en-US"/>
              </w:rPr>
            </w:pPr>
          </w:p>
          <w:p w14:paraId="6A5D3145" w14:textId="77777777" w:rsidR="00E3501A" w:rsidRPr="00F3623B" w:rsidRDefault="00E3501A" w:rsidP="00EC6B3A">
            <w:pPr>
              <w:jc w:val="center"/>
              <w:rPr>
                <w:sz w:val="20"/>
                <w:szCs w:val="20"/>
                <w:lang w:val="de-CH" w:eastAsia="en-US"/>
              </w:rPr>
            </w:pPr>
          </w:p>
          <w:p w14:paraId="2AFA0943" w14:textId="6C86541F" w:rsidR="00E3501A" w:rsidRPr="00F3623B" w:rsidRDefault="00E3501A" w:rsidP="00EC6B3A">
            <w:pPr>
              <w:jc w:val="center"/>
              <w:rPr>
                <w:lang w:val="de-CH" w:eastAsia="en-US"/>
              </w:rPr>
            </w:pPr>
            <w:r w:rsidRPr="00F3623B">
              <w:rPr>
                <w:noProof/>
                <w:lang w:val="de-CH" w:eastAsia="en-US"/>
              </w:rPr>
              <w:drawing>
                <wp:inline distT="0" distB="0" distL="0" distR="0" wp14:anchorId="0ED864FF" wp14:editId="7856293C">
                  <wp:extent cx="1149202" cy="1149202"/>
                  <wp:effectExtent l="0" t="0" r="0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fik 3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151" cy="1152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33" w:type="dxa"/>
          </w:tcPr>
          <w:p w14:paraId="3CE36DB7" w14:textId="7600B5F0" w:rsidR="00E3501A" w:rsidRPr="00F3623B" w:rsidRDefault="00E3501A" w:rsidP="00EC6B3A">
            <w:pPr>
              <w:pStyle w:val="Kopfzeile"/>
              <w:ind w:right="-141"/>
              <w:jc w:val="center"/>
              <w:rPr>
                <w:lang w:val="de-CH"/>
              </w:rPr>
            </w:pPr>
            <w:r w:rsidRPr="00F3623B">
              <w:rPr>
                <w:noProof/>
                <w:lang w:val="de-CH"/>
              </w:rPr>
              <w:drawing>
                <wp:inline distT="0" distB="0" distL="0" distR="0" wp14:anchorId="1450B04D" wp14:editId="402344D4">
                  <wp:extent cx="1690577" cy="1690577"/>
                  <wp:effectExtent l="0" t="0" r="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fik 2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2372" cy="16923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501A" w:rsidRPr="00F3623B" w14:paraId="76386CC9" w14:textId="7BF4D4AD" w:rsidTr="00E3501A">
        <w:trPr>
          <w:trHeight w:val="537"/>
        </w:trPr>
        <w:tc>
          <w:tcPr>
            <w:tcW w:w="3681" w:type="dxa"/>
          </w:tcPr>
          <w:p w14:paraId="339D6493" w14:textId="77777777" w:rsidR="00E3501A" w:rsidRPr="00F3623B" w:rsidRDefault="00E3501A" w:rsidP="00EC6B3A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rPr>
                <w:rFonts w:ascii="Helvetica" w:hAnsi="Helvetica"/>
                <w:sz w:val="16"/>
                <w:szCs w:val="16"/>
                <w:lang w:val="de-CH"/>
              </w:rPr>
            </w:pPr>
            <w:r w:rsidRPr="00F3623B">
              <w:rPr>
                <w:rFonts w:ascii="Helvetica" w:hAnsi="Helvetica"/>
                <w:sz w:val="16"/>
                <w:szCs w:val="16"/>
                <w:lang w:val="de-CH"/>
              </w:rPr>
              <w:t xml:space="preserve">Unified Security </w:t>
            </w:r>
            <w:proofErr w:type="spellStart"/>
            <w:r w:rsidRPr="00F3623B">
              <w:rPr>
                <w:rFonts w:ascii="Helvetica" w:hAnsi="Helvetica"/>
                <w:sz w:val="16"/>
                <w:szCs w:val="16"/>
                <w:lang w:val="de-CH"/>
              </w:rPr>
              <w:t>Platform</w:t>
            </w:r>
            <w:proofErr w:type="spellEnd"/>
            <w:r w:rsidRPr="00F3623B">
              <w:rPr>
                <w:rFonts w:ascii="Helvetica" w:hAnsi="Helvetica"/>
                <w:sz w:val="16"/>
                <w:szCs w:val="16"/>
                <w:lang w:val="de-CH"/>
              </w:rPr>
              <w:t>: WatchGuard Technologies verzahnt spezifische Sicherheitsfunktionalität vom Perimeter bis zum Endpunkt und setzt dabei auf cloudbasiertes Management und Automatisierungstechnologie.</w:t>
            </w:r>
          </w:p>
          <w:p w14:paraId="51C10DBA" w14:textId="65BD8B7F" w:rsidR="00E3501A" w:rsidRPr="00F3623B" w:rsidRDefault="00E3501A" w:rsidP="00EC6B3A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jc w:val="center"/>
              <w:rPr>
                <w:rFonts w:ascii="Helvetica" w:hAnsi="Helvetica"/>
                <w:sz w:val="16"/>
                <w:szCs w:val="16"/>
                <w:lang w:val="de-CH"/>
              </w:rPr>
            </w:pPr>
          </w:p>
        </w:tc>
        <w:tc>
          <w:tcPr>
            <w:tcW w:w="2385" w:type="dxa"/>
          </w:tcPr>
          <w:p w14:paraId="64836EC8" w14:textId="0F216234" w:rsidR="00E3501A" w:rsidRPr="00F3623B" w:rsidRDefault="00E3501A" w:rsidP="00EC6B3A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rPr>
                <w:rFonts w:ascii="Helvetica" w:hAnsi="Helvetica"/>
                <w:sz w:val="16"/>
                <w:szCs w:val="16"/>
                <w:lang w:val="de-CH"/>
              </w:rPr>
            </w:pPr>
            <w:r w:rsidRPr="00F3623B">
              <w:rPr>
                <w:rFonts w:ascii="Helvetica" w:hAnsi="Helvetica"/>
                <w:sz w:val="16"/>
                <w:szCs w:val="16"/>
                <w:lang w:val="de-CH"/>
              </w:rPr>
              <w:t xml:space="preserve">WatchGuard </w:t>
            </w:r>
            <w:proofErr w:type="spellStart"/>
            <w:r w:rsidRPr="00F3623B">
              <w:rPr>
                <w:rFonts w:ascii="Helvetica" w:hAnsi="Helvetica"/>
                <w:sz w:val="16"/>
                <w:szCs w:val="16"/>
                <w:lang w:val="de-CH"/>
              </w:rPr>
              <w:t>Firebox</w:t>
            </w:r>
            <w:proofErr w:type="spellEnd"/>
            <w:r w:rsidRPr="00F3623B">
              <w:rPr>
                <w:rFonts w:ascii="Helvetica" w:hAnsi="Helvetica"/>
                <w:sz w:val="16"/>
                <w:szCs w:val="16"/>
                <w:lang w:val="de-CH"/>
              </w:rPr>
              <w:t xml:space="preserve"> NV5</w:t>
            </w:r>
          </w:p>
        </w:tc>
        <w:tc>
          <w:tcPr>
            <w:tcW w:w="3033" w:type="dxa"/>
          </w:tcPr>
          <w:p w14:paraId="7A8FF0D2" w14:textId="05654E5F" w:rsidR="00E3501A" w:rsidRPr="00F3623B" w:rsidRDefault="00E3501A" w:rsidP="00EC6B3A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rPr>
                <w:rFonts w:ascii="Helvetica" w:hAnsi="Helvetica"/>
                <w:sz w:val="16"/>
                <w:szCs w:val="16"/>
                <w:lang w:val="de-CH"/>
              </w:rPr>
            </w:pPr>
            <w:r w:rsidRPr="00F3623B">
              <w:rPr>
                <w:rFonts w:ascii="Helvetica" w:hAnsi="Helvetica"/>
                <w:sz w:val="16"/>
                <w:szCs w:val="16"/>
                <w:lang w:val="de-CH"/>
              </w:rPr>
              <w:t>WatchGuard AP332CR</w:t>
            </w:r>
          </w:p>
        </w:tc>
      </w:tr>
    </w:tbl>
    <w:p w14:paraId="1D3105A2" w14:textId="0C658648" w:rsidR="00F51216" w:rsidRPr="00F3623B" w:rsidRDefault="00F51216" w:rsidP="00F5121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Das Bildmaterial zum Download finden Sie in unserem Medienportal press-n-relations.amid-pr.com (Suchbegriff „</w:t>
      </w:r>
      <w:hyperlink r:id="rId15" w:history="1">
        <w:r w:rsidR="00BD0FEF" w:rsidRPr="00F3623B">
          <w:rPr>
            <w:rStyle w:val="Hyperlink"/>
            <w:rFonts w:ascii="Helvetica" w:hAnsi="Helvetica"/>
            <w:sz w:val="20"/>
            <w:szCs w:val="20"/>
            <w:lang w:val="de-CH"/>
          </w:rPr>
          <w:t xml:space="preserve">WatchGuard </w:t>
        </w:r>
        <w:r w:rsidR="00344032" w:rsidRPr="00F3623B">
          <w:rPr>
            <w:rStyle w:val="Hyperlink"/>
            <w:rFonts w:ascii="Helvetica" w:hAnsi="Helvetica"/>
            <w:sz w:val="20"/>
            <w:szCs w:val="20"/>
            <w:lang w:val="de-CH"/>
          </w:rPr>
          <w:t>N</w:t>
        </w:r>
        <w:r w:rsidR="00A86715" w:rsidRPr="00F3623B">
          <w:rPr>
            <w:rStyle w:val="Hyperlink"/>
            <w:rFonts w:ascii="Helvetica" w:hAnsi="Helvetica"/>
            <w:sz w:val="20"/>
            <w:szCs w:val="20"/>
            <w:lang w:val="de-CH"/>
          </w:rPr>
          <w:t>V</w:t>
        </w:r>
        <w:r w:rsidR="00344032" w:rsidRPr="00F3623B">
          <w:rPr>
            <w:rStyle w:val="Hyperlink"/>
            <w:rFonts w:ascii="Helvetica" w:hAnsi="Helvetica"/>
            <w:sz w:val="20"/>
            <w:szCs w:val="20"/>
            <w:lang w:val="de-CH"/>
          </w:rPr>
          <w:t>5 und AP332CR</w:t>
        </w:r>
      </w:hyperlink>
      <w:r w:rsidRPr="00F3623B">
        <w:rPr>
          <w:rFonts w:ascii="Helvetica" w:hAnsi="Helvetica"/>
          <w:color w:val="000000" w:themeColor="text1"/>
          <w:sz w:val="20"/>
          <w:szCs w:val="20"/>
          <w:lang w:val="de-CH"/>
        </w:rPr>
        <w:t>"). Selbstverständlich schicke ich Ihnen die Datei auch gerne per E-Mail zu. Kontakt: rh@press-n-relations.de</w:t>
      </w:r>
    </w:p>
    <w:p w14:paraId="1BEE6EC0" w14:textId="77777777" w:rsidR="00F51216" w:rsidRPr="00F3623B" w:rsidRDefault="00F51216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F3623B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F3623B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F3623B">
              <w:rPr>
                <w:bCs/>
                <w:color w:val="000000" w:themeColor="text1"/>
                <w:sz w:val="16"/>
                <w:lang w:val="de-CH"/>
              </w:rPr>
              <w:t>Kontakt</w:t>
            </w:r>
            <w:r w:rsidR="006F3C2D" w:rsidRPr="00F3623B">
              <w:rPr>
                <w:bCs/>
                <w:color w:val="000000" w:themeColor="text1"/>
                <w:sz w:val="16"/>
                <w:lang w:val="de-CH"/>
              </w:rPr>
              <w:t>:</w:t>
            </w:r>
          </w:p>
          <w:p w14:paraId="2A1D785C" w14:textId="77777777" w:rsidR="006F3C2D" w:rsidRPr="00F3623B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WatchGuard</w:t>
            </w:r>
            <w:r w:rsidR="00F91F98"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Technologies</w:t>
            </w:r>
            <w:r w:rsidR="00F91F98"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GmbH</w:t>
            </w:r>
          </w:p>
          <w:p w14:paraId="479F3A49" w14:textId="4892DFAD" w:rsidR="006F3C2D" w:rsidRPr="00F3623B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</w:t>
            </w:r>
            <w:r w:rsidR="00F91F98"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Moll</w:t>
            </w:r>
            <w:r w:rsidR="00F91F98"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–</w:t>
            </w:r>
            <w:r w:rsidR="00F91F98"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B33540"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Senior </w:t>
            </w:r>
            <w:r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Field</w:t>
            </w:r>
            <w:r w:rsidR="00F91F98"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Marketing</w:t>
            </w:r>
            <w:r w:rsidR="00F91F98"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Manager</w:t>
            </w:r>
            <w:r w:rsidR="00F91F98"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Central</w:t>
            </w:r>
            <w:r w:rsidR="00F91F98"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Europe</w:t>
            </w:r>
          </w:p>
          <w:p w14:paraId="428BECB1" w14:textId="77777777" w:rsidR="006F3C2D" w:rsidRPr="00F3623B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Wendenstr.</w:t>
            </w:r>
            <w:r w:rsidR="00F91F98"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379,</w:t>
            </w:r>
            <w:r w:rsidR="00F91F98"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20537</w:t>
            </w:r>
            <w:r w:rsidR="00F91F98"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Hamburg</w:t>
            </w:r>
          </w:p>
          <w:p w14:paraId="0D042AE7" w14:textId="77777777" w:rsidR="006F3C2D" w:rsidRPr="00F3623B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Tel.:</w:t>
            </w:r>
            <w:r w:rsidR="00F91F98"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+49</w:t>
            </w:r>
            <w:r w:rsidR="00F91F98"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152</w:t>
            </w:r>
            <w:r w:rsidR="00F91F98"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31795040</w:t>
            </w:r>
          </w:p>
          <w:p w14:paraId="73EEA945" w14:textId="77777777" w:rsidR="006F3C2D" w:rsidRPr="00F3623B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paul.moll</w:t>
            </w:r>
            <w:r w:rsidR="006F3C2D"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@watchguard.com</w:t>
            </w:r>
          </w:p>
          <w:p w14:paraId="25E0B59A" w14:textId="059C22C4" w:rsidR="006F3C2D" w:rsidRPr="00F3623B" w:rsidRDefault="001045EA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  <w:lang w:val="de-CH"/>
              </w:rPr>
            </w:pPr>
            <w:r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https://www.watchguard.com/de</w:t>
            </w:r>
          </w:p>
        </w:tc>
        <w:tc>
          <w:tcPr>
            <w:tcW w:w="4111" w:type="dxa"/>
          </w:tcPr>
          <w:p w14:paraId="38A3A066" w14:textId="77777777" w:rsidR="006F3C2D" w:rsidRPr="00F3623B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F3623B">
              <w:rPr>
                <w:bCs/>
                <w:color w:val="000000" w:themeColor="text1"/>
                <w:sz w:val="16"/>
                <w:lang w:val="de-CH"/>
              </w:rPr>
              <w:t>Presse-</w:t>
            </w:r>
            <w:r w:rsidR="00F91F98" w:rsidRPr="00F3623B">
              <w:rPr>
                <w:bCs/>
                <w:color w:val="000000" w:themeColor="text1"/>
                <w:sz w:val="16"/>
                <w:lang w:val="de-CH"/>
              </w:rPr>
              <w:t xml:space="preserve"> </w:t>
            </w:r>
            <w:r w:rsidRPr="00F3623B">
              <w:rPr>
                <w:bCs/>
                <w:color w:val="000000" w:themeColor="text1"/>
                <w:sz w:val="16"/>
                <w:lang w:val="de-CH"/>
              </w:rPr>
              <w:t>und</w:t>
            </w:r>
            <w:r w:rsidR="00F91F98" w:rsidRPr="00F3623B">
              <w:rPr>
                <w:bCs/>
                <w:color w:val="000000" w:themeColor="text1"/>
                <w:sz w:val="16"/>
                <w:lang w:val="de-CH"/>
              </w:rPr>
              <w:t xml:space="preserve"> </w:t>
            </w:r>
            <w:r w:rsidRPr="00F3623B">
              <w:rPr>
                <w:bCs/>
                <w:color w:val="000000" w:themeColor="text1"/>
                <w:sz w:val="16"/>
                <w:lang w:val="de-CH"/>
              </w:rPr>
              <w:t>Öffentlichkeitsarbeit:</w:t>
            </w:r>
          </w:p>
          <w:p w14:paraId="784D3F85" w14:textId="77777777" w:rsidR="006F3C2D" w:rsidRPr="00F3623B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Press'n'Relations</w:t>
            </w:r>
            <w:r w:rsidR="00F91F98"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GmbH</w:t>
            </w:r>
          </w:p>
          <w:p w14:paraId="468AC2AF" w14:textId="64B8A0F7" w:rsidR="006F3C2D" w:rsidRPr="00F3623B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Rebecca</w:t>
            </w:r>
            <w:r w:rsidR="00F91F98"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C03B66"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Horn</w:t>
            </w:r>
          </w:p>
          <w:p w14:paraId="545B86AB" w14:textId="77777777" w:rsidR="006F3C2D" w:rsidRPr="00F3623B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Magirusstr.</w:t>
            </w:r>
            <w:r w:rsidR="00F91F98"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33,</w:t>
            </w:r>
            <w:r w:rsidR="00F91F98"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89077</w:t>
            </w:r>
            <w:r w:rsidR="00F91F98"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Ulm</w:t>
            </w:r>
          </w:p>
          <w:p w14:paraId="564A38D1" w14:textId="77777777" w:rsidR="006F3C2D" w:rsidRPr="00F3623B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Tel.:</w:t>
            </w:r>
            <w:r w:rsidR="00F91F98"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+49</w:t>
            </w:r>
            <w:r w:rsidR="00F91F98"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731</w:t>
            </w:r>
            <w:r w:rsidR="00F91F98"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962</w:t>
            </w:r>
            <w:r w:rsidR="00F91F98"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87</w:t>
            </w:r>
            <w:r w:rsidR="00F91F98"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15</w:t>
            </w:r>
            <w:r w:rsidR="00F91F98"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</w:p>
          <w:p w14:paraId="78729CF0" w14:textId="77777777" w:rsidR="006F3C2D" w:rsidRPr="00F3623B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rh@press-n-relations.de</w:t>
            </w:r>
          </w:p>
          <w:p w14:paraId="5FFB9C6B" w14:textId="5602DD7E" w:rsidR="006F3C2D" w:rsidRPr="00F3623B" w:rsidRDefault="00303AD7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  <w:lang w:val="de-CH"/>
              </w:rPr>
            </w:pPr>
            <w:r w:rsidRPr="00F3623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https://press-n-relations.com</w:t>
            </w:r>
          </w:p>
        </w:tc>
      </w:tr>
    </w:tbl>
    <w:p w14:paraId="204C6C98" w14:textId="77777777" w:rsidR="00E41106" w:rsidRPr="00F3623B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</w:p>
    <w:p w14:paraId="693624E6" w14:textId="2BACD3F7" w:rsidR="00AC463A" w:rsidRPr="00F3623B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  <w:r w:rsidRPr="00F3623B">
        <w:rPr>
          <w:rFonts w:ascii="Helvetica" w:hAnsi="Helvetica"/>
          <w:b/>
          <w:color w:val="000000" w:themeColor="text1"/>
          <w:sz w:val="16"/>
          <w:szCs w:val="16"/>
          <w:lang w:val="de-CH"/>
        </w:rPr>
        <w:t>Über WatchGuard Technologies</w:t>
      </w:r>
    </w:p>
    <w:p w14:paraId="71D480BE" w14:textId="28F2B18C" w:rsidR="007A267F" w:rsidRPr="00F3623B" w:rsidRDefault="00FF436C" w:rsidP="007A267F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</w:pPr>
      <w:r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WatchGuard Technologies gehört zu den führenden Anbietern im Bereich IT-Sicherheit. Das umfangreiche Produktportfolio reicht von hochentwickelten UTM (Unified </w:t>
      </w:r>
      <w:proofErr w:type="spellStart"/>
      <w:r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Threat</w:t>
      </w:r>
      <w:proofErr w:type="spellEnd"/>
      <w:r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proofErr w:type="gramStart"/>
      <w:r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Management)-</w:t>
      </w:r>
      <w:proofErr w:type="gramEnd"/>
      <w:r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und Next-Generation-Firewall-Plattformen über Multifaktor-Authentifizierung bis hin zu Technologien für umfassenden WLAN-Schutz und </w:t>
      </w:r>
      <w:proofErr w:type="spellStart"/>
      <w:r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Endpoint</w:t>
      </w:r>
      <w:proofErr w:type="spellEnd"/>
      <w:r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proofErr w:type="spellStart"/>
      <w:r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Protection</w:t>
      </w:r>
      <w:proofErr w:type="spellEnd"/>
      <w:r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sowie weiteren spezifischen Produkten und intelligenten Services rund ums Thema IT-Security. </w:t>
      </w:r>
      <w:r w:rsidR="007A267F"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Auf diesem Fundament</w:t>
      </w:r>
      <w:r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wurde speziell für </w:t>
      </w:r>
      <w:proofErr w:type="spellStart"/>
      <w:r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Managed</w:t>
      </w:r>
      <w:proofErr w:type="spellEnd"/>
      <w:r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Service Provider die „Unified Security </w:t>
      </w:r>
      <w:proofErr w:type="spellStart"/>
      <w:r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Platform</w:t>
      </w:r>
      <w:proofErr w:type="spellEnd"/>
      <w:r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“ entwickelt, mit der diese ihren Kunden erstklassige Sicherheit bieten können, die sich </w:t>
      </w:r>
      <w:r w:rsidR="00E22EF2"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jederzeit </w:t>
      </w:r>
      <w:r w:rsidR="007A267F"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an individuelle Bedürfnisse anpassen</w:t>
      </w:r>
      <w:r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lässt – bei gleichzeitig hoher betrieblicher Effizienz. Mehr als 17.000 Security-Reseller und 250.000 Kunden weltweit vertrauen auf die ausgeklügelten Schutzmechanismen auf Enterprise-Niveau</w:t>
      </w:r>
      <w:r w:rsidR="007A267F"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und </w:t>
      </w:r>
      <w:r w:rsidR="00AE75A1"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profitieren von einer</w:t>
      </w:r>
      <w:r w:rsidR="007A267F"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einheitliche</w:t>
      </w:r>
      <w:r w:rsidR="00AE75A1"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n </w:t>
      </w:r>
      <w:r w:rsidR="007A267F"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Sicherheitsplattform, die folgende fünf Elemente vereint: </w:t>
      </w:r>
      <w:r w:rsidR="00AE75A1"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weitreichend</w:t>
      </w:r>
      <w:r w:rsidR="00C8739E"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</w:t>
      </w:r>
      <w:r w:rsidR="007225E0"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, aufeinander abgestimmte IT-Security-Funktionalität, </w:t>
      </w:r>
      <w:r w:rsidR="00AE75A1"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kollektiver Wissensaustausch, </w:t>
      </w:r>
      <w:r w:rsidR="007A267F"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Klarheit und Kontrolle, </w:t>
      </w:r>
      <w:r w:rsidR="00C8739E"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operative </w:t>
      </w:r>
      <w:r w:rsidR="007A267F"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Ausrichtung und Automatisierung. Neben der Zentrale in Seattle im US-Bundesstaat Washington verfügt WatchGuard über Niederlassungen in ganz Nordamerika, Lateinamerika und Europa sowie im asiatisch-pazifischen Raum.</w:t>
      </w:r>
    </w:p>
    <w:p w14:paraId="1F8D78C7" w14:textId="77777777" w:rsidR="00FF436C" w:rsidRPr="00F3623B" w:rsidRDefault="00FF436C" w:rsidP="00FF436C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  <w:lang w:val="de-CH"/>
        </w:rPr>
      </w:pPr>
    </w:p>
    <w:p w14:paraId="0A1F6EC8" w14:textId="3EE74718" w:rsidR="00D37950" w:rsidRPr="00F3623B" w:rsidRDefault="00DD1C5C" w:rsidP="003A4227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  <w:lang w:val="de-CH"/>
        </w:rPr>
      </w:pPr>
      <w:r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Aktuelle Informationen, Aktionen und Updates finden Sie auch auf</w:t>
      </w:r>
      <w:r w:rsidR="008667D5"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hyperlink r:id="rId16" w:history="1">
        <w:r w:rsidRPr="00F3623B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Twitter</w:t>
        </w:r>
      </w:hyperlink>
      <w:r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,</w:t>
      </w:r>
      <w:r w:rsidR="008667D5"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hyperlink r:id="rId17" w:history="1">
        <w:r w:rsidRPr="00F3623B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Facebook</w:t>
        </w:r>
      </w:hyperlink>
      <w:r w:rsidR="008667D5" w:rsidRPr="00F3623B">
        <w:rPr>
          <w:rStyle w:val="Hyperlink"/>
          <w:rFonts w:ascii="Helvetica" w:hAnsi="Helvetica"/>
          <w:spacing w:val="-2"/>
          <w:sz w:val="16"/>
          <w:szCs w:val="16"/>
          <w:lang w:val="de-CH"/>
        </w:rPr>
        <w:t xml:space="preserve"> </w:t>
      </w:r>
      <w:r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oder</w:t>
      </w:r>
      <w:r w:rsidR="008667D5"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hyperlink r:id="rId18" w:history="1">
        <w:r w:rsidRPr="00F3623B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LinkedIn</w:t>
        </w:r>
      </w:hyperlink>
      <w:r w:rsidR="0020146E" w:rsidRPr="00F3623B">
        <w:rPr>
          <w:color w:val="000000" w:themeColor="text1"/>
          <w:lang w:val="de-CH"/>
        </w:rPr>
        <w:t xml:space="preserve">. </w:t>
      </w:r>
      <w:r w:rsidR="00A727E7"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Der deutschsprachige </w:t>
      </w:r>
      <w:hyperlink r:id="rId19" w:history="1">
        <w:r w:rsidR="00A727E7" w:rsidRPr="00F3623B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Unternehmensblog</w:t>
        </w:r>
      </w:hyperlink>
      <w:r w:rsidR="00A727E7"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beleuchtet zudem regelmä</w:t>
      </w:r>
      <w:r w:rsid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ss</w:t>
      </w:r>
      <w:r w:rsidR="00A727E7"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ig aktuelle </w:t>
      </w:r>
      <w:r w:rsidR="0020146E"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Trendthemen </w:t>
      </w:r>
      <w:r w:rsidR="00475CC5"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im Umfeld von </w:t>
      </w:r>
      <w:r w:rsidR="0020146E"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IT-Sicherheit</w:t>
      </w:r>
      <w:r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. </w:t>
      </w:r>
      <w:r w:rsidR="00A727E7"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Reinschauen lohnt sich. </w:t>
      </w:r>
      <w:r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Oder Sie abonnieren den „443 – Security </w:t>
      </w:r>
      <w:proofErr w:type="spellStart"/>
      <w:r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Simplified</w:t>
      </w:r>
      <w:proofErr w:type="spellEnd"/>
      <w:r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“-Podcast bei</w:t>
      </w:r>
      <w:r w:rsidR="008667D5"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hyperlink r:id="rId20" w:history="1">
        <w:r w:rsidRPr="00F3623B">
          <w:rPr>
            <w:rStyle w:val="Hyperlink"/>
            <w:rFonts w:ascii="Helvetica" w:hAnsi="Helvetica"/>
            <w:spacing w:val="-2"/>
            <w:sz w:val="16"/>
            <w:szCs w:val="16"/>
            <w:lang w:val="de-CH"/>
          </w:rPr>
          <w:t>Secplicity.org</w:t>
        </w:r>
      </w:hyperlink>
      <w:r w:rsidR="008667D5" w:rsidRPr="00F3623B">
        <w:rPr>
          <w:rStyle w:val="Hyperlink"/>
          <w:rFonts w:ascii="Helvetica" w:hAnsi="Helvetica"/>
          <w:spacing w:val="-2"/>
          <w:sz w:val="16"/>
          <w:szCs w:val="16"/>
          <w:lang w:val="de-CH"/>
        </w:rPr>
        <w:t xml:space="preserve"> </w:t>
      </w:r>
      <w:r w:rsidRPr="00F3623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bzw. wo immer Sie Ihre Lieblings-Podcasts finden.</w:t>
      </w:r>
    </w:p>
    <w:sectPr w:rsidR="00D37950" w:rsidRPr="00F3623B" w:rsidSect="00115E85">
      <w:headerReference w:type="default" r:id="rId21"/>
      <w:footerReference w:type="even" r:id="rId22"/>
      <w:footerReference w:type="default" r:id="rId23"/>
      <w:type w:val="continuous"/>
      <w:pgSz w:w="11900" w:h="16840"/>
      <w:pgMar w:top="1418" w:right="1410" w:bottom="143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D91144" w14:textId="77777777" w:rsidR="00C14FEE" w:rsidRDefault="00C14FEE">
      <w:r>
        <w:separator/>
      </w:r>
    </w:p>
  </w:endnote>
  <w:endnote w:type="continuationSeparator" w:id="0">
    <w:p w14:paraId="6FAFC466" w14:textId="77777777" w:rsidR="00C14FEE" w:rsidRDefault="00C14F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FD2820" w14:textId="77777777" w:rsidR="00C14FEE" w:rsidRDefault="00C14FEE">
      <w:r>
        <w:separator/>
      </w:r>
    </w:p>
  </w:footnote>
  <w:footnote w:type="continuationSeparator" w:id="0">
    <w:p w14:paraId="56E4994E" w14:textId="77777777" w:rsidR="00C14FEE" w:rsidRDefault="00C14F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587191"/>
    <w:multiLevelType w:val="hybridMultilevel"/>
    <w:tmpl w:val="1B5E65F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5952B6"/>
    <w:multiLevelType w:val="hybridMultilevel"/>
    <w:tmpl w:val="CE82C7F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A46A86"/>
    <w:multiLevelType w:val="hybridMultilevel"/>
    <w:tmpl w:val="7E96B826"/>
    <w:lvl w:ilvl="0" w:tplc="22F2E3A2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EE22D9"/>
    <w:multiLevelType w:val="hybridMultilevel"/>
    <w:tmpl w:val="3FEE01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720988"/>
    <w:multiLevelType w:val="hybridMultilevel"/>
    <w:tmpl w:val="9312956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423F07"/>
    <w:multiLevelType w:val="hybridMultilevel"/>
    <w:tmpl w:val="4C2C98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4594BFB"/>
    <w:multiLevelType w:val="hybridMultilevel"/>
    <w:tmpl w:val="5F3C13C4"/>
    <w:lvl w:ilvl="0" w:tplc="965EF840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DC2266"/>
    <w:multiLevelType w:val="hybridMultilevel"/>
    <w:tmpl w:val="85101C58"/>
    <w:lvl w:ilvl="0" w:tplc="FD90238E">
      <w:numFmt w:val="bullet"/>
      <w:lvlText w:val="•"/>
      <w:lvlJc w:val="left"/>
      <w:pPr>
        <w:ind w:left="1060" w:hanging="70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8619655">
    <w:abstractNumId w:val="10"/>
  </w:num>
  <w:num w:numId="2" w16cid:durableId="615328846">
    <w:abstractNumId w:val="1"/>
  </w:num>
  <w:num w:numId="3" w16cid:durableId="1226256254">
    <w:abstractNumId w:val="8"/>
  </w:num>
  <w:num w:numId="4" w16cid:durableId="2047245737">
    <w:abstractNumId w:val="7"/>
  </w:num>
  <w:num w:numId="5" w16cid:durableId="1562714478">
    <w:abstractNumId w:val="2"/>
  </w:num>
  <w:num w:numId="6" w16cid:durableId="1387753554">
    <w:abstractNumId w:val="4"/>
  </w:num>
  <w:num w:numId="7" w16cid:durableId="1862237955">
    <w:abstractNumId w:val="5"/>
  </w:num>
  <w:num w:numId="8" w16cid:durableId="1650551126">
    <w:abstractNumId w:val="9"/>
  </w:num>
  <w:num w:numId="9" w16cid:durableId="1627269769">
    <w:abstractNumId w:val="0"/>
  </w:num>
  <w:num w:numId="10" w16cid:durableId="1528716677">
    <w:abstractNumId w:val="3"/>
  </w:num>
  <w:num w:numId="11" w16cid:durableId="1441876632">
    <w:abstractNumId w:val="6"/>
  </w:num>
  <w:num w:numId="12" w16cid:durableId="779421415">
    <w:abstractNumId w:val="1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1DC0"/>
    <w:rsid w:val="0000214D"/>
    <w:rsid w:val="00002935"/>
    <w:rsid w:val="00002DFB"/>
    <w:rsid w:val="0000549D"/>
    <w:rsid w:val="00006B55"/>
    <w:rsid w:val="00007264"/>
    <w:rsid w:val="00010C15"/>
    <w:rsid w:val="000122C3"/>
    <w:rsid w:val="000124AC"/>
    <w:rsid w:val="000128B8"/>
    <w:rsid w:val="00012B59"/>
    <w:rsid w:val="0001332B"/>
    <w:rsid w:val="00013415"/>
    <w:rsid w:val="000135EC"/>
    <w:rsid w:val="0001428E"/>
    <w:rsid w:val="000142B3"/>
    <w:rsid w:val="00014B85"/>
    <w:rsid w:val="000151BA"/>
    <w:rsid w:val="000158D7"/>
    <w:rsid w:val="000158F5"/>
    <w:rsid w:val="00016423"/>
    <w:rsid w:val="00016A31"/>
    <w:rsid w:val="0001732D"/>
    <w:rsid w:val="0001762B"/>
    <w:rsid w:val="00017E53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45C5"/>
    <w:rsid w:val="00025678"/>
    <w:rsid w:val="00026046"/>
    <w:rsid w:val="00026683"/>
    <w:rsid w:val="00026F2E"/>
    <w:rsid w:val="00026F95"/>
    <w:rsid w:val="000270CE"/>
    <w:rsid w:val="000270E4"/>
    <w:rsid w:val="00027A89"/>
    <w:rsid w:val="00027D1F"/>
    <w:rsid w:val="00027F59"/>
    <w:rsid w:val="00030383"/>
    <w:rsid w:val="00030432"/>
    <w:rsid w:val="00030620"/>
    <w:rsid w:val="00030782"/>
    <w:rsid w:val="000312C8"/>
    <w:rsid w:val="000317BE"/>
    <w:rsid w:val="0003216F"/>
    <w:rsid w:val="000321A9"/>
    <w:rsid w:val="000343FA"/>
    <w:rsid w:val="00034EA3"/>
    <w:rsid w:val="000354FC"/>
    <w:rsid w:val="00035777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32DA"/>
    <w:rsid w:val="000447BA"/>
    <w:rsid w:val="00044D21"/>
    <w:rsid w:val="00046032"/>
    <w:rsid w:val="000468C1"/>
    <w:rsid w:val="00046923"/>
    <w:rsid w:val="000472B5"/>
    <w:rsid w:val="000474BD"/>
    <w:rsid w:val="00047B99"/>
    <w:rsid w:val="00047F42"/>
    <w:rsid w:val="00050D36"/>
    <w:rsid w:val="00051212"/>
    <w:rsid w:val="0005263F"/>
    <w:rsid w:val="000528A7"/>
    <w:rsid w:val="00053655"/>
    <w:rsid w:val="00053FB2"/>
    <w:rsid w:val="0005591C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5497"/>
    <w:rsid w:val="000659C8"/>
    <w:rsid w:val="00065A4D"/>
    <w:rsid w:val="00065CB0"/>
    <w:rsid w:val="00066966"/>
    <w:rsid w:val="00066BC3"/>
    <w:rsid w:val="00066F53"/>
    <w:rsid w:val="000675B2"/>
    <w:rsid w:val="00067875"/>
    <w:rsid w:val="0007011C"/>
    <w:rsid w:val="00070D6D"/>
    <w:rsid w:val="00071279"/>
    <w:rsid w:val="000715E6"/>
    <w:rsid w:val="00071B35"/>
    <w:rsid w:val="00072430"/>
    <w:rsid w:val="00075187"/>
    <w:rsid w:val="000751B1"/>
    <w:rsid w:val="000757AB"/>
    <w:rsid w:val="00075949"/>
    <w:rsid w:val="00076932"/>
    <w:rsid w:val="00077342"/>
    <w:rsid w:val="000779D4"/>
    <w:rsid w:val="0008099A"/>
    <w:rsid w:val="00081080"/>
    <w:rsid w:val="00081E9D"/>
    <w:rsid w:val="00081FBF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934"/>
    <w:rsid w:val="00090E6D"/>
    <w:rsid w:val="000931BF"/>
    <w:rsid w:val="00093845"/>
    <w:rsid w:val="000939C7"/>
    <w:rsid w:val="00094360"/>
    <w:rsid w:val="00094506"/>
    <w:rsid w:val="000956D1"/>
    <w:rsid w:val="00095DAC"/>
    <w:rsid w:val="000964E0"/>
    <w:rsid w:val="00096B31"/>
    <w:rsid w:val="00097066"/>
    <w:rsid w:val="000A01E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54B5"/>
    <w:rsid w:val="000A604A"/>
    <w:rsid w:val="000A614F"/>
    <w:rsid w:val="000A618E"/>
    <w:rsid w:val="000A6550"/>
    <w:rsid w:val="000A67BE"/>
    <w:rsid w:val="000A7259"/>
    <w:rsid w:val="000A78FA"/>
    <w:rsid w:val="000A797E"/>
    <w:rsid w:val="000B0069"/>
    <w:rsid w:val="000B0240"/>
    <w:rsid w:val="000B0940"/>
    <w:rsid w:val="000B096E"/>
    <w:rsid w:val="000B0ACD"/>
    <w:rsid w:val="000B12D2"/>
    <w:rsid w:val="000B1386"/>
    <w:rsid w:val="000B1A5C"/>
    <w:rsid w:val="000B242E"/>
    <w:rsid w:val="000B29AD"/>
    <w:rsid w:val="000B38FC"/>
    <w:rsid w:val="000B4852"/>
    <w:rsid w:val="000B4944"/>
    <w:rsid w:val="000B5C1F"/>
    <w:rsid w:val="000B5E1C"/>
    <w:rsid w:val="000B5FC5"/>
    <w:rsid w:val="000B60F7"/>
    <w:rsid w:val="000B62C1"/>
    <w:rsid w:val="000B667D"/>
    <w:rsid w:val="000B6D9B"/>
    <w:rsid w:val="000B7123"/>
    <w:rsid w:val="000B7733"/>
    <w:rsid w:val="000B7CF9"/>
    <w:rsid w:val="000C087B"/>
    <w:rsid w:val="000C0D2B"/>
    <w:rsid w:val="000C256E"/>
    <w:rsid w:val="000C2F2C"/>
    <w:rsid w:val="000C391D"/>
    <w:rsid w:val="000C3C9B"/>
    <w:rsid w:val="000C43D8"/>
    <w:rsid w:val="000C4953"/>
    <w:rsid w:val="000C51C9"/>
    <w:rsid w:val="000C5A00"/>
    <w:rsid w:val="000C5B45"/>
    <w:rsid w:val="000C615A"/>
    <w:rsid w:val="000C647A"/>
    <w:rsid w:val="000C6F64"/>
    <w:rsid w:val="000C7816"/>
    <w:rsid w:val="000C78FF"/>
    <w:rsid w:val="000C7B0B"/>
    <w:rsid w:val="000D0131"/>
    <w:rsid w:val="000D16B0"/>
    <w:rsid w:val="000D2801"/>
    <w:rsid w:val="000D3D44"/>
    <w:rsid w:val="000D478B"/>
    <w:rsid w:val="000D4C51"/>
    <w:rsid w:val="000D4D59"/>
    <w:rsid w:val="000D4EB0"/>
    <w:rsid w:val="000D555F"/>
    <w:rsid w:val="000D5B43"/>
    <w:rsid w:val="000D5D98"/>
    <w:rsid w:val="000D60DE"/>
    <w:rsid w:val="000D748D"/>
    <w:rsid w:val="000D7D3C"/>
    <w:rsid w:val="000D7D4B"/>
    <w:rsid w:val="000E002C"/>
    <w:rsid w:val="000E0BA1"/>
    <w:rsid w:val="000E18AD"/>
    <w:rsid w:val="000E2502"/>
    <w:rsid w:val="000E28AB"/>
    <w:rsid w:val="000E2B0D"/>
    <w:rsid w:val="000E2EBE"/>
    <w:rsid w:val="000E32AF"/>
    <w:rsid w:val="000E3621"/>
    <w:rsid w:val="000E36EB"/>
    <w:rsid w:val="000E3764"/>
    <w:rsid w:val="000E3765"/>
    <w:rsid w:val="000E3C60"/>
    <w:rsid w:val="000E3EDF"/>
    <w:rsid w:val="000E3EF0"/>
    <w:rsid w:val="000E459C"/>
    <w:rsid w:val="000E54F5"/>
    <w:rsid w:val="000E5A3F"/>
    <w:rsid w:val="000E5CE4"/>
    <w:rsid w:val="000E66FA"/>
    <w:rsid w:val="000E6CFE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AB1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067E"/>
    <w:rsid w:val="0010177E"/>
    <w:rsid w:val="00101D65"/>
    <w:rsid w:val="00101DE6"/>
    <w:rsid w:val="00102631"/>
    <w:rsid w:val="0010335C"/>
    <w:rsid w:val="001041E0"/>
    <w:rsid w:val="001042CA"/>
    <w:rsid w:val="001045EA"/>
    <w:rsid w:val="00105492"/>
    <w:rsid w:val="00105626"/>
    <w:rsid w:val="00105A4B"/>
    <w:rsid w:val="00105E7E"/>
    <w:rsid w:val="00105FE3"/>
    <w:rsid w:val="00106413"/>
    <w:rsid w:val="00106B65"/>
    <w:rsid w:val="00107167"/>
    <w:rsid w:val="00107367"/>
    <w:rsid w:val="00107402"/>
    <w:rsid w:val="001103D6"/>
    <w:rsid w:val="00111A92"/>
    <w:rsid w:val="00112229"/>
    <w:rsid w:val="001124B3"/>
    <w:rsid w:val="00112D4C"/>
    <w:rsid w:val="00113ABE"/>
    <w:rsid w:val="00113FA8"/>
    <w:rsid w:val="00113FE3"/>
    <w:rsid w:val="0011416B"/>
    <w:rsid w:val="0011562C"/>
    <w:rsid w:val="00115E85"/>
    <w:rsid w:val="00115F4D"/>
    <w:rsid w:val="0011604F"/>
    <w:rsid w:val="00116300"/>
    <w:rsid w:val="0011677D"/>
    <w:rsid w:val="00116FCE"/>
    <w:rsid w:val="00117501"/>
    <w:rsid w:val="00117F61"/>
    <w:rsid w:val="00117FA2"/>
    <w:rsid w:val="00120638"/>
    <w:rsid w:val="00120B35"/>
    <w:rsid w:val="00121B4B"/>
    <w:rsid w:val="00121CCA"/>
    <w:rsid w:val="00121DFC"/>
    <w:rsid w:val="001221EF"/>
    <w:rsid w:val="0012273F"/>
    <w:rsid w:val="00123A36"/>
    <w:rsid w:val="00123A7B"/>
    <w:rsid w:val="00123CF5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1F83"/>
    <w:rsid w:val="00132654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CAD"/>
    <w:rsid w:val="001411F5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F8D"/>
    <w:rsid w:val="00145EFA"/>
    <w:rsid w:val="00146643"/>
    <w:rsid w:val="00146706"/>
    <w:rsid w:val="00146CA6"/>
    <w:rsid w:val="001474F1"/>
    <w:rsid w:val="00147E20"/>
    <w:rsid w:val="001509D2"/>
    <w:rsid w:val="00151DE9"/>
    <w:rsid w:val="001523A1"/>
    <w:rsid w:val="001524D7"/>
    <w:rsid w:val="00152584"/>
    <w:rsid w:val="00152A61"/>
    <w:rsid w:val="001537CE"/>
    <w:rsid w:val="0015427B"/>
    <w:rsid w:val="0015490F"/>
    <w:rsid w:val="00154BA6"/>
    <w:rsid w:val="001556EF"/>
    <w:rsid w:val="00155FD5"/>
    <w:rsid w:val="00156035"/>
    <w:rsid w:val="0015629E"/>
    <w:rsid w:val="0015678D"/>
    <w:rsid w:val="00156EC9"/>
    <w:rsid w:val="001573F5"/>
    <w:rsid w:val="00157631"/>
    <w:rsid w:val="00160C5E"/>
    <w:rsid w:val="00160EEB"/>
    <w:rsid w:val="00161BA8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116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77F5E"/>
    <w:rsid w:val="0018016D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2388"/>
    <w:rsid w:val="00192633"/>
    <w:rsid w:val="001929B3"/>
    <w:rsid w:val="00192D57"/>
    <w:rsid w:val="001935D6"/>
    <w:rsid w:val="00193600"/>
    <w:rsid w:val="00193664"/>
    <w:rsid w:val="0019375D"/>
    <w:rsid w:val="00193F3B"/>
    <w:rsid w:val="0019443F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1780"/>
    <w:rsid w:val="001A34FE"/>
    <w:rsid w:val="001A364A"/>
    <w:rsid w:val="001A41BF"/>
    <w:rsid w:val="001A42F1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BD8"/>
    <w:rsid w:val="001B1D1C"/>
    <w:rsid w:val="001B1D67"/>
    <w:rsid w:val="001B3446"/>
    <w:rsid w:val="001B3E7A"/>
    <w:rsid w:val="001B5021"/>
    <w:rsid w:val="001B5568"/>
    <w:rsid w:val="001B5D10"/>
    <w:rsid w:val="001B5F8C"/>
    <w:rsid w:val="001B617F"/>
    <w:rsid w:val="001B644A"/>
    <w:rsid w:val="001B6A32"/>
    <w:rsid w:val="001C0394"/>
    <w:rsid w:val="001C0560"/>
    <w:rsid w:val="001C0831"/>
    <w:rsid w:val="001C23F4"/>
    <w:rsid w:val="001C2B4A"/>
    <w:rsid w:val="001C347D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C6D8E"/>
    <w:rsid w:val="001D03C5"/>
    <w:rsid w:val="001D0B03"/>
    <w:rsid w:val="001D18C8"/>
    <w:rsid w:val="001D1914"/>
    <w:rsid w:val="001D1F13"/>
    <w:rsid w:val="001D20E5"/>
    <w:rsid w:val="001D283E"/>
    <w:rsid w:val="001D2EAD"/>
    <w:rsid w:val="001D2F1B"/>
    <w:rsid w:val="001D31A4"/>
    <w:rsid w:val="001D377E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00"/>
    <w:rsid w:val="001E11F6"/>
    <w:rsid w:val="001E1D53"/>
    <w:rsid w:val="001E1EE7"/>
    <w:rsid w:val="001E231B"/>
    <w:rsid w:val="001E38BD"/>
    <w:rsid w:val="001E3EC2"/>
    <w:rsid w:val="001E400F"/>
    <w:rsid w:val="001E42F9"/>
    <w:rsid w:val="001E48CD"/>
    <w:rsid w:val="001E5044"/>
    <w:rsid w:val="001E54B8"/>
    <w:rsid w:val="001E6073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A2D"/>
    <w:rsid w:val="001F4E1F"/>
    <w:rsid w:val="001F5542"/>
    <w:rsid w:val="001F5A4C"/>
    <w:rsid w:val="001F5D2E"/>
    <w:rsid w:val="001F7182"/>
    <w:rsid w:val="001F753B"/>
    <w:rsid w:val="0020002F"/>
    <w:rsid w:val="00200C99"/>
    <w:rsid w:val="00201027"/>
    <w:rsid w:val="0020146E"/>
    <w:rsid w:val="0020153E"/>
    <w:rsid w:val="00203508"/>
    <w:rsid w:val="00203E2E"/>
    <w:rsid w:val="0020490A"/>
    <w:rsid w:val="00206650"/>
    <w:rsid w:val="00206B64"/>
    <w:rsid w:val="00207E2D"/>
    <w:rsid w:val="002102E2"/>
    <w:rsid w:val="002111C6"/>
    <w:rsid w:val="00211BAD"/>
    <w:rsid w:val="00212278"/>
    <w:rsid w:val="00212B3C"/>
    <w:rsid w:val="00212C32"/>
    <w:rsid w:val="00213930"/>
    <w:rsid w:val="00213CBB"/>
    <w:rsid w:val="00214DEA"/>
    <w:rsid w:val="002150B9"/>
    <w:rsid w:val="00215506"/>
    <w:rsid w:val="00215507"/>
    <w:rsid w:val="00216C7A"/>
    <w:rsid w:val="0021720F"/>
    <w:rsid w:val="002172F5"/>
    <w:rsid w:val="002174E6"/>
    <w:rsid w:val="002178D8"/>
    <w:rsid w:val="00220412"/>
    <w:rsid w:val="00220A7E"/>
    <w:rsid w:val="00221972"/>
    <w:rsid w:val="00221FD9"/>
    <w:rsid w:val="00222056"/>
    <w:rsid w:val="002227A1"/>
    <w:rsid w:val="00223139"/>
    <w:rsid w:val="00223E27"/>
    <w:rsid w:val="002247E2"/>
    <w:rsid w:val="00225E69"/>
    <w:rsid w:val="00226A21"/>
    <w:rsid w:val="00226A6F"/>
    <w:rsid w:val="0022775C"/>
    <w:rsid w:val="0023011D"/>
    <w:rsid w:val="002301D7"/>
    <w:rsid w:val="00230CC3"/>
    <w:rsid w:val="00231201"/>
    <w:rsid w:val="002313D0"/>
    <w:rsid w:val="00231578"/>
    <w:rsid w:val="002327DE"/>
    <w:rsid w:val="00232C15"/>
    <w:rsid w:val="00233244"/>
    <w:rsid w:val="002332CE"/>
    <w:rsid w:val="0023471E"/>
    <w:rsid w:val="002347C5"/>
    <w:rsid w:val="00234EC2"/>
    <w:rsid w:val="00235533"/>
    <w:rsid w:val="0023731E"/>
    <w:rsid w:val="00237E94"/>
    <w:rsid w:val="00241532"/>
    <w:rsid w:val="00241A31"/>
    <w:rsid w:val="00241BD1"/>
    <w:rsid w:val="00241CEE"/>
    <w:rsid w:val="00241CF2"/>
    <w:rsid w:val="0024288F"/>
    <w:rsid w:val="0024294A"/>
    <w:rsid w:val="002429F8"/>
    <w:rsid w:val="00243849"/>
    <w:rsid w:val="002446AF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3EE5"/>
    <w:rsid w:val="00254560"/>
    <w:rsid w:val="0025467D"/>
    <w:rsid w:val="00254AFD"/>
    <w:rsid w:val="00256BD8"/>
    <w:rsid w:val="00256BE7"/>
    <w:rsid w:val="00256D55"/>
    <w:rsid w:val="00256FD0"/>
    <w:rsid w:val="00257EDA"/>
    <w:rsid w:val="002600C4"/>
    <w:rsid w:val="002603F8"/>
    <w:rsid w:val="00260BA9"/>
    <w:rsid w:val="00261013"/>
    <w:rsid w:val="002616AF"/>
    <w:rsid w:val="00261F24"/>
    <w:rsid w:val="00261F39"/>
    <w:rsid w:val="00262066"/>
    <w:rsid w:val="00262656"/>
    <w:rsid w:val="00263175"/>
    <w:rsid w:val="002638D6"/>
    <w:rsid w:val="00263AA3"/>
    <w:rsid w:val="00263B41"/>
    <w:rsid w:val="002643BB"/>
    <w:rsid w:val="00265463"/>
    <w:rsid w:val="00265507"/>
    <w:rsid w:val="002666E7"/>
    <w:rsid w:val="0026683D"/>
    <w:rsid w:val="00266869"/>
    <w:rsid w:val="00266DF2"/>
    <w:rsid w:val="002708FF"/>
    <w:rsid w:val="00270FE0"/>
    <w:rsid w:val="00271584"/>
    <w:rsid w:val="00271BC5"/>
    <w:rsid w:val="00271DFA"/>
    <w:rsid w:val="0027234D"/>
    <w:rsid w:val="00272C7F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5DB4"/>
    <w:rsid w:val="00276E6C"/>
    <w:rsid w:val="00276F1F"/>
    <w:rsid w:val="00277163"/>
    <w:rsid w:val="0028020C"/>
    <w:rsid w:val="002809D0"/>
    <w:rsid w:val="00280A2E"/>
    <w:rsid w:val="00281E80"/>
    <w:rsid w:val="0028304B"/>
    <w:rsid w:val="0028319F"/>
    <w:rsid w:val="00283688"/>
    <w:rsid w:val="00283DF4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3973"/>
    <w:rsid w:val="00293982"/>
    <w:rsid w:val="002945AC"/>
    <w:rsid w:val="00295A74"/>
    <w:rsid w:val="00295AB4"/>
    <w:rsid w:val="0029709A"/>
    <w:rsid w:val="002970A0"/>
    <w:rsid w:val="002971B5"/>
    <w:rsid w:val="002977A5"/>
    <w:rsid w:val="00297B91"/>
    <w:rsid w:val="00297D32"/>
    <w:rsid w:val="002A0689"/>
    <w:rsid w:val="002A09C7"/>
    <w:rsid w:val="002A1F34"/>
    <w:rsid w:val="002A39C7"/>
    <w:rsid w:val="002A3AF2"/>
    <w:rsid w:val="002A3B43"/>
    <w:rsid w:val="002A3BDB"/>
    <w:rsid w:val="002A41A4"/>
    <w:rsid w:val="002A42EB"/>
    <w:rsid w:val="002A442C"/>
    <w:rsid w:val="002A47E3"/>
    <w:rsid w:val="002A5618"/>
    <w:rsid w:val="002A57D7"/>
    <w:rsid w:val="002A5D53"/>
    <w:rsid w:val="002A5DF9"/>
    <w:rsid w:val="002A6ACC"/>
    <w:rsid w:val="002A6DD7"/>
    <w:rsid w:val="002A727C"/>
    <w:rsid w:val="002A769E"/>
    <w:rsid w:val="002A79C4"/>
    <w:rsid w:val="002A7FB0"/>
    <w:rsid w:val="002B0932"/>
    <w:rsid w:val="002B238C"/>
    <w:rsid w:val="002B30FA"/>
    <w:rsid w:val="002B3E30"/>
    <w:rsid w:val="002B41C5"/>
    <w:rsid w:val="002B5616"/>
    <w:rsid w:val="002B663F"/>
    <w:rsid w:val="002B6DE4"/>
    <w:rsid w:val="002B70F8"/>
    <w:rsid w:val="002B7740"/>
    <w:rsid w:val="002C08C8"/>
    <w:rsid w:val="002C1152"/>
    <w:rsid w:val="002C1B98"/>
    <w:rsid w:val="002C222E"/>
    <w:rsid w:val="002C267D"/>
    <w:rsid w:val="002C3B1B"/>
    <w:rsid w:val="002C3F9E"/>
    <w:rsid w:val="002C575B"/>
    <w:rsid w:val="002C6AA9"/>
    <w:rsid w:val="002C6AC8"/>
    <w:rsid w:val="002C6CAE"/>
    <w:rsid w:val="002C6DB9"/>
    <w:rsid w:val="002C6FF8"/>
    <w:rsid w:val="002C71A7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109"/>
    <w:rsid w:val="002E02D5"/>
    <w:rsid w:val="002E0E15"/>
    <w:rsid w:val="002E119A"/>
    <w:rsid w:val="002E181F"/>
    <w:rsid w:val="002E29A3"/>
    <w:rsid w:val="002E3C83"/>
    <w:rsid w:val="002E5188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3AD7"/>
    <w:rsid w:val="00304214"/>
    <w:rsid w:val="00304B83"/>
    <w:rsid w:val="00304E52"/>
    <w:rsid w:val="00304F07"/>
    <w:rsid w:val="00306056"/>
    <w:rsid w:val="003102D3"/>
    <w:rsid w:val="00310471"/>
    <w:rsid w:val="00310831"/>
    <w:rsid w:val="0031176B"/>
    <w:rsid w:val="00311788"/>
    <w:rsid w:val="00311B90"/>
    <w:rsid w:val="00311DF9"/>
    <w:rsid w:val="0031289D"/>
    <w:rsid w:val="003129B0"/>
    <w:rsid w:val="003130B9"/>
    <w:rsid w:val="00313458"/>
    <w:rsid w:val="003142DC"/>
    <w:rsid w:val="00314E40"/>
    <w:rsid w:val="00314E79"/>
    <w:rsid w:val="003165AD"/>
    <w:rsid w:val="0031700C"/>
    <w:rsid w:val="0031759B"/>
    <w:rsid w:val="003179CE"/>
    <w:rsid w:val="003208D4"/>
    <w:rsid w:val="00320984"/>
    <w:rsid w:val="003209DD"/>
    <w:rsid w:val="003219D8"/>
    <w:rsid w:val="00321C67"/>
    <w:rsid w:val="00323873"/>
    <w:rsid w:val="00323DA1"/>
    <w:rsid w:val="003244BF"/>
    <w:rsid w:val="0032516A"/>
    <w:rsid w:val="00325DD5"/>
    <w:rsid w:val="00325E02"/>
    <w:rsid w:val="00326A17"/>
    <w:rsid w:val="00327158"/>
    <w:rsid w:val="003271D6"/>
    <w:rsid w:val="00327345"/>
    <w:rsid w:val="003275A9"/>
    <w:rsid w:val="003308F9"/>
    <w:rsid w:val="00330A34"/>
    <w:rsid w:val="00330C03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4140"/>
    <w:rsid w:val="003349A3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032"/>
    <w:rsid w:val="00344890"/>
    <w:rsid w:val="00344918"/>
    <w:rsid w:val="00344BD2"/>
    <w:rsid w:val="0034534A"/>
    <w:rsid w:val="003460D3"/>
    <w:rsid w:val="00346B27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5E05"/>
    <w:rsid w:val="003566F6"/>
    <w:rsid w:val="00356809"/>
    <w:rsid w:val="00356837"/>
    <w:rsid w:val="00356ACA"/>
    <w:rsid w:val="00357187"/>
    <w:rsid w:val="003579EA"/>
    <w:rsid w:val="00357EBC"/>
    <w:rsid w:val="00360031"/>
    <w:rsid w:val="003602C7"/>
    <w:rsid w:val="00360932"/>
    <w:rsid w:val="003609FD"/>
    <w:rsid w:val="00360AF0"/>
    <w:rsid w:val="00361BCB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0C80"/>
    <w:rsid w:val="00370F76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599"/>
    <w:rsid w:val="00377910"/>
    <w:rsid w:val="00380229"/>
    <w:rsid w:val="00381DF1"/>
    <w:rsid w:val="00383DA3"/>
    <w:rsid w:val="00383FD9"/>
    <w:rsid w:val="0038435F"/>
    <w:rsid w:val="00384DD8"/>
    <w:rsid w:val="003852FF"/>
    <w:rsid w:val="00385B77"/>
    <w:rsid w:val="00386B60"/>
    <w:rsid w:val="00386F91"/>
    <w:rsid w:val="0038716A"/>
    <w:rsid w:val="003871AB"/>
    <w:rsid w:val="00387D6E"/>
    <w:rsid w:val="00387D9C"/>
    <w:rsid w:val="00390951"/>
    <w:rsid w:val="00390D74"/>
    <w:rsid w:val="00391D7D"/>
    <w:rsid w:val="003926BE"/>
    <w:rsid w:val="00392ACD"/>
    <w:rsid w:val="00392BCD"/>
    <w:rsid w:val="0039307B"/>
    <w:rsid w:val="00393E48"/>
    <w:rsid w:val="00394D20"/>
    <w:rsid w:val="003950D7"/>
    <w:rsid w:val="003962BA"/>
    <w:rsid w:val="00397BE6"/>
    <w:rsid w:val="00397E48"/>
    <w:rsid w:val="003A0636"/>
    <w:rsid w:val="003A0DDA"/>
    <w:rsid w:val="003A11DE"/>
    <w:rsid w:val="003A1217"/>
    <w:rsid w:val="003A13C2"/>
    <w:rsid w:val="003A13C6"/>
    <w:rsid w:val="003A1438"/>
    <w:rsid w:val="003A2053"/>
    <w:rsid w:val="003A20A9"/>
    <w:rsid w:val="003A387F"/>
    <w:rsid w:val="003A3D5C"/>
    <w:rsid w:val="003A4227"/>
    <w:rsid w:val="003A4295"/>
    <w:rsid w:val="003A458B"/>
    <w:rsid w:val="003A4E79"/>
    <w:rsid w:val="003A51FE"/>
    <w:rsid w:val="003A5A93"/>
    <w:rsid w:val="003A5BB9"/>
    <w:rsid w:val="003A743B"/>
    <w:rsid w:val="003A765B"/>
    <w:rsid w:val="003A7676"/>
    <w:rsid w:val="003A7970"/>
    <w:rsid w:val="003A79D8"/>
    <w:rsid w:val="003B0419"/>
    <w:rsid w:val="003B1B58"/>
    <w:rsid w:val="003B27BA"/>
    <w:rsid w:val="003B3097"/>
    <w:rsid w:val="003B3966"/>
    <w:rsid w:val="003B3AA9"/>
    <w:rsid w:val="003B3CB3"/>
    <w:rsid w:val="003B404D"/>
    <w:rsid w:val="003B5A4E"/>
    <w:rsid w:val="003B6719"/>
    <w:rsid w:val="003B6BFC"/>
    <w:rsid w:val="003B7820"/>
    <w:rsid w:val="003C0370"/>
    <w:rsid w:val="003C0F20"/>
    <w:rsid w:val="003C1AA8"/>
    <w:rsid w:val="003C2407"/>
    <w:rsid w:val="003C3144"/>
    <w:rsid w:val="003C3976"/>
    <w:rsid w:val="003C4DDB"/>
    <w:rsid w:val="003C5378"/>
    <w:rsid w:val="003D0C24"/>
    <w:rsid w:val="003D12E7"/>
    <w:rsid w:val="003D1B5D"/>
    <w:rsid w:val="003D1FE2"/>
    <w:rsid w:val="003D20B5"/>
    <w:rsid w:val="003D2316"/>
    <w:rsid w:val="003D2692"/>
    <w:rsid w:val="003D27EC"/>
    <w:rsid w:val="003D3793"/>
    <w:rsid w:val="003D4BE7"/>
    <w:rsid w:val="003D51D3"/>
    <w:rsid w:val="003D522C"/>
    <w:rsid w:val="003D549A"/>
    <w:rsid w:val="003D5CDE"/>
    <w:rsid w:val="003D63B4"/>
    <w:rsid w:val="003D641E"/>
    <w:rsid w:val="003D6A57"/>
    <w:rsid w:val="003D6CC3"/>
    <w:rsid w:val="003D721B"/>
    <w:rsid w:val="003D75BB"/>
    <w:rsid w:val="003D76EA"/>
    <w:rsid w:val="003D77A6"/>
    <w:rsid w:val="003D77BA"/>
    <w:rsid w:val="003D7827"/>
    <w:rsid w:val="003E0BC1"/>
    <w:rsid w:val="003E11C2"/>
    <w:rsid w:val="003E17D2"/>
    <w:rsid w:val="003E19C1"/>
    <w:rsid w:val="003E1B6E"/>
    <w:rsid w:val="003E2D99"/>
    <w:rsid w:val="003E37CE"/>
    <w:rsid w:val="003E3E6E"/>
    <w:rsid w:val="003E40F5"/>
    <w:rsid w:val="003E4DC1"/>
    <w:rsid w:val="003E53DB"/>
    <w:rsid w:val="003E599C"/>
    <w:rsid w:val="003E5C6F"/>
    <w:rsid w:val="003E667B"/>
    <w:rsid w:val="003E7368"/>
    <w:rsid w:val="003F0173"/>
    <w:rsid w:val="003F0909"/>
    <w:rsid w:val="003F17B5"/>
    <w:rsid w:val="003F1EE3"/>
    <w:rsid w:val="003F219F"/>
    <w:rsid w:val="003F2252"/>
    <w:rsid w:val="003F3303"/>
    <w:rsid w:val="003F3817"/>
    <w:rsid w:val="003F4B4C"/>
    <w:rsid w:val="003F6C11"/>
    <w:rsid w:val="003F6F08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0A33"/>
    <w:rsid w:val="00410E8D"/>
    <w:rsid w:val="004116A1"/>
    <w:rsid w:val="00412572"/>
    <w:rsid w:val="004136B4"/>
    <w:rsid w:val="00413CC4"/>
    <w:rsid w:val="00413E18"/>
    <w:rsid w:val="004143AE"/>
    <w:rsid w:val="00414960"/>
    <w:rsid w:val="0041647B"/>
    <w:rsid w:val="00417618"/>
    <w:rsid w:val="00420564"/>
    <w:rsid w:val="0042121F"/>
    <w:rsid w:val="00421325"/>
    <w:rsid w:val="004214F6"/>
    <w:rsid w:val="004233C4"/>
    <w:rsid w:val="0042399D"/>
    <w:rsid w:val="00423ED3"/>
    <w:rsid w:val="004244D6"/>
    <w:rsid w:val="00425484"/>
    <w:rsid w:val="00425CFD"/>
    <w:rsid w:val="00426205"/>
    <w:rsid w:val="004269BA"/>
    <w:rsid w:val="004274F8"/>
    <w:rsid w:val="0042775F"/>
    <w:rsid w:val="004277C0"/>
    <w:rsid w:val="00427AB4"/>
    <w:rsid w:val="00430363"/>
    <w:rsid w:val="004307BC"/>
    <w:rsid w:val="004308F5"/>
    <w:rsid w:val="00430995"/>
    <w:rsid w:val="00431606"/>
    <w:rsid w:val="00431F4B"/>
    <w:rsid w:val="00432603"/>
    <w:rsid w:val="0043266E"/>
    <w:rsid w:val="00434968"/>
    <w:rsid w:val="004350F3"/>
    <w:rsid w:val="0043579D"/>
    <w:rsid w:val="00435C2C"/>
    <w:rsid w:val="00436B47"/>
    <w:rsid w:val="00436BD4"/>
    <w:rsid w:val="004372DF"/>
    <w:rsid w:val="004375FD"/>
    <w:rsid w:val="004403E7"/>
    <w:rsid w:val="004414C6"/>
    <w:rsid w:val="004417BD"/>
    <w:rsid w:val="00442244"/>
    <w:rsid w:val="00442A7C"/>
    <w:rsid w:val="00442B3F"/>
    <w:rsid w:val="00442B99"/>
    <w:rsid w:val="0044367A"/>
    <w:rsid w:val="00443B0E"/>
    <w:rsid w:val="00443B83"/>
    <w:rsid w:val="00443CF9"/>
    <w:rsid w:val="00444C89"/>
    <w:rsid w:val="00445752"/>
    <w:rsid w:val="00445E21"/>
    <w:rsid w:val="004463DE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44D"/>
    <w:rsid w:val="00455530"/>
    <w:rsid w:val="00455D39"/>
    <w:rsid w:val="0045671A"/>
    <w:rsid w:val="00456952"/>
    <w:rsid w:val="00457C41"/>
    <w:rsid w:val="00457CBD"/>
    <w:rsid w:val="00461311"/>
    <w:rsid w:val="00461B39"/>
    <w:rsid w:val="0046291E"/>
    <w:rsid w:val="00462C14"/>
    <w:rsid w:val="00462D68"/>
    <w:rsid w:val="0046301A"/>
    <w:rsid w:val="004639AE"/>
    <w:rsid w:val="00463DA2"/>
    <w:rsid w:val="00463E6B"/>
    <w:rsid w:val="00463EE4"/>
    <w:rsid w:val="0046456D"/>
    <w:rsid w:val="00464A69"/>
    <w:rsid w:val="0046524C"/>
    <w:rsid w:val="0046555C"/>
    <w:rsid w:val="00465833"/>
    <w:rsid w:val="00465A4E"/>
    <w:rsid w:val="00465EF3"/>
    <w:rsid w:val="004678A4"/>
    <w:rsid w:val="00467935"/>
    <w:rsid w:val="00467DB3"/>
    <w:rsid w:val="004706FD"/>
    <w:rsid w:val="004709D1"/>
    <w:rsid w:val="00471941"/>
    <w:rsid w:val="00471A16"/>
    <w:rsid w:val="004724BD"/>
    <w:rsid w:val="00472CF0"/>
    <w:rsid w:val="004733C4"/>
    <w:rsid w:val="00473787"/>
    <w:rsid w:val="004738B2"/>
    <w:rsid w:val="00473AD9"/>
    <w:rsid w:val="00473BAE"/>
    <w:rsid w:val="00473BE3"/>
    <w:rsid w:val="00474E72"/>
    <w:rsid w:val="00475CC5"/>
    <w:rsid w:val="004766D1"/>
    <w:rsid w:val="004767F0"/>
    <w:rsid w:val="00477CC5"/>
    <w:rsid w:val="00477CFE"/>
    <w:rsid w:val="00477F31"/>
    <w:rsid w:val="00480C15"/>
    <w:rsid w:val="00481064"/>
    <w:rsid w:val="00481AA8"/>
    <w:rsid w:val="00484929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52F"/>
    <w:rsid w:val="004909A8"/>
    <w:rsid w:val="00491559"/>
    <w:rsid w:val="00491E5F"/>
    <w:rsid w:val="00491F46"/>
    <w:rsid w:val="00492258"/>
    <w:rsid w:val="00492EB9"/>
    <w:rsid w:val="00493F0A"/>
    <w:rsid w:val="00494030"/>
    <w:rsid w:val="004943B2"/>
    <w:rsid w:val="004945E8"/>
    <w:rsid w:val="004946F9"/>
    <w:rsid w:val="00494D45"/>
    <w:rsid w:val="0049589C"/>
    <w:rsid w:val="0049645D"/>
    <w:rsid w:val="0049658E"/>
    <w:rsid w:val="00496D83"/>
    <w:rsid w:val="004A034C"/>
    <w:rsid w:val="004A0BA3"/>
    <w:rsid w:val="004A143F"/>
    <w:rsid w:val="004A1979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466D"/>
    <w:rsid w:val="004A6351"/>
    <w:rsid w:val="004A6930"/>
    <w:rsid w:val="004A7473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0EC9"/>
    <w:rsid w:val="004C13A7"/>
    <w:rsid w:val="004C1663"/>
    <w:rsid w:val="004C1951"/>
    <w:rsid w:val="004C28D0"/>
    <w:rsid w:val="004C298D"/>
    <w:rsid w:val="004C2ACC"/>
    <w:rsid w:val="004C37FF"/>
    <w:rsid w:val="004C3C79"/>
    <w:rsid w:val="004C3FE4"/>
    <w:rsid w:val="004C47A5"/>
    <w:rsid w:val="004C4A42"/>
    <w:rsid w:val="004C528D"/>
    <w:rsid w:val="004C5B2C"/>
    <w:rsid w:val="004C5EAA"/>
    <w:rsid w:val="004C671C"/>
    <w:rsid w:val="004C6A09"/>
    <w:rsid w:val="004C72A6"/>
    <w:rsid w:val="004C7A32"/>
    <w:rsid w:val="004D05AC"/>
    <w:rsid w:val="004D07EC"/>
    <w:rsid w:val="004D153B"/>
    <w:rsid w:val="004D190A"/>
    <w:rsid w:val="004D1CAB"/>
    <w:rsid w:val="004D2451"/>
    <w:rsid w:val="004D310A"/>
    <w:rsid w:val="004D37FA"/>
    <w:rsid w:val="004D3ACE"/>
    <w:rsid w:val="004D3BB5"/>
    <w:rsid w:val="004D4F40"/>
    <w:rsid w:val="004D5417"/>
    <w:rsid w:val="004D5AF3"/>
    <w:rsid w:val="004D5DC2"/>
    <w:rsid w:val="004D62CA"/>
    <w:rsid w:val="004D696D"/>
    <w:rsid w:val="004D6B4E"/>
    <w:rsid w:val="004E0045"/>
    <w:rsid w:val="004E00A7"/>
    <w:rsid w:val="004E073E"/>
    <w:rsid w:val="004E0952"/>
    <w:rsid w:val="004E11FD"/>
    <w:rsid w:val="004E23B9"/>
    <w:rsid w:val="004E26C4"/>
    <w:rsid w:val="004E2742"/>
    <w:rsid w:val="004E30DE"/>
    <w:rsid w:val="004E3255"/>
    <w:rsid w:val="004E33B0"/>
    <w:rsid w:val="004E359F"/>
    <w:rsid w:val="004E4812"/>
    <w:rsid w:val="004E48C8"/>
    <w:rsid w:val="004E4D4D"/>
    <w:rsid w:val="004E544A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4B9A"/>
    <w:rsid w:val="004F4DC1"/>
    <w:rsid w:val="004F4E34"/>
    <w:rsid w:val="004F5BFB"/>
    <w:rsid w:val="004F5F79"/>
    <w:rsid w:val="004F6058"/>
    <w:rsid w:val="004F6BD9"/>
    <w:rsid w:val="004F70F3"/>
    <w:rsid w:val="004F7186"/>
    <w:rsid w:val="004F72BB"/>
    <w:rsid w:val="005003B0"/>
    <w:rsid w:val="00501339"/>
    <w:rsid w:val="00502562"/>
    <w:rsid w:val="0050328C"/>
    <w:rsid w:val="0050439F"/>
    <w:rsid w:val="00504616"/>
    <w:rsid w:val="005047FA"/>
    <w:rsid w:val="00504EE1"/>
    <w:rsid w:val="00504F49"/>
    <w:rsid w:val="00506CBC"/>
    <w:rsid w:val="00507154"/>
    <w:rsid w:val="00507720"/>
    <w:rsid w:val="00507C38"/>
    <w:rsid w:val="00510433"/>
    <w:rsid w:val="00511CAC"/>
    <w:rsid w:val="00511DF6"/>
    <w:rsid w:val="00512D5C"/>
    <w:rsid w:val="0051385B"/>
    <w:rsid w:val="005139A8"/>
    <w:rsid w:val="00513D1C"/>
    <w:rsid w:val="00514F90"/>
    <w:rsid w:val="00516327"/>
    <w:rsid w:val="0051641E"/>
    <w:rsid w:val="00516676"/>
    <w:rsid w:val="0051697E"/>
    <w:rsid w:val="00516E95"/>
    <w:rsid w:val="00517401"/>
    <w:rsid w:val="005178DE"/>
    <w:rsid w:val="00520237"/>
    <w:rsid w:val="0052058D"/>
    <w:rsid w:val="005211F3"/>
    <w:rsid w:val="00521537"/>
    <w:rsid w:val="00521846"/>
    <w:rsid w:val="00521B66"/>
    <w:rsid w:val="00521D47"/>
    <w:rsid w:val="00521FAF"/>
    <w:rsid w:val="005226E7"/>
    <w:rsid w:val="00522BBD"/>
    <w:rsid w:val="00522F68"/>
    <w:rsid w:val="00523868"/>
    <w:rsid w:val="00523915"/>
    <w:rsid w:val="00524078"/>
    <w:rsid w:val="00524F1D"/>
    <w:rsid w:val="00525B91"/>
    <w:rsid w:val="00525BD1"/>
    <w:rsid w:val="005264D5"/>
    <w:rsid w:val="00526506"/>
    <w:rsid w:val="00526D64"/>
    <w:rsid w:val="00526E88"/>
    <w:rsid w:val="00527DB7"/>
    <w:rsid w:val="00531CD8"/>
    <w:rsid w:val="0053226A"/>
    <w:rsid w:val="005322BA"/>
    <w:rsid w:val="00532A01"/>
    <w:rsid w:val="00533079"/>
    <w:rsid w:val="005336C3"/>
    <w:rsid w:val="00533B51"/>
    <w:rsid w:val="00535196"/>
    <w:rsid w:val="005355AF"/>
    <w:rsid w:val="0053568B"/>
    <w:rsid w:val="00535E24"/>
    <w:rsid w:val="00535EE3"/>
    <w:rsid w:val="0053611F"/>
    <w:rsid w:val="005362A0"/>
    <w:rsid w:val="005362B0"/>
    <w:rsid w:val="005363F3"/>
    <w:rsid w:val="00536734"/>
    <w:rsid w:val="00536A35"/>
    <w:rsid w:val="00537892"/>
    <w:rsid w:val="00537FFB"/>
    <w:rsid w:val="00540070"/>
    <w:rsid w:val="00540C25"/>
    <w:rsid w:val="00540D49"/>
    <w:rsid w:val="00543CC3"/>
    <w:rsid w:val="005440F3"/>
    <w:rsid w:val="0054431D"/>
    <w:rsid w:val="00545F06"/>
    <w:rsid w:val="00546A4F"/>
    <w:rsid w:val="00547904"/>
    <w:rsid w:val="00547E7A"/>
    <w:rsid w:val="005503E3"/>
    <w:rsid w:val="00550AEF"/>
    <w:rsid w:val="00550B11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60507"/>
    <w:rsid w:val="0056058F"/>
    <w:rsid w:val="00560973"/>
    <w:rsid w:val="00561A21"/>
    <w:rsid w:val="00562454"/>
    <w:rsid w:val="00562B4A"/>
    <w:rsid w:val="0056331B"/>
    <w:rsid w:val="0056334C"/>
    <w:rsid w:val="00563DE7"/>
    <w:rsid w:val="00564917"/>
    <w:rsid w:val="00564CAA"/>
    <w:rsid w:val="005664C7"/>
    <w:rsid w:val="005700F3"/>
    <w:rsid w:val="005704D3"/>
    <w:rsid w:val="00570638"/>
    <w:rsid w:val="00572061"/>
    <w:rsid w:val="00572137"/>
    <w:rsid w:val="00572BBD"/>
    <w:rsid w:val="00572C2C"/>
    <w:rsid w:val="00572E13"/>
    <w:rsid w:val="005731E7"/>
    <w:rsid w:val="00574283"/>
    <w:rsid w:val="00574C0E"/>
    <w:rsid w:val="00575D6D"/>
    <w:rsid w:val="005761A6"/>
    <w:rsid w:val="00577F91"/>
    <w:rsid w:val="00577FD3"/>
    <w:rsid w:val="00580716"/>
    <w:rsid w:val="005816DD"/>
    <w:rsid w:val="005816EE"/>
    <w:rsid w:val="00581E24"/>
    <w:rsid w:val="005825F4"/>
    <w:rsid w:val="005826E2"/>
    <w:rsid w:val="00582A3C"/>
    <w:rsid w:val="0058324F"/>
    <w:rsid w:val="005843EF"/>
    <w:rsid w:val="0058451B"/>
    <w:rsid w:val="0058600B"/>
    <w:rsid w:val="00586273"/>
    <w:rsid w:val="0058719F"/>
    <w:rsid w:val="0058785B"/>
    <w:rsid w:val="00591238"/>
    <w:rsid w:val="00591512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5F8D"/>
    <w:rsid w:val="00596565"/>
    <w:rsid w:val="005965EE"/>
    <w:rsid w:val="005979F2"/>
    <w:rsid w:val="00597B61"/>
    <w:rsid w:val="00597F39"/>
    <w:rsid w:val="005A10A5"/>
    <w:rsid w:val="005A10B4"/>
    <w:rsid w:val="005A24B2"/>
    <w:rsid w:val="005A2C43"/>
    <w:rsid w:val="005A327B"/>
    <w:rsid w:val="005A3694"/>
    <w:rsid w:val="005A3820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08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3ECC"/>
    <w:rsid w:val="005B5C59"/>
    <w:rsid w:val="005B5E51"/>
    <w:rsid w:val="005B5F53"/>
    <w:rsid w:val="005B6A4D"/>
    <w:rsid w:val="005C01B8"/>
    <w:rsid w:val="005C03C0"/>
    <w:rsid w:val="005C052E"/>
    <w:rsid w:val="005C05DB"/>
    <w:rsid w:val="005C0A37"/>
    <w:rsid w:val="005C1212"/>
    <w:rsid w:val="005C15EC"/>
    <w:rsid w:val="005C172A"/>
    <w:rsid w:val="005C1BF4"/>
    <w:rsid w:val="005C1FAC"/>
    <w:rsid w:val="005C28BB"/>
    <w:rsid w:val="005C2A51"/>
    <w:rsid w:val="005C2F80"/>
    <w:rsid w:val="005C305D"/>
    <w:rsid w:val="005C40DF"/>
    <w:rsid w:val="005C4B85"/>
    <w:rsid w:val="005C4F80"/>
    <w:rsid w:val="005C66D3"/>
    <w:rsid w:val="005C6806"/>
    <w:rsid w:val="005C6D67"/>
    <w:rsid w:val="005C7032"/>
    <w:rsid w:val="005D15CD"/>
    <w:rsid w:val="005D1913"/>
    <w:rsid w:val="005D1AEC"/>
    <w:rsid w:val="005D21E1"/>
    <w:rsid w:val="005D22A9"/>
    <w:rsid w:val="005D4FC6"/>
    <w:rsid w:val="005D5CF2"/>
    <w:rsid w:val="005D6FB6"/>
    <w:rsid w:val="005D77DD"/>
    <w:rsid w:val="005E11EB"/>
    <w:rsid w:val="005E1B78"/>
    <w:rsid w:val="005E1BE7"/>
    <w:rsid w:val="005E1D64"/>
    <w:rsid w:val="005E1D97"/>
    <w:rsid w:val="005E28FD"/>
    <w:rsid w:val="005E2F6A"/>
    <w:rsid w:val="005E3025"/>
    <w:rsid w:val="005E30D1"/>
    <w:rsid w:val="005E32FA"/>
    <w:rsid w:val="005E343A"/>
    <w:rsid w:val="005E3617"/>
    <w:rsid w:val="005E3AB5"/>
    <w:rsid w:val="005E404E"/>
    <w:rsid w:val="005E4473"/>
    <w:rsid w:val="005E468A"/>
    <w:rsid w:val="005E4E7D"/>
    <w:rsid w:val="005E5DD8"/>
    <w:rsid w:val="005E6237"/>
    <w:rsid w:val="005E639A"/>
    <w:rsid w:val="005E72BF"/>
    <w:rsid w:val="005E73CD"/>
    <w:rsid w:val="005E775C"/>
    <w:rsid w:val="005E79EB"/>
    <w:rsid w:val="005F03B9"/>
    <w:rsid w:val="005F079C"/>
    <w:rsid w:val="005F0D8F"/>
    <w:rsid w:val="005F10B7"/>
    <w:rsid w:val="005F14DC"/>
    <w:rsid w:val="005F1857"/>
    <w:rsid w:val="005F23AD"/>
    <w:rsid w:val="005F2514"/>
    <w:rsid w:val="005F2BDD"/>
    <w:rsid w:val="005F2CFD"/>
    <w:rsid w:val="005F33CE"/>
    <w:rsid w:val="005F369F"/>
    <w:rsid w:val="005F5142"/>
    <w:rsid w:val="005F53AC"/>
    <w:rsid w:val="005F58AF"/>
    <w:rsid w:val="005F5962"/>
    <w:rsid w:val="005F6040"/>
    <w:rsid w:val="005F679F"/>
    <w:rsid w:val="005F6BFF"/>
    <w:rsid w:val="0060056D"/>
    <w:rsid w:val="0060062A"/>
    <w:rsid w:val="00600D4A"/>
    <w:rsid w:val="00602ECE"/>
    <w:rsid w:val="00603492"/>
    <w:rsid w:val="00603AF2"/>
    <w:rsid w:val="00603B42"/>
    <w:rsid w:val="00603C4E"/>
    <w:rsid w:val="006042B7"/>
    <w:rsid w:val="0060432F"/>
    <w:rsid w:val="00605173"/>
    <w:rsid w:val="00605403"/>
    <w:rsid w:val="00605687"/>
    <w:rsid w:val="006059DC"/>
    <w:rsid w:val="00606BC1"/>
    <w:rsid w:val="00606E50"/>
    <w:rsid w:val="00606E9F"/>
    <w:rsid w:val="006076AD"/>
    <w:rsid w:val="00607F75"/>
    <w:rsid w:val="00610BD7"/>
    <w:rsid w:val="00611A49"/>
    <w:rsid w:val="00611F0A"/>
    <w:rsid w:val="0061258C"/>
    <w:rsid w:val="00612A7B"/>
    <w:rsid w:val="00612B6C"/>
    <w:rsid w:val="00612ED1"/>
    <w:rsid w:val="00613581"/>
    <w:rsid w:val="006135C3"/>
    <w:rsid w:val="006135F7"/>
    <w:rsid w:val="0061405E"/>
    <w:rsid w:val="0061466F"/>
    <w:rsid w:val="00614921"/>
    <w:rsid w:val="00614B08"/>
    <w:rsid w:val="00616319"/>
    <w:rsid w:val="006167B8"/>
    <w:rsid w:val="0061725B"/>
    <w:rsid w:val="00617AC3"/>
    <w:rsid w:val="00617B2B"/>
    <w:rsid w:val="006208F9"/>
    <w:rsid w:val="0062092E"/>
    <w:rsid w:val="00620C5B"/>
    <w:rsid w:val="006212D9"/>
    <w:rsid w:val="00621576"/>
    <w:rsid w:val="0062166C"/>
    <w:rsid w:val="006216A1"/>
    <w:rsid w:val="00621A41"/>
    <w:rsid w:val="00621B94"/>
    <w:rsid w:val="006234C3"/>
    <w:rsid w:val="0062444E"/>
    <w:rsid w:val="006245A3"/>
    <w:rsid w:val="00625745"/>
    <w:rsid w:val="0062586C"/>
    <w:rsid w:val="006258A9"/>
    <w:rsid w:val="006273C7"/>
    <w:rsid w:val="0063087A"/>
    <w:rsid w:val="00630A30"/>
    <w:rsid w:val="006315CF"/>
    <w:rsid w:val="0063167C"/>
    <w:rsid w:val="00632269"/>
    <w:rsid w:val="006324C4"/>
    <w:rsid w:val="006327EF"/>
    <w:rsid w:val="00632A25"/>
    <w:rsid w:val="006334F9"/>
    <w:rsid w:val="00633B37"/>
    <w:rsid w:val="00633FC8"/>
    <w:rsid w:val="0063423A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3E"/>
    <w:rsid w:val="006411BA"/>
    <w:rsid w:val="00641284"/>
    <w:rsid w:val="00641967"/>
    <w:rsid w:val="00641C41"/>
    <w:rsid w:val="00642539"/>
    <w:rsid w:val="006426B4"/>
    <w:rsid w:val="006427CC"/>
    <w:rsid w:val="006427F1"/>
    <w:rsid w:val="0064286D"/>
    <w:rsid w:val="00642975"/>
    <w:rsid w:val="00642F86"/>
    <w:rsid w:val="00643405"/>
    <w:rsid w:val="00643D46"/>
    <w:rsid w:val="00643F24"/>
    <w:rsid w:val="0064443A"/>
    <w:rsid w:val="00644B95"/>
    <w:rsid w:val="00644F14"/>
    <w:rsid w:val="00645913"/>
    <w:rsid w:val="00645B7F"/>
    <w:rsid w:val="006462F3"/>
    <w:rsid w:val="0064693C"/>
    <w:rsid w:val="00646C0B"/>
    <w:rsid w:val="0064715F"/>
    <w:rsid w:val="00647CDD"/>
    <w:rsid w:val="00647EF5"/>
    <w:rsid w:val="0065026F"/>
    <w:rsid w:val="006502AF"/>
    <w:rsid w:val="006502B2"/>
    <w:rsid w:val="00651EDE"/>
    <w:rsid w:val="00652626"/>
    <w:rsid w:val="0065345B"/>
    <w:rsid w:val="006539F6"/>
    <w:rsid w:val="0065430F"/>
    <w:rsid w:val="00654D65"/>
    <w:rsid w:val="0065634F"/>
    <w:rsid w:val="006564A4"/>
    <w:rsid w:val="006566A3"/>
    <w:rsid w:val="006568C2"/>
    <w:rsid w:val="00656E63"/>
    <w:rsid w:val="006570F8"/>
    <w:rsid w:val="00660762"/>
    <w:rsid w:val="00660AC7"/>
    <w:rsid w:val="00661078"/>
    <w:rsid w:val="0066120F"/>
    <w:rsid w:val="0066129D"/>
    <w:rsid w:val="006613B9"/>
    <w:rsid w:val="0066262A"/>
    <w:rsid w:val="00662791"/>
    <w:rsid w:val="00662C13"/>
    <w:rsid w:val="0066308B"/>
    <w:rsid w:val="00663497"/>
    <w:rsid w:val="00663F56"/>
    <w:rsid w:val="00664D48"/>
    <w:rsid w:val="00664F2C"/>
    <w:rsid w:val="006651BC"/>
    <w:rsid w:val="0066592C"/>
    <w:rsid w:val="0066597C"/>
    <w:rsid w:val="00666660"/>
    <w:rsid w:val="00666ACB"/>
    <w:rsid w:val="006678E4"/>
    <w:rsid w:val="0066797D"/>
    <w:rsid w:val="006679E7"/>
    <w:rsid w:val="00667AAB"/>
    <w:rsid w:val="00667C91"/>
    <w:rsid w:val="0067047C"/>
    <w:rsid w:val="00670585"/>
    <w:rsid w:val="00670A45"/>
    <w:rsid w:val="00671133"/>
    <w:rsid w:val="0067177B"/>
    <w:rsid w:val="00671F43"/>
    <w:rsid w:val="00672025"/>
    <w:rsid w:val="00672CE8"/>
    <w:rsid w:val="0067345E"/>
    <w:rsid w:val="00673BC0"/>
    <w:rsid w:val="00673F5F"/>
    <w:rsid w:val="00674352"/>
    <w:rsid w:val="006746DD"/>
    <w:rsid w:val="0067545C"/>
    <w:rsid w:val="006754A5"/>
    <w:rsid w:val="00675C95"/>
    <w:rsid w:val="00675DBD"/>
    <w:rsid w:val="00676065"/>
    <w:rsid w:val="0067609A"/>
    <w:rsid w:val="00680038"/>
    <w:rsid w:val="00680134"/>
    <w:rsid w:val="00680A38"/>
    <w:rsid w:val="00681740"/>
    <w:rsid w:val="006818B0"/>
    <w:rsid w:val="00682301"/>
    <w:rsid w:val="006827C1"/>
    <w:rsid w:val="00684DFC"/>
    <w:rsid w:val="006851D0"/>
    <w:rsid w:val="006860E0"/>
    <w:rsid w:val="006861AB"/>
    <w:rsid w:val="006873C1"/>
    <w:rsid w:val="00687738"/>
    <w:rsid w:val="00690104"/>
    <w:rsid w:val="00691C6A"/>
    <w:rsid w:val="00691D8B"/>
    <w:rsid w:val="006926C3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31C"/>
    <w:rsid w:val="006A25C3"/>
    <w:rsid w:val="006A2705"/>
    <w:rsid w:val="006A323F"/>
    <w:rsid w:val="006A3447"/>
    <w:rsid w:val="006A3E0E"/>
    <w:rsid w:val="006A4AAE"/>
    <w:rsid w:val="006A4B4C"/>
    <w:rsid w:val="006A557A"/>
    <w:rsid w:val="006A58E7"/>
    <w:rsid w:val="006A6F5C"/>
    <w:rsid w:val="006B05A1"/>
    <w:rsid w:val="006B132E"/>
    <w:rsid w:val="006B1542"/>
    <w:rsid w:val="006B1A1B"/>
    <w:rsid w:val="006B1E62"/>
    <w:rsid w:val="006B21B5"/>
    <w:rsid w:val="006B2317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11EE"/>
    <w:rsid w:val="006C20E1"/>
    <w:rsid w:val="006C2220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DD4"/>
    <w:rsid w:val="006C5ED1"/>
    <w:rsid w:val="006C654E"/>
    <w:rsid w:val="006C6C31"/>
    <w:rsid w:val="006C6F94"/>
    <w:rsid w:val="006C7C9D"/>
    <w:rsid w:val="006C7CCF"/>
    <w:rsid w:val="006D03FD"/>
    <w:rsid w:val="006D17A1"/>
    <w:rsid w:val="006D180F"/>
    <w:rsid w:val="006D288C"/>
    <w:rsid w:val="006D2E01"/>
    <w:rsid w:val="006D31E1"/>
    <w:rsid w:val="006D38E9"/>
    <w:rsid w:val="006D51B2"/>
    <w:rsid w:val="006D5D5C"/>
    <w:rsid w:val="006D6FFD"/>
    <w:rsid w:val="006D7139"/>
    <w:rsid w:val="006D7E06"/>
    <w:rsid w:val="006E0398"/>
    <w:rsid w:val="006E041A"/>
    <w:rsid w:val="006E0832"/>
    <w:rsid w:val="006E1D20"/>
    <w:rsid w:val="006E2047"/>
    <w:rsid w:val="006E232A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5300"/>
    <w:rsid w:val="006E564A"/>
    <w:rsid w:val="006E59FA"/>
    <w:rsid w:val="006E654B"/>
    <w:rsid w:val="006E746C"/>
    <w:rsid w:val="006E750C"/>
    <w:rsid w:val="006E7569"/>
    <w:rsid w:val="006E76B4"/>
    <w:rsid w:val="006E7B8C"/>
    <w:rsid w:val="006E7DC9"/>
    <w:rsid w:val="006F172F"/>
    <w:rsid w:val="006F1EB2"/>
    <w:rsid w:val="006F2475"/>
    <w:rsid w:val="006F2C7B"/>
    <w:rsid w:val="006F3C2D"/>
    <w:rsid w:val="006F432C"/>
    <w:rsid w:val="006F4A19"/>
    <w:rsid w:val="006F4A9A"/>
    <w:rsid w:val="006F608F"/>
    <w:rsid w:val="006F6126"/>
    <w:rsid w:val="006F676E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1F72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77BC"/>
    <w:rsid w:val="007077E9"/>
    <w:rsid w:val="007102C4"/>
    <w:rsid w:val="0071084E"/>
    <w:rsid w:val="0071095D"/>
    <w:rsid w:val="00710C89"/>
    <w:rsid w:val="00711AFE"/>
    <w:rsid w:val="00711FB6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17D14"/>
    <w:rsid w:val="00720331"/>
    <w:rsid w:val="00720891"/>
    <w:rsid w:val="007213C9"/>
    <w:rsid w:val="007225E0"/>
    <w:rsid w:val="007230A0"/>
    <w:rsid w:val="0072368C"/>
    <w:rsid w:val="00723D90"/>
    <w:rsid w:val="00723D92"/>
    <w:rsid w:val="00724879"/>
    <w:rsid w:val="00724950"/>
    <w:rsid w:val="00724A4E"/>
    <w:rsid w:val="00724F1A"/>
    <w:rsid w:val="0072555E"/>
    <w:rsid w:val="00725A14"/>
    <w:rsid w:val="00725AF0"/>
    <w:rsid w:val="00725DFD"/>
    <w:rsid w:val="0072713F"/>
    <w:rsid w:val="007272D8"/>
    <w:rsid w:val="00727A8F"/>
    <w:rsid w:val="00730390"/>
    <w:rsid w:val="0073053F"/>
    <w:rsid w:val="00731D90"/>
    <w:rsid w:val="00732022"/>
    <w:rsid w:val="00732574"/>
    <w:rsid w:val="00732F58"/>
    <w:rsid w:val="007335FC"/>
    <w:rsid w:val="00733D16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A4F"/>
    <w:rsid w:val="00736BA7"/>
    <w:rsid w:val="00737DFB"/>
    <w:rsid w:val="00737E4A"/>
    <w:rsid w:val="00737F0B"/>
    <w:rsid w:val="00737F90"/>
    <w:rsid w:val="007401DE"/>
    <w:rsid w:val="0074224B"/>
    <w:rsid w:val="007423C9"/>
    <w:rsid w:val="0074260E"/>
    <w:rsid w:val="007433BA"/>
    <w:rsid w:val="00743A57"/>
    <w:rsid w:val="00743C88"/>
    <w:rsid w:val="00743F45"/>
    <w:rsid w:val="0074427C"/>
    <w:rsid w:val="00745451"/>
    <w:rsid w:val="00745C58"/>
    <w:rsid w:val="00746B9C"/>
    <w:rsid w:val="00746DBF"/>
    <w:rsid w:val="0074709F"/>
    <w:rsid w:val="00750213"/>
    <w:rsid w:val="00750278"/>
    <w:rsid w:val="00750957"/>
    <w:rsid w:val="00751180"/>
    <w:rsid w:val="007511D8"/>
    <w:rsid w:val="007515A7"/>
    <w:rsid w:val="00752F55"/>
    <w:rsid w:val="00753894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57C1E"/>
    <w:rsid w:val="007603B5"/>
    <w:rsid w:val="007603E7"/>
    <w:rsid w:val="007604E7"/>
    <w:rsid w:val="00761183"/>
    <w:rsid w:val="0076140F"/>
    <w:rsid w:val="007616BD"/>
    <w:rsid w:val="00761733"/>
    <w:rsid w:val="00762A03"/>
    <w:rsid w:val="007634E6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AAD"/>
    <w:rsid w:val="00765BDE"/>
    <w:rsid w:val="00766424"/>
    <w:rsid w:val="00766620"/>
    <w:rsid w:val="007671E6"/>
    <w:rsid w:val="007677D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5B64"/>
    <w:rsid w:val="0077664C"/>
    <w:rsid w:val="00776775"/>
    <w:rsid w:val="007769C0"/>
    <w:rsid w:val="00776A5E"/>
    <w:rsid w:val="00777594"/>
    <w:rsid w:val="00777689"/>
    <w:rsid w:val="00777DE8"/>
    <w:rsid w:val="00777FDE"/>
    <w:rsid w:val="00780005"/>
    <w:rsid w:val="00780806"/>
    <w:rsid w:val="0078103F"/>
    <w:rsid w:val="007810B6"/>
    <w:rsid w:val="007812A8"/>
    <w:rsid w:val="007833A7"/>
    <w:rsid w:val="0078424F"/>
    <w:rsid w:val="007844BF"/>
    <w:rsid w:val="00784ED7"/>
    <w:rsid w:val="0078521F"/>
    <w:rsid w:val="00785B2A"/>
    <w:rsid w:val="00785CE8"/>
    <w:rsid w:val="00785EFE"/>
    <w:rsid w:val="007864CD"/>
    <w:rsid w:val="0078653C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5FD"/>
    <w:rsid w:val="00790AD5"/>
    <w:rsid w:val="00790C6F"/>
    <w:rsid w:val="00790DD0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67F"/>
    <w:rsid w:val="007A2B6B"/>
    <w:rsid w:val="007A2ED4"/>
    <w:rsid w:val="007A3792"/>
    <w:rsid w:val="007A3C41"/>
    <w:rsid w:val="007A5748"/>
    <w:rsid w:val="007A5932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09D0"/>
    <w:rsid w:val="007C125E"/>
    <w:rsid w:val="007C1788"/>
    <w:rsid w:val="007C211E"/>
    <w:rsid w:val="007C237F"/>
    <w:rsid w:val="007C3043"/>
    <w:rsid w:val="007C3D45"/>
    <w:rsid w:val="007C3E2C"/>
    <w:rsid w:val="007C4A0A"/>
    <w:rsid w:val="007C4AD0"/>
    <w:rsid w:val="007C5418"/>
    <w:rsid w:val="007C5CA9"/>
    <w:rsid w:val="007C5D28"/>
    <w:rsid w:val="007C6138"/>
    <w:rsid w:val="007C6343"/>
    <w:rsid w:val="007C6EAF"/>
    <w:rsid w:val="007C7E17"/>
    <w:rsid w:val="007D151E"/>
    <w:rsid w:val="007D1D7D"/>
    <w:rsid w:val="007D1F2D"/>
    <w:rsid w:val="007D292B"/>
    <w:rsid w:val="007D2B92"/>
    <w:rsid w:val="007D2CE1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D7706"/>
    <w:rsid w:val="007D786F"/>
    <w:rsid w:val="007E04AB"/>
    <w:rsid w:val="007E06B1"/>
    <w:rsid w:val="007E06D9"/>
    <w:rsid w:val="007E0D3B"/>
    <w:rsid w:val="007E0FB2"/>
    <w:rsid w:val="007E1047"/>
    <w:rsid w:val="007E18BE"/>
    <w:rsid w:val="007E1C6B"/>
    <w:rsid w:val="007E2EF0"/>
    <w:rsid w:val="007E3418"/>
    <w:rsid w:val="007E475F"/>
    <w:rsid w:val="007E4814"/>
    <w:rsid w:val="007E4C04"/>
    <w:rsid w:val="007E4F19"/>
    <w:rsid w:val="007E543E"/>
    <w:rsid w:val="007E5B62"/>
    <w:rsid w:val="007E5CFC"/>
    <w:rsid w:val="007E62EE"/>
    <w:rsid w:val="007E66AD"/>
    <w:rsid w:val="007E6AEF"/>
    <w:rsid w:val="007E7294"/>
    <w:rsid w:val="007E72A8"/>
    <w:rsid w:val="007E7BD5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4A14"/>
    <w:rsid w:val="007F4C9E"/>
    <w:rsid w:val="007F56EE"/>
    <w:rsid w:val="007F585A"/>
    <w:rsid w:val="007F5EFE"/>
    <w:rsid w:val="007F5F3F"/>
    <w:rsid w:val="007F6937"/>
    <w:rsid w:val="007F726A"/>
    <w:rsid w:val="008001E4"/>
    <w:rsid w:val="008002BB"/>
    <w:rsid w:val="008004F2"/>
    <w:rsid w:val="00800DF3"/>
    <w:rsid w:val="008010B9"/>
    <w:rsid w:val="008013B5"/>
    <w:rsid w:val="008013FD"/>
    <w:rsid w:val="00801522"/>
    <w:rsid w:val="00802538"/>
    <w:rsid w:val="00802B38"/>
    <w:rsid w:val="008030CF"/>
    <w:rsid w:val="00805780"/>
    <w:rsid w:val="00805928"/>
    <w:rsid w:val="00805A06"/>
    <w:rsid w:val="00805EC2"/>
    <w:rsid w:val="008061CB"/>
    <w:rsid w:val="008065FD"/>
    <w:rsid w:val="00807AE2"/>
    <w:rsid w:val="00807E81"/>
    <w:rsid w:val="00810152"/>
    <w:rsid w:val="0081080F"/>
    <w:rsid w:val="00811AB7"/>
    <w:rsid w:val="008121B4"/>
    <w:rsid w:val="00814BC5"/>
    <w:rsid w:val="00814BD0"/>
    <w:rsid w:val="0081544B"/>
    <w:rsid w:val="00817BCA"/>
    <w:rsid w:val="00820FFE"/>
    <w:rsid w:val="00821306"/>
    <w:rsid w:val="00822BC9"/>
    <w:rsid w:val="00823944"/>
    <w:rsid w:val="00824091"/>
    <w:rsid w:val="00824539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307"/>
    <w:rsid w:val="00832438"/>
    <w:rsid w:val="00832468"/>
    <w:rsid w:val="008331A1"/>
    <w:rsid w:val="00833346"/>
    <w:rsid w:val="00833480"/>
    <w:rsid w:val="00835B44"/>
    <w:rsid w:val="0083625A"/>
    <w:rsid w:val="00837260"/>
    <w:rsid w:val="00842F54"/>
    <w:rsid w:val="00845D1B"/>
    <w:rsid w:val="00846228"/>
    <w:rsid w:val="00846775"/>
    <w:rsid w:val="00850162"/>
    <w:rsid w:val="008505F2"/>
    <w:rsid w:val="00850710"/>
    <w:rsid w:val="008508CB"/>
    <w:rsid w:val="00850EB1"/>
    <w:rsid w:val="008514B7"/>
    <w:rsid w:val="00851633"/>
    <w:rsid w:val="00851B49"/>
    <w:rsid w:val="00852064"/>
    <w:rsid w:val="0085206A"/>
    <w:rsid w:val="00852712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1FC7"/>
    <w:rsid w:val="008625E5"/>
    <w:rsid w:val="00862FBA"/>
    <w:rsid w:val="008641C7"/>
    <w:rsid w:val="00864A7D"/>
    <w:rsid w:val="008650B4"/>
    <w:rsid w:val="0086522F"/>
    <w:rsid w:val="00866224"/>
    <w:rsid w:val="008667D5"/>
    <w:rsid w:val="00866D67"/>
    <w:rsid w:val="00867746"/>
    <w:rsid w:val="00872D92"/>
    <w:rsid w:val="008730B2"/>
    <w:rsid w:val="00873537"/>
    <w:rsid w:val="008736FD"/>
    <w:rsid w:val="00873E0F"/>
    <w:rsid w:val="008741CC"/>
    <w:rsid w:val="00874AAA"/>
    <w:rsid w:val="00875515"/>
    <w:rsid w:val="008755F4"/>
    <w:rsid w:val="00875ADB"/>
    <w:rsid w:val="00875B22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91E"/>
    <w:rsid w:val="00887AD1"/>
    <w:rsid w:val="00887BB3"/>
    <w:rsid w:val="0089055B"/>
    <w:rsid w:val="00890A6E"/>
    <w:rsid w:val="0089267E"/>
    <w:rsid w:val="00892765"/>
    <w:rsid w:val="00892CEC"/>
    <w:rsid w:val="00896F59"/>
    <w:rsid w:val="008971D8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2691"/>
    <w:rsid w:val="008A4115"/>
    <w:rsid w:val="008A525C"/>
    <w:rsid w:val="008A5263"/>
    <w:rsid w:val="008A5480"/>
    <w:rsid w:val="008A54BD"/>
    <w:rsid w:val="008A6878"/>
    <w:rsid w:val="008A6DF3"/>
    <w:rsid w:val="008A6E10"/>
    <w:rsid w:val="008A709B"/>
    <w:rsid w:val="008A755A"/>
    <w:rsid w:val="008A77BC"/>
    <w:rsid w:val="008A7B59"/>
    <w:rsid w:val="008A7EAC"/>
    <w:rsid w:val="008A7F77"/>
    <w:rsid w:val="008B0ACB"/>
    <w:rsid w:val="008B0CBF"/>
    <w:rsid w:val="008B0F42"/>
    <w:rsid w:val="008B11DC"/>
    <w:rsid w:val="008B1994"/>
    <w:rsid w:val="008B1C72"/>
    <w:rsid w:val="008B1E0F"/>
    <w:rsid w:val="008B243A"/>
    <w:rsid w:val="008B2BD7"/>
    <w:rsid w:val="008B2D9A"/>
    <w:rsid w:val="008B30C5"/>
    <w:rsid w:val="008B31F7"/>
    <w:rsid w:val="008B38D9"/>
    <w:rsid w:val="008B458A"/>
    <w:rsid w:val="008B4BBB"/>
    <w:rsid w:val="008B5128"/>
    <w:rsid w:val="008B564A"/>
    <w:rsid w:val="008B66DD"/>
    <w:rsid w:val="008B6CAD"/>
    <w:rsid w:val="008B6EE8"/>
    <w:rsid w:val="008B75CC"/>
    <w:rsid w:val="008B7DD6"/>
    <w:rsid w:val="008C002D"/>
    <w:rsid w:val="008C0050"/>
    <w:rsid w:val="008C09AF"/>
    <w:rsid w:val="008C0CFB"/>
    <w:rsid w:val="008C1ADA"/>
    <w:rsid w:val="008C1E8E"/>
    <w:rsid w:val="008C3A32"/>
    <w:rsid w:val="008C405A"/>
    <w:rsid w:val="008C42C7"/>
    <w:rsid w:val="008C4906"/>
    <w:rsid w:val="008C5E78"/>
    <w:rsid w:val="008C62CF"/>
    <w:rsid w:val="008C768B"/>
    <w:rsid w:val="008C796E"/>
    <w:rsid w:val="008C7E9B"/>
    <w:rsid w:val="008D14F5"/>
    <w:rsid w:val="008D16D0"/>
    <w:rsid w:val="008D2082"/>
    <w:rsid w:val="008D2405"/>
    <w:rsid w:val="008D3104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E7473"/>
    <w:rsid w:val="008F0329"/>
    <w:rsid w:val="008F0745"/>
    <w:rsid w:val="008F0771"/>
    <w:rsid w:val="008F0B49"/>
    <w:rsid w:val="008F0F69"/>
    <w:rsid w:val="008F17BD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C94"/>
    <w:rsid w:val="008F7CA1"/>
    <w:rsid w:val="008F7E9E"/>
    <w:rsid w:val="00900164"/>
    <w:rsid w:val="00900A26"/>
    <w:rsid w:val="0090105F"/>
    <w:rsid w:val="00901BE5"/>
    <w:rsid w:val="009035AE"/>
    <w:rsid w:val="009037F2"/>
    <w:rsid w:val="009039BA"/>
    <w:rsid w:val="00904495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0738"/>
    <w:rsid w:val="00910742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6E88"/>
    <w:rsid w:val="00917213"/>
    <w:rsid w:val="00920214"/>
    <w:rsid w:val="009206E8"/>
    <w:rsid w:val="00920B7F"/>
    <w:rsid w:val="00920FB4"/>
    <w:rsid w:val="0092126F"/>
    <w:rsid w:val="00921392"/>
    <w:rsid w:val="009214F9"/>
    <w:rsid w:val="00921B3A"/>
    <w:rsid w:val="00922D9E"/>
    <w:rsid w:val="00923D13"/>
    <w:rsid w:val="009245C0"/>
    <w:rsid w:val="00924670"/>
    <w:rsid w:val="0092588D"/>
    <w:rsid w:val="0092596D"/>
    <w:rsid w:val="00925EB2"/>
    <w:rsid w:val="009265F0"/>
    <w:rsid w:val="00926817"/>
    <w:rsid w:val="00926A8C"/>
    <w:rsid w:val="00927EA4"/>
    <w:rsid w:val="009301D5"/>
    <w:rsid w:val="0093052A"/>
    <w:rsid w:val="0093065C"/>
    <w:rsid w:val="00931183"/>
    <w:rsid w:val="0093185C"/>
    <w:rsid w:val="0093254B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1183"/>
    <w:rsid w:val="009417F0"/>
    <w:rsid w:val="00941938"/>
    <w:rsid w:val="009422FE"/>
    <w:rsid w:val="00942535"/>
    <w:rsid w:val="00942745"/>
    <w:rsid w:val="0094282C"/>
    <w:rsid w:val="009428B9"/>
    <w:rsid w:val="00942ADD"/>
    <w:rsid w:val="00942B35"/>
    <w:rsid w:val="009434D3"/>
    <w:rsid w:val="00943ACC"/>
    <w:rsid w:val="00943ED2"/>
    <w:rsid w:val="00944146"/>
    <w:rsid w:val="009448B9"/>
    <w:rsid w:val="00944936"/>
    <w:rsid w:val="00945409"/>
    <w:rsid w:val="009454FC"/>
    <w:rsid w:val="00945680"/>
    <w:rsid w:val="00945D65"/>
    <w:rsid w:val="00945FEC"/>
    <w:rsid w:val="00946CEF"/>
    <w:rsid w:val="00946D27"/>
    <w:rsid w:val="00946D7D"/>
    <w:rsid w:val="00947797"/>
    <w:rsid w:val="009479E1"/>
    <w:rsid w:val="009506AE"/>
    <w:rsid w:val="00950804"/>
    <w:rsid w:val="00950854"/>
    <w:rsid w:val="00951A2E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5ADD"/>
    <w:rsid w:val="009568A3"/>
    <w:rsid w:val="00956C53"/>
    <w:rsid w:val="0095770D"/>
    <w:rsid w:val="00957A61"/>
    <w:rsid w:val="00957ABC"/>
    <w:rsid w:val="00957CA4"/>
    <w:rsid w:val="00957E26"/>
    <w:rsid w:val="009600EB"/>
    <w:rsid w:val="009605B1"/>
    <w:rsid w:val="00960CC3"/>
    <w:rsid w:val="0096117A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0B2"/>
    <w:rsid w:val="00970239"/>
    <w:rsid w:val="009707CC"/>
    <w:rsid w:val="0097119D"/>
    <w:rsid w:val="00971A50"/>
    <w:rsid w:val="00971B55"/>
    <w:rsid w:val="00971D4C"/>
    <w:rsid w:val="0097207A"/>
    <w:rsid w:val="00972EA5"/>
    <w:rsid w:val="009739BD"/>
    <w:rsid w:val="00973C27"/>
    <w:rsid w:val="009748DD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3E17"/>
    <w:rsid w:val="009847FB"/>
    <w:rsid w:val="00985214"/>
    <w:rsid w:val="009852C5"/>
    <w:rsid w:val="00987B6F"/>
    <w:rsid w:val="00992B52"/>
    <w:rsid w:val="009930B9"/>
    <w:rsid w:val="0099367D"/>
    <w:rsid w:val="00993711"/>
    <w:rsid w:val="00993DF7"/>
    <w:rsid w:val="0099460A"/>
    <w:rsid w:val="00995693"/>
    <w:rsid w:val="00996A56"/>
    <w:rsid w:val="00996C9A"/>
    <w:rsid w:val="00996EC0"/>
    <w:rsid w:val="00997DAE"/>
    <w:rsid w:val="009A07A8"/>
    <w:rsid w:val="009A0BA8"/>
    <w:rsid w:val="009A0E11"/>
    <w:rsid w:val="009A0E30"/>
    <w:rsid w:val="009A120D"/>
    <w:rsid w:val="009A1516"/>
    <w:rsid w:val="009A15DE"/>
    <w:rsid w:val="009A17A9"/>
    <w:rsid w:val="009A29CA"/>
    <w:rsid w:val="009A2B14"/>
    <w:rsid w:val="009A2E60"/>
    <w:rsid w:val="009A3180"/>
    <w:rsid w:val="009A391F"/>
    <w:rsid w:val="009A3EB4"/>
    <w:rsid w:val="009A5572"/>
    <w:rsid w:val="009A6BE4"/>
    <w:rsid w:val="009A72B0"/>
    <w:rsid w:val="009A73E3"/>
    <w:rsid w:val="009A7882"/>
    <w:rsid w:val="009A7F0B"/>
    <w:rsid w:val="009B10C5"/>
    <w:rsid w:val="009B10EF"/>
    <w:rsid w:val="009B17A3"/>
    <w:rsid w:val="009B2249"/>
    <w:rsid w:val="009B233B"/>
    <w:rsid w:val="009B2D00"/>
    <w:rsid w:val="009B2D3B"/>
    <w:rsid w:val="009B3342"/>
    <w:rsid w:val="009B3EE4"/>
    <w:rsid w:val="009B48FE"/>
    <w:rsid w:val="009B4D84"/>
    <w:rsid w:val="009B4DC7"/>
    <w:rsid w:val="009B62B6"/>
    <w:rsid w:val="009B6B50"/>
    <w:rsid w:val="009B70CB"/>
    <w:rsid w:val="009B74B5"/>
    <w:rsid w:val="009C00CB"/>
    <w:rsid w:val="009C03ED"/>
    <w:rsid w:val="009C041D"/>
    <w:rsid w:val="009C0F6E"/>
    <w:rsid w:val="009C16BA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C7A94"/>
    <w:rsid w:val="009D018A"/>
    <w:rsid w:val="009D03F2"/>
    <w:rsid w:val="009D05FB"/>
    <w:rsid w:val="009D0713"/>
    <w:rsid w:val="009D076B"/>
    <w:rsid w:val="009D0985"/>
    <w:rsid w:val="009D157B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2DC"/>
    <w:rsid w:val="009D6594"/>
    <w:rsid w:val="009D661B"/>
    <w:rsid w:val="009D6ADA"/>
    <w:rsid w:val="009D6E4B"/>
    <w:rsid w:val="009D70CA"/>
    <w:rsid w:val="009D7378"/>
    <w:rsid w:val="009D7473"/>
    <w:rsid w:val="009E059C"/>
    <w:rsid w:val="009E0A2A"/>
    <w:rsid w:val="009E0C35"/>
    <w:rsid w:val="009E0D27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3BE"/>
    <w:rsid w:val="009E76DB"/>
    <w:rsid w:val="009E788A"/>
    <w:rsid w:val="009E7E76"/>
    <w:rsid w:val="009F00A0"/>
    <w:rsid w:val="009F01B1"/>
    <w:rsid w:val="009F08D9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D8A"/>
    <w:rsid w:val="009F71DC"/>
    <w:rsid w:val="009F75BE"/>
    <w:rsid w:val="009F7EED"/>
    <w:rsid w:val="00A00D0B"/>
    <w:rsid w:val="00A02723"/>
    <w:rsid w:val="00A02785"/>
    <w:rsid w:val="00A0317B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3A2"/>
    <w:rsid w:val="00A118E1"/>
    <w:rsid w:val="00A11BC9"/>
    <w:rsid w:val="00A14006"/>
    <w:rsid w:val="00A156AA"/>
    <w:rsid w:val="00A15A9E"/>
    <w:rsid w:val="00A15AB3"/>
    <w:rsid w:val="00A168FA"/>
    <w:rsid w:val="00A16C27"/>
    <w:rsid w:val="00A17AEC"/>
    <w:rsid w:val="00A17E39"/>
    <w:rsid w:val="00A20370"/>
    <w:rsid w:val="00A206F3"/>
    <w:rsid w:val="00A20C4E"/>
    <w:rsid w:val="00A20C7C"/>
    <w:rsid w:val="00A216A1"/>
    <w:rsid w:val="00A227D9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27A89"/>
    <w:rsid w:val="00A27E10"/>
    <w:rsid w:val="00A27ED4"/>
    <w:rsid w:val="00A3016C"/>
    <w:rsid w:val="00A3020C"/>
    <w:rsid w:val="00A30E5A"/>
    <w:rsid w:val="00A3104C"/>
    <w:rsid w:val="00A317C1"/>
    <w:rsid w:val="00A317DD"/>
    <w:rsid w:val="00A31D49"/>
    <w:rsid w:val="00A32053"/>
    <w:rsid w:val="00A3241B"/>
    <w:rsid w:val="00A32728"/>
    <w:rsid w:val="00A33ADF"/>
    <w:rsid w:val="00A3452B"/>
    <w:rsid w:val="00A34D0D"/>
    <w:rsid w:val="00A35006"/>
    <w:rsid w:val="00A357E4"/>
    <w:rsid w:val="00A36457"/>
    <w:rsid w:val="00A36886"/>
    <w:rsid w:val="00A36BFB"/>
    <w:rsid w:val="00A378A8"/>
    <w:rsid w:val="00A40232"/>
    <w:rsid w:val="00A40619"/>
    <w:rsid w:val="00A414C5"/>
    <w:rsid w:val="00A42151"/>
    <w:rsid w:val="00A43163"/>
    <w:rsid w:val="00A442F9"/>
    <w:rsid w:val="00A4458C"/>
    <w:rsid w:val="00A44648"/>
    <w:rsid w:val="00A44D54"/>
    <w:rsid w:val="00A44E2B"/>
    <w:rsid w:val="00A46AC2"/>
    <w:rsid w:val="00A46CCE"/>
    <w:rsid w:val="00A502E3"/>
    <w:rsid w:val="00A5047C"/>
    <w:rsid w:val="00A511DF"/>
    <w:rsid w:val="00A51C3E"/>
    <w:rsid w:val="00A52880"/>
    <w:rsid w:val="00A5299A"/>
    <w:rsid w:val="00A52E9B"/>
    <w:rsid w:val="00A52FBF"/>
    <w:rsid w:val="00A533ED"/>
    <w:rsid w:val="00A536F8"/>
    <w:rsid w:val="00A5555B"/>
    <w:rsid w:val="00A55D84"/>
    <w:rsid w:val="00A56A37"/>
    <w:rsid w:val="00A57034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158"/>
    <w:rsid w:val="00A64F50"/>
    <w:rsid w:val="00A64FA2"/>
    <w:rsid w:val="00A65457"/>
    <w:rsid w:val="00A66B91"/>
    <w:rsid w:val="00A67186"/>
    <w:rsid w:val="00A6727F"/>
    <w:rsid w:val="00A676C0"/>
    <w:rsid w:val="00A679CA"/>
    <w:rsid w:val="00A67A4D"/>
    <w:rsid w:val="00A67CF2"/>
    <w:rsid w:val="00A72635"/>
    <w:rsid w:val="00A727E7"/>
    <w:rsid w:val="00A72879"/>
    <w:rsid w:val="00A72D87"/>
    <w:rsid w:val="00A732C3"/>
    <w:rsid w:val="00A745F9"/>
    <w:rsid w:val="00A756B8"/>
    <w:rsid w:val="00A758E6"/>
    <w:rsid w:val="00A75B56"/>
    <w:rsid w:val="00A75D14"/>
    <w:rsid w:val="00A75F9D"/>
    <w:rsid w:val="00A76BE3"/>
    <w:rsid w:val="00A76F01"/>
    <w:rsid w:val="00A772CA"/>
    <w:rsid w:val="00A773E4"/>
    <w:rsid w:val="00A808C7"/>
    <w:rsid w:val="00A80A80"/>
    <w:rsid w:val="00A813B7"/>
    <w:rsid w:val="00A81740"/>
    <w:rsid w:val="00A81FD3"/>
    <w:rsid w:val="00A82929"/>
    <w:rsid w:val="00A82C7F"/>
    <w:rsid w:val="00A82EBA"/>
    <w:rsid w:val="00A82F11"/>
    <w:rsid w:val="00A83962"/>
    <w:rsid w:val="00A845DB"/>
    <w:rsid w:val="00A84B31"/>
    <w:rsid w:val="00A84EDE"/>
    <w:rsid w:val="00A854E4"/>
    <w:rsid w:val="00A858DA"/>
    <w:rsid w:val="00A85F4C"/>
    <w:rsid w:val="00A862A4"/>
    <w:rsid w:val="00A86306"/>
    <w:rsid w:val="00A86715"/>
    <w:rsid w:val="00A86968"/>
    <w:rsid w:val="00A86FE5"/>
    <w:rsid w:val="00A87DDE"/>
    <w:rsid w:val="00A90B90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B2"/>
    <w:rsid w:val="00A962DA"/>
    <w:rsid w:val="00A96742"/>
    <w:rsid w:val="00A96AD6"/>
    <w:rsid w:val="00A96BCF"/>
    <w:rsid w:val="00A96E0A"/>
    <w:rsid w:val="00A970B5"/>
    <w:rsid w:val="00A97486"/>
    <w:rsid w:val="00AA04CB"/>
    <w:rsid w:val="00AA063B"/>
    <w:rsid w:val="00AA13DB"/>
    <w:rsid w:val="00AA1440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6F1"/>
    <w:rsid w:val="00AB1C65"/>
    <w:rsid w:val="00AB1C6E"/>
    <w:rsid w:val="00AB1D4A"/>
    <w:rsid w:val="00AB1E6D"/>
    <w:rsid w:val="00AB1EFE"/>
    <w:rsid w:val="00AB2BCD"/>
    <w:rsid w:val="00AB2DBD"/>
    <w:rsid w:val="00AB32E5"/>
    <w:rsid w:val="00AB3453"/>
    <w:rsid w:val="00AB40ED"/>
    <w:rsid w:val="00AB5D88"/>
    <w:rsid w:val="00AB693A"/>
    <w:rsid w:val="00AB6B06"/>
    <w:rsid w:val="00AB6C54"/>
    <w:rsid w:val="00AB6F16"/>
    <w:rsid w:val="00AB71A3"/>
    <w:rsid w:val="00AB7A25"/>
    <w:rsid w:val="00AB7CA1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BC6"/>
    <w:rsid w:val="00AC2E34"/>
    <w:rsid w:val="00AC2F71"/>
    <w:rsid w:val="00AC3AF9"/>
    <w:rsid w:val="00AC3D6C"/>
    <w:rsid w:val="00AC43FC"/>
    <w:rsid w:val="00AC463A"/>
    <w:rsid w:val="00AC4CDE"/>
    <w:rsid w:val="00AC5020"/>
    <w:rsid w:val="00AC5EF1"/>
    <w:rsid w:val="00AC6D4B"/>
    <w:rsid w:val="00AC6FD5"/>
    <w:rsid w:val="00AC798B"/>
    <w:rsid w:val="00AC7D76"/>
    <w:rsid w:val="00AC7F2E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08D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1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68D"/>
    <w:rsid w:val="00AF4FB9"/>
    <w:rsid w:val="00AF5581"/>
    <w:rsid w:val="00AF5DFA"/>
    <w:rsid w:val="00AF6FB8"/>
    <w:rsid w:val="00AF71D3"/>
    <w:rsid w:val="00AF7E2E"/>
    <w:rsid w:val="00B00831"/>
    <w:rsid w:val="00B0089A"/>
    <w:rsid w:val="00B01789"/>
    <w:rsid w:val="00B01FED"/>
    <w:rsid w:val="00B02F0B"/>
    <w:rsid w:val="00B03BD9"/>
    <w:rsid w:val="00B047B2"/>
    <w:rsid w:val="00B04A83"/>
    <w:rsid w:val="00B04D2D"/>
    <w:rsid w:val="00B0659F"/>
    <w:rsid w:val="00B065E7"/>
    <w:rsid w:val="00B06755"/>
    <w:rsid w:val="00B073FE"/>
    <w:rsid w:val="00B07E89"/>
    <w:rsid w:val="00B07FD2"/>
    <w:rsid w:val="00B1010B"/>
    <w:rsid w:val="00B103C7"/>
    <w:rsid w:val="00B104E3"/>
    <w:rsid w:val="00B10D91"/>
    <w:rsid w:val="00B10DB7"/>
    <w:rsid w:val="00B1143D"/>
    <w:rsid w:val="00B11CA8"/>
    <w:rsid w:val="00B12138"/>
    <w:rsid w:val="00B12439"/>
    <w:rsid w:val="00B128D0"/>
    <w:rsid w:val="00B1339A"/>
    <w:rsid w:val="00B13A91"/>
    <w:rsid w:val="00B140BF"/>
    <w:rsid w:val="00B145CB"/>
    <w:rsid w:val="00B1469D"/>
    <w:rsid w:val="00B14913"/>
    <w:rsid w:val="00B14A7D"/>
    <w:rsid w:val="00B1597D"/>
    <w:rsid w:val="00B15E0E"/>
    <w:rsid w:val="00B16D8C"/>
    <w:rsid w:val="00B16F93"/>
    <w:rsid w:val="00B17832"/>
    <w:rsid w:val="00B17EAF"/>
    <w:rsid w:val="00B2048C"/>
    <w:rsid w:val="00B205D5"/>
    <w:rsid w:val="00B21B38"/>
    <w:rsid w:val="00B21EF9"/>
    <w:rsid w:val="00B22212"/>
    <w:rsid w:val="00B2274C"/>
    <w:rsid w:val="00B23145"/>
    <w:rsid w:val="00B23873"/>
    <w:rsid w:val="00B23922"/>
    <w:rsid w:val="00B243C0"/>
    <w:rsid w:val="00B2484A"/>
    <w:rsid w:val="00B25BAC"/>
    <w:rsid w:val="00B25D69"/>
    <w:rsid w:val="00B26882"/>
    <w:rsid w:val="00B27AA9"/>
    <w:rsid w:val="00B27CAF"/>
    <w:rsid w:val="00B303E1"/>
    <w:rsid w:val="00B309EA"/>
    <w:rsid w:val="00B30B5D"/>
    <w:rsid w:val="00B30B69"/>
    <w:rsid w:val="00B30DD9"/>
    <w:rsid w:val="00B3120F"/>
    <w:rsid w:val="00B31B40"/>
    <w:rsid w:val="00B31CC5"/>
    <w:rsid w:val="00B32C81"/>
    <w:rsid w:val="00B32CB9"/>
    <w:rsid w:val="00B332E8"/>
    <w:rsid w:val="00B33540"/>
    <w:rsid w:val="00B34707"/>
    <w:rsid w:val="00B34BA0"/>
    <w:rsid w:val="00B34DA5"/>
    <w:rsid w:val="00B3526F"/>
    <w:rsid w:val="00B3580D"/>
    <w:rsid w:val="00B35C5C"/>
    <w:rsid w:val="00B367D7"/>
    <w:rsid w:val="00B371D9"/>
    <w:rsid w:val="00B37412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2DE9"/>
    <w:rsid w:val="00B43FE6"/>
    <w:rsid w:val="00B4458D"/>
    <w:rsid w:val="00B44CC1"/>
    <w:rsid w:val="00B44E2B"/>
    <w:rsid w:val="00B45599"/>
    <w:rsid w:val="00B45632"/>
    <w:rsid w:val="00B459BC"/>
    <w:rsid w:val="00B45AD9"/>
    <w:rsid w:val="00B460FB"/>
    <w:rsid w:val="00B46453"/>
    <w:rsid w:val="00B464A3"/>
    <w:rsid w:val="00B46BF3"/>
    <w:rsid w:val="00B4708D"/>
    <w:rsid w:val="00B47553"/>
    <w:rsid w:val="00B47B83"/>
    <w:rsid w:val="00B47C10"/>
    <w:rsid w:val="00B51751"/>
    <w:rsid w:val="00B51796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3277"/>
    <w:rsid w:val="00B53346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0CD9"/>
    <w:rsid w:val="00B61247"/>
    <w:rsid w:val="00B61633"/>
    <w:rsid w:val="00B618F2"/>
    <w:rsid w:val="00B62551"/>
    <w:rsid w:val="00B63F7C"/>
    <w:rsid w:val="00B64105"/>
    <w:rsid w:val="00B64309"/>
    <w:rsid w:val="00B65346"/>
    <w:rsid w:val="00B663F3"/>
    <w:rsid w:val="00B66796"/>
    <w:rsid w:val="00B67701"/>
    <w:rsid w:val="00B678E7"/>
    <w:rsid w:val="00B679EA"/>
    <w:rsid w:val="00B67CAA"/>
    <w:rsid w:val="00B70962"/>
    <w:rsid w:val="00B70D06"/>
    <w:rsid w:val="00B71124"/>
    <w:rsid w:val="00B71616"/>
    <w:rsid w:val="00B718D5"/>
    <w:rsid w:val="00B71BEF"/>
    <w:rsid w:val="00B7312C"/>
    <w:rsid w:val="00B733EC"/>
    <w:rsid w:val="00B73554"/>
    <w:rsid w:val="00B73CF7"/>
    <w:rsid w:val="00B7435D"/>
    <w:rsid w:val="00B74868"/>
    <w:rsid w:val="00B74FFC"/>
    <w:rsid w:val="00B754AC"/>
    <w:rsid w:val="00B75BCA"/>
    <w:rsid w:val="00B75E8C"/>
    <w:rsid w:val="00B76428"/>
    <w:rsid w:val="00B776CC"/>
    <w:rsid w:val="00B77CC0"/>
    <w:rsid w:val="00B8002C"/>
    <w:rsid w:val="00B807A5"/>
    <w:rsid w:val="00B80A07"/>
    <w:rsid w:val="00B80E8C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978BF"/>
    <w:rsid w:val="00BA03F1"/>
    <w:rsid w:val="00BA1062"/>
    <w:rsid w:val="00BA1A66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392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B6C7E"/>
    <w:rsid w:val="00BB7BF7"/>
    <w:rsid w:val="00BC04D6"/>
    <w:rsid w:val="00BC08CB"/>
    <w:rsid w:val="00BC0E6C"/>
    <w:rsid w:val="00BC11A8"/>
    <w:rsid w:val="00BC1D35"/>
    <w:rsid w:val="00BC1EE9"/>
    <w:rsid w:val="00BC346D"/>
    <w:rsid w:val="00BC36A3"/>
    <w:rsid w:val="00BC38A6"/>
    <w:rsid w:val="00BC38B3"/>
    <w:rsid w:val="00BC38F7"/>
    <w:rsid w:val="00BC3935"/>
    <w:rsid w:val="00BC3C24"/>
    <w:rsid w:val="00BC3EB0"/>
    <w:rsid w:val="00BC4715"/>
    <w:rsid w:val="00BC474A"/>
    <w:rsid w:val="00BC4A8A"/>
    <w:rsid w:val="00BC4AAE"/>
    <w:rsid w:val="00BC59F1"/>
    <w:rsid w:val="00BC5A0B"/>
    <w:rsid w:val="00BC5CAB"/>
    <w:rsid w:val="00BC5E20"/>
    <w:rsid w:val="00BC6EEC"/>
    <w:rsid w:val="00BC714A"/>
    <w:rsid w:val="00BC7F24"/>
    <w:rsid w:val="00BC7F27"/>
    <w:rsid w:val="00BD0536"/>
    <w:rsid w:val="00BD090B"/>
    <w:rsid w:val="00BD0FEF"/>
    <w:rsid w:val="00BD1DA2"/>
    <w:rsid w:val="00BD221C"/>
    <w:rsid w:val="00BD34CC"/>
    <w:rsid w:val="00BD40B7"/>
    <w:rsid w:val="00BD44B5"/>
    <w:rsid w:val="00BD46BC"/>
    <w:rsid w:val="00BD47AD"/>
    <w:rsid w:val="00BD48C2"/>
    <w:rsid w:val="00BD58C9"/>
    <w:rsid w:val="00BD65A2"/>
    <w:rsid w:val="00BD6AFA"/>
    <w:rsid w:val="00BD7C33"/>
    <w:rsid w:val="00BE05D4"/>
    <w:rsid w:val="00BE0CDF"/>
    <w:rsid w:val="00BE1114"/>
    <w:rsid w:val="00BE1428"/>
    <w:rsid w:val="00BE3ABC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5BE"/>
    <w:rsid w:val="00BF17BA"/>
    <w:rsid w:val="00BF1B21"/>
    <w:rsid w:val="00BF3442"/>
    <w:rsid w:val="00BF358D"/>
    <w:rsid w:val="00BF3D47"/>
    <w:rsid w:val="00BF42F2"/>
    <w:rsid w:val="00BF49C8"/>
    <w:rsid w:val="00BF4A60"/>
    <w:rsid w:val="00BF52DA"/>
    <w:rsid w:val="00BF6473"/>
    <w:rsid w:val="00C00296"/>
    <w:rsid w:val="00C00B2D"/>
    <w:rsid w:val="00C00C95"/>
    <w:rsid w:val="00C00E93"/>
    <w:rsid w:val="00C01537"/>
    <w:rsid w:val="00C01BDB"/>
    <w:rsid w:val="00C01F51"/>
    <w:rsid w:val="00C0259C"/>
    <w:rsid w:val="00C02AE8"/>
    <w:rsid w:val="00C02C8A"/>
    <w:rsid w:val="00C03262"/>
    <w:rsid w:val="00C03477"/>
    <w:rsid w:val="00C0357B"/>
    <w:rsid w:val="00C038F6"/>
    <w:rsid w:val="00C03B66"/>
    <w:rsid w:val="00C03E53"/>
    <w:rsid w:val="00C054F3"/>
    <w:rsid w:val="00C055EB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2A87"/>
    <w:rsid w:val="00C13331"/>
    <w:rsid w:val="00C14765"/>
    <w:rsid w:val="00C14FEE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E65"/>
    <w:rsid w:val="00C23F5C"/>
    <w:rsid w:val="00C24519"/>
    <w:rsid w:val="00C2473A"/>
    <w:rsid w:val="00C26427"/>
    <w:rsid w:val="00C30198"/>
    <w:rsid w:val="00C30A1C"/>
    <w:rsid w:val="00C30E2A"/>
    <w:rsid w:val="00C32AD2"/>
    <w:rsid w:val="00C32C3A"/>
    <w:rsid w:val="00C341CD"/>
    <w:rsid w:val="00C342FC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F0B"/>
    <w:rsid w:val="00C463C1"/>
    <w:rsid w:val="00C46EA2"/>
    <w:rsid w:val="00C4716E"/>
    <w:rsid w:val="00C471F0"/>
    <w:rsid w:val="00C47429"/>
    <w:rsid w:val="00C47CBA"/>
    <w:rsid w:val="00C5020F"/>
    <w:rsid w:val="00C5036B"/>
    <w:rsid w:val="00C50F87"/>
    <w:rsid w:val="00C51359"/>
    <w:rsid w:val="00C51A0F"/>
    <w:rsid w:val="00C51BB2"/>
    <w:rsid w:val="00C5284A"/>
    <w:rsid w:val="00C531C4"/>
    <w:rsid w:val="00C532FB"/>
    <w:rsid w:val="00C54129"/>
    <w:rsid w:val="00C541E8"/>
    <w:rsid w:val="00C54B6C"/>
    <w:rsid w:val="00C55046"/>
    <w:rsid w:val="00C558C6"/>
    <w:rsid w:val="00C55F8D"/>
    <w:rsid w:val="00C56300"/>
    <w:rsid w:val="00C566F8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06B"/>
    <w:rsid w:val="00C623CB"/>
    <w:rsid w:val="00C632F8"/>
    <w:rsid w:val="00C63475"/>
    <w:rsid w:val="00C6490D"/>
    <w:rsid w:val="00C64B2F"/>
    <w:rsid w:val="00C64E28"/>
    <w:rsid w:val="00C656EB"/>
    <w:rsid w:val="00C6602F"/>
    <w:rsid w:val="00C70747"/>
    <w:rsid w:val="00C710AB"/>
    <w:rsid w:val="00C7193B"/>
    <w:rsid w:val="00C71D85"/>
    <w:rsid w:val="00C71EB5"/>
    <w:rsid w:val="00C71EDB"/>
    <w:rsid w:val="00C729A0"/>
    <w:rsid w:val="00C73616"/>
    <w:rsid w:val="00C7404F"/>
    <w:rsid w:val="00C74068"/>
    <w:rsid w:val="00C748B2"/>
    <w:rsid w:val="00C771C2"/>
    <w:rsid w:val="00C775E3"/>
    <w:rsid w:val="00C77AB9"/>
    <w:rsid w:val="00C77C9F"/>
    <w:rsid w:val="00C813B0"/>
    <w:rsid w:val="00C81513"/>
    <w:rsid w:val="00C815D3"/>
    <w:rsid w:val="00C8161D"/>
    <w:rsid w:val="00C81EE1"/>
    <w:rsid w:val="00C82257"/>
    <w:rsid w:val="00C82E0F"/>
    <w:rsid w:val="00C82EB7"/>
    <w:rsid w:val="00C836C7"/>
    <w:rsid w:val="00C838A5"/>
    <w:rsid w:val="00C84840"/>
    <w:rsid w:val="00C84FAF"/>
    <w:rsid w:val="00C852C9"/>
    <w:rsid w:val="00C857BB"/>
    <w:rsid w:val="00C85C8A"/>
    <w:rsid w:val="00C8626C"/>
    <w:rsid w:val="00C8739E"/>
    <w:rsid w:val="00C87482"/>
    <w:rsid w:val="00C87C60"/>
    <w:rsid w:val="00C87FF9"/>
    <w:rsid w:val="00C90FB9"/>
    <w:rsid w:val="00C914B8"/>
    <w:rsid w:val="00C91B70"/>
    <w:rsid w:val="00C92B15"/>
    <w:rsid w:val="00C9339E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28EA"/>
    <w:rsid w:val="00CA2A43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A7E89"/>
    <w:rsid w:val="00CB07B2"/>
    <w:rsid w:val="00CB0A00"/>
    <w:rsid w:val="00CB0B5D"/>
    <w:rsid w:val="00CB198E"/>
    <w:rsid w:val="00CB2E2B"/>
    <w:rsid w:val="00CB39C2"/>
    <w:rsid w:val="00CB3C9F"/>
    <w:rsid w:val="00CB435E"/>
    <w:rsid w:val="00CB5613"/>
    <w:rsid w:val="00CB5F85"/>
    <w:rsid w:val="00CB646B"/>
    <w:rsid w:val="00CB6999"/>
    <w:rsid w:val="00CB6B4C"/>
    <w:rsid w:val="00CB6DFA"/>
    <w:rsid w:val="00CB75B2"/>
    <w:rsid w:val="00CB7AF1"/>
    <w:rsid w:val="00CC0265"/>
    <w:rsid w:val="00CC185F"/>
    <w:rsid w:val="00CC2017"/>
    <w:rsid w:val="00CC2401"/>
    <w:rsid w:val="00CC37E7"/>
    <w:rsid w:val="00CC38AD"/>
    <w:rsid w:val="00CC4D9C"/>
    <w:rsid w:val="00CC56B1"/>
    <w:rsid w:val="00CC5861"/>
    <w:rsid w:val="00CC68BF"/>
    <w:rsid w:val="00CC6A06"/>
    <w:rsid w:val="00CC6A0E"/>
    <w:rsid w:val="00CC6D63"/>
    <w:rsid w:val="00CC6EC8"/>
    <w:rsid w:val="00CC7D94"/>
    <w:rsid w:val="00CD0137"/>
    <w:rsid w:val="00CD08D6"/>
    <w:rsid w:val="00CD1DD9"/>
    <w:rsid w:val="00CD2038"/>
    <w:rsid w:val="00CD22D2"/>
    <w:rsid w:val="00CD2342"/>
    <w:rsid w:val="00CD2366"/>
    <w:rsid w:val="00CD27E4"/>
    <w:rsid w:val="00CD2B6A"/>
    <w:rsid w:val="00CD311E"/>
    <w:rsid w:val="00CD42D1"/>
    <w:rsid w:val="00CD4AAF"/>
    <w:rsid w:val="00CD4E8C"/>
    <w:rsid w:val="00CD5E17"/>
    <w:rsid w:val="00CD66E3"/>
    <w:rsid w:val="00CD703F"/>
    <w:rsid w:val="00CD762D"/>
    <w:rsid w:val="00CE03F8"/>
    <w:rsid w:val="00CE0886"/>
    <w:rsid w:val="00CE0ED6"/>
    <w:rsid w:val="00CE13EF"/>
    <w:rsid w:val="00CE14D5"/>
    <w:rsid w:val="00CE2F85"/>
    <w:rsid w:val="00CE330C"/>
    <w:rsid w:val="00CE38D7"/>
    <w:rsid w:val="00CE3A94"/>
    <w:rsid w:val="00CE3C77"/>
    <w:rsid w:val="00CE4249"/>
    <w:rsid w:val="00CE5FCA"/>
    <w:rsid w:val="00CE6128"/>
    <w:rsid w:val="00CE6A0A"/>
    <w:rsid w:val="00CE71B6"/>
    <w:rsid w:val="00CE763E"/>
    <w:rsid w:val="00CF23BB"/>
    <w:rsid w:val="00CF2725"/>
    <w:rsid w:val="00CF290A"/>
    <w:rsid w:val="00CF3503"/>
    <w:rsid w:val="00CF3673"/>
    <w:rsid w:val="00CF36A0"/>
    <w:rsid w:val="00CF3AC5"/>
    <w:rsid w:val="00CF425A"/>
    <w:rsid w:val="00CF42A0"/>
    <w:rsid w:val="00CF4DE1"/>
    <w:rsid w:val="00CF53BF"/>
    <w:rsid w:val="00CF5519"/>
    <w:rsid w:val="00CF6132"/>
    <w:rsid w:val="00CF6CE4"/>
    <w:rsid w:val="00CF6E65"/>
    <w:rsid w:val="00CF7798"/>
    <w:rsid w:val="00CF77FE"/>
    <w:rsid w:val="00CF79C0"/>
    <w:rsid w:val="00CF7A3D"/>
    <w:rsid w:val="00CF7FFB"/>
    <w:rsid w:val="00D00396"/>
    <w:rsid w:val="00D00E39"/>
    <w:rsid w:val="00D0169D"/>
    <w:rsid w:val="00D016DC"/>
    <w:rsid w:val="00D01807"/>
    <w:rsid w:val="00D01DB9"/>
    <w:rsid w:val="00D0234F"/>
    <w:rsid w:val="00D039D7"/>
    <w:rsid w:val="00D03D33"/>
    <w:rsid w:val="00D03F94"/>
    <w:rsid w:val="00D05A64"/>
    <w:rsid w:val="00D05CF1"/>
    <w:rsid w:val="00D05D72"/>
    <w:rsid w:val="00D06973"/>
    <w:rsid w:val="00D076FE"/>
    <w:rsid w:val="00D10380"/>
    <w:rsid w:val="00D10A5B"/>
    <w:rsid w:val="00D10CE0"/>
    <w:rsid w:val="00D1181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79E"/>
    <w:rsid w:val="00D20C7C"/>
    <w:rsid w:val="00D20E2F"/>
    <w:rsid w:val="00D20E40"/>
    <w:rsid w:val="00D21245"/>
    <w:rsid w:val="00D21D23"/>
    <w:rsid w:val="00D2251B"/>
    <w:rsid w:val="00D226BD"/>
    <w:rsid w:val="00D22E1E"/>
    <w:rsid w:val="00D22E3B"/>
    <w:rsid w:val="00D23078"/>
    <w:rsid w:val="00D23172"/>
    <w:rsid w:val="00D23353"/>
    <w:rsid w:val="00D24623"/>
    <w:rsid w:val="00D25857"/>
    <w:rsid w:val="00D25BB9"/>
    <w:rsid w:val="00D27238"/>
    <w:rsid w:val="00D27329"/>
    <w:rsid w:val="00D3058F"/>
    <w:rsid w:val="00D31C9A"/>
    <w:rsid w:val="00D32192"/>
    <w:rsid w:val="00D3281A"/>
    <w:rsid w:val="00D3299D"/>
    <w:rsid w:val="00D32C81"/>
    <w:rsid w:val="00D33387"/>
    <w:rsid w:val="00D33398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206D"/>
    <w:rsid w:val="00D42ADB"/>
    <w:rsid w:val="00D43A4F"/>
    <w:rsid w:val="00D43E97"/>
    <w:rsid w:val="00D44ABF"/>
    <w:rsid w:val="00D44C89"/>
    <w:rsid w:val="00D44E3B"/>
    <w:rsid w:val="00D46370"/>
    <w:rsid w:val="00D4694F"/>
    <w:rsid w:val="00D46BFC"/>
    <w:rsid w:val="00D472B0"/>
    <w:rsid w:val="00D47322"/>
    <w:rsid w:val="00D47323"/>
    <w:rsid w:val="00D47F8E"/>
    <w:rsid w:val="00D5014D"/>
    <w:rsid w:val="00D5087A"/>
    <w:rsid w:val="00D51829"/>
    <w:rsid w:val="00D51DED"/>
    <w:rsid w:val="00D52248"/>
    <w:rsid w:val="00D527D1"/>
    <w:rsid w:val="00D5529D"/>
    <w:rsid w:val="00D5604B"/>
    <w:rsid w:val="00D56926"/>
    <w:rsid w:val="00D56E15"/>
    <w:rsid w:val="00D60065"/>
    <w:rsid w:val="00D601FC"/>
    <w:rsid w:val="00D61086"/>
    <w:rsid w:val="00D6114F"/>
    <w:rsid w:val="00D617F5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9CA"/>
    <w:rsid w:val="00D70A83"/>
    <w:rsid w:val="00D70C5C"/>
    <w:rsid w:val="00D70CE6"/>
    <w:rsid w:val="00D713B5"/>
    <w:rsid w:val="00D72B96"/>
    <w:rsid w:val="00D72EA8"/>
    <w:rsid w:val="00D73081"/>
    <w:rsid w:val="00D730F7"/>
    <w:rsid w:val="00D7326A"/>
    <w:rsid w:val="00D73A0C"/>
    <w:rsid w:val="00D73F61"/>
    <w:rsid w:val="00D74BB4"/>
    <w:rsid w:val="00D74D82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48E"/>
    <w:rsid w:val="00D81A59"/>
    <w:rsid w:val="00D823EC"/>
    <w:rsid w:val="00D82EE0"/>
    <w:rsid w:val="00D82F7A"/>
    <w:rsid w:val="00D84FFC"/>
    <w:rsid w:val="00D851EB"/>
    <w:rsid w:val="00D85A9F"/>
    <w:rsid w:val="00D90B18"/>
    <w:rsid w:val="00D9120B"/>
    <w:rsid w:val="00D9154E"/>
    <w:rsid w:val="00D91BF4"/>
    <w:rsid w:val="00D923A8"/>
    <w:rsid w:val="00D928E0"/>
    <w:rsid w:val="00D93065"/>
    <w:rsid w:val="00D93B0F"/>
    <w:rsid w:val="00D93D67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5FC9"/>
    <w:rsid w:val="00DA6110"/>
    <w:rsid w:val="00DA6380"/>
    <w:rsid w:val="00DA748C"/>
    <w:rsid w:val="00DB056B"/>
    <w:rsid w:val="00DB0653"/>
    <w:rsid w:val="00DB0776"/>
    <w:rsid w:val="00DB07D5"/>
    <w:rsid w:val="00DB09FC"/>
    <w:rsid w:val="00DB0E50"/>
    <w:rsid w:val="00DB1538"/>
    <w:rsid w:val="00DB1BCC"/>
    <w:rsid w:val="00DB21A4"/>
    <w:rsid w:val="00DB240E"/>
    <w:rsid w:val="00DB2954"/>
    <w:rsid w:val="00DB2B6F"/>
    <w:rsid w:val="00DB34A2"/>
    <w:rsid w:val="00DB35FE"/>
    <w:rsid w:val="00DB3D01"/>
    <w:rsid w:val="00DB3E62"/>
    <w:rsid w:val="00DB43E0"/>
    <w:rsid w:val="00DB45A9"/>
    <w:rsid w:val="00DB4A3F"/>
    <w:rsid w:val="00DB5255"/>
    <w:rsid w:val="00DB5313"/>
    <w:rsid w:val="00DB6593"/>
    <w:rsid w:val="00DB6B6F"/>
    <w:rsid w:val="00DB77CA"/>
    <w:rsid w:val="00DC0AE6"/>
    <w:rsid w:val="00DC1F89"/>
    <w:rsid w:val="00DC3132"/>
    <w:rsid w:val="00DC37D3"/>
    <w:rsid w:val="00DC46A3"/>
    <w:rsid w:val="00DC4827"/>
    <w:rsid w:val="00DC4C93"/>
    <w:rsid w:val="00DC5C6F"/>
    <w:rsid w:val="00DC6576"/>
    <w:rsid w:val="00DC67A7"/>
    <w:rsid w:val="00DC6F07"/>
    <w:rsid w:val="00DD030A"/>
    <w:rsid w:val="00DD0B53"/>
    <w:rsid w:val="00DD129A"/>
    <w:rsid w:val="00DD181D"/>
    <w:rsid w:val="00DD18CF"/>
    <w:rsid w:val="00DD1C5C"/>
    <w:rsid w:val="00DD2277"/>
    <w:rsid w:val="00DD31F3"/>
    <w:rsid w:val="00DD46DD"/>
    <w:rsid w:val="00DD4E40"/>
    <w:rsid w:val="00DD593A"/>
    <w:rsid w:val="00DD5F12"/>
    <w:rsid w:val="00DD631A"/>
    <w:rsid w:val="00DD6F2D"/>
    <w:rsid w:val="00DD76E4"/>
    <w:rsid w:val="00DD7B50"/>
    <w:rsid w:val="00DE0E14"/>
    <w:rsid w:val="00DE1465"/>
    <w:rsid w:val="00DE1E0C"/>
    <w:rsid w:val="00DE21C2"/>
    <w:rsid w:val="00DE24FB"/>
    <w:rsid w:val="00DE2CF8"/>
    <w:rsid w:val="00DE3138"/>
    <w:rsid w:val="00DE3D64"/>
    <w:rsid w:val="00DE4999"/>
    <w:rsid w:val="00DE5626"/>
    <w:rsid w:val="00DE56B7"/>
    <w:rsid w:val="00DE5AD2"/>
    <w:rsid w:val="00DE5DEA"/>
    <w:rsid w:val="00DE646B"/>
    <w:rsid w:val="00DE66F9"/>
    <w:rsid w:val="00DE6815"/>
    <w:rsid w:val="00DE71B0"/>
    <w:rsid w:val="00DE7233"/>
    <w:rsid w:val="00DE77C8"/>
    <w:rsid w:val="00DE78C9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5739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C29"/>
    <w:rsid w:val="00E015B2"/>
    <w:rsid w:val="00E017A9"/>
    <w:rsid w:val="00E01AEB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8C2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821"/>
    <w:rsid w:val="00E17868"/>
    <w:rsid w:val="00E17AAF"/>
    <w:rsid w:val="00E2020F"/>
    <w:rsid w:val="00E2027B"/>
    <w:rsid w:val="00E203D8"/>
    <w:rsid w:val="00E20F52"/>
    <w:rsid w:val="00E21EFE"/>
    <w:rsid w:val="00E224AF"/>
    <w:rsid w:val="00E2255C"/>
    <w:rsid w:val="00E22C40"/>
    <w:rsid w:val="00E22EF2"/>
    <w:rsid w:val="00E23937"/>
    <w:rsid w:val="00E24546"/>
    <w:rsid w:val="00E25BD0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2994"/>
    <w:rsid w:val="00E33003"/>
    <w:rsid w:val="00E33526"/>
    <w:rsid w:val="00E33FE1"/>
    <w:rsid w:val="00E340F1"/>
    <w:rsid w:val="00E342F9"/>
    <w:rsid w:val="00E34972"/>
    <w:rsid w:val="00E34DBF"/>
    <w:rsid w:val="00E3501A"/>
    <w:rsid w:val="00E354BA"/>
    <w:rsid w:val="00E3589E"/>
    <w:rsid w:val="00E35EB6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CB0"/>
    <w:rsid w:val="00E42D31"/>
    <w:rsid w:val="00E42EB6"/>
    <w:rsid w:val="00E43000"/>
    <w:rsid w:val="00E430BC"/>
    <w:rsid w:val="00E4357D"/>
    <w:rsid w:val="00E43800"/>
    <w:rsid w:val="00E43A3E"/>
    <w:rsid w:val="00E4412C"/>
    <w:rsid w:val="00E4416C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423"/>
    <w:rsid w:val="00E46B38"/>
    <w:rsid w:val="00E47694"/>
    <w:rsid w:val="00E47796"/>
    <w:rsid w:val="00E47E83"/>
    <w:rsid w:val="00E47F8F"/>
    <w:rsid w:val="00E50442"/>
    <w:rsid w:val="00E506D0"/>
    <w:rsid w:val="00E5097F"/>
    <w:rsid w:val="00E51BE8"/>
    <w:rsid w:val="00E51D56"/>
    <w:rsid w:val="00E51DFB"/>
    <w:rsid w:val="00E52745"/>
    <w:rsid w:val="00E53905"/>
    <w:rsid w:val="00E53F5F"/>
    <w:rsid w:val="00E54094"/>
    <w:rsid w:val="00E54605"/>
    <w:rsid w:val="00E54F93"/>
    <w:rsid w:val="00E55A17"/>
    <w:rsid w:val="00E56D76"/>
    <w:rsid w:val="00E57270"/>
    <w:rsid w:val="00E577B4"/>
    <w:rsid w:val="00E600ED"/>
    <w:rsid w:val="00E603D9"/>
    <w:rsid w:val="00E60BDA"/>
    <w:rsid w:val="00E60C20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6DD"/>
    <w:rsid w:val="00E70815"/>
    <w:rsid w:val="00E7216D"/>
    <w:rsid w:val="00E7251A"/>
    <w:rsid w:val="00E727A6"/>
    <w:rsid w:val="00E73321"/>
    <w:rsid w:val="00E733A8"/>
    <w:rsid w:val="00E73579"/>
    <w:rsid w:val="00E73645"/>
    <w:rsid w:val="00E73697"/>
    <w:rsid w:val="00E73BA4"/>
    <w:rsid w:val="00E7489F"/>
    <w:rsid w:val="00E755FD"/>
    <w:rsid w:val="00E7699D"/>
    <w:rsid w:val="00E76F92"/>
    <w:rsid w:val="00E77B67"/>
    <w:rsid w:val="00E77DDF"/>
    <w:rsid w:val="00E80222"/>
    <w:rsid w:val="00E806C9"/>
    <w:rsid w:val="00E8276D"/>
    <w:rsid w:val="00E82CCD"/>
    <w:rsid w:val="00E82E3F"/>
    <w:rsid w:val="00E83237"/>
    <w:rsid w:val="00E8350F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D85"/>
    <w:rsid w:val="00E90218"/>
    <w:rsid w:val="00E91282"/>
    <w:rsid w:val="00E91AAE"/>
    <w:rsid w:val="00E9225E"/>
    <w:rsid w:val="00E92A93"/>
    <w:rsid w:val="00E93B3A"/>
    <w:rsid w:val="00E951FB"/>
    <w:rsid w:val="00E957FA"/>
    <w:rsid w:val="00E96068"/>
    <w:rsid w:val="00E96C71"/>
    <w:rsid w:val="00E974E4"/>
    <w:rsid w:val="00E97F13"/>
    <w:rsid w:val="00EA0D58"/>
    <w:rsid w:val="00EA2582"/>
    <w:rsid w:val="00EA3133"/>
    <w:rsid w:val="00EA320D"/>
    <w:rsid w:val="00EA324E"/>
    <w:rsid w:val="00EA3630"/>
    <w:rsid w:val="00EA395C"/>
    <w:rsid w:val="00EA4252"/>
    <w:rsid w:val="00EA4474"/>
    <w:rsid w:val="00EA447D"/>
    <w:rsid w:val="00EA5B7B"/>
    <w:rsid w:val="00EA5C01"/>
    <w:rsid w:val="00EA5C55"/>
    <w:rsid w:val="00EA5E95"/>
    <w:rsid w:val="00EA5F30"/>
    <w:rsid w:val="00EA6380"/>
    <w:rsid w:val="00EA68DC"/>
    <w:rsid w:val="00EA7101"/>
    <w:rsid w:val="00EA740F"/>
    <w:rsid w:val="00EA7ECE"/>
    <w:rsid w:val="00EB10B5"/>
    <w:rsid w:val="00EB1A48"/>
    <w:rsid w:val="00EB1A91"/>
    <w:rsid w:val="00EB242D"/>
    <w:rsid w:val="00EB3244"/>
    <w:rsid w:val="00EB4139"/>
    <w:rsid w:val="00EB4FA1"/>
    <w:rsid w:val="00EB564F"/>
    <w:rsid w:val="00EB56D0"/>
    <w:rsid w:val="00EB58D0"/>
    <w:rsid w:val="00EB5C2D"/>
    <w:rsid w:val="00EB71B8"/>
    <w:rsid w:val="00EB764F"/>
    <w:rsid w:val="00EC17D3"/>
    <w:rsid w:val="00EC207F"/>
    <w:rsid w:val="00EC21EE"/>
    <w:rsid w:val="00EC28B9"/>
    <w:rsid w:val="00EC2CA5"/>
    <w:rsid w:val="00EC3269"/>
    <w:rsid w:val="00EC402F"/>
    <w:rsid w:val="00EC41E2"/>
    <w:rsid w:val="00EC439D"/>
    <w:rsid w:val="00EC49A6"/>
    <w:rsid w:val="00EC4C5F"/>
    <w:rsid w:val="00EC5540"/>
    <w:rsid w:val="00EC6B3A"/>
    <w:rsid w:val="00EC72AC"/>
    <w:rsid w:val="00EC7381"/>
    <w:rsid w:val="00EC7BA8"/>
    <w:rsid w:val="00ED2220"/>
    <w:rsid w:val="00ED22AC"/>
    <w:rsid w:val="00ED2450"/>
    <w:rsid w:val="00ED29C2"/>
    <w:rsid w:val="00ED2E54"/>
    <w:rsid w:val="00ED2F3C"/>
    <w:rsid w:val="00ED3640"/>
    <w:rsid w:val="00ED3A34"/>
    <w:rsid w:val="00ED3FE9"/>
    <w:rsid w:val="00ED4CE9"/>
    <w:rsid w:val="00ED54F6"/>
    <w:rsid w:val="00ED5B9F"/>
    <w:rsid w:val="00ED5C4D"/>
    <w:rsid w:val="00ED5CD8"/>
    <w:rsid w:val="00ED74EC"/>
    <w:rsid w:val="00EE1BEA"/>
    <w:rsid w:val="00EE1F10"/>
    <w:rsid w:val="00EE1FE2"/>
    <w:rsid w:val="00EE26FF"/>
    <w:rsid w:val="00EE2E48"/>
    <w:rsid w:val="00EE30D6"/>
    <w:rsid w:val="00EE3F07"/>
    <w:rsid w:val="00EE3F54"/>
    <w:rsid w:val="00EE4365"/>
    <w:rsid w:val="00EE4442"/>
    <w:rsid w:val="00EE5815"/>
    <w:rsid w:val="00EE5A9C"/>
    <w:rsid w:val="00EE5F75"/>
    <w:rsid w:val="00EE7578"/>
    <w:rsid w:val="00EE7C15"/>
    <w:rsid w:val="00EF00E1"/>
    <w:rsid w:val="00EF186A"/>
    <w:rsid w:val="00EF1CDF"/>
    <w:rsid w:val="00EF3884"/>
    <w:rsid w:val="00EF3E11"/>
    <w:rsid w:val="00EF3E6A"/>
    <w:rsid w:val="00EF4CAA"/>
    <w:rsid w:val="00EF50C6"/>
    <w:rsid w:val="00EF518C"/>
    <w:rsid w:val="00EF583E"/>
    <w:rsid w:val="00EF5BF1"/>
    <w:rsid w:val="00EF5DCA"/>
    <w:rsid w:val="00EF6743"/>
    <w:rsid w:val="00EF67F5"/>
    <w:rsid w:val="00EF6862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4FF2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3E3"/>
    <w:rsid w:val="00F1159B"/>
    <w:rsid w:val="00F12EF4"/>
    <w:rsid w:val="00F13125"/>
    <w:rsid w:val="00F13AE9"/>
    <w:rsid w:val="00F1473F"/>
    <w:rsid w:val="00F14A19"/>
    <w:rsid w:val="00F15643"/>
    <w:rsid w:val="00F15DA9"/>
    <w:rsid w:val="00F15F17"/>
    <w:rsid w:val="00F164CE"/>
    <w:rsid w:val="00F16E44"/>
    <w:rsid w:val="00F174BF"/>
    <w:rsid w:val="00F215CF"/>
    <w:rsid w:val="00F22BA3"/>
    <w:rsid w:val="00F22D36"/>
    <w:rsid w:val="00F233F4"/>
    <w:rsid w:val="00F23425"/>
    <w:rsid w:val="00F23655"/>
    <w:rsid w:val="00F236B8"/>
    <w:rsid w:val="00F23CF3"/>
    <w:rsid w:val="00F248AD"/>
    <w:rsid w:val="00F2590D"/>
    <w:rsid w:val="00F2594C"/>
    <w:rsid w:val="00F25AF6"/>
    <w:rsid w:val="00F25C34"/>
    <w:rsid w:val="00F25E6A"/>
    <w:rsid w:val="00F26C39"/>
    <w:rsid w:val="00F271BC"/>
    <w:rsid w:val="00F27272"/>
    <w:rsid w:val="00F27BE5"/>
    <w:rsid w:val="00F27E3A"/>
    <w:rsid w:val="00F31395"/>
    <w:rsid w:val="00F313DB"/>
    <w:rsid w:val="00F31589"/>
    <w:rsid w:val="00F31C33"/>
    <w:rsid w:val="00F33274"/>
    <w:rsid w:val="00F333F6"/>
    <w:rsid w:val="00F33574"/>
    <w:rsid w:val="00F34166"/>
    <w:rsid w:val="00F34A76"/>
    <w:rsid w:val="00F356EA"/>
    <w:rsid w:val="00F36093"/>
    <w:rsid w:val="00F3623B"/>
    <w:rsid w:val="00F3626D"/>
    <w:rsid w:val="00F36904"/>
    <w:rsid w:val="00F36D2C"/>
    <w:rsid w:val="00F3713D"/>
    <w:rsid w:val="00F376B1"/>
    <w:rsid w:val="00F37C28"/>
    <w:rsid w:val="00F40398"/>
    <w:rsid w:val="00F40FC3"/>
    <w:rsid w:val="00F417DB"/>
    <w:rsid w:val="00F43155"/>
    <w:rsid w:val="00F43849"/>
    <w:rsid w:val="00F43E60"/>
    <w:rsid w:val="00F45946"/>
    <w:rsid w:val="00F45BD2"/>
    <w:rsid w:val="00F45D52"/>
    <w:rsid w:val="00F46258"/>
    <w:rsid w:val="00F463E4"/>
    <w:rsid w:val="00F465DF"/>
    <w:rsid w:val="00F46796"/>
    <w:rsid w:val="00F4689F"/>
    <w:rsid w:val="00F468C4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1216"/>
    <w:rsid w:val="00F528E6"/>
    <w:rsid w:val="00F532F9"/>
    <w:rsid w:val="00F5427E"/>
    <w:rsid w:val="00F54821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1C"/>
    <w:rsid w:val="00F62556"/>
    <w:rsid w:val="00F62CE4"/>
    <w:rsid w:val="00F640E0"/>
    <w:rsid w:val="00F64599"/>
    <w:rsid w:val="00F6479E"/>
    <w:rsid w:val="00F666A7"/>
    <w:rsid w:val="00F66B36"/>
    <w:rsid w:val="00F66FF3"/>
    <w:rsid w:val="00F67995"/>
    <w:rsid w:val="00F70C1D"/>
    <w:rsid w:val="00F713FB"/>
    <w:rsid w:val="00F71805"/>
    <w:rsid w:val="00F71F03"/>
    <w:rsid w:val="00F7527C"/>
    <w:rsid w:val="00F755AE"/>
    <w:rsid w:val="00F75894"/>
    <w:rsid w:val="00F7677F"/>
    <w:rsid w:val="00F768CB"/>
    <w:rsid w:val="00F76B8D"/>
    <w:rsid w:val="00F76BCB"/>
    <w:rsid w:val="00F76C1A"/>
    <w:rsid w:val="00F772A2"/>
    <w:rsid w:val="00F8040A"/>
    <w:rsid w:val="00F80480"/>
    <w:rsid w:val="00F8070C"/>
    <w:rsid w:val="00F809BB"/>
    <w:rsid w:val="00F80DA1"/>
    <w:rsid w:val="00F80F05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6632"/>
    <w:rsid w:val="00F870BC"/>
    <w:rsid w:val="00F872A8"/>
    <w:rsid w:val="00F87601"/>
    <w:rsid w:val="00F876EC"/>
    <w:rsid w:val="00F87846"/>
    <w:rsid w:val="00F87FCC"/>
    <w:rsid w:val="00F90133"/>
    <w:rsid w:val="00F90C23"/>
    <w:rsid w:val="00F9116C"/>
    <w:rsid w:val="00F913BE"/>
    <w:rsid w:val="00F91B78"/>
    <w:rsid w:val="00F91F98"/>
    <w:rsid w:val="00F92C8C"/>
    <w:rsid w:val="00F92EAC"/>
    <w:rsid w:val="00F93181"/>
    <w:rsid w:val="00F931B5"/>
    <w:rsid w:val="00F93553"/>
    <w:rsid w:val="00F93A55"/>
    <w:rsid w:val="00F93E7D"/>
    <w:rsid w:val="00F94EAF"/>
    <w:rsid w:val="00F96421"/>
    <w:rsid w:val="00F966A3"/>
    <w:rsid w:val="00F966BC"/>
    <w:rsid w:val="00F96EB1"/>
    <w:rsid w:val="00F97F78"/>
    <w:rsid w:val="00FA02B7"/>
    <w:rsid w:val="00FA08F3"/>
    <w:rsid w:val="00FA1177"/>
    <w:rsid w:val="00FA117A"/>
    <w:rsid w:val="00FA12E9"/>
    <w:rsid w:val="00FA2074"/>
    <w:rsid w:val="00FA2883"/>
    <w:rsid w:val="00FA2DD8"/>
    <w:rsid w:val="00FA3710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28B9"/>
    <w:rsid w:val="00FB4034"/>
    <w:rsid w:val="00FB4CF3"/>
    <w:rsid w:val="00FB501A"/>
    <w:rsid w:val="00FB5641"/>
    <w:rsid w:val="00FB5ABB"/>
    <w:rsid w:val="00FB631E"/>
    <w:rsid w:val="00FB65ED"/>
    <w:rsid w:val="00FB6DD1"/>
    <w:rsid w:val="00FB6F5A"/>
    <w:rsid w:val="00FB77DC"/>
    <w:rsid w:val="00FB7FB6"/>
    <w:rsid w:val="00FC095E"/>
    <w:rsid w:val="00FC111D"/>
    <w:rsid w:val="00FC199D"/>
    <w:rsid w:val="00FC1C25"/>
    <w:rsid w:val="00FC2136"/>
    <w:rsid w:val="00FC2C5A"/>
    <w:rsid w:val="00FC3B21"/>
    <w:rsid w:val="00FC427A"/>
    <w:rsid w:val="00FC4CC5"/>
    <w:rsid w:val="00FC4D89"/>
    <w:rsid w:val="00FC4EE1"/>
    <w:rsid w:val="00FC5FE7"/>
    <w:rsid w:val="00FC624D"/>
    <w:rsid w:val="00FC69B5"/>
    <w:rsid w:val="00FC72B0"/>
    <w:rsid w:val="00FC75B2"/>
    <w:rsid w:val="00FC7602"/>
    <w:rsid w:val="00FC7888"/>
    <w:rsid w:val="00FC7CB7"/>
    <w:rsid w:val="00FD1BC8"/>
    <w:rsid w:val="00FD1BDC"/>
    <w:rsid w:val="00FD248D"/>
    <w:rsid w:val="00FD2552"/>
    <w:rsid w:val="00FD2F14"/>
    <w:rsid w:val="00FD2FD9"/>
    <w:rsid w:val="00FD3A5E"/>
    <w:rsid w:val="00FD606A"/>
    <w:rsid w:val="00FD62D6"/>
    <w:rsid w:val="00FD640F"/>
    <w:rsid w:val="00FD6E65"/>
    <w:rsid w:val="00FD73FA"/>
    <w:rsid w:val="00FD7585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158"/>
    <w:rsid w:val="00FF2652"/>
    <w:rsid w:val="00FF2E94"/>
    <w:rsid w:val="00FF353C"/>
    <w:rsid w:val="00FF37A7"/>
    <w:rsid w:val="00FF419C"/>
    <w:rsid w:val="00FF436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62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9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4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9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61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93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78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93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2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5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69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221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187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749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7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products/access-points/ap332cr" TargetMode="External"/><Relationship Id="rId13" Type="http://schemas.openxmlformats.org/officeDocument/2006/relationships/image" Target="media/image2.png"/><Relationship Id="rId18" Type="http://schemas.openxmlformats.org/officeDocument/2006/relationships/hyperlink" Target="https://de.linkedin.com/company/watchguardsichersein" TargetMode="External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hyperlink" Target="https://www.watchguard.com/de/wgrd-products/tabletop/firebox-nv5" TargetMode="External"/><Relationship Id="rId12" Type="http://schemas.openxmlformats.org/officeDocument/2006/relationships/image" Target="media/image1.png"/><Relationship Id="rId17" Type="http://schemas.openxmlformats.org/officeDocument/2006/relationships/hyperlink" Target="https://de-de.facebook.com/WatchGuardSichersein/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twitter.com/sichersein" TargetMode="External"/><Relationship Id="rId20" Type="http://schemas.openxmlformats.org/officeDocument/2006/relationships/hyperlink" Target="http://www.secplicity.org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atchguard.com/de/wgrd-resource-center/docs/ap332cr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press-n-relations.amid-pr.com/AMID-PR/searchresult/searchresult.xhtml?searchString=WatchGuard+NV5+und+AP332CR&amp;searchId=1&amp;searchType=detailed" TargetMode="External"/><Relationship Id="rId23" Type="http://schemas.openxmlformats.org/officeDocument/2006/relationships/footer" Target="footer2.xml"/><Relationship Id="rId10" Type="http://schemas.openxmlformats.org/officeDocument/2006/relationships/hyperlink" Target="https://www.watchguard.com/de/wgrd-resource-center/docs/firebox-nv5" TargetMode="External"/><Relationship Id="rId19" Type="http://schemas.openxmlformats.org/officeDocument/2006/relationships/hyperlink" Target="https://www.watchguard.com/de/wgrd-news/blo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solutions/unified-security-platform" TargetMode="External"/><Relationship Id="rId14" Type="http://schemas.openxmlformats.org/officeDocument/2006/relationships/image" Target="media/image3.png"/><Relationship Id="rId22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1345</Words>
  <Characters>8475</Characters>
  <Application>Microsoft Office Word</Application>
  <DocSecurity>0</DocSecurity>
  <Lines>70</Lines>
  <Paragraphs>19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9801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Thomas Seibold</cp:lastModifiedBy>
  <cp:revision>11</cp:revision>
  <cp:lastPrinted>2022-10-07T12:06:00Z</cp:lastPrinted>
  <dcterms:created xsi:type="dcterms:W3CDTF">2022-12-12T16:30:00Z</dcterms:created>
  <dcterms:modified xsi:type="dcterms:W3CDTF">2022-12-13T08:54:00Z</dcterms:modified>
  <cp:category/>
</cp:coreProperties>
</file>