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9CE421" w14:textId="4BE47067" w:rsidR="00761163" w:rsidRPr="00AB2B2B" w:rsidRDefault="00761163" w:rsidP="00A33D65">
      <w:pPr>
        <w:widowControl w:val="0"/>
        <w:spacing w:line="276" w:lineRule="auto"/>
        <w:ind w:right="851"/>
        <w:rPr>
          <w:sz w:val="22"/>
          <w:szCs w:val="22"/>
        </w:rPr>
      </w:pPr>
      <w:r w:rsidRPr="00AB2B2B">
        <w:rPr>
          <w:sz w:val="22"/>
          <w:szCs w:val="22"/>
        </w:rPr>
        <w:t>Wien,</w:t>
      </w:r>
      <w:r w:rsidR="00A51021">
        <w:rPr>
          <w:sz w:val="22"/>
          <w:szCs w:val="22"/>
        </w:rPr>
        <w:t xml:space="preserve"> </w:t>
      </w:r>
      <w:r w:rsidR="00DF36D3">
        <w:rPr>
          <w:sz w:val="22"/>
          <w:szCs w:val="22"/>
        </w:rPr>
        <w:t xml:space="preserve">11.Dezember </w:t>
      </w:r>
      <w:r w:rsidR="006706D3" w:rsidRPr="00AB2B2B">
        <w:rPr>
          <w:sz w:val="22"/>
          <w:szCs w:val="22"/>
        </w:rPr>
        <w:t>2017</w:t>
      </w:r>
    </w:p>
    <w:p w14:paraId="51DC545A" w14:textId="77777777" w:rsidR="00761163" w:rsidRPr="00410E3F" w:rsidRDefault="00761163" w:rsidP="00A33D65">
      <w:pPr>
        <w:widowControl w:val="0"/>
        <w:spacing w:line="276" w:lineRule="auto"/>
        <w:ind w:right="851"/>
      </w:pPr>
    </w:p>
    <w:p w14:paraId="6A6F702A" w14:textId="68B85A48" w:rsidR="0085507F" w:rsidRPr="00267BDB" w:rsidRDefault="00CD10DB" w:rsidP="00BD3F66">
      <w:pPr>
        <w:widowControl w:val="0"/>
        <w:spacing w:line="276" w:lineRule="auto"/>
        <w:rPr>
          <w:b/>
          <w:sz w:val="28"/>
          <w:szCs w:val="28"/>
          <w:lang w:val="en-US"/>
        </w:rPr>
      </w:pPr>
      <w:r w:rsidRPr="00267BDB">
        <w:rPr>
          <w:b/>
          <w:sz w:val="28"/>
          <w:szCs w:val="28"/>
          <w:lang w:val="en-US"/>
        </w:rPr>
        <w:t xml:space="preserve">The </w:t>
      </w:r>
      <w:r w:rsidR="0085507F" w:rsidRPr="00267BDB">
        <w:rPr>
          <w:b/>
          <w:sz w:val="28"/>
          <w:szCs w:val="28"/>
          <w:lang w:val="en-US"/>
        </w:rPr>
        <w:t>unbelievable Machine Company auf Expansionskur</w:t>
      </w:r>
      <w:r w:rsidR="00875685" w:rsidRPr="00267BDB">
        <w:rPr>
          <w:b/>
          <w:sz w:val="28"/>
          <w:szCs w:val="28"/>
          <w:lang w:val="en-US"/>
        </w:rPr>
        <w:t>s</w:t>
      </w:r>
    </w:p>
    <w:p w14:paraId="154B4A14" w14:textId="77777777" w:rsidR="00BD5C52" w:rsidRPr="00267BDB" w:rsidRDefault="00BD5C52" w:rsidP="00BD3F66">
      <w:pPr>
        <w:spacing w:line="276" w:lineRule="auto"/>
        <w:rPr>
          <w:lang w:val="en-US"/>
        </w:rPr>
      </w:pPr>
    </w:p>
    <w:p w14:paraId="6E2C5D64" w14:textId="6F9DB4F4" w:rsidR="00A26C13" w:rsidRPr="0034411B" w:rsidRDefault="0034411B" w:rsidP="00BD3F66">
      <w:pPr>
        <w:widowControl w:val="0"/>
        <w:autoSpaceDE w:val="0"/>
        <w:autoSpaceDN w:val="0"/>
        <w:adjustRightInd w:val="0"/>
        <w:spacing w:line="276" w:lineRule="auto"/>
        <w:rPr>
          <w:rStyle w:val="s1"/>
          <w:bCs/>
          <w:sz w:val="22"/>
          <w:szCs w:val="22"/>
        </w:rPr>
      </w:pPr>
      <w:r>
        <w:rPr>
          <w:rStyle w:val="s1"/>
          <w:bCs/>
          <w:sz w:val="22"/>
          <w:szCs w:val="22"/>
        </w:rPr>
        <w:t xml:space="preserve">Erweiterung </w:t>
      </w:r>
      <w:r w:rsidR="00A46E8E" w:rsidRPr="0034411B">
        <w:rPr>
          <w:rStyle w:val="s1"/>
          <w:bCs/>
          <w:sz w:val="22"/>
          <w:szCs w:val="22"/>
        </w:rPr>
        <w:t xml:space="preserve">am </w:t>
      </w:r>
      <w:r w:rsidR="00A26C13" w:rsidRPr="0034411B">
        <w:rPr>
          <w:rStyle w:val="s1"/>
          <w:bCs/>
          <w:sz w:val="22"/>
          <w:szCs w:val="22"/>
        </w:rPr>
        <w:t>Standort</w:t>
      </w:r>
      <w:r w:rsidR="00A46E8E" w:rsidRPr="0034411B">
        <w:rPr>
          <w:rStyle w:val="s1"/>
          <w:bCs/>
          <w:sz w:val="22"/>
          <w:szCs w:val="22"/>
        </w:rPr>
        <w:t xml:space="preserve"> Wien</w:t>
      </w:r>
      <w:r w:rsidR="00A26C13" w:rsidRPr="0034411B">
        <w:rPr>
          <w:rStyle w:val="s1"/>
          <w:bCs/>
          <w:sz w:val="22"/>
          <w:szCs w:val="22"/>
        </w:rPr>
        <w:t xml:space="preserve">, Neueröffnung in Frankfurt </w:t>
      </w:r>
    </w:p>
    <w:p w14:paraId="1AFEF246" w14:textId="77777777" w:rsidR="004B6051" w:rsidRPr="0034411B" w:rsidRDefault="004B6051" w:rsidP="00BD3F66">
      <w:pPr>
        <w:pStyle w:val="StandardWeb"/>
        <w:adjustRightInd w:val="0"/>
        <w:spacing w:before="2" w:after="2" w:line="288" w:lineRule="auto"/>
        <w:rPr>
          <w:rFonts w:ascii="Helvetica" w:hAnsi="Helvetica"/>
          <w:b/>
          <w:color w:val="000000"/>
          <w:sz w:val="20"/>
          <w:szCs w:val="20"/>
        </w:rPr>
      </w:pPr>
    </w:p>
    <w:p w14:paraId="618E6808" w14:textId="6F344A36" w:rsidR="00C77143" w:rsidRPr="0034411B" w:rsidRDefault="00BC5CF9" w:rsidP="00BD3F66">
      <w:pPr>
        <w:widowControl w:val="0"/>
        <w:autoSpaceDE w:val="0"/>
        <w:autoSpaceDN w:val="0"/>
        <w:adjustRightInd w:val="0"/>
        <w:spacing w:before="1" w:after="1" w:line="288" w:lineRule="auto"/>
        <w:rPr>
          <w:b/>
          <w:color w:val="000000"/>
          <w:sz w:val="20"/>
          <w:szCs w:val="20"/>
        </w:rPr>
      </w:pPr>
      <w:r w:rsidRPr="0034411B">
        <w:rPr>
          <w:b/>
          <w:color w:val="000000"/>
          <w:sz w:val="20"/>
          <w:szCs w:val="20"/>
        </w:rPr>
        <w:t xml:space="preserve">Der Berliner Cloud- und Big Data-Experte </w:t>
      </w:r>
      <w:r w:rsidR="00E150A2" w:rsidRPr="0034411B">
        <w:rPr>
          <w:b/>
          <w:color w:val="000000"/>
          <w:sz w:val="20"/>
          <w:szCs w:val="20"/>
        </w:rPr>
        <w:t>The unbel</w:t>
      </w:r>
      <w:r w:rsidR="00875685" w:rsidRPr="0034411B">
        <w:rPr>
          <w:b/>
          <w:color w:val="000000"/>
          <w:sz w:val="20"/>
          <w:szCs w:val="20"/>
        </w:rPr>
        <w:t>ievable Machine Company (*um)</w:t>
      </w:r>
      <w:r w:rsidR="00E150A2" w:rsidRPr="0034411B">
        <w:rPr>
          <w:b/>
          <w:color w:val="000000"/>
          <w:sz w:val="20"/>
          <w:szCs w:val="20"/>
        </w:rPr>
        <w:t xml:space="preserve"> </w:t>
      </w:r>
      <w:r w:rsidR="00A46E8E" w:rsidRPr="0034411B">
        <w:rPr>
          <w:b/>
          <w:color w:val="000000"/>
          <w:sz w:val="20"/>
          <w:szCs w:val="20"/>
        </w:rPr>
        <w:t xml:space="preserve">stockt </w:t>
      </w:r>
      <w:r w:rsidR="00935F18" w:rsidRPr="0034411B">
        <w:rPr>
          <w:b/>
          <w:color w:val="000000"/>
          <w:sz w:val="20"/>
          <w:szCs w:val="20"/>
        </w:rPr>
        <w:t xml:space="preserve">seine </w:t>
      </w:r>
      <w:r w:rsidR="00A46E8E" w:rsidRPr="0034411B">
        <w:rPr>
          <w:b/>
          <w:color w:val="000000"/>
          <w:sz w:val="20"/>
          <w:szCs w:val="20"/>
        </w:rPr>
        <w:t>K</w:t>
      </w:r>
      <w:r w:rsidR="00935F18" w:rsidRPr="0034411B">
        <w:rPr>
          <w:b/>
          <w:color w:val="000000"/>
          <w:sz w:val="20"/>
          <w:szCs w:val="20"/>
        </w:rPr>
        <w:t>apazitäten</w:t>
      </w:r>
      <w:r w:rsidR="00DD3776" w:rsidRPr="0034411B">
        <w:rPr>
          <w:b/>
          <w:color w:val="000000"/>
          <w:sz w:val="20"/>
          <w:szCs w:val="20"/>
        </w:rPr>
        <w:t xml:space="preserve"> </w:t>
      </w:r>
      <w:r w:rsidR="00935F18" w:rsidRPr="0034411B">
        <w:rPr>
          <w:b/>
          <w:color w:val="000000"/>
          <w:sz w:val="20"/>
          <w:szCs w:val="20"/>
        </w:rPr>
        <w:t xml:space="preserve">in </w:t>
      </w:r>
      <w:r w:rsidR="00257E8F" w:rsidRPr="0034411B">
        <w:rPr>
          <w:b/>
          <w:color w:val="000000"/>
          <w:sz w:val="20"/>
          <w:szCs w:val="20"/>
        </w:rPr>
        <w:t xml:space="preserve">Wien </w:t>
      </w:r>
      <w:r w:rsidR="00A46E8E" w:rsidRPr="0034411B">
        <w:rPr>
          <w:b/>
          <w:color w:val="000000"/>
          <w:sz w:val="20"/>
          <w:szCs w:val="20"/>
        </w:rPr>
        <w:t>massiv auf</w:t>
      </w:r>
      <w:r w:rsidR="00DD3776" w:rsidRPr="0034411B">
        <w:rPr>
          <w:b/>
          <w:color w:val="000000"/>
          <w:sz w:val="20"/>
          <w:szCs w:val="20"/>
        </w:rPr>
        <w:t xml:space="preserve">. Die Bürofläche im Museumsquartier wird auf 300 </w:t>
      </w:r>
      <w:r w:rsidR="00626F71" w:rsidRPr="0034411B">
        <w:rPr>
          <w:b/>
          <w:color w:val="000000"/>
          <w:sz w:val="20"/>
          <w:szCs w:val="20"/>
        </w:rPr>
        <w:t xml:space="preserve">Quadratmeter </w:t>
      </w:r>
      <w:r w:rsidR="00DD3776" w:rsidRPr="0034411B">
        <w:rPr>
          <w:b/>
          <w:color w:val="000000"/>
          <w:sz w:val="20"/>
          <w:szCs w:val="20"/>
        </w:rPr>
        <w:t xml:space="preserve">erweitert, </w:t>
      </w:r>
      <w:r w:rsidR="00626F71" w:rsidRPr="0034411B">
        <w:rPr>
          <w:b/>
          <w:color w:val="000000"/>
          <w:sz w:val="20"/>
          <w:szCs w:val="20"/>
        </w:rPr>
        <w:t>der Mitarbeiterstand soll verdoppelt werden.</w:t>
      </w:r>
      <w:r w:rsidR="00C77143" w:rsidRPr="0034411B">
        <w:rPr>
          <w:b/>
          <w:color w:val="000000"/>
          <w:sz w:val="20"/>
          <w:szCs w:val="20"/>
        </w:rPr>
        <w:t xml:space="preserve"> </w:t>
      </w:r>
      <w:r w:rsidR="0034411B">
        <w:rPr>
          <w:b/>
          <w:color w:val="000000"/>
          <w:sz w:val="20"/>
          <w:szCs w:val="20"/>
        </w:rPr>
        <w:t xml:space="preserve">Zusätzlich zu </w:t>
      </w:r>
      <w:r w:rsidR="0034411B" w:rsidRPr="0034411B">
        <w:rPr>
          <w:b/>
          <w:color w:val="000000"/>
          <w:sz w:val="20"/>
          <w:szCs w:val="20"/>
        </w:rPr>
        <w:t xml:space="preserve">den Standorten </w:t>
      </w:r>
      <w:r w:rsidR="00C77143" w:rsidRPr="0034411B">
        <w:rPr>
          <w:b/>
          <w:color w:val="000000"/>
          <w:sz w:val="20"/>
          <w:szCs w:val="20"/>
        </w:rPr>
        <w:t xml:space="preserve">Berlin und Wien wurde ein drittes Kompetenzzentrum </w:t>
      </w:r>
      <w:r w:rsidR="006E670F" w:rsidRPr="0034411B">
        <w:rPr>
          <w:b/>
          <w:color w:val="000000"/>
          <w:sz w:val="20"/>
          <w:szCs w:val="20"/>
        </w:rPr>
        <w:t>in</w:t>
      </w:r>
      <w:r w:rsidR="00265D93" w:rsidRPr="0034411B">
        <w:rPr>
          <w:b/>
          <w:color w:val="000000"/>
          <w:sz w:val="20"/>
          <w:szCs w:val="20"/>
        </w:rPr>
        <w:t xml:space="preserve"> </w:t>
      </w:r>
      <w:r w:rsidR="00C77143" w:rsidRPr="0034411B">
        <w:rPr>
          <w:b/>
          <w:color w:val="000000"/>
          <w:sz w:val="20"/>
          <w:szCs w:val="20"/>
        </w:rPr>
        <w:t>Frankfurt am Main eröffnet.</w:t>
      </w:r>
    </w:p>
    <w:p w14:paraId="58AEF48A" w14:textId="77777777" w:rsidR="00C77143" w:rsidRPr="0034411B" w:rsidRDefault="00C77143" w:rsidP="00BD3F66">
      <w:pPr>
        <w:widowControl w:val="0"/>
        <w:autoSpaceDE w:val="0"/>
        <w:autoSpaceDN w:val="0"/>
        <w:adjustRightInd w:val="0"/>
        <w:spacing w:before="1" w:after="1" w:line="288" w:lineRule="auto"/>
        <w:rPr>
          <w:b/>
          <w:color w:val="000000"/>
          <w:sz w:val="20"/>
          <w:szCs w:val="20"/>
        </w:rPr>
      </w:pPr>
    </w:p>
    <w:p w14:paraId="036C74CB" w14:textId="31074075" w:rsidR="00875685" w:rsidRPr="0034411B" w:rsidRDefault="00265D93" w:rsidP="00BD3F66">
      <w:pPr>
        <w:pStyle w:val="StandardWeb"/>
        <w:adjustRightInd w:val="0"/>
        <w:spacing w:before="2" w:after="2" w:line="288" w:lineRule="auto"/>
        <w:rPr>
          <w:rFonts w:ascii="Helvetica" w:hAnsi="Helvetica"/>
          <w:color w:val="000000"/>
          <w:sz w:val="20"/>
          <w:szCs w:val="20"/>
        </w:rPr>
      </w:pPr>
      <w:r w:rsidRPr="0034411B">
        <w:rPr>
          <w:rFonts w:ascii="Helvetica" w:hAnsi="Helvetica"/>
          <w:color w:val="000000"/>
          <w:sz w:val="20"/>
          <w:szCs w:val="20"/>
        </w:rPr>
        <w:t xml:space="preserve">Bis Mitte 2018 will </w:t>
      </w:r>
      <w:r w:rsidR="00CD63CA" w:rsidRPr="0034411B">
        <w:rPr>
          <w:rFonts w:ascii="Helvetica" w:hAnsi="Helvetica"/>
          <w:color w:val="000000"/>
          <w:sz w:val="20"/>
          <w:szCs w:val="20"/>
        </w:rPr>
        <w:t xml:space="preserve">der Technologie-Spezialist </w:t>
      </w:r>
      <w:r w:rsidRPr="0034411B">
        <w:rPr>
          <w:rFonts w:ascii="Helvetica" w:hAnsi="Helvetica"/>
          <w:color w:val="000000"/>
          <w:sz w:val="20"/>
          <w:szCs w:val="20"/>
        </w:rPr>
        <w:t>an seinem Wiener</w:t>
      </w:r>
      <w:r w:rsidR="0021783C" w:rsidRPr="0034411B">
        <w:rPr>
          <w:rFonts w:ascii="Helvetica" w:hAnsi="Helvetica"/>
          <w:color w:val="000000"/>
          <w:sz w:val="20"/>
          <w:szCs w:val="20"/>
        </w:rPr>
        <w:t xml:space="preserve"> Standort</w:t>
      </w:r>
      <w:r w:rsidRPr="0034411B">
        <w:rPr>
          <w:rFonts w:ascii="Helvetica" w:hAnsi="Helvetica"/>
          <w:color w:val="000000"/>
          <w:sz w:val="20"/>
          <w:szCs w:val="20"/>
        </w:rPr>
        <w:t xml:space="preserve"> 50 Mitarbeiter beschäftigen. Derzeit sind </w:t>
      </w:r>
      <w:r w:rsidR="0021783C" w:rsidRPr="0034411B">
        <w:rPr>
          <w:rFonts w:ascii="Helvetica" w:hAnsi="Helvetica"/>
          <w:color w:val="000000"/>
          <w:sz w:val="20"/>
          <w:szCs w:val="20"/>
        </w:rPr>
        <w:t xml:space="preserve">dort </w:t>
      </w:r>
      <w:r w:rsidRPr="0034411B">
        <w:rPr>
          <w:rFonts w:ascii="Helvetica" w:hAnsi="Helvetica"/>
          <w:color w:val="000000"/>
          <w:sz w:val="20"/>
          <w:szCs w:val="20"/>
        </w:rPr>
        <w:t xml:space="preserve">25 Leute für </w:t>
      </w:r>
      <w:r w:rsidR="00C13F09">
        <w:rPr>
          <w:rFonts w:ascii="Helvetica" w:hAnsi="Helvetica"/>
          <w:color w:val="000000"/>
          <w:sz w:val="20"/>
          <w:szCs w:val="20"/>
        </w:rPr>
        <w:t>den</w:t>
      </w:r>
      <w:r w:rsidR="00C13F09" w:rsidRPr="0034411B">
        <w:rPr>
          <w:rFonts w:ascii="Helvetica" w:hAnsi="Helvetica"/>
          <w:color w:val="000000"/>
          <w:sz w:val="20"/>
          <w:szCs w:val="20"/>
        </w:rPr>
        <w:t xml:space="preserve"> </w:t>
      </w:r>
      <w:r w:rsidRPr="0034411B">
        <w:rPr>
          <w:rFonts w:ascii="Helvetica" w:hAnsi="Helvetica"/>
          <w:color w:val="000000"/>
          <w:sz w:val="20"/>
          <w:szCs w:val="20"/>
        </w:rPr>
        <w:t>Full</w:t>
      </w:r>
      <w:r w:rsidR="00C13F09">
        <w:rPr>
          <w:rFonts w:ascii="Helvetica" w:hAnsi="Helvetica"/>
          <w:color w:val="000000"/>
          <w:sz w:val="20"/>
          <w:szCs w:val="20"/>
        </w:rPr>
        <w:t>-</w:t>
      </w:r>
      <w:r w:rsidRPr="0034411B">
        <w:rPr>
          <w:rFonts w:ascii="Helvetica" w:hAnsi="Helvetica"/>
          <w:color w:val="000000"/>
          <w:sz w:val="20"/>
          <w:szCs w:val="20"/>
        </w:rPr>
        <w:t>Service</w:t>
      </w:r>
      <w:r w:rsidR="007D0432">
        <w:rPr>
          <w:rFonts w:ascii="Helvetica" w:hAnsi="Helvetica"/>
          <w:color w:val="000000"/>
          <w:sz w:val="20"/>
          <w:szCs w:val="20"/>
        </w:rPr>
        <w:t>-</w:t>
      </w:r>
      <w:r w:rsidR="00C13F09" w:rsidRPr="0034411B">
        <w:rPr>
          <w:rFonts w:ascii="Helvetica" w:hAnsi="Helvetica"/>
          <w:color w:val="000000"/>
          <w:sz w:val="20"/>
          <w:szCs w:val="20"/>
        </w:rPr>
        <w:t>A</w:t>
      </w:r>
      <w:r w:rsidR="00C13F09">
        <w:rPr>
          <w:rFonts w:ascii="Helvetica" w:hAnsi="Helvetica"/>
          <w:color w:val="000000"/>
          <w:sz w:val="20"/>
          <w:szCs w:val="20"/>
        </w:rPr>
        <w:t>nbieter</w:t>
      </w:r>
      <w:r w:rsidR="00C13F09" w:rsidRPr="0034411B">
        <w:rPr>
          <w:rFonts w:ascii="Helvetica" w:hAnsi="Helvetica"/>
          <w:color w:val="000000"/>
          <w:sz w:val="20"/>
          <w:szCs w:val="20"/>
        </w:rPr>
        <w:t xml:space="preserve"> </w:t>
      </w:r>
      <w:r w:rsidRPr="0034411B">
        <w:rPr>
          <w:rFonts w:ascii="Helvetica" w:hAnsi="Helvetica"/>
          <w:color w:val="000000"/>
          <w:sz w:val="20"/>
          <w:szCs w:val="20"/>
        </w:rPr>
        <w:t>mit Fokus auf Big Dat</w:t>
      </w:r>
      <w:r w:rsidR="0046791D" w:rsidRPr="0034411B">
        <w:rPr>
          <w:rFonts w:ascii="Helvetica" w:hAnsi="Helvetica"/>
          <w:color w:val="000000"/>
          <w:sz w:val="20"/>
          <w:szCs w:val="20"/>
        </w:rPr>
        <w:t>a, Cloud Computing und Internet-</w:t>
      </w:r>
      <w:r w:rsidRPr="0034411B">
        <w:rPr>
          <w:rFonts w:ascii="Helvetica" w:hAnsi="Helvetica"/>
          <w:color w:val="000000"/>
          <w:sz w:val="20"/>
          <w:szCs w:val="20"/>
        </w:rPr>
        <w:t xml:space="preserve">Applikationen tätig. </w:t>
      </w:r>
      <w:r w:rsidR="00260220" w:rsidRPr="0034411B">
        <w:rPr>
          <w:rFonts w:ascii="Helvetica" w:hAnsi="Helvetica"/>
          <w:color w:val="000000"/>
          <w:sz w:val="20"/>
          <w:szCs w:val="20"/>
        </w:rPr>
        <w:t xml:space="preserve">Konkret umfasst das Angebot von </w:t>
      </w:r>
      <w:r w:rsidR="00227A75" w:rsidRPr="0034411B">
        <w:rPr>
          <w:rFonts w:ascii="Helvetica" w:hAnsi="Helvetica"/>
          <w:color w:val="000000"/>
          <w:sz w:val="20"/>
          <w:szCs w:val="20"/>
        </w:rPr>
        <w:t>*</w:t>
      </w:r>
      <w:r w:rsidR="00260220" w:rsidRPr="0034411B">
        <w:rPr>
          <w:rFonts w:ascii="Helvetica" w:hAnsi="Helvetica"/>
          <w:color w:val="000000"/>
          <w:sz w:val="20"/>
          <w:szCs w:val="20"/>
        </w:rPr>
        <w:t xml:space="preserve">um Beratung, Implementierung, Betrieb und 24x7-Service für Daten-und IT-Infrastruktur-Projekte plus Hosting in deutschen und demnächst auch </w:t>
      </w:r>
      <w:r w:rsidR="00227A75" w:rsidRPr="0034411B">
        <w:rPr>
          <w:rFonts w:ascii="Helvetica" w:hAnsi="Helvetica"/>
          <w:color w:val="000000"/>
          <w:sz w:val="20"/>
          <w:szCs w:val="20"/>
        </w:rPr>
        <w:t xml:space="preserve">österreichischen Rechenzentren. Der Schwerpunkt liegt dabei </w:t>
      </w:r>
      <w:r w:rsidR="0046791D" w:rsidRPr="0034411B">
        <w:rPr>
          <w:rFonts w:ascii="Helvetica" w:hAnsi="Helvetica"/>
          <w:color w:val="000000"/>
          <w:sz w:val="20"/>
          <w:szCs w:val="20"/>
        </w:rPr>
        <w:t xml:space="preserve">auf individuellen Kundenlösungen – </w:t>
      </w:r>
      <w:r w:rsidR="00227A75" w:rsidRPr="0034411B">
        <w:rPr>
          <w:rFonts w:ascii="Helvetica" w:hAnsi="Helvetica"/>
          <w:color w:val="000000"/>
          <w:sz w:val="20"/>
          <w:szCs w:val="20"/>
        </w:rPr>
        <w:t xml:space="preserve">„von der Idee bis zum Kabel“. Als zentrales Element seiner Erfolgsstrategie setzt *um </w:t>
      </w:r>
      <w:r w:rsidRPr="0034411B">
        <w:rPr>
          <w:rFonts w:ascii="Helvetica" w:hAnsi="Helvetica"/>
          <w:color w:val="000000"/>
          <w:sz w:val="20"/>
          <w:szCs w:val="20"/>
        </w:rPr>
        <w:t xml:space="preserve">auf erfahrenes und top ausgebildetes Personal. </w:t>
      </w:r>
      <w:r w:rsidR="00CD63CA" w:rsidRPr="0034411B">
        <w:rPr>
          <w:rFonts w:ascii="Helvetica" w:hAnsi="Helvetica"/>
          <w:color w:val="000000"/>
          <w:sz w:val="20"/>
          <w:szCs w:val="20"/>
        </w:rPr>
        <w:t xml:space="preserve">Konkret </w:t>
      </w:r>
      <w:r w:rsidR="003F2A71" w:rsidRPr="0034411B">
        <w:rPr>
          <w:rFonts w:ascii="Helvetica" w:hAnsi="Helvetica"/>
          <w:color w:val="000000"/>
          <w:sz w:val="20"/>
          <w:szCs w:val="20"/>
        </w:rPr>
        <w:t xml:space="preserve">werden </w:t>
      </w:r>
      <w:r w:rsidR="00227A75" w:rsidRPr="0034411B">
        <w:rPr>
          <w:rFonts w:ascii="Helvetica" w:hAnsi="Helvetica"/>
          <w:color w:val="000000"/>
          <w:sz w:val="20"/>
          <w:szCs w:val="20"/>
        </w:rPr>
        <w:t>für den Standort</w:t>
      </w:r>
      <w:r w:rsidR="00907222" w:rsidRPr="0034411B">
        <w:rPr>
          <w:rFonts w:ascii="Helvetica" w:hAnsi="Helvetica"/>
          <w:color w:val="000000"/>
          <w:sz w:val="20"/>
          <w:szCs w:val="20"/>
        </w:rPr>
        <w:t xml:space="preserve"> in Wien-Neubau</w:t>
      </w:r>
      <w:r w:rsidR="00227A75" w:rsidRPr="0034411B">
        <w:rPr>
          <w:rFonts w:ascii="Helvetica" w:hAnsi="Helvetica"/>
          <w:color w:val="000000"/>
          <w:sz w:val="20"/>
          <w:szCs w:val="20"/>
        </w:rPr>
        <w:t xml:space="preserve"> </w:t>
      </w:r>
      <w:r w:rsidR="0021783C" w:rsidRPr="0034411B">
        <w:rPr>
          <w:rFonts w:ascii="Helvetica" w:hAnsi="Helvetica"/>
          <w:color w:val="000000"/>
          <w:sz w:val="20"/>
          <w:szCs w:val="20"/>
        </w:rPr>
        <w:t>derzeit</w:t>
      </w:r>
      <w:r w:rsidR="003F2A71" w:rsidRPr="0034411B">
        <w:rPr>
          <w:rFonts w:ascii="Helvetica" w:hAnsi="Helvetica"/>
          <w:color w:val="000000"/>
          <w:sz w:val="20"/>
          <w:szCs w:val="20"/>
        </w:rPr>
        <w:t xml:space="preserve"> </w:t>
      </w:r>
      <w:r w:rsidR="00626F71" w:rsidRPr="004212EE">
        <w:rPr>
          <w:rFonts w:ascii="Helvetica" w:hAnsi="Helvetica"/>
          <w:color w:val="000000"/>
          <w:sz w:val="20"/>
          <w:szCs w:val="20"/>
        </w:rPr>
        <w:t>Java Developer, Data Architects &amp; Engineers, System Architects und System Engineers</w:t>
      </w:r>
      <w:r w:rsidR="003F2A71" w:rsidRPr="004212EE">
        <w:rPr>
          <w:rFonts w:ascii="Helvetica" w:hAnsi="Helvetica"/>
          <w:color w:val="000000"/>
          <w:sz w:val="20"/>
          <w:szCs w:val="20"/>
        </w:rPr>
        <w:t xml:space="preserve"> gesucht</w:t>
      </w:r>
      <w:r w:rsidR="00345565" w:rsidRPr="004212EE">
        <w:rPr>
          <w:rFonts w:ascii="Helvetica" w:hAnsi="Helvetica"/>
          <w:color w:val="000000"/>
          <w:sz w:val="20"/>
          <w:szCs w:val="20"/>
        </w:rPr>
        <w:t>.</w:t>
      </w:r>
      <w:r w:rsidR="00227A75" w:rsidRPr="0034411B">
        <w:rPr>
          <w:rFonts w:ascii="Helvetica" w:hAnsi="Helvetica"/>
          <w:color w:val="000000"/>
          <w:sz w:val="20"/>
          <w:szCs w:val="20"/>
        </w:rPr>
        <w:t xml:space="preserve"> </w:t>
      </w:r>
    </w:p>
    <w:p w14:paraId="0E646279" w14:textId="1041A4E7" w:rsidR="00EB255D" w:rsidRPr="0034411B" w:rsidRDefault="00EB255D" w:rsidP="00BD3F66">
      <w:pPr>
        <w:widowControl w:val="0"/>
        <w:autoSpaceDE w:val="0"/>
        <w:autoSpaceDN w:val="0"/>
        <w:adjustRightInd w:val="0"/>
        <w:spacing w:before="1" w:after="1" w:line="288" w:lineRule="auto"/>
        <w:rPr>
          <w:color w:val="000000"/>
          <w:sz w:val="20"/>
          <w:szCs w:val="20"/>
        </w:rPr>
      </w:pPr>
    </w:p>
    <w:p w14:paraId="1812C975" w14:textId="77777777" w:rsidR="001067C7" w:rsidRPr="0034411B" w:rsidRDefault="001067C7" w:rsidP="00BD3F66">
      <w:pPr>
        <w:widowControl w:val="0"/>
        <w:autoSpaceDE w:val="0"/>
        <w:autoSpaceDN w:val="0"/>
        <w:adjustRightInd w:val="0"/>
        <w:spacing w:before="1" w:after="1" w:line="288" w:lineRule="auto"/>
        <w:rPr>
          <w:b/>
          <w:color w:val="000000"/>
          <w:sz w:val="20"/>
          <w:szCs w:val="20"/>
        </w:rPr>
      </w:pPr>
      <w:r w:rsidRPr="0034411B">
        <w:rPr>
          <w:b/>
          <w:color w:val="000000"/>
          <w:sz w:val="20"/>
          <w:szCs w:val="20"/>
        </w:rPr>
        <w:t>Neue Kunden und Partnerschaften</w:t>
      </w:r>
    </w:p>
    <w:p w14:paraId="50F08263" w14:textId="650EF215" w:rsidR="00EF05A9" w:rsidRPr="0034411B" w:rsidRDefault="00F6602B" w:rsidP="00BD3F66">
      <w:pPr>
        <w:widowControl w:val="0"/>
        <w:autoSpaceDE w:val="0"/>
        <w:autoSpaceDN w:val="0"/>
        <w:adjustRightInd w:val="0"/>
        <w:spacing w:before="1" w:after="1" w:line="288" w:lineRule="auto"/>
        <w:rPr>
          <w:color w:val="000000"/>
          <w:sz w:val="20"/>
          <w:szCs w:val="20"/>
        </w:rPr>
      </w:pPr>
      <w:r w:rsidRPr="0034411B">
        <w:rPr>
          <w:color w:val="000000"/>
          <w:sz w:val="20"/>
          <w:szCs w:val="20"/>
        </w:rPr>
        <w:t xml:space="preserve">In Österreich konnte *um </w:t>
      </w:r>
      <w:r w:rsidR="008A14C3" w:rsidRPr="0034411B">
        <w:rPr>
          <w:color w:val="000000"/>
          <w:sz w:val="20"/>
          <w:szCs w:val="20"/>
        </w:rPr>
        <w:t>neben bestehenden Kunden, wie Po</w:t>
      </w:r>
      <w:r w:rsidR="00B64A79" w:rsidRPr="0034411B">
        <w:rPr>
          <w:color w:val="000000"/>
          <w:sz w:val="20"/>
          <w:szCs w:val="20"/>
        </w:rPr>
        <w:t>rsche Austria oder</w:t>
      </w:r>
      <w:r w:rsidR="004212EE">
        <w:rPr>
          <w:color w:val="000000"/>
          <w:sz w:val="20"/>
          <w:szCs w:val="20"/>
        </w:rPr>
        <w:t xml:space="preserve"> Bawag P.S.K.</w:t>
      </w:r>
      <w:r w:rsidR="00F95A2E">
        <w:rPr>
          <w:color w:val="000000"/>
          <w:sz w:val="20"/>
          <w:szCs w:val="20"/>
        </w:rPr>
        <w:t>,</w:t>
      </w:r>
      <w:r w:rsidR="004212EE">
        <w:rPr>
          <w:color w:val="000000"/>
          <w:sz w:val="20"/>
          <w:szCs w:val="20"/>
        </w:rPr>
        <w:t xml:space="preserve"> </w:t>
      </w:r>
      <w:r w:rsidRPr="004A4587">
        <w:rPr>
          <w:color w:val="000000"/>
          <w:sz w:val="20"/>
          <w:szCs w:val="20"/>
        </w:rPr>
        <w:t>jüngst</w:t>
      </w:r>
      <w:r w:rsidR="00E55653" w:rsidRPr="004A4587">
        <w:rPr>
          <w:color w:val="000000"/>
          <w:sz w:val="20"/>
          <w:szCs w:val="20"/>
        </w:rPr>
        <w:t xml:space="preserve"> Hutchison</w:t>
      </w:r>
      <w:r w:rsidR="00C341D5" w:rsidRPr="004A4587">
        <w:rPr>
          <w:color w:val="000000"/>
          <w:sz w:val="20"/>
          <w:szCs w:val="20"/>
        </w:rPr>
        <w:t xml:space="preserve"> Drei</w:t>
      </w:r>
      <w:r w:rsidR="004212EE" w:rsidRPr="004A4587">
        <w:rPr>
          <w:color w:val="000000"/>
          <w:sz w:val="20"/>
          <w:szCs w:val="20"/>
        </w:rPr>
        <w:t xml:space="preserve"> und die </w:t>
      </w:r>
      <w:r w:rsidRPr="004A4587">
        <w:rPr>
          <w:color w:val="000000"/>
          <w:sz w:val="20"/>
          <w:szCs w:val="20"/>
        </w:rPr>
        <w:t xml:space="preserve">Wiener Stadtwerke als neue Kunden </w:t>
      </w:r>
      <w:r w:rsidR="007F5E1F" w:rsidRPr="004A4587">
        <w:rPr>
          <w:color w:val="000000"/>
          <w:sz w:val="20"/>
          <w:szCs w:val="20"/>
        </w:rPr>
        <w:t xml:space="preserve">gewinnen. </w:t>
      </w:r>
      <w:r w:rsidR="000C5F6E" w:rsidRPr="004A4587">
        <w:rPr>
          <w:color w:val="000000"/>
          <w:sz w:val="20"/>
          <w:szCs w:val="20"/>
        </w:rPr>
        <w:t>„</w:t>
      </w:r>
      <w:r w:rsidR="00EF05A9" w:rsidRPr="004A4587">
        <w:rPr>
          <w:color w:val="000000"/>
          <w:sz w:val="20"/>
          <w:szCs w:val="20"/>
        </w:rPr>
        <w:t>Unser</w:t>
      </w:r>
      <w:r w:rsidR="007F5E1F" w:rsidRPr="004A4587">
        <w:rPr>
          <w:color w:val="000000"/>
          <w:sz w:val="20"/>
          <w:szCs w:val="20"/>
        </w:rPr>
        <w:t>e</w:t>
      </w:r>
      <w:r w:rsidR="00EF05A9" w:rsidRPr="004A4587">
        <w:rPr>
          <w:color w:val="000000"/>
          <w:sz w:val="20"/>
          <w:szCs w:val="20"/>
        </w:rPr>
        <w:t xml:space="preserve"> Strategie</w:t>
      </w:r>
      <w:r w:rsidR="00EF05A9" w:rsidRPr="0034411B">
        <w:rPr>
          <w:color w:val="000000"/>
          <w:sz w:val="20"/>
          <w:szCs w:val="20"/>
        </w:rPr>
        <w:t xml:space="preserve"> ist</w:t>
      </w:r>
      <w:r w:rsidRPr="0034411B">
        <w:rPr>
          <w:color w:val="000000"/>
          <w:sz w:val="20"/>
          <w:szCs w:val="20"/>
        </w:rPr>
        <w:t xml:space="preserve"> ganz klar</w:t>
      </w:r>
      <w:r w:rsidR="00EF05A9" w:rsidRPr="0034411B">
        <w:rPr>
          <w:color w:val="000000"/>
          <w:sz w:val="20"/>
          <w:szCs w:val="20"/>
        </w:rPr>
        <w:t xml:space="preserve"> weiter auf Wachstum ausgerichtet“</w:t>
      </w:r>
      <w:r w:rsidRPr="0034411B">
        <w:rPr>
          <w:color w:val="000000"/>
          <w:sz w:val="20"/>
          <w:szCs w:val="20"/>
        </w:rPr>
        <w:t>, sagt Michael Petroni, Standortleiter des Wiener Büros. „</w:t>
      </w:r>
      <w:r w:rsidR="00F10F13" w:rsidRPr="0034411B">
        <w:rPr>
          <w:color w:val="000000"/>
          <w:sz w:val="20"/>
          <w:szCs w:val="20"/>
        </w:rPr>
        <w:t>Viele</w:t>
      </w:r>
      <w:r w:rsidR="007F5E1F" w:rsidRPr="0034411B">
        <w:rPr>
          <w:color w:val="000000"/>
          <w:sz w:val="20"/>
          <w:szCs w:val="20"/>
        </w:rPr>
        <w:t xml:space="preserve"> potentielle</w:t>
      </w:r>
      <w:r w:rsidR="001067C7" w:rsidRPr="0034411B">
        <w:rPr>
          <w:color w:val="000000"/>
          <w:sz w:val="20"/>
          <w:szCs w:val="20"/>
        </w:rPr>
        <w:t xml:space="preserve"> Kunden</w:t>
      </w:r>
      <w:r w:rsidRPr="0034411B">
        <w:rPr>
          <w:color w:val="000000"/>
          <w:sz w:val="20"/>
          <w:szCs w:val="20"/>
        </w:rPr>
        <w:t xml:space="preserve"> </w:t>
      </w:r>
      <w:r w:rsidR="00F10F13" w:rsidRPr="0034411B">
        <w:rPr>
          <w:color w:val="000000"/>
          <w:sz w:val="20"/>
          <w:szCs w:val="20"/>
        </w:rPr>
        <w:t>haben einen</w:t>
      </w:r>
      <w:r w:rsidR="00EF05A9" w:rsidRPr="0034411B">
        <w:rPr>
          <w:color w:val="000000"/>
          <w:sz w:val="20"/>
          <w:szCs w:val="20"/>
        </w:rPr>
        <w:t xml:space="preserve"> enormen Bedarf an Beratungs-, Umsetz</w:t>
      </w:r>
      <w:r w:rsidR="00F10F13" w:rsidRPr="0034411B">
        <w:rPr>
          <w:color w:val="000000"/>
          <w:sz w:val="20"/>
          <w:szCs w:val="20"/>
        </w:rPr>
        <w:t>ungs- und Betriebskapazitäten</w:t>
      </w:r>
      <w:r w:rsidR="00EF05A9" w:rsidRPr="0034411B">
        <w:rPr>
          <w:color w:val="000000"/>
          <w:sz w:val="20"/>
          <w:szCs w:val="20"/>
        </w:rPr>
        <w:t>“, erläutert</w:t>
      </w:r>
      <w:r w:rsidRPr="0034411B">
        <w:rPr>
          <w:color w:val="000000"/>
          <w:sz w:val="20"/>
          <w:szCs w:val="20"/>
        </w:rPr>
        <w:t xml:space="preserve"> Petroni</w:t>
      </w:r>
      <w:r w:rsidR="00EF05A9" w:rsidRPr="0034411B">
        <w:rPr>
          <w:color w:val="000000"/>
          <w:sz w:val="20"/>
          <w:szCs w:val="20"/>
        </w:rPr>
        <w:t>. „Dem werden wir gleic</w:t>
      </w:r>
      <w:r w:rsidR="00CD63CA" w:rsidRPr="0034411B">
        <w:rPr>
          <w:color w:val="000000"/>
          <w:sz w:val="20"/>
          <w:szCs w:val="20"/>
        </w:rPr>
        <w:t xml:space="preserve">h doppelt gerecht: </w:t>
      </w:r>
      <w:r w:rsidR="00267BDB">
        <w:rPr>
          <w:color w:val="000000"/>
          <w:sz w:val="20"/>
          <w:szCs w:val="20"/>
        </w:rPr>
        <w:t>„</w:t>
      </w:r>
      <w:r w:rsidR="00C0475C">
        <w:rPr>
          <w:color w:val="000000"/>
          <w:sz w:val="20"/>
          <w:szCs w:val="20"/>
        </w:rPr>
        <w:t>Als Vorreiter in Europa bieten wir bereits seit 2008 Private und Hybrid Cloud Services sowie datenschutzkonformes Hosting in deutschen Rechenzentren</w:t>
      </w:r>
      <w:r w:rsidR="00875886">
        <w:rPr>
          <w:color w:val="000000"/>
          <w:sz w:val="20"/>
          <w:szCs w:val="20"/>
        </w:rPr>
        <w:t xml:space="preserve"> an. Inzwischen haben wir auch bei Amazon Web Services den Status Advanced Consulting Partner und </w:t>
      </w:r>
      <w:r w:rsidR="002533A6">
        <w:rPr>
          <w:color w:val="000000"/>
          <w:sz w:val="20"/>
          <w:szCs w:val="20"/>
        </w:rPr>
        <w:t xml:space="preserve">Channel </w:t>
      </w:r>
      <w:r w:rsidR="00875886">
        <w:rPr>
          <w:color w:val="000000"/>
          <w:sz w:val="20"/>
          <w:szCs w:val="20"/>
        </w:rPr>
        <w:t xml:space="preserve">Reseller </w:t>
      </w:r>
      <w:r w:rsidR="002533A6">
        <w:rPr>
          <w:color w:val="000000"/>
          <w:sz w:val="20"/>
          <w:szCs w:val="20"/>
        </w:rPr>
        <w:t>erlangt und sind Cloud Solution Provider von Microsoft Azure.“</w:t>
      </w:r>
    </w:p>
    <w:p w14:paraId="7C8DA4BB" w14:textId="77777777" w:rsidR="002753AB" w:rsidRPr="0034411B" w:rsidRDefault="002753AB" w:rsidP="00BD3F66">
      <w:pPr>
        <w:pStyle w:val="StandardWeb"/>
        <w:adjustRightInd w:val="0"/>
        <w:spacing w:before="2" w:after="2" w:line="288" w:lineRule="auto"/>
        <w:rPr>
          <w:rFonts w:ascii="Helvetica" w:hAnsi="Helvetica"/>
          <w:color w:val="000000"/>
          <w:sz w:val="20"/>
          <w:szCs w:val="20"/>
        </w:rPr>
      </w:pPr>
    </w:p>
    <w:p w14:paraId="556B7C94" w14:textId="77777777" w:rsidR="001067C7" w:rsidRPr="0034411B" w:rsidRDefault="001067C7" w:rsidP="00BD3F66">
      <w:pPr>
        <w:pStyle w:val="StandardWeb"/>
        <w:adjustRightInd w:val="0"/>
        <w:spacing w:before="2" w:after="2" w:line="288" w:lineRule="auto"/>
        <w:rPr>
          <w:rFonts w:ascii="Helvetica" w:hAnsi="Helvetica"/>
          <w:b/>
          <w:color w:val="000000"/>
          <w:sz w:val="20"/>
          <w:szCs w:val="20"/>
        </w:rPr>
      </w:pPr>
      <w:r w:rsidRPr="0034411B">
        <w:rPr>
          <w:rFonts w:ascii="Helvetica" w:hAnsi="Helvetica"/>
          <w:b/>
          <w:color w:val="000000"/>
          <w:sz w:val="20"/>
          <w:szCs w:val="20"/>
        </w:rPr>
        <w:t xml:space="preserve">Kompetenzzentrum Frankfurt </w:t>
      </w:r>
    </w:p>
    <w:p w14:paraId="17971ABA" w14:textId="6E5B631E" w:rsidR="001067C7" w:rsidRPr="0034411B" w:rsidRDefault="007F5E1F" w:rsidP="00BD3F66">
      <w:pPr>
        <w:pStyle w:val="StandardWeb"/>
        <w:adjustRightInd w:val="0"/>
        <w:spacing w:before="2" w:after="2" w:line="288" w:lineRule="auto"/>
        <w:rPr>
          <w:rFonts w:ascii="Helvetica" w:hAnsi="Helvetica"/>
          <w:color w:val="000000"/>
          <w:sz w:val="20"/>
          <w:szCs w:val="20"/>
        </w:rPr>
      </w:pPr>
      <w:r w:rsidRPr="0034411B">
        <w:rPr>
          <w:rFonts w:ascii="Helvetica" w:hAnsi="Helvetica"/>
          <w:color w:val="000000"/>
          <w:sz w:val="20"/>
          <w:szCs w:val="20"/>
        </w:rPr>
        <w:t>Zusätzlich zur Standorterweiterung in Wien hat *um</w:t>
      </w:r>
      <w:r w:rsidR="001067C7" w:rsidRPr="0034411B">
        <w:rPr>
          <w:rFonts w:ascii="Helvetica" w:hAnsi="Helvetica"/>
          <w:color w:val="000000"/>
          <w:sz w:val="20"/>
          <w:szCs w:val="20"/>
        </w:rPr>
        <w:t xml:space="preserve"> ein drittes Kompetenzzentrum </w:t>
      </w:r>
      <w:r w:rsidRPr="0034411B">
        <w:rPr>
          <w:rFonts w:ascii="Helvetica" w:hAnsi="Helvetica"/>
          <w:color w:val="000000"/>
          <w:sz w:val="20"/>
          <w:szCs w:val="20"/>
        </w:rPr>
        <w:t xml:space="preserve">in Frankfurt am Main eröffnet. Dort </w:t>
      </w:r>
      <w:r w:rsidR="001067C7" w:rsidRPr="0034411B">
        <w:rPr>
          <w:rFonts w:ascii="Helvetica" w:hAnsi="Helvetica"/>
          <w:color w:val="000000"/>
          <w:sz w:val="20"/>
          <w:szCs w:val="20"/>
        </w:rPr>
        <w:t>bedient der Technologie-Spezialist den Betrieb der</w:t>
      </w:r>
      <w:r w:rsidR="004C09B9" w:rsidRPr="0034411B">
        <w:rPr>
          <w:rFonts w:ascii="Helvetica" w:hAnsi="Helvetica"/>
          <w:color w:val="000000"/>
          <w:sz w:val="20"/>
          <w:szCs w:val="20"/>
        </w:rPr>
        <w:t xml:space="preserve"> </w:t>
      </w:r>
      <w:r w:rsidR="001067C7" w:rsidRPr="0034411B">
        <w:rPr>
          <w:rFonts w:ascii="Helvetica" w:hAnsi="Helvetica"/>
          <w:color w:val="000000"/>
          <w:sz w:val="20"/>
          <w:szCs w:val="20"/>
        </w:rPr>
        <w:t xml:space="preserve">AWS </w:t>
      </w:r>
      <w:r w:rsidRPr="0034411B">
        <w:rPr>
          <w:rFonts w:ascii="Helvetica" w:hAnsi="Helvetica"/>
          <w:color w:val="000000"/>
          <w:sz w:val="20"/>
          <w:szCs w:val="20"/>
        </w:rPr>
        <w:t xml:space="preserve">(Amazon Web Services) </w:t>
      </w:r>
      <w:r w:rsidR="001067C7" w:rsidRPr="0034411B">
        <w:rPr>
          <w:rFonts w:ascii="Helvetica" w:hAnsi="Helvetica"/>
          <w:color w:val="000000"/>
          <w:sz w:val="20"/>
          <w:szCs w:val="20"/>
        </w:rPr>
        <w:t xml:space="preserve">und entwickelt individuelle Kundenlösungen für die Nutzung und Anwendung hybrider Cloud-Lösungen. </w:t>
      </w:r>
    </w:p>
    <w:p w14:paraId="39EBB53B" w14:textId="77777777" w:rsidR="006D39A8" w:rsidRPr="0034411B" w:rsidRDefault="006D39A8" w:rsidP="00BD3F66">
      <w:pPr>
        <w:widowControl w:val="0"/>
        <w:autoSpaceDE w:val="0"/>
        <w:autoSpaceDN w:val="0"/>
        <w:adjustRightInd w:val="0"/>
        <w:spacing w:before="1" w:after="1" w:line="288" w:lineRule="auto"/>
        <w:ind w:right="142"/>
        <w:rPr>
          <w:rFonts w:ascii="Times" w:hAnsi="Times"/>
          <w:color w:val="000000"/>
          <w:sz w:val="20"/>
          <w:szCs w:val="20"/>
        </w:rPr>
      </w:pPr>
    </w:p>
    <w:p w14:paraId="7439FD67" w14:textId="77777777" w:rsidR="00BD3F66" w:rsidRPr="0034411B" w:rsidRDefault="00832F27" w:rsidP="00BD3F66">
      <w:pPr>
        <w:adjustRightInd w:val="0"/>
        <w:spacing w:before="1" w:after="1" w:line="288" w:lineRule="auto"/>
        <w:ind w:right="142"/>
        <w:rPr>
          <w:color w:val="000000"/>
          <w:sz w:val="20"/>
          <w:szCs w:val="20"/>
        </w:rPr>
      </w:pPr>
      <w:hyperlink r:id="rId8" w:history="1">
        <w:r w:rsidR="00BD3F66" w:rsidRPr="0034411B">
          <w:rPr>
            <w:rStyle w:val="Link"/>
            <w:sz w:val="20"/>
            <w:szCs w:val="20"/>
          </w:rPr>
          <w:t>www.unbelievable-machine.at</w:t>
        </w:r>
      </w:hyperlink>
    </w:p>
    <w:p w14:paraId="1E00B8E2" w14:textId="77777777" w:rsidR="00F32447" w:rsidRDefault="00F32447" w:rsidP="00A33D65">
      <w:pPr>
        <w:pStyle w:val="Textkrper"/>
        <w:widowControl w:val="0"/>
        <w:spacing w:line="276" w:lineRule="auto"/>
        <w:ind w:right="851"/>
        <w:rPr>
          <w:b w:val="0"/>
          <w:szCs w:val="24"/>
        </w:rPr>
      </w:pPr>
    </w:p>
    <w:p w14:paraId="244D533C" w14:textId="77777777" w:rsidR="00C77883" w:rsidRDefault="00C77883" w:rsidP="00A33D65">
      <w:pPr>
        <w:pStyle w:val="Textkrper"/>
        <w:widowControl w:val="0"/>
        <w:spacing w:line="276" w:lineRule="auto"/>
        <w:ind w:right="851"/>
        <w:rPr>
          <w:b w:val="0"/>
          <w:szCs w:val="24"/>
        </w:rPr>
      </w:pPr>
    </w:p>
    <w:p w14:paraId="40A4CD19" w14:textId="77777777" w:rsidR="001628DC" w:rsidRDefault="001628DC" w:rsidP="00A33D65">
      <w:pPr>
        <w:pStyle w:val="Textkrper"/>
        <w:widowControl w:val="0"/>
        <w:spacing w:line="276" w:lineRule="auto"/>
        <w:ind w:right="851"/>
        <w:rPr>
          <w:b w:val="0"/>
          <w:szCs w:val="24"/>
        </w:rPr>
      </w:pPr>
    </w:p>
    <w:p w14:paraId="0D5D1D17" w14:textId="77777777" w:rsidR="001628DC" w:rsidRDefault="001628DC" w:rsidP="00A33D65">
      <w:pPr>
        <w:pStyle w:val="Textkrper"/>
        <w:widowControl w:val="0"/>
        <w:spacing w:line="276" w:lineRule="auto"/>
        <w:ind w:right="851"/>
        <w:rPr>
          <w:b w:val="0"/>
          <w:szCs w:val="24"/>
        </w:rPr>
      </w:pPr>
    </w:p>
    <w:p w14:paraId="457EE250" w14:textId="77777777" w:rsidR="00C77883" w:rsidRDefault="00C77883" w:rsidP="00A33D65">
      <w:pPr>
        <w:pStyle w:val="Textkrper"/>
        <w:widowControl w:val="0"/>
        <w:spacing w:line="276" w:lineRule="auto"/>
        <w:ind w:right="851"/>
        <w:rPr>
          <w:b w:val="0"/>
          <w:szCs w:val="24"/>
        </w:rPr>
      </w:pPr>
    </w:p>
    <w:p w14:paraId="2FBD0146" w14:textId="77777777" w:rsidR="00C77883" w:rsidRPr="00410E3F" w:rsidRDefault="00C77883" w:rsidP="00A33D65">
      <w:pPr>
        <w:pStyle w:val="Textkrper"/>
        <w:widowControl w:val="0"/>
        <w:spacing w:line="276" w:lineRule="auto"/>
        <w:ind w:right="851"/>
        <w:rPr>
          <w:b w:val="0"/>
          <w:szCs w:val="24"/>
        </w:rPr>
      </w:pPr>
    </w:p>
    <w:p w14:paraId="0133338D" w14:textId="77777777" w:rsidR="00C77883" w:rsidRDefault="00C77883" w:rsidP="00A33D65">
      <w:pPr>
        <w:pStyle w:val="Textkrper"/>
        <w:widowControl w:val="0"/>
        <w:spacing w:line="276" w:lineRule="auto"/>
        <w:ind w:right="851"/>
        <w:rPr>
          <w:b w:val="0"/>
          <w:szCs w:val="24"/>
        </w:rPr>
      </w:pPr>
    </w:p>
    <w:p w14:paraId="64133C43" w14:textId="5892577D" w:rsidR="007127A9" w:rsidRPr="00C77883" w:rsidRDefault="00C77883" w:rsidP="00A33D65">
      <w:pPr>
        <w:pStyle w:val="Textkrper"/>
        <w:widowControl w:val="0"/>
        <w:spacing w:line="276" w:lineRule="auto"/>
        <w:ind w:right="851"/>
        <w:rPr>
          <w:sz w:val="20"/>
          <w:szCs w:val="20"/>
        </w:rPr>
      </w:pPr>
      <w:r>
        <w:rPr>
          <w:sz w:val="20"/>
          <w:szCs w:val="20"/>
        </w:rPr>
        <w:t>FOTOS</w:t>
      </w:r>
    </w:p>
    <w:p w14:paraId="67404E1F" w14:textId="77777777" w:rsidR="001F5D5D" w:rsidRDefault="001F5D5D" w:rsidP="001F5D5D">
      <w:pPr>
        <w:pStyle w:val="Textkrper"/>
        <w:widowControl w:val="0"/>
        <w:spacing w:line="276" w:lineRule="auto"/>
        <w:ind w:right="851"/>
        <w:rPr>
          <w:sz w:val="16"/>
          <w:szCs w:val="16"/>
        </w:rPr>
      </w:pPr>
    </w:p>
    <w:p w14:paraId="036FA886" w14:textId="77777777" w:rsidR="001F5D5D" w:rsidRDefault="001F5D5D" w:rsidP="001F5D5D">
      <w:pPr>
        <w:pStyle w:val="Textkrper"/>
        <w:widowControl w:val="0"/>
        <w:spacing w:line="276" w:lineRule="auto"/>
        <w:ind w:right="851"/>
        <w:rPr>
          <w:sz w:val="16"/>
          <w:szCs w:val="16"/>
        </w:rPr>
      </w:pPr>
    </w:p>
    <w:p w14:paraId="6DA0CBF5" w14:textId="77777777" w:rsidR="001F5D5D" w:rsidRPr="00757934" w:rsidRDefault="001F5D5D" w:rsidP="001F5D5D">
      <w:pPr>
        <w:pStyle w:val="Textkrper"/>
        <w:widowControl w:val="0"/>
        <w:spacing w:line="276" w:lineRule="auto"/>
        <w:ind w:right="851"/>
        <w:rPr>
          <w:sz w:val="16"/>
          <w:szCs w:val="16"/>
        </w:rPr>
      </w:pPr>
    </w:p>
    <w:p w14:paraId="35E1FB7B" w14:textId="77777777" w:rsidR="001F5D5D" w:rsidRDefault="001F5D5D" w:rsidP="001F5D5D">
      <w:pPr>
        <w:pStyle w:val="Textkrper"/>
        <w:widowControl w:val="0"/>
        <w:spacing w:line="276" w:lineRule="auto"/>
        <w:ind w:right="851"/>
        <w:rPr>
          <w:b w:val="0"/>
          <w:szCs w:val="24"/>
        </w:rPr>
      </w:pPr>
      <w:r>
        <w:rPr>
          <w:noProof/>
          <w:sz w:val="16"/>
          <w:szCs w:val="16"/>
        </w:rPr>
        <w:drawing>
          <wp:inline distT="0" distB="0" distL="0" distR="0" wp14:anchorId="0116C1F2" wp14:editId="0B98E401">
            <wp:extent cx="3153961" cy="2097441"/>
            <wp:effectExtent l="0" t="0" r="0" b="10795"/>
            <wp:docPr id="12" name="Bild 12" descr="/Users/Macbook2/Desktop/The-unbelievable-Machine-Company-1117_A0283_be_PRINT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sers/Macbook2/Desktop/The-unbelievable-Machine-Company-1117_A0283_be_PRINT Kopie.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74685" cy="2111223"/>
                    </a:xfrm>
                    <a:prstGeom prst="rect">
                      <a:avLst/>
                    </a:prstGeom>
                    <a:noFill/>
                    <a:ln>
                      <a:noFill/>
                    </a:ln>
                  </pic:spPr>
                </pic:pic>
              </a:graphicData>
            </a:graphic>
          </wp:inline>
        </w:drawing>
      </w:r>
    </w:p>
    <w:p w14:paraId="46B7F3D9" w14:textId="77777777" w:rsidR="001F5D5D" w:rsidRDefault="001F5D5D" w:rsidP="001F5D5D">
      <w:pPr>
        <w:pStyle w:val="Textkrper"/>
        <w:widowControl w:val="0"/>
        <w:spacing w:line="276" w:lineRule="auto"/>
        <w:ind w:right="851"/>
        <w:rPr>
          <w:sz w:val="16"/>
          <w:szCs w:val="16"/>
        </w:rPr>
      </w:pPr>
    </w:p>
    <w:p w14:paraId="397964A4" w14:textId="77777777" w:rsidR="001F5D5D" w:rsidRDefault="001F5D5D" w:rsidP="001F5D5D">
      <w:pPr>
        <w:pStyle w:val="Textkrper"/>
        <w:widowControl w:val="0"/>
        <w:spacing w:line="276" w:lineRule="auto"/>
        <w:ind w:right="851"/>
        <w:rPr>
          <w:sz w:val="16"/>
          <w:szCs w:val="16"/>
        </w:rPr>
      </w:pPr>
      <w:r w:rsidRPr="008031A8">
        <w:rPr>
          <w:sz w:val="16"/>
          <w:szCs w:val="16"/>
        </w:rPr>
        <w:t>Michael Petroni,</w:t>
      </w:r>
      <w:r>
        <w:rPr>
          <w:sz w:val="16"/>
          <w:szCs w:val="16"/>
        </w:rPr>
        <w:t xml:space="preserve"> The unbelievable Machine Company,</w:t>
      </w:r>
      <w:r w:rsidRPr="008031A8">
        <w:rPr>
          <w:sz w:val="16"/>
          <w:szCs w:val="16"/>
        </w:rPr>
        <w:t xml:space="preserve"> Standortleiter Wien-Büro</w:t>
      </w:r>
    </w:p>
    <w:p w14:paraId="5C7F6B28" w14:textId="77777777" w:rsidR="001F5D5D" w:rsidRDefault="001F5D5D" w:rsidP="00A33D65">
      <w:pPr>
        <w:pStyle w:val="Textkrper"/>
        <w:widowControl w:val="0"/>
        <w:spacing w:line="276" w:lineRule="auto"/>
        <w:ind w:right="851"/>
        <w:rPr>
          <w:b w:val="0"/>
          <w:szCs w:val="24"/>
        </w:rPr>
      </w:pPr>
      <w:bookmarkStart w:id="0" w:name="_GoBack"/>
      <w:bookmarkEnd w:id="0"/>
    </w:p>
    <w:p w14:paraId="1F3EB294" w14:textId="77777777" w:rsidR="001F5D5D" w:rsidRDefault="001F5D5D" w:rsidP="00A33D65">
      <w:pPr>
        <w:pStyle w:val="Textkrper"/>
        <w:widowControl w:val="0"/>
        <w:spacing w:line="276" w:lineRule="auto"/>
        <w:ind w:right="851"/>
        <w:rPr>
          <w:b w:val="0"/>
          <w:szCs w:val="24"/>
        </w:rPr>
      </w:pPr>
    </w:p>
    <w:p w14:paraId="19649493" w14:textId="0EAB2C64" w:rsidR="00757934" w:rsidRDefault="00757934" w:rsidP="00A33D65">
      <w:pPr>
        <w:pStyle w:val="Textkrper"/>
        <w:widowControl w:val="0"/>
        <w:spacing w:line="276" w:lineRule="auto"/>
        <w:ind w:right="851"/>
        <w:rPr>
          <w:b w:val="0"/>
          <w:szCs w:val="24"/>
        </w:rPr>
      </w:pPr>
      <w:r>
        <w:rPr>
          <w:b w:val="0"/>
          <w:noProof/>
          <w:szCs w:val="24"/>
        </w:rPr>
        <w:drawing>
          <wp:inline distT="0" distB="0" distL="0" distR="0" wp14:anchorId="65CA6D04" wp14:editId="6E5382A8">
            <wp:extent cx="2327698" cy="1553442"/>
            <wp:effectExtent l="0" t="0" r="9525" b="0"/>
            <wp:docPr id="7" name="Bild 7" descr="/Users/Macbook2/Desktop/The-unbelievable-Machine-Company-1117_G0753_be_PRINT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Macbook2/Desktop/The-unbelievable-Machine-Company-1117_G0753_be_PRINT Kopie.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45703" cy="1565458"/>
                    </a:xfrm>
                    <a:prstGeom prst="rect">
                      <a:avLst/>
                    </a:prstGeom>
                    <a:noFill/>
                    <a:ln>
                      <a:noFill/>
                    </a:ln>
                  </pic:spPr>
                </pic:pic>
              </a:graphicData>
            </a:graphic>
          </wp:inline>
        </w:drawing>
      </w:r>
      <w:r>
        <w:rPr>
          <w:b w:val="0"/>
          <w:noProof/>
          <w:szCs w:val="24"/>
        </w:rPr>
        <w:drawing>
          <wp:inline distT="0" distB="0" distL="0" distR="0" wp14:anchorId="0F780381" wp14:editId="327D8EFB">
            <wp:extent cx="2304840" cy="1535744"/>
            <wp:effectExtent l="0" t="0" r="6985" b="0"/>
            <wp:docPr id="10" name="Bild 10" descr="/Users/Macbook2/Desktop/The-unbelievable-Machine-Company-1117_G1014_be_PRINT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sers/Macbook2/Desktop/The-unbelievable-Machine-Company-1117_G1014_be_PRINT Kopie.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63264" cy="1574673"/>
                    </a:xfrm>
                    <a:prstGeom prst="rect">
                      <a:avLst/>
                    </a:prstGeom>
                    <a:noFill/>
                    <a:ln>
                      <a:noFill/>
                    </a:ln>
                  </pic:spPr>
                </pic:pic>
              </a:graphicData>
            </a:graphic>
          </wp:inline>
        </w:drawing>
      </w:r>
      <w:r>
        <w:rPr>
          <w:b w:val="0"/>
          <w:noProof/>
          <w:szCs w:val="24"/>
        </w:rPr>
        <w:drawing>
          <wp:inline distT="0" distB="0" distL="0" distR="0" wp14:anchorId="3B0C0DA9" wp14:editId="246A0FCB">
            <wp:extent cx="2337606" cy="1559229"/>
            <wp:effectExtent l="0" t="0" r="0" b="0"/>
            <wp:docPr id="9" name="Bild 9" descr="/Users/Macbook2/Desktop/The-unbelievable-Machine-Company-1117_G0979_be_PRINT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sers/Macbook2/Desktop/The-unbelievable-Machine-Company-1117_G0979_be_PRINT Kopie.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28384" cy="1619780"/>
                    </a:xfrm>
                    <a:prstGeom prst="rect">
                      <a:avLst/>
                    </a:prstGeom>
                    <a:noFill/>
                    <a:ln>
                      <a:noFill/>
                    </a:ln>
                  </pic:spPr>
                </pic:pic>
              </a:graphicData>
            </a:graphic>
          </wp:inline>
        </w:drawing>
      </w:r>
      <w:r>
        <w:rPr>
          <w:b w:val="0"/>
          <w:noProof/>
          <w:szCs w:val="24"/>
        </w:rPr>
        <w:drawing>
          <wp:inline distT="0" distB="0" distL="0" distR="0" wp14:anchorId="57D2AFD9" wp14:editId="6B8567AC">
            <wp:extent cx="2301845" cy="1536188"/>
            <wp:effectExtent l="0" t="0" r="10160" b="0"/>
            <wp:docPr id="11" name="Bild 11" descr="/Users/Macbook2/Desktop/The-unbelievable-Machine-Company-1117_G0826_be_PRINT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sers/Macbook2/Desktop/The-unbelievable-Machine-Company-1117_G0826_be_PRINT Kopie.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28642" cy="1620809"/>
                    </a:xfrm>
                    <a:prstGeom prst="rect">
                      <a:avLst/>
                    </a:prstGeom>
                    <a:noFill/>
                    <a:ln>
                      <a:noFill/>
                    </a:ln>
                  </pic:spPr>
                </pic:pic>
              </a:graphicData>
            </a:graphic>
          </wp:inline>
        </w:drawing>
      </w:r>
    </w:p>
    <w:p w14:paraId="2901D793" w14:textId="77777777" w:rsidR="001F5D5D" w:rsidRDefault="001F5D5D" w:rsidP="00A33D65">
      <w:pPr>
        <w:pStyle w:val="Textkrper"/>
        <w:widowControl w:val="0"/>
        <w:spacing w:line="276" w:lineRule="auto"/>
        <w:ind w:right="851"/>
        <w:rPr>
          <w:sz w:val="16"/>
          <w:szCs w:val="16"/>
        </w:rPr>
      </w:pPr>
    </w:p>
    <w:p w14:paraId="4CEA5369" w14:textId="77E73069" w:rsidR="00DF36D3" w:rsidRDefault="00C77883" w:rsidP="00A33D65">
      <w:pPr>
        <w:pStyle w:val="Textkrper"/>
        <w:widowControl w:val="0"/>
        <w:spacing w:line="276" w:lineRule="auto"/>
        <w:ind w:right="851"/>
        <w:rPr>
          <w:sz w:val="16"/>
          <w:szCs w:val="16"/>
        </w:rPr>
      </w:pPr>
      <w:r w:rsidRPr="00D303C5">
        <w:rPr>
          <w:sz w:val="16"/>
          <w:szCs w:val="16"/>
        </w:rPr>
        <w:t>The unbelievable Machine Company</w:t>
      </w:r>
      <w:r w:rsidR="00D303C5" w:rsidRPr="00D303C5">
        <w:rPr>
          <w:sz w:val="16"/>
          <w:szCs w:val="16"/>
        </w:rPr>
        <w:t xml:space="preserve"> auf Expansionskurs – </w:t>
      </w:r>
      <w:r w:rsidRPr="00C77883">
        <w:rPr>
          <w:sz w:val="16"/>
          <w:szCs w:val="16"/>
        </w:rPr>
        <w:t>Bürofläche im Museumsquartier</w:t>
      </w:r>
      <w:r w:rsidR="00D303C5">
        <w:rPr>
          <w:sz w:val="16"/>
          <w:szCs w:val="16"/>
        </w:rPr>
        <w:t xml:space="preserve"> auf 300 Quadratmeter ausgeweitet </w:t>
      </w:r>
    </w:p>
    <w:p w14:paraId="2DCBB401" w14:textId="77777777" w:rsidR="00757934" w:rsidRDefault="00757934" w:rsidP="00A33D65">
      <w:pPr>
        <w:pStyle w:val="Textkrper"/>
        <w:widowControl w:val="0"/>
        <w:spacing w:line="276" w:lineRule="auto"/>
        <w:ind w:right="851"/>
        <w:rPr>
          <w:sz w:val="16"/>
          <w:szCs w:val="16"/>
        </w:rPr>
      </w:pPr>
    </w:p>
    <w:p w14:paraId="7AC5475A" w14:textId="77777777" w:rsidR="00757934" w:rsidRDefault="00757934" w:rsidP="00A33D65">
      <w:pPr>
        <w:pStyle w:val="Textkrper"/>
        <w:widowControl w:val="0"/>
        <w:spacing w:line="276" w:lineRule="auto"/>
        <w:ind w:right="851"/>
        <w:rPr>
          <w:sz w:val="16"/>
          <w:szCs w:val="16"/>
        </w:rPr>
      </w:pPr>
    </w:p>
    <w:p w14:paraId="7D4F4259" w14:textId="77777777" w:rsidR="00757934" w:rsidRDefault="00757934" w:rsidP="00A33D65">
      <w:pPr>
        <w:pStyle w:val="Textkrper"/>
        <w:widowControl w:val="0"/>
        <w:spacing w:line="276" w:lineRule="auto"/>
        <w:ind w:right="851"/>
        <w:rPr>
          <w:sz w:val="16"/>
          <w:szCs w:val="16"/>
        </w:rPr>
      </w:pPr>
    </w:p>
    <w:p w14:paraId="64B15DDF" w14:textId="77777777" w:rsidR="00757934" w:rsidRDefault="00757934" w:rsidP="00A33D65">
      <w:pPr>
        <w:pStyle w:val="Textkrper"/>
        <w:widowControl w:val="0"/>
        <w:spacing w:line="276" w:lineRule="auto"/>
        <w:ind w:right="851"/>
        <w:rPr>
          <w:sz w:val="16"/>
          <w:szCs w:val="16"/>
        </w:rPr>
      </w:pPr>
    </w:p>
    <w:p w14:paraId="3DB16DD9" w14:textId="44335EB1" w:rsidR="00757934" w:rsidRDefault="00757934" w:rsidP="00A33D65">
      <w:pPr>
        <w:pStyle w:val="Textkrper"/>
        <w:widowControl w:val="0"/>
        <w:spacing w:line="276" w:lineRule="auto"/>
        <w:ind w:right="851"/>
        <w:rPr>
          <w:sz w:val="16"/>
          <w:szCs w:val="16"/>
        </w:rPr>
      </w:pPr>
    </w:p>
    <w:p w14:paraId="5AD00442" w14:textId="77777777" w:rsidR="00757934" w:rsidRDefault="00757934" w:rsidP="00A33D65">
      <w:pPr>
        <w:pStyle w:val="Textkrper"/>
        <w:widowControl w:val="0"/>
        <w:spacing w:line="276" w:lineRule="auto"/>
        <w:ind w:right="851"/>
        <w:rPr>
          <w:sz w:val="16"/>
          <w:szCs w:val="16"/>
        </w:rPr>
      </w:pPr>
    </w:p>
    <w:p w14:paraId="79403D6D" w14:textId="77777777" w:rsidR="00757934" w:rsidRDefault="00757934" w:rsidP="00A33D65">
      <w:pPr>
        <w:pStyle w:val="Textkrper"/>
        <w:widowControl w:val="0"/>
        <w:spacing w:line="276" w:lineRule="auto"/>
        <w:ind w:right="851"/>
        <w:rPr>
          <w:sz w:val="16"/>
          <w:szCs w:val="16"/>
        </w:rPr>
      </w:pPr>
    </w:p>
    <w:p w14:paraId="30817C8E" w14:textId="77777777" w:rsidR="00757934" w:rsidRDefault="00757934" w:rsidP="00A33D65">
      <w:pPr>
        <w:pStyle w:val="Textkrper"/>
        <w:widowControl w:val="0"/>
        <w:spacing w:line="276" w:lineRule="auto"/>
        <w:ind w:right="851"/>
        <w:rPr>
          <w:sz w:val="16"/>
          <w:szCs w:val="16"/>
        </w:rPr>
      </w:pPr>
    </w:p>
    <w:p w14:paraId="72941419" w14:textId="77777777" w:rsidR="00757934" w:rsidRDefault="00757934" w:rsidP="00A33D65">
      <w:pPr>
        <w:pStyle w:val="Textkrper"/>
        <w:widowControl w:val="0"/>
        <w:spacing w:line="276" w:lineRule="auto"/>
        <w:ind w:right="851"/>
        <w:rPr>
          <w:sz w:val="16"/>
          <w:szCs w:val="16"/>
        </w:rPr>
      </w:pPr>
    </w:p>
    <w:p w14:paraId="036B1280" w14:textId="77777777" w:rsidR="00757934" w:rsidRPr="008031A8" w:rsidRDefault="00757934" w:rsidP="00A33D65">
      <w:pPr>
        <w:pStyle w:val="Textkrper"/>
        <w:widowControl w:val="0"/>
        <w:spacing w:line="276" w:lineRule="auto"/>
        <w:ind w:right="851"/>
        <w:rPr>
          <w:sz w:val="16"/>
          <w:szCs w:val="16"/>
        </w:rPr>
      </w:pPr>
    </w:p>
    <w:p w14:paraId="2C49325A" w14:textId="77777777" w:rsidR="000D4AC5" w:rsidRDefault="000D4AC5" w:rsidP="00A33D65">
      <w:pPr>
        <w:pStyle w:val="Textkrper"/>
        <w:widowControl w:val="0"/>
        <w:spacing w:line="276" w:lineRule="auto"/>
        <w:ind w:right="851"/>
        <w:rPr>
          <w:b w:val="0"/>
          <w:szCs w:val="24"/>
        </w:rPr>
      </w:pPr>
    </w:p>
    <w:tbl>
      <w:tblPr>
        <w:tblW w:w="9889" w:type="dxa"/>
        <w:tblLook w:val="01E0" w:firstRow="1" w:lastRow="1" w:firstColumn="1" w:lastColumn="1" w:noHBand="0" w:noVBand="0"/>
      </w:tblPr>
      <w:tblGrid>
        <w:gridCol w:w="5070"/>
        <w:gridCol w:w="4819"/>
      </w:tblGrid>
      <w:tr w:rsidR="00761163" w:rsidRPr="0021783C" w14:paraId="4BBCD7AA" w14:textId="77777777" w:rsidTr="00CA3F87">
        <w:tc>
          <w:tcPr>
            <w:tcW w:w="5070" w:type="dxa"/>
          </w:tcPr>
          <w:p w14:paraId="1B2FB1C3" w14:textId="77777777" w:rsidR="00B61A23" w:rsidRDefault="00761163" w:rsidP="00B61A23">
            <w:pPr>
              <w:spacing w:line="276" w:lineRule="auto"/>
              <w:ind w:right="851"/>
              <w:rPr>
                <w:rFonts w:cs="Arial"/>
                <w:sz w:val="20"/>
                <w:szCs w:val="20"/>
              </w:rPr>
            </w:pPr>
            <w:r w:rsidRPr="0021783C">
              <w:rPr>
                <w:b/>
                <w:sz w:val="20"/>
                <w:szCs w:val="20"/>
              </w:rPr>
              <w:t>Weitere Informationen:</w:t>
            </w:r>
            <w:r w:rsidRPr="0021783C">
              <w:rPr>
                <w:sz w:val="20"/>
                <w:szCs w:val="20"/>
              </w:rPr>
              <w:br/>
            </w:r>
            <w:r w:rsidRPr="0021783C">
              <w:rPr>
                <w:rFonts w:cs="Arial"/>
                <w:sz w:val="20"/>
                <w:szCs w:val="20"/>
              </w:rPr>
              <w:t>The unbelievable Machine Company</w:t>
            </w:r>
            <w:r w:rsidRPr="0021783C">
              <w:rPr>
                <w:rFonts w:cs="Arial"/>
                <w:sz w:val="20"/>
                <w:szCs w:val="20"/>
              </w:rPr>
              <w:br/>
            </w:r>
            <w:r w:rsidR="00B61A23" w:rsidRPr="0021783C">
              <w:rPr>
                <w:rFonts w:cs="Arial"/>
                <w:sz w:val="20"/>
                <w:szCs w:val="20"/>
              </w:rPr>
              <w:t xml:space="preserve">Michael Petroni </w:t>
            </w:r>
          </w:p>
          <w:p w14:paraId="3361334D" w14:textId="4EFEAC95" w:rsidR="00761163" w:rsidRPr="0021783C" w:rsidRDefault="00761163" w:rsidP="00A33D65">
            <w:pPr>
              <w:widowControl w:val="0"/>
              <w:autoSpaceDE w:val="0"/>
              <w:autoSpaceDN w:val="0"/>
              <w:adjustRightInd w:val="0"/>
              <w:spacing w:line="276" w:lineRule="auto"/>
              <w:ind w:right="851"/>
              <w:rPr>
                <w:rFonts w:cs="Arial"/>
                <w:sz w:val="20"/>
                <w:szCs w:val="20"/>
              </w:rPr>
            </w:pPr>
            <w:r w:rsidRPr="0021783C">
              <w:rPr>
                <w:rFonts w:cs="Arial"/>
                <w:sz w:val="20"/>
                <w:szCs w:val="20"/>
              </w:rPr>
              <w:t xml:space="preserve">Museumsplatz 1/Stiege 10/Tür 13 </w:t>
            </w:r>
          </w:p>
          <w:p w14:paraId="32F9EB6A" w14:textId="77777777" w:rsidR="00761163" w:rsidRPr="0021783C" w:rsidRDefault="00761163" w:rsidP="00A33D65">
            <w:pPr>
              <w:widowControl w:val="0"/>
              <w:autoSpaceDE w:val="0"/>
              <w:autoSpaceDN w:val="0"/>
              <w:adjustRightInd w:val="0"/>
              <w:spacing w:line="276" w:lineRule="auto"/>
              <w:ind w:right="851"/>
              <w:rPr>
                <w:rFonts w:cs="Arial"/>
                <w:sz w:val="20"/>
                <w:szCs w:val="20"/>
              </w:rPr>
            </w:pPr>
            <w:r w:rsidRPr="0021783C">
              <w:rPr>
                <w:rFonts w:cs="Arial"/>
                <w:sz w:val="20"/>
                <w:szCs w:val="20"/>
              </w:rPr>
              <w:t>- 1070 Wien</w:t>
            </w:r>
          </w:p>
          <w:p w14:paraId="0B3E78E4" w14:textId="6DFD1709" w:rsidR="00B61A23" w:rsidRPr="00B61A23" w:rsidRDefault="00B61A23" w:rsidP="00B61A23">
            <w:pPr>
              <w:spacing w:line="240" w:lineRule="auto"/>
              <w:rPr>
                <w:rFonts w:cs="Arial"/>
                <w:sz w:val="20"/>
                <w:szCs w:val="20"/>
              </w:rPr>
            </w:pPr>
            <w:r>
              <w:rPr>
                <w:rFonts w:cs="Arial"/>
                <w:sz w:val="20"/>
                <w:szCs w:val="20"/>
              </w:rPr>
              <w:t xml:space="preserve">Tel: </w:t>
            </w:r>
            <w:r w:rsidRPr="00B61A23">
              <w:rPr>
                <w:rFonts w:cs="Arial"/>
                <w:sz w:val="20"/>
                <w:szCs w:val="20"/>
              </w:rPr>
              <w:t>+43 -1 - 361 99 77 - 201</w:t>
            </w:r>
          </w:p>
          <w:p w14:paraId="7853D348" w14:textId="36C91B5C" w:rsidR="00761163" w:rsidRPr="0021783C" w:rsidRDefault="00832F27" w:rsidP="00A33D65">
            <w:pPr>
              <w:spacing w:line="276" w:lineRule="auto"/>
              <w:rPr>
                <w:sz w:val="20"/>
                <w:szCs w:val="20"/>
              </w:rPr>
            </w:pPr>
            <w:hyperlink r:id="rId14" w:history="1">
              <w:r w:rsidR="00B61A23">
                <w:rPr>
                  <w:rStyle w:val="Link"/>
                  <w:sz w:val="20"/>
                  <w:szCs w:val="20"/>
                </w:rPr>
                <w:t>michael.petroni</w:t>
              </w:r>
              <w:r w:rsidR="00761163" w:rsidRPr="0021783C">
                <w:rPr>
                  <w:rStyle w:val="Link"/>
                  <w:sz w:val="20"/>
                  <w:szCs w:val="20"/>
                </w:rPr>
                <w:t>@unbelievable-machine.com</w:t>
              </w:r>
            </w:hyperlink>
            <w:r w:rsidR="00761163" w:rsidRPr="0021783C">
              <w:rPr>
                <w:sz w:val="20"/>
                <w:szCs w:val="20"/>
              </w:rPr>
              <w:t xml:space="preserve"> - </w:t>
            </w:r>
            <w:hyperlink r:id="rId15" w:history="1">
              <w:r w:rsidR="00761163" w:rsidRPr="0021783C">
                <w:rPr>
                  <w:rStyle w:val="Link"/>
                  <w:sz w:val="20"/>
                  <w:szCs w:val="20"/>
                </w:rPr>
                <w:t>www.unbelievable-machine.at</w:t>
              </w:r>
            </w:hyperlink>
          </w:p>
        </w:tc>
        <w:tc>
          <w:tcPr>
            <w:tcW w:w="4819" w:type="dxa"/>
          </w:tcPr>
          <w:p w14:paraId="0C7E53EB" w14:textId="77777777" w:rsidR="004C09B9" w:rsidRDefault="00761163" w:rsidP="00A33D65">
            <w:pPr>
              <w:spacing w:line="276" w:lineRule="auto"/>
              <w:ind w:right="851"/>
              <w:rPr>
                <w:color w:val="000000"/>
                <w:sz w:val="20"/>
                <w:szCs w:val="20"/>
              </w:rPr>
            </w:pPr>
            <w:r w:rsidRPr="0021783C">
              <w:rPr>
                <w:b/>
                <w:sz w:val="20"/>
                <w:szCs w:val="20"/>
              </w:rPr>
              <w:t xml:space="preserve">Presse und Öffentlichkeitsarbeit: </w:t>
            </w:r>
            <w:r w:rsidRPr="0021783C">
              <w:rPr>
                <w:b/>
                <w:sz w:val="20"/>
                <w:szCs w:val="20"/>
              </w:rPr>
              <w:br/>
            </w:r>
            <w:r w:rsidRPr="0021783C">
              <w:rPr>
                <w:color w:val="000000"/>
                <w:sz w:val="20"/>
                <w:szCs w:val="20"/>
              </w:rPr>
              <w:t>Press’n’</w:t>
            </w:r>
            <w:r w:rsidR="0012578D" w:rsidRPr="0021783C">
              <w:rPr>
                <w:color w:val="000000"/>
                <w:sz w:val="20"/>
                <w:szCs w:val="20"/>
              </w:rPr>
              <w:t xml:space="preserve"> </w:t>
            </w:r>
            <w:r w:rsidRPr="0021783C">
              <w:rPr>
                <w:color w:val="000000"/>
                <w:sz w:val="20"/>
                <w:szCs w:val="20"/>
              </w:rPr>
              <w:t xml:space="preserve">Relations Austria GmbH – </w:t>
            </w:r>
          </w:p>
          <w:p w14:paraId="42DD6D76" w14:textId="65660688" w:rsidR="00761163" w:rsidRPr="0021783C" w:rsidRDefault="00761163" w:rsidP="00A33D65">
            <w:pPr>
              <w:spacing w:line="276" w:lineRule="auto"/>
              <w:ind w:right="851"/>
              <w:rPr>
                <w:rStyle w:val="Link"/>
                <w:sz w:val="20"/>
                <w:szCs w:val="20"/>
              </w:rPr>
            </w:pPr>
            <w:r w:rsidRPr="0021783C">
              <w:rPr>
                <w:color w:val="000000"/>
                <w:sz w:val="20"/>
                <w:szCs w:val="20"/>
              </w:rPr>
              <w:t xml:space="preserve">Natalie Eiffe-Kuhn </w:t>
            </w:r>
            <w:r w:rsidRPr="0021783C">
              <w:rPr>
                <w:color w:val="000000"/>
                <w:sz w:val="20"/>
                <w:szCs w:val="20"/>
              </w:rPr>
              <w:br/>
              <w:t>Lange Gasse 65/16– A-1080 Wien</w:t>
            </w:r>
            <w:r w:rsidRPr="0021783C">
              <w:rPr>
                <w:color w:val="000000"/>
                <w:sz w:val="20"/>
                <w:szCs w:val="20"/>
              </w:rPr>
              <w:br/>
              <w:t xml:space="preserve">Tel.: + 43 1 9076148-11 </w:t>
            </w:r>
            <w:r w:rsidRPr="0021783C">
              <w:rPr>
                <w:color w:val="000000"/>
                <w:sz w:val="20"/>
                <w:szCs w:val="20"/>
              </w:rPr>
              <w:br/>
            </w:r>
            <w:r w:rsidRPr="0021783C">
              <w:rPr>
                <w:rStyle w:val="Link"/>
                <w:sz w:val="20"/>
                <w:szCs w:val="20"/>
              </w:rPr>
              <w:t xml:space="preserve">nek@press-n-relations.at </w:t>
            </w:r>
          </w:p>
          <w:p w14:paraId="43BD2EE5" w14:textId="77777777" w:rsidR="00761163" w:rsidRPr="0021783C" w:rsidRDefault="00761163" w:rsidP="00A33D65">
            <w:pPr>
              <w:spacing w:line="276" w:lineRule="auto"/>
              <w:ind w:right="851"/>
              <w:rPr>
                <w:sz w:val="20"/>
                <w:szCs w:val="20"/>
              </w:rPr>
            </w:pPr>
            <w:r w:rsidRPr="0021783C">
              <w:rPr>
                <w:rStyle w:val="Link"/>
                <w:sz w:val="20"/>
                <w:szCs w:val="20"/>
              </w:rPr>
              <w:t>- www.press-n-relations.at</w:t>
            </w:r>
          </w:p>
        </w:tc>
      </w:tr>
    </w:tbl>
    <w:p w14:paraId="26AA71BF" w14:textId="77777777" w:rsidR="00761163" w:rsidRPr="00410E3F" w:rsidRDefault="00761163" w:rsidP="00A33D65">
      <w:pPr>
        <w:spacing w:line="276" w:lineRule="auto"/>
      </w:pPr>
    </w:p>
    <w:p w14:paraId="508ACA1E" w14:textId="77777777" w:rsidR="004A4587" w:rsidRPr="00A51021" w:rsidRDefault="004A4587" w:rsidP="004A4587">
      <w:pPr>
        <w:rPr>
          <w:rFonts w:ascii="Times New Roman" w:hAnsi="Times New Roman"/>
          <w:sz w:val="18"/>
          <w:szCs w:val="18"/>
        </w:rPr>
      </w:pPr>
      <w:r w:rsidRPr="00A51021">
        <w:rPr>
          <w:rFonts w:ascii="Arial" w:hAnsi="Arial" w:cs="Arial"/>
          <w:b/>
          <w:bCs/>
          <w:color w:val="222222"/>
          <w:sz w:val="18"/>
          <w:szCs w:val="18"/>
        </w:rPr>
        <w:t>Über The unbelievable Machine Company</w:t>
      </w:r>
    </w:p>
    <w:p w14:paraId="71F8AA56" w14:textId="3E619D96" w:rsidR="00761163" w:rsidRPr="00A51021" w:rsidRDefault="004A4587" w:rsidP="004A4587">
      <w:pPr>
        <w:spacing w:line="276" w:lineRule="auto"/>
        <w:rPr>
          <w:b/>
          <w:sz w:val="18"/>
          <w:szCs w:val="18"/>
        </w:rPr>
      </w:pPr>
      <w:r w:rsidRPr="00A51021">
        <w:rPr>
          <w:rFonts w:ascii="Arial" w:hAnsi="Arial" w:cs="Arial"/>
          <w:color w:val="222222"/>
          <w:sz w:val="18"/>
          <w:szCs w:val="18"/>
        </w:rPr>
        <w:t>The unbelievable Machine Company GmbH (*um) ist der führende Full-Service-Dienstleister für anspruchsvolle Digitalprojekte. Als Spezialist für Big Data (Data Science und Data Engineering) und Cloud Services entwickelt das Unternehmen präzise Lösungen für individuelle geschäftskritische Herausforderungen namhafter Kunden aus den Branchen Automotive, Handel, Online-Services, Medien und vielen mehr. Als einziger europäischer Anbieter wurde *um von Gartner als „Cool Vendor“ in der Kategorie „Information Infrastructure &amp; Big Data“ benannt. 2017 kürte die Experton Group das Unternehmen zum dritten Mal in Folge zum „Big Data Leader“. Als Teil der Basefarm-Gruppe bietet *um hochwertige lokale Services mit globaler Europa-basierter Infrastruktur. 2008 gegründet, arbeiten heute rund 140 unglaubliche Mitarbeiter an den Standorten Berlin, Frankfurt und Wien für *um. www.unbelievable-machine.com</w:t>
      </w:r>
    </w:p>
    <w:sectPr w:rsidR="00761163" w:rsidRPr="00A51021" w:rsidSect="00BD3F66">
      <w:headerReference w:type="default" r:id="rId16"/>
      <w:pgSz w:w="11906" w:h="16838"/>
      <w:pgMar w:top="2127" w:right="1984" w:bottom="1276"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393050" w14:textId="77777777" w:rsidR="00832F27" w:rsidRDefault="00832F27">
      <w:r>
        <w:separator/>
      </w:r>
    </w:p>
  </w:endnote>
  <w:endnote w:type="continuationSeparator" w:id="0">
    <w:p w14:paraId="620CE703" w14:textId="77777777" w:rsidR="00832F27" w:rsidRDefault="00832F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o Sans Pro Regular">
    <w:altName w:val="Times New Roman"/>
    <w:charset w:val="00"/>
    <w:family w:val="auto"/>
    <w:pitch w:val="default"/>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BC4ACF" w14:textId="77777777" w:rsidR="00832F27" w:rsidRDefault="00832F27">
      <w:r>
        <w:separator/>
      </w:r>
    </w:p>
  </w:footnote>
  <w:footnote w:type="continuationSeparator" w:id="0">
    <w:p w14:paraId="66FE576E" w14:textId="77777777" w:rsidR="00832F27" w:rsidRDefault="00832F2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A3BC22" w14:textId="77777777" w:rsidR="00CA3F87" w:rsidRDefault="00CA3F87" w:rsidP="00F12E8B">
    <w:pPr>
      <w:pStyle w:val="Kopfzeile"/>
      <w:tabs>
        <w:tab w:val="right" w:pos="8789"/>
      </w:tabs>
    </w:pPr>
    <w:r w:rsidRPr="00F12E8B">
      <w:rPr>
        <w:sz w:val="28"/>
      </w:rPr>
      <w:t xml:space="preserve">PRESSEINFORMATION </w:t>
    </w:r>
    <w:r>
      <w:tab/>
    </w:r>
    <w:r>
      <w:tab/>
    </w:r>
    <w:r w:rsidRPr="00321FBD">
      <w:rPr>
        <w:noProof/>
      </w:rPr>
      <w:drawing>
        <wp:inline distT="0" distB="0" distL="0" distR="0" wp14:anchorId="215E48A2" wp14:editId="391522DA">
          <wp:extent cx="841460" cy="683409"/>
          <wp:effectExtent l="25400" t="0" r="0" b="0"/>
          <wp:docPr id="8" name="Bild 5" descr="Macintosh HD:Users:Macbook2:Desktop:Unknow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Macbook2:Desktop:Unknown.png"/>
                  <pic:cNvPicPr>
                    <a:picLocks noChangeAspect="1" noChangeArrowheads="1"/>
                  </pic:cNvPicPr>
                </pic:nvPicPr>
                <pic:blipFill>
                  <a:blip r:embed="rId1"/>
                  <a:srcRect/>
                  <a:stretch>
                    <a:fillRect/>
                  </a:stretch>
                </pic:blipFill>
                <pic:spPr bwMode="auto">
                  <a:xfrm>
                    <a:off x="0" y="0"/>
                    <a:ext cx="854000" cy="693594"/>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1010AE3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166D90"/>
    <w:multiLevelType w:val="hybridMultilevel"/>
    <w:tmpl w:val="055601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1A091093"/>
    <w:multiLevelType w:val="hybridMultilevel"/>
    <w:tmpl w:val="62A82A22"/>
    <w:lvl w:ilvl="0" w:tplc="0CDCC7EC">
      <w:numFmt w:val="bullet"/>
      <w:lvlText w:val=""/>
      <w:lvlJc w:val="left"/>
      <w:pPr>
        <w:ind w:left="720" w:hanging="360"/>
      </w:pPr>
      <w:rPr>
        <w:rFonts w:ascii="Wingdings" w:eastAsia="Times New Roman" w:hAnsi="Wingdings" w:cs="Times New Roman" w:hint="default"/>
      </w:rPr>
    </w:lvl>
    <w:lvl w:ilvl="1" w:tplc="0C070003" w:tentative="1">
      <w:start w:val="1"/>
      <w:numFmt w:val="bullet"/>
      <w:lvlText w:val="o"/>
      <w:lvlJc w:val="left"/>
      <w:pPr>
        <w:ind w:left="1440" w:hanging="360"/>
      </w:pPr>
      <w:rPr>
        <w:rFonts w:ascii="Courier New" w:hAnsi="Courier New" w:cs="Neo Sans Pro Regular"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Neo Sans Pro Regular"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Neo Sans Pro Regular" w:hint="default"/>
      </w:rPr>
    </w:lvl>
    <w:lvl w:ilvl="8" w:tplc="0C070005" w:tentative="1">
      <w:start w:val="1"/>
      <w:numFmt w:val="bullet"/>
      <w:lvlText w:val=""/>
      <w:lvlJc w:val="left"/>
      <w:pPr>
        <w:ind w:left="6480" w:hanging="360"/>
      </w:pPr>
      <w:rPr>
        <w:rFonts w:ascii="Wingdings" w:hAnsi="Wingdings" w:hint="default"/>
      </w:rPr>
    </w:lvl>
  </w:abstractNum>
  <w:abstractNum w:abstractNumId="3">
    <w:nsid w:val="49E35FAD"/>
    <w:multiLevelType w:val="multilevel"/>
    <w:tmpl w:val="77BCD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32"/>
  <w:embedSystemFonts/>
  <w:defaultTabStop w:val="709"/>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7EF1"/>
    <w:rsid w:val="000045C9"/>
    <w:rsid w:val="00011225"/>
    <w:rsid w:val="00035337"/>
    <w:rsid w:val="0003620B"/>
    <w:rsid w:val="0003749D"/>
    <w:rsid w:val="0006000F"/>
    <w:rsid w:val="000742A2"/>
    <w:rsid w:val="0008127A"/>
    <w:rsid w:val="000A4A81"/>
    <w:rsid w:val="000A611F"/>
    <w:rsid w:val="000B7249"/>
    <w:rsid w:val="000C1998"/>
    <w:rsid w:val="000C5F6E"/>
    <w:rsid w:val="000D1C39"/>
    <w:rsid w:val="000D4AC5"/>
    <w:rsid w:val="000F04E8"/>
    <w:rsid w:val="00101894"/>
    <w:rsid w:val="001067C7"/>
    <w:rsid w:val="0012578D"/>
    <w:rsid w:val="00125BD1"/>
    <w:rsid w:val="00126B29"/>
    <w:rsid w:val="00142EA8"/>
    <w:rsid w:val="00142F49"/>
    <w:rsid w:val="0014402A"/>
    <w:rsid w:val="0015212D"/>
    <w:rsid w:val="001628DC"/>
    <w:rsid w:val="001968CE"/>
    <w:rsid w:val="001A75FE"/>
    <w:rsid w:val="001B2BED"/>
    <w:rsid w:val="001B488A"/>
    <w:rsid w:val="001B7E84"/>
    <w:rsid w:val="001C2EB4"/>
    <w:rsid w:val="001D52FD"/>
    <w:rsid w:val="001E0DA5"/>
    <w:rsid w:val="001E7FC7"/>
    <w:rsid w:val="001F5D5D"/>
    <w:rsid w:val="001F6675"/>
    <w:rsid w:val="00211C34"/>
    <w:rsid w:val="002149DD"/>
    <w:rsid w:val="002168D4"/>
    <w:rsid w:val="0021783C"/>
    <w:rsid w:val="00221431"/>
    <w:rsid w:val="00227A75"/>
    <w:rsid w:val="002307FE"/>
    <w:rsid w:val="002533A6"/>
    <w:rsid w:val="00257E8F"/>
    <w:rsid w:val="00260220"/>
    <w:rsid w:val="00263C65"/>
    <w:rsid w:val="00265D93"/>
    <w:rsid w:val="00267BDB"/>
    <w:rsid w:val="0027292B"/>
    <w:rsid w:val="00272DE5"/>
    <w:rsid w:val="00274514"/>
    <w:rsid w:val="002753AB"/>
    <w:rsid w:val="002757BF"/>
    <w:rsid w:val="00291C77"/>
    <w:rsid w:val="002972DF"/>
    <w:rsid w:val="002A44F9"/>
    <w:rsid w:val="002A6EB2"/>
    <w:rsid w:val="002B35D2"/>
    <w:rsid w:val="002C65DD"/>
    <w:rsid w:val="002D3B7C"/>
    <w:rsid w:val="002F7AA0"/>
    <w:rsid w:val="00301309"/>
    <w:rsid w:val="00321FBD"/>
    <w:rsid w:val="0034411B"/>
    <w:rsid w:val="00345565"/>
    <w:rsid w:val="0034787E"/>
    <w:rsid w:val="00374CF9"/>
    <w:rsid w:val="00380612"/>
    <w:rsid w:val="003856BD"/>
    <w:rsid w:val="00390E4B"/>
    <w:rsid w:val="003959CF"/>
    <w:rsid w:val="003A1BAF"/>
    <w:rsid w:val="003A69FF"/>
    <w:rsid w:val="003A6F46"/>
    <w:rsid w:val="003A7A4F"/>
    <w:rsid w:val="003C26FA"/>
    <w:rsid w:val="003D0E0F"/>
    <w:rsid w:val="003F2A71"/>
    <w:rsid w:val="00402765"/>
    <w:rsid w:val="00404C17"/>
    <w:rsid w:val="00410E3F"/>
    <w:rsid w:val="004212EE"/>
    <w:rsid w:val="00422863"/>
    <w:rsid w:val="004352DE"/>
    <w:rsid w:val="00437508"/>
    <w:rsid w:val="00443775"/>
    <w:rsid w:val="004520CA"/>
    <w:rsid w:val="00456E5A"/>
    <w:rsid w:val="00456E7D"/>
    <w:rsid w:val="0046791D"/>
    <w:rsid w:val="004753D6"/>
    <w:rsid w:val="004900E7"/>
    <w:rsid w:val="0049042F"/>
    <w:rsid w:val="004A1111"/>
    <w:rsid w:val="004A3580"/>
    <w:rsid w:val="004A4587"/>
    <w:rsid w:val="004A6588"/>
    <w:rsid w:val="004B1E48"/>
    <w:rsid w:val="004B6051"/>
    <w:rsid w:val="004C09B9"/>
    <w:rsid w:val="004C0A4F"/>
    <w:rsid w:val="004C738F"/>
    <w:rsid w:val="004D3602"/>
    <w:rsid w:val="004D50E6"/>
    <w:rsid w:val="00500541"/>
    <w:rsid w:val="00506828"/>
    <w:rsid w:val="005142BF"/>
    <w:rsid w:val="005162A0"/>
    <w:rsid w:val="00547C0B"/>
    <w:rsid w:val="00562258"/>
    <w:rsid w:val="00566EE8"/>
    <w:rsid w:val="00572203"/>
    <w:rsid w:val="00587150"/>
    <w:rsid w:val="0059531E"/>
    <w:rsid w:val="005D03CB"/>
    <w:rsid w:val="005E2E56"/>
    <w:rsid w:val="006076D8"/>
    <w:rsid w:val="00610C70"/>
    <w:rsid w:val="00614D92"/>
    <w:rsid w:val="00622F4B"/>
    <w:rsid w:val="00626F71"/>
    <w:rsid w:val="00646716"/>
    <w:rsid w:val="00647709"/>
    <w:rsid w:val="00662262"/>
    <w:rsid w:val="006706D3"/>
    <w:rsid w:val="00694280"/>
    <w:rsid w:val="006A1B54"/>
    <w:rsid w:val="006A7974"/>
    <w:rsid w:val="006B58B0"/>
    <w:rsid w:val="006C23F9"/>
    <w:rsid w:val="006D39A8"/>
    <w:rsid w:val="006E4F74"/>
    <w:rsid w:val="006E670F"/>
    <w:rsid w:val="006F45AB"/>
    <w:rsid w:val="007127A9"/>
    <w:rsid w:val="00727182"/>
    <w:rsid w:val="007452A2"/>
    <w:rsid w:val="00750FE6"/>
    <w:rsid w:val="00757934"/>
    <w:rsid w:val="00761163"/>
    <w:rsid w:val="00770A77"/>
    <w:rsid w:val="007835C8"/>
    <w:rsid w:val="00785267"/>
    <w:rsid w:val="007873C0"/>
    <w:rsid w:val="007B7EF1"/>
    <w:rsid w:val="007D0432"/>
    <w:rsid w:val="007D1075"/>
    <w:rsid w:val="007F031A"/>
    <w:rsid w:val="007F5E1F"/>
    <w:rsid w:val="008031A8"/>
    <w:rsid w:val="00804656"/>
    <w:rsid w:val="0081395F"/>
    <w:rsid w:val="00832F27"/>
    <w:rsid w:val="00833CC1"/>
    <w:rsid w:val="0085507F"/>
    <w:rsid w:val="008607B6"/>
    <w:rsid w:val="008719E6"/>
    <w:rsid w:val="00875685"/>
    <w:rsid w:val="00875886"/>
    <w:rsid w:val="0088411F"/>
    <w:rsid w:val="00884743"/>
    <w:rsid w:val="008901F5"/>
    <w:rsid w:val="00896DAF"/>
    <w:rsid w:val="008A14C3"/>
    <w:rsid w:val="008A79D5"/>
    <w:rsid w:val="008B5170"/>
    <w:rsid w:val="008C68BA"/>
    <w:rsid w:val="008E225A"/>
    <w:rsid w:val="00903600"/>
    <w:rsid w:val="00907222"/>
    <w:rsid w:val="0091066E"/>
    <w:rsid w:val="00910C1B"/>
    <w:rsid w:val="00912E2C"/>
    <w:rsid w:val="00927EE1"/>
    <w:rsid w:val="00930003"/>
    <w:rsid w:val="0093002F"/>
    <w:rsid w:val="00935F18"/>
    <w:rsid w:val="00937BA4"/>
    <w:rsid w:val="00943F2E"/>
    <w:rsid w:val="00960C20"/>
    <w:rsid w:val="009674D6"/>
    <w:rsid w:val="00972DD5"/>
    <w:rsid w:val="009A052C"/>
    <w:rsid w:val="009A5C79"/>
    <w:rsid w:val="009B36F9"/>
    <w:rsid w:val="009C5530"/>
    <w:rsid w:val="009D2D98"/>
    <w:rsid w:val="009D4D55"/>
    <w:rsid w:val="00A077E6"/>
    <w:rsid w:val="00A07FAB"/>
    <w:rsid w:val="00A175C6"/>
    <w:rsid w:val="00A20CE5"/>
    <w:rsid w:val="00A21424"/>
    <w:rsid w:val="00A21789"/>
    <w:rsid w:val="00A26C13"/>
    <w:rsid w:val="00A33475"/>
    <w:rsid w:val="00A33D65"/>
    <w:rsid w:val="00A46E8E"/>
    <w:rsid w:val="00A47C26"/>
    <w:rsid w:val="00A51021"/>
    <w:rsid w:val="00A551BD"/>
    <w:rsid w:val="00A55779"/>
    <w:rsid w:val="00A603B2"/>
    <w:rsid w:val="00A63A23"/>
    <w:rsid w:val="00A70B95"/>
    <w:rsid w:val="00A71421"/>
    <w:rsid w:val="00A73DAA"/>
    <w:rsid w:val="00A77213"/>
    <w:rsid w:val="00AA04B4"/>
    <w:rsid w:val="00AB2B2B"/>
    <w:rsid w:val="00AC08DB"/>
    <w:rsid w:val="00AD6A71"/>
    <w:rsid w:val="00AD7BF9"/>
    <w:rsid w:val="00AF7766"/>
    <w:rsid w:val="00B11456"/>
    <w:rsid w:val="00B16F09"/>
    <w:rsid w:val="00B208FF"/>
    <w:rsid w:val="00B23CB1"/>
    <w:rsid w:val="00B46179"/>
    <w:rsid w:val="00B463D4"/>
    <w:rsid w:val="00B61A23"/>
    <w:rsid w:val="00B647BA"/>
    <w:rsid w:val="00B64A79"/>
    <w:rsid w:val="00B672A9"/>
    <w:rsid w:val="00B7347C"/>
    <w:rsid w:val="00B809F3"/>
    <w:rsid w:val="00B81632"/>
    <w:rsid w:val="00B81FF9"/>
    <w:rsid w:val="00B928D4"/>
    <w:rsid w:val="00B96374"/>
    <w:rsid w:val="00BA0C70"/>
    <w:rsid w:val="00BA1747"/>
    <w:rsid w:val="00BC48D3"/>
    <w:rsid w:val="00BC5CF9"/>
    <w:rsid w:val="00BD11F5"/>
    <w:rsid w:val="00BD3F66"/>
    <w:rsid w:val="00BD4186"/>
    <w:rsid w:val="00BD5C52"/>
    <w:rsid w:val="00BE2A0B"/>
    <w:rsid w:val="00BE7AC6"/>
    <w:rsid w:val="00BF0CDC"/>
    <w:rsid w:val="00BF2C79"/>
    <w:rsid w:val="00BF7868"/>
    <w:rsid w:val="00C0475C"/>
    <w:rsid w:val="00C1352E"/>
    <w:rsid w:val="00C13F09"/>
    <w:rsid w:val="00C31441"/>
    <w:rsid w:val="00C341D5"/>
    <w:rsid w:val="00C523D4"/>
    <w:rsid w:val="00C52631"/>
    <w:rsid w:val="00C77143"/>
    <w:rsid w:val="00C77883"/>
    <w:rsid w:val="00C8707B"/>
    <w:rsid w:val="00C915E5"/>
    <w:rsid w:val="00C91DB4"/>
    <w:rsid w:val="00C95A31"/>
    <w:rsid w:val="00C961D9"/>
    <w:rsid w:val="00CA3F87"/>
    <w:rsid w:val="00CA593C"/>
    <w:rsid w:val="00CB6185"/>
    <w:rsid w:val="00CC1803"/>
    <w:rsid w:val="00CC6F45"/>
    <w:rsid w:val="00CD0E41"/>
    <w:rsid w:val="00CD10DB"/>
    <w:rsid w:val="00CD63CA"/>
    <w:rsid w:val="00CD728B"/>
    <w:rsid w:val="00D231F0"/>
    <w:rsid w:val="00D303C5"/>
    <w:rsid w:val="00D44D71"/>
    <w:rsid w:val="00D45498"/>
    <w:rsid w:val="00D54779"/>
    <w:rsid w:val="00D56177"/>
    <w:rsid w:val="00D64DB2"/>
    <w:rsid w:val="00D67404"/>
    <w:rsid w:val="00D97FD7"/>
    <w:rsid w:val="00DA1331"/>
    <w:rsid w:val="00DA13B1"/>
    <w:rsid w:val="00DA7125"/>
    <w:rsid w:val="00DD3776"/>
    <w:rsid w:val="00DD4A31"/>
    <w:rsid w:val="00DD4A86"/>
    <w:rsid w:val="00DF36D3"/>
    <w:rsid w:val="00DF765E"/>
    <w:rsid w:val="00E150A2"/>
    <w:rsid w:val="00E16F3A"/>
    <w:rsid w:val="00E32A57"/>
    <w:rsid w:val="00E32C82"/>
    <w:rsid w:val="00E43C29"/>
    <w:rsid w:val="00E55653"/>
    <w:rsid w:val="00E62074"/>
    <w:rsid w:val="00E718E3"/>
    <w:rsid w:val="00E917CA"/>
    <w:rsid w:val="00EA64D8"/>
    <w:rsid w:val="00EB0F68"/>
    <w:rsid w:val="00EB255D"/>
    <w:rsid w:val="00EB50ED"/>
    <w:rsid w:val="00EB54E2"/>
    <w:rsid w:val="00EC6D70"/>
    <w:rsid w:val="00ED39A2"/>
    <w:rsid w:val="00EF05A9"/>
    <w:rsid w:val="00EF4F4D"/>
    <w:rsid w:val="00F039DE"/>
    <w:rsid w:val="00F10F13"/>
    <w:rsid w:val="00F12E8B"/>
    <w:rsid w:val="00F32447"/>
    <w:rsid w:val="00F34166"/>
    <w:rsid w:val="00F45497"/>
    <w:rsid w:val="00F529CB"/>
    <w:rsid w:val="00F6602B"/>
    <w:rsid w:val="00F71EC6"/>
    <w:rsid w:val="00F72FFA"/>
    <w:rsid w:val="00F74C39"/>
    <w:rsid w:val="00F76FA7"/>
    <w:rsid w:val="00F95A2E"/>
    <w:rsid w:val="00F95BFE"/>
    <w:rsid w:val="00F96169"/>
    <w:rsid w:val="00FC1B10"/>
    <w:rsid w:val="00FD6491"/>
    <w:rsid w:val="00FF0F11"/>
  </w:rsids>
  <m:mathPr>
    <m:mathFont m:val="Cambria Math"/>
    <m:brkBin m:val="before"/>
    <m:brkBinSub m:val="--"/>
    <m:smallFrac/>
    <m:dispDef/>
    <m:lMargin m:val="0"/>
    <m:rMargin m:val="0"/>
    <m:defJc m:val="centerGroup"/>
    <m:wrapRight/>
    <m:intLim m:val="subSup"/>
    <m:naryLim m:val="subSup"/>
  </m:mathPr>
  <w:themeFontLang w:val="de-DE"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5D6A1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82">
    <w:lsdException w:name="heading 1" w:uiPriority="9"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A07FAB"/>
    <w:pPr>
      <w:spacing w:line="312" w:lineRule="auto"/>
    </w:pPr>
    <w:rPr>
      <w:rFonts w:ascii="Helvetica" w:hAnsi="Helvetica"/>
    </w:rPr>
  </w:style>
  <w:style w:type="paragraph" w:styleId="berschrift1">
    <w:name w:val="heading 1"/>
    <w:basedOn w:val="Standard"/>
    <w:link w:val="berschrift1Zchn"/>
    <w:uiPriority w:val="9"/>
    <w:qFormat/>
    <w:rsid w:val="00E150A2"/>
    <w:pPr>
      <w:spacing w:before="100" w:beforeAutospacing="1" w:after="100" w:afterAutospacing="1" w:line="240" w:lineRule="auto"/>
      <w:outlineLvl w:val="0"/>
    </w:pPr>
    <w:rPr>
      <w:rFonts w:ascii="Times New Roman" w:hAnsi="Times New Roman"/>
      <w:b/>
      <w:bCs/>
      <w:kern w:val="36"/>
      <w:sz w:val="48"/>
      <w:szCs w:val="4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A07FAB"/>
    <w:pPr>
      <w:tabs>
        <w:tab w:val="center" w:pos="4536"/>
        <w:tab w:val="right" w:pos="9072"/>
      </w:tabs>
    </w:pPr>
  </w:style>
  <w:style w:type="paragraph" w:styleId="Fuzeile">
    <w:name w:val="footer"/>
    <w:basedOn w:val="Standard"/>
    <w:semiHidden/>
    <w:rsid w:val="00A07FAB"/>
    <w:pPr>
      <w:tabs>
        <w:tab w:val="center" w:pos="4536"/>
        <w:tab w:val="right" w:pos="9072"/>
      </w:tabs>
    </w:pPr>
  </w:style>
  <w:style w:type="paragraph" w:styleId="Textkrper">
    <w:name w:val="Body Text"/>
    <w:basedOn w:val="Standard"/>
    <w:rsid w:val="00A07FAB"/>
    <w:rPr>
      <w:b/>
      <w:szCs w:val="22"/>
    </w:rPr>
  </w:style>
  <w:style w:type="character" w:styleId="Link">
    <w:name w:val="Hyperlink"/>
    <w:rsid w:val="00A07FAB"/>
    <w:rPr>
      <w:color w:val="0000FF"/>
      <w:u w:val="single"/>
    </w:rPr>
  </w:style>
  <w:style w:type="paragraph" w:styleId="Sprechblasentext">
    <w:name w:val="Balloon Text"/>
    <w:basedOn w:val="Standard"/>
    <w:semiHidden/>
    <w:rsid w:val="00A07FAB"/>
    <w:rPr>
      <w:rFonts w:ascii="Lucida Grande" w:hAnsi="Lucida Grande"/>
      <w:sz w:val="18"/>
      <w:szCs w:val="18"/>
    </w:rPr>
  </w:style>
  <w:style w:type="character" w:customStyle="1" w:styleId="TextkrperZeichen">
    <w:name w:val="Textkörper Zeichen"/>
    <w:rsid w:val="00A07FAB"/>
    <w:rPr>
      <w:rFonts w:ascii="Helvetica" w:hAnsi="Helvetica"/>
      <w:b/>
      <w:sz w:val="22"/>
      <w:szCs w:val="22"/>
    </w:rPr>
  </w:style>
  <w:style w:type="character" w:styleId="Kommentarzeichen">
    <w:name w:val="annotation reference"/>
    <w:uiPriority w:val="99"/>
    <w:semiHidden/>
    <w:unhideWhenUsed/>
    <w:rsid w:val="00A07FAB"/>
    <w:rPr>
      <w:sz w:val="18"/>
      <w:szCs w:val="18"/>
    </w:rPr>
  </w:style>
  <w:style w:type="paragraph" w:styleId="Kommentartext">
    <w:name w:val="annotation text"/>
    <w:basedOn w:val="Standard"/>
    <w:uiPriority w:val="99"/>
    <w:semiHidden/>
    <w:unhideWhenUsed/>
    <w:rsid w:val="00A07FAB"/>
  </w:style>
  <w:style w:type="character" w:customStyle="1" w:styleId="KommentartextZeichen">
    <w:name w:val="Kommentartext Zeichen"/>
    <w:uiPriority w:val="99"/>
    <w:semiHidden/>
    <w:rsid w:val="00A07FAB"/>
    <w:rPr>
      <w:rFonts w:ascii="Helvetica" w:hAnsi="Helvetica"/>
      <w:sz w:val="24"/>
      <w:szCs w:val="24"/>
    </w:rPr>
  </w:style>
  <w:style w:type="paragraph" w:styleId="Kommentarthema">
    <w:name w:val="annotation subject"/>
    <w:basedOn w:val="Kommentartext"/>
    <w:next w:val="Kommentartext"/>
    <w:uiPriority w:val="99"/>
    <w:semiHidden/>
    <w:unhideWhenUsed/>
    <w:rsid w:val="00A07FAB"/>
    <w:rPr>
      <w:b/>
      <w:bCs/>
      <w:sz w:val="20"/>
      <w:szCs w:val="20"/>
    </w:rPr>
  </w:style>
  <w:style w:type="character" w:customStyle="1" w:styleId="KommentarthemaZeichen">
    <w:name w:val="Kommentarthema Zeichen"/>
    <w:uiPriority w:val="99"/>
    <w:semiHidden/>
    <w:rsid w:val="00A07FAB"/>
    <w:rPr>
      <w:rFonts w:ascii="Helvetica" w:hAnsi="Helvetica"/>
      <w:b/>
      <w:bCs/>
      <w:sz w:val="24"/>
      <w:szCs w:val="24"/>
    </w:rPr>
  </w:style>
  <w:style w:type="paragraph" w:styleId="Textkrper-Zeileneinzug">
    <w:name w:val="Body Text Indent"/>
    <w:basedOn w:val="Standard"/>
    <w:rsid w:val="00A07FAB"/>
    <w:pPr>
      <w:spacing w:after="120"/>
      <w:ind w:left="283"/>
    </w:pPr>
  </w:style>
  <w:style w:type="character" w:customStyle="1" w:styleId="TextkrpereinzugZeichen">
    <w:name w:val="Textkörpereinzug Zeichen"/>
    <w:rsid w:val="00A07FAB"/>
    <w:rPr>
      <w:rFonts w:ascii="Helvetica" w:hAnsi="Helvetica"/>
    </w:rPr>
  </w:style>
  <w:style w:type="paragraph" w:styleId="StandardWeb">
    <w:name w:val="Normal (Web)"/>
    <w:basedOn w:val="Standard"/>
    <w:uiPriority w:val="99"/>
    <w:rsid w:val="009C1FE3"/>
    <w:pPr>
      <w:spacing w:beforeLines="1" w:afterLines="1" w:line="240" w:lineRule="auto"/>
    </w:pPr>
    <w:rPr>
      <w:rFonts w:ascii="Times" w:hAnsi="Times"/>
    </w:rPr>
  </w:style>
  <w:style w:type="paragraph" w:styleId="berarbeitung">
    <w:name w:val="Revision"/>
    <w:hidden/>
    <w:rsid w:val="009C1FE3"/>
    <w:rPr>
      <w:rFonts w:ascii="Helvetica" w:hAnsi="Helvetica"/>
    </w:rPr>
  </w:style>
  <w:style w:type="paragraph" w:styleId="Listenabsatz">
    <w:name w:val="List Paragraph"/>
    <w:basedOn w:val="Standard"/>
    <w:qFormat/>
    <w:rsid w:val="009C1FE3"/>
    <w:pPr>
      <w:ind w:left="720"/>
      <w:contextualSpacing/>
    </w:pPr>
  </w:style>
  <w:style w:type="character" w:styleId="BesuchterLink">
    <w:name w:val="FollowedHyperlink"/>
    <w:rsid w:val="009C1FE3"/>
    <w:rPr>
      <w:color w:val="800080"/>
      <w:u w:val="single"/>
    </w:rPr>
  </w:style>
  <w:style w:type="table" w:styleId="Tabellenraster">
    <w:name w:val="Table Grid"/>
    <w:basedOn w:val="NormaleTabelle"/>
    <w:uiPriority w:val="59"/>
    <w:rsid w:val="00BD0D5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Fett">
    <w:name w:val="Strong"/>
    <w:basedOn w:val="Absatz-Standardschriftart"/>
    <w:uiPriority w:val="22"/>
    <w:qFormat/>
    <w:rsid w:val="003D0E0F"/>
    <w:rPr>
      <w:rFonts w:ascii="Neo Sans Pro Regular" w:hAnsi="Neo Sans Pro Regular" w:hint="default"/>
      <w:b w:val="0"/>
      <w:bCs w:val="0"/>
    </w:rPr>
  </w:style>
  <w:style w:type="paragraph" w:customStyle="1" w:styleId="p1">
    <w:name w:val="p1"/>
    <w:basedOn w:val="Standard"/>
    <w:rsid w:val="00506828"/>
    <w:pPr>
      <w:spacing w:line="240" w:lineRule="auto"/>
    </w:pPr>
    <w:rPr>
      <w:rFonts w:ascii="Tahoma" w:hAnsi="Tahoma" w:cs="Tahoma"/>
      <w:color w:val="333333"/>
      <w:sz w:val="36"/>
      <w:szCs w:val="36"/>
    </w:rPr>
  </w:style>
  <w:style w:type="paragraph" w:customStyle="1" w:styleId="p2">
    <w:name w:val="p2"/>
    <w:basedOn w:val="Standard"/>
    <w:rsid w:val="00506828"/>
    <w:pPr>
      <w:spacing w:line="240" w:lineRule="auto"/>
    </w:pPr>
    <w:rPr>
      <w:rFonts w:ascii="Tahoma" w:hAnsi="Tahoma" w:cs="Tahoma"/>
      <w:color w:val="333333"/>
      <w:sz w:val="27"/>
      <w:szCs w:val="27"/>
    </w:rPr>
  </w:style>
  <w:style w:type="paragraph" w:customStyle="1" w:styleId="p3">
    <w:name w:val="p3"/>
    <w:basedOn w:val="Standard"/>
    <w:rsid w:val="00506828"/>
    <w:pPr>
      <w:spacing w:line="240" w:lineRule="auto"/>
    </w:pPr>
    <w:rPr>
      <w:rFonts w:ascii="Tahoma" w:hAnsi="Tahoma" w:cs="Tahoma"/>
      <w:color w:val="333333"/>
      <w:sz w:val="18"/>
      <w:szCs w:val="18"/>
    </w:rPr>
  </w:style>
  <w:style w:type="paragraph" w:customStyle="1" w:styleId="p4">
    <w:name w:val="p4"/>
    <w:basedOn w:val="Standard"/>
    <w:rsid w:val="00506828"/>
    <w:pPr>
      <w:spacing w:line="240" w:lineRule="auto"/>
    </w:pPr>
    <w:rPr>
      <w:rFonts w:ascii="Tahoma" w:hAnsi="Tahoma" w:cs="Tahoma"/>
      <w:color w:val="4183C4"/>
      <w:sz w:val="18"/>
      <w:szCs w:val="18"/>
    </w:rPr>
  </w:style>
  <w:style w:type="paragraph" w:customStyle="1" w:styleId="p5">
    <w:name w:val="p5"/>
    <w:basedOn w:val="Standard"/>
    <w:rsid w:val="00506828"/>
    <w:pPr>
      <w:spacing w:line="240" w:lineRule="auto"/>
    </w:pPr>
    <w:rPr>
      <w:rFonts w:ascii="Tahoma" w:hAnsi="Tahoma" w:cs="Tahoma"/>
      <w:color w:val="CCCCCC"/>
      <w:sz w:val="18"/>
      <w:szCs w:val="18"/>
    </w:rPr>
  </w:style>
  <w:style w:type="paragraph" w:customStyle="1" w:styleId="p6">
    <w:name w:val="p6"/>
    <w:basedOn w:val="Standard"/>
    <w:rsid w:val="00506828"/>
    <w:pPr>
      <w:spacing w:line="240" w:lineRule="auto"/>
    </w:pPr>
    <w:rPr>
      <w:color w:val="333333"/>
      <w:sz w:val="21"/>
      <w:szCs w:val="21"/>
    </w:rPr>
  </w:style>
  <w:style w:type="character" w:customStyle="1" w:styleId="s1">
    <w:name w:val="s1"/>
    <w:basedOn w:val="Absatz-Standardschriftart"/>
    <w:rsid w:val="00506828"/>
    <w:rPr>
      <w:shd w:val="clear" w:color="auto" w:fill="FFFFFF"/>
    </w:rPr>
  </w:style>
  <w:style w:type="character" w:customStyle="1" w:styleId="s2">
    <w:name w:val="s2"/>
    <w:basedOn w:val="Absatz-Standardschriftart"/>
    <w:rsid w:val="00506828"/>
    <w:rPr>
      <w:rFonts w:ascii="Tahoma" w:hAnsi="Tahoma" w:cs="Tahoma" w:hint="default"/>
      <w:color w:val="4183C4"/>
      <w:sz w:val="18"/>
      <w:szCs w:val="18"/>
    </w:rPr>
  </w:style>
  <w:style w:type="character" w:customStyle="1" w:styleId="s3">
    <w:name w:val="s3"/>
    <w:basedOn w:val="Absatz-Standardschriftart"/>
    <w:rsid w:val="00506828"/>
    <w:rPr>
      <w:u w:val="single"/>
      <w:shd w:val="clear" w:color="auto" w:fill="FFFFFF"/>
    </w:rPr>
  </w:style>
  <w:style w:type="character" w:customStyle="1" w:styleId="berschrift1Zchn">
    <w:name w:val="Überschrift 1 Zchn"/>
    <w:basedOn w:val="Absatz-Standardschriftart"/>
    <w:link w:val="berschrift1"/>
    <w:uiPriority w:val="9"/>
    <w:rsid w:val="00E150A2"/>
    <w:rPr>
      <w:b/>
      <w:bCs/>
      <w:kern w:val="36"/>
      <w:sz w:val="48"/>
      <w:szCs w:val="48"/>
    </w:rPr>
  </w:style>
  <w:style w:type="paragraph" w:customStyle="1" w:styleId="entry-meta">
    <w:name w:val="entry-meta"/>
    <w:basedOn w:val="Standard"/>
    <w:rsid w:val="00E150A2"/>
    <w:pPr>
      <w:spacing w:before="100" w:beforeAutospacing="1" w:after="100" w:afterAutospacing="1" w:line="240" w:lineRule="auto"/>
    </w:pPr>
    <w:rPr>
      <w:rFonts w:ascii="Times New Roman" w:hAnsi="Times New Roman"/>
    </w:rPr>
  </w:style>
  <w:style w:type="character" w:customStyle="1" w:styleId="apple-converted-space">
    <w:name w:val="apple-converted-space"/>
    <w:basedOn w:val="Absatz-Standardschriftart"/>
    <w:rsid w:val="00E150A2"/>
  </w:style>
  <w:style w:type="character" w:customStyle="1" w:styleId="entry-author">
    <w:name w:val="entry-author"/>
    <w:basedOn w:val="Absatz-Standardschriftart"/>
    <w:rsid w:val="00E150A2"/>
  </w:style>
  <w:style w:type="character" w:customStyle="1" w:styleId="entry-author-name">
    <w:name w:val="entry-author-name"/>
    <w:basedOn w:val="Absatz-Standardschriftart"/>
    <w:rsid w:val="00E150A2"/>
  </w:style>
  <w:style w:type="character" w:customStyle="1" w:styleId="entry-comments-link">
    <w:name w:val="entry-comments-link"/>
    <w:basedOn w:val="Absatz-Standardschriftart"/>
    <w:rsid w:val="00E150A2"/>
  </w:style>
  <w:style w:type="character" w:customStyle="1" w:styleId="job-title">
    <w:name w:val="job-title"/>
    <w:basedOn w:val="Absatz-Standardschriftart"/>
    <w:rsid w:val="00903600"/>
  </w:style>
  <w:style w:type="character" w:styleId="Hervorhebung">
    <w:name w:val="Emphasis"/>
    <w:basedOn w:val="Absatz-Standardschriftart"/>
    <w:uiPriority w:val="20"/>
    <w:qFormat/>
    <w:rsid w:val="0090360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025382">
      <w:bodyDiv w:val="1"/>
      <w:marLeft w:val="0"/>
      <w:marRight w:val="0"/>
      <w:marTop w:val="0"/>
      <w:marBottom w:val="0"/>
      <w:divBdr>
        <w:top w:val="none" w:sz="0" w:space="0" w:color="auto"/>
        <w:left w:val="none" w:sz="0" w:space="0" w:color="auto"/>
        <w:bottom w:val="none" w:sz="0" w:space="0" w:color="auto"/>
        <w:right w:val="none" w:sz="0" w:space="0" w:color="auto"/>
      </w:divBdr>
      <w:divsChild>
        <w:div w:id="820005893">
          <w:marLeft w:val="0"/>
          <w:marRight w:val="0"/>
          <w:marTop w:val="0"/>
          <w:marBottom w:val="0"/>
          <w:divBdr>
            <w:top w:val="none" w:sz="0" w:space="0" w:color="auto"/>
            <w:left w:val="none" w:sz="0" w:space="0" w:color="auto"/>
            <w:bottom w:val="none" w:sz="0" w:space="0" w:color="auto"/>
            <w:right w:val="none" w:sz="0" w:space="0" w:color="auto"/>
          </w:divBdr>
        </w:div>
      </w:divsChild>
    </w:div>
    <w:div w:id="252052144">
      <w:bodyDiv w:val="1"/>
      <w:marLeft w:val="0"/>
      <w:marRight w:val="0"/>
      <w:marTop w:val="0"/>
      <w:marBottom w:val="0"/>
      <w:divBdr>
        <w:top w:val="none" w:sz="0" w:space="0" w:color="auto"/>
        <w:left w:val="none" w:sz="0" w:space="0" w:color="auto"/>
        <w:bottom w:val="none" w:sz="0" w:space="0" w:color="auto"/>
        <w:right w:val="none" w:sz="0" w:space="0" w:color="auto"/>
      </w:divBdr>
      <w:divsChild>
        <w:div w:id="1200700904">
          <w:marLeft w:val="0"/>
          <w:marRight w:val="0"/>
          <w:marTop w:val="0"/>
          <w:marBottom w:val="0"/>
          <w:divBdr>
            <w:top w:val="none" w:sz="0" w:space="0" w:color="auto"/>
            <w:left w:val="none" w:sz="0" w:space="0" w:color="auto"/>
            <w:bottom w:val="none" w:sz="0" w:space="0" w:color="auto"/>
            <w:right w:val="none" w:sz="0" w:space="0" w:color="auto"/>
          </w:divBdr>
          <w:divsChild>
            <w:div w:id="1333607647">
              <w:marLeft w:val="0"/>
              <w:marRight w:val="0"/>
              <w:marTop w:val="0"/>
              <w:marBottom w:val="0"/>
              <w:divBdr>
                <w:top w:val="none" w:sz="0" w:space="0" w:color="auto"/>
                <w:left w:val="none" w:sz="0" w:space="0" w:color="auto"/>
                <w:bottom w:val="none" w:sz="0" w:space="0" w:color="auto"/>
                <w:right w:val="none" w:sz="0" w:space="0" w:color="auto"/>
              </w:divBdr>
              <w:divsChild>
                <w:div w:id="45706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7239799">
      <w:bodyDiv w:val="1"/>
      <w:marLeft w:val="0"/>
      <w:marRight w:val="0"/>
      <w:marTop w:val="0"/>
      <w:marBottom w:val="0"/>
      <w:divBdr>
        <w:top w:val="none" w:sz="0" w:space="0" w:color="auto"/>
        <w:left w:val="none" w:sz="0" w:space="0" w:color="auto"/>
        <w:bottom w:val="none" w:sz="0" w:space="0" w:color="auto"/>
        <w:right w:val="none" w:sz="0" w:space="0" w:color="auto"/>
      </w:divBdr>
    </w:div>
    <w:div w:id="565339656">
      <w:bodyDiv w:val="1"/>
      <w:marLeft w:val="0"/>
      <w:marRight w:val="0"/>
      <w:marTop w:val="0"/>
      <w:marBottom w:val="0"/>
      <w:divBdr>
        <w:top w:val="none" w:sz="0" w:space="0" w:color="auto"/>
        <w:left w:val="none" w:sz="0" w:space="0" w:color="auto"/>
        <w:bottom w:val="none" w:sz="0" w:space="0" w:color="auto"/>
        <w:right w:val="none" w:sz="0" w:space="0" w:color="auto"/>
      </w:divBdr>
    </w:div>
    <w:div w:id="607853426">
      <w:bodyDiv w:val="1"/>
      <w:marLeft w:val="0"/>
      <w:marRight w:val="0"/>
      <w:marTop w:val="0"/>
      <w:marBottom w:val="0"/>
      <w:divBdr>
        <w:top w:val="none" w:sz="0" w:space="0" w:color="auto"/>
        <w:left w:val="none" w:sz="0" w:space="0" w:color="auto"/>
        <w:bottom w:val="none" w:sz="0" w:space="0" w:color="auto"/>
        <w:right w:val="none" w:sz="0" w:space="0" w:color="auto"/>
      </w:divBdr>
    </w:div>
    <w:div w:id="1389913228">
      <w:bodyDiv w:val="1"/>
      <w:marLeft w:val="0"/>
      <w:marRight w:val="0"/>
      <w:marTop w:val="0"/>
      <w:marBottom w:val="0"/>
      <w:divBdr>
        <w:top w:val="none" w:sz="0" w:space="0" w:color="auto"/>
        <w:left w:val="none" w:sz="0" w:space="0" w:color="auto"/>
        <w:bottom w:val="none" w:sz="0" w:space="0" w:color="auto"/>
        <w:right w:val="none" w:sz="0" w:space="0" w:color="auto"/>
      </w:divBdr>
      <w:divsChild>
        <w:div w:id="163709418">
          <w:marLeft w:val="0"/>
          <w:marRight w:val="0"/>
          <w:marTop w:val="0"/>
          <w:marBottom w:val="0"/>
          <w:divBdr>
            <w:top w:val="none" w:sz="0" w:space="0" w:color="auto"/>
            <w:left w:val="none" w:sz="0" w:space="0" w:color="auto"/>
            <w:bottom w:val="none" w:sz="0" w:space="0" w:color="auto"/>
            <w:right w:val="none" w:sz="0" w:space="0" w:color="auto"/>
          </w:divBdr>
        </w:div>
        <w:div w:id="1806194342">
          <w:marLeft w:val="0"/>
          <w:marRight w:val="0"/>
          <w:marTop w:val="0"/>
          <w:marBottom w:val="0"/>
          <w:divBdr>
            <w:top w:val="none" w:sz="0" w:space="0" w:color="auto"/>
            <w:left w:val="none" w:sz="0" w:space="0" w:color="auto"/>
            <w:bottom w:val="none" w:sz="0" w:space="0" w:color="auto"/>
            <w:right w:val="none" w:sz="0" w:space="0" w:color="auto"/>
          </w:divBdr>
        </w:div>
      </w:divsChild>
    </w:div>
    <w:div w:id="1473865309">
      <w:bodyDiv w:val="1"/>
      <w:marLeft w:val="0"/>
      <w:marRight w:val="0"/>
      <w:marTop w:val="0"/>
      <w:marBottom w:val="0"/>
      <w:divBdr>
        <w:top w:val="none" w:sz="0" w:space="0" w:color="auto"/>
        <w:left w:val="none" w:sz="0" w:space="0" w:color="auto"/>
        <w:bottom w:val="none" w:sz="0" w:space="0" w:color="auto"/>
        <w:right w:val="none" w:sz="0" w:space="0" w:color="auto"/>
      </w:divBdr>
      <w:divsChild>
        <w:div w:id="487554272">
          <w:marLeft w:val="0"/>
          <w:marRight w:val="0"/>
          <w:marTop w:val="0"/>
          <w:marBottom w:val="0"/>
          <w:divBdr>
            <w:top w:val="none" w:sz="0" w:space="0" w:color="auto"/>
            <w:left w:val="none" w:sz="0" w:space="0" w:color="auto"/>
            <w:bottom w:val="none" w:sz="0" w:space="0" w:color="auto"/>
            <w:right w:val="none" w:sz="0" w:space="0" w:color="auto"/>
          </w:divBdr>
          <w:divsChild>
            <w:div w:id="142356581">
              <w:marLeft w:val="0"/>
              <w:marRight w:val="0"/>
              <w:marTop w:val="0"/>
              <w:marBottom w:val="0"/>
              <w:divBdr>
                <w:top w:val="none" w:sz="0" w:space="0" w:color="auto"/>
                <w:left w:val="none" w:sz="0" w:space="0" w:color="auto"/>
                <w:bottom w:val="none" w:sz="0" w:space="0" w:color="auto"/>
                <w:right w:val="none" w:sz="0" w:space="0" w:color="auto"/>
              </w:divBdr>
              <w:divsChild>
                <w:div w:id="610862961">
                  <w:marLeft w:val="0"/>
                  <w:marRight w:val="0"/>
                  <w:marTop w:val="0"/>
                  <w:marBottom w:val="0"/>
                  <w:divBdr>
                    <w:top w:val="none" w:sz="0" w:space="0" w:color="auto"/>
                    <w:left w:val="none" w:sz="0" w:space="0" w:color="auto"/>
                    <w:bottom w:val="none" w:sz="0" w:space="0" w:color="auto"/>
                    <w:right w:val="none" w:sz="0" w:space="0" w:color="auto"/>
                  </w:divBdr>
                </w:div>
              </w:divsChild>
            </w:div>
            <w:div w:id="683212803">
              <w:marLeft w:val="0"/>
              <w:marRight w:val="0"/>
              <w:marTop w:val="0"/>
              <w:marBottom w:val="0"/>
              <w:divBdr>
                <w:top w:val="none" w:sz="0" w:space="0" w:color="auto"/>
                <w:left w:val="none" w:sz="0" w:space="0" w:color="auto"/>
                <w:bottom w:val="none" w:sz="0" w:space="0" w:color="auto"/>
                <w:right w:val="none" w:sz="0" w:space="0" w:color="auto"/>
              </w:divBdr>
              <w:divsChild>
                <w:div w:id="1589148411">
                  <w:marLeft w:val="0"/>
                  <w:marRight w:val="0"/>
                  <w:marTop w:val="0"/>
                  <w:marBottom w:val="0"/>
                  <w:divBdr>
                    <w:top w:val="none" w:sz="0" w:space="0" w:color="auto"/>
                    <w:left w:val="none" w:sz="0" w:space="0" w:color="auto"/>
                    <w:bottom w:val="none" w:sz="0" w:space="0" w:color="auto"/>
                    <w:right w:val="none" w:sz="0" w:space="0" w:color="auto"/>
                  </w:divBdr>
                </w:div>
              </w:divsChild>
            </w:div>
            <w:div w:id="1526093394">
              <w:marLeft w:val="0"/>
              <w:marRight w:val="0"/>
              <w:marTop w:val="0"/>
              <w:marBottom w:val="0"/>
              <w:divBdr>
                <w:top w:val="none" w:sz="0" w:space="0" w:color="auto"/>
                <w:left w:val="none" w:sz="0" w:space="0" w:color="auto"/>
                <w:bottom w:val="none" w:sz="0" w:space="0" w:color="auto"/>
                <w:right w:val="none" w:sz="0" w:space="0" w:color="auto"/>
              </w:divBdr>
              <w:divsChild>
                <w:div w:id="596602917">
                  <w:marLeft w:val="0"/>
                  <w:marRight w:val="0"/>
                  <w:marTop w:val="0"/>
                  <w:marBottom w:val="0"/>
                  <w:divBdr>
                    <w:top w:val="none" w:sz="0" w:space="0" w:color="auto"/>
                    <w:left w:val="none" w:sz="0" w:space="0" w:color="auto"/>
                    <w:bottom w:val="none" w:sz="0" w:space="0" w:color="auto"/>
                    <w:right w:val="none" w:sz="0" w:space="0" w:color="auto"/>
                  </w:divBdr>
                </w:div>
              </w:divsChild>
            </w:div>
            <w:div w:id="1683698816">
              <w:marLeft w:val="0"/>
              <w:marRight w:val="0"/>
              <w:marTop w:val="0"/>
              <w:marBottom w:val="0"/>
              <w:divBdr>
                <w:top w:val="none" w:sz="0" w:space="0" w:color="auto"/>
                <w:left w:val="none" w:sz="0" w:space="0" w:color="auto"/>
                <w:bottom w:val="none" w:sz="0" w:space="0" w:color="auto"/>
                <w:right w:val="none" w:sz="0" w:space="0" w:color="auto"/>
              </w:divBdr>
              <w:divsChild>
                <w:div w:id="189327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073533">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eg"/><Relationship Id="rId12" Type="http://schemas.openxmlformats.org/officeDocument/2006/relationships/image" Target="media/image4.jpeg"/><Relationship Id="rId13" Type="http://schemas.openxmlformats.org/officeDocument/2006/relationships/image" Target="media/image5.jpeg"/><Relationship Id="rId14" Type="http://schemas.openxmlformats.org/officeDocument/2006/relationships/hyperlink" Target="mailto:lukas.grosse-kloenne@unbelievable-machine.com" TargetMode="External"/><Relationship Id="rId15" Type="http://schemas.openxmlformats.org/officeDocument/2006/relationships/hyperlink" Target="http://www.unbelievable-machine.at" TargetMode="External"/><Relationship Id="rId16" Type="http://schemas.openxmlformats.org/officeDocument/2006/relationships/header" Target="header1.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unbelievable-machine.at" TargetMode="External"/><Relationship Id="rId9" Type="http://schemas.openxmlformats.org/officeDocument/2006/relationships/image" Target="media/image1.jpeg"/><Relationship Id="rId10"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7E1E2D-303B-BC41-8FD6-E5553A155A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573</Words>
  <Characters>3616</Characters>
  <Application>Microsoft Macintosh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Press'n'Relations GmbH</Company>
  <LinksUpToDate>false</LinksUpToDate>
  <CharactersWithSpaces>4181</CharactersWithSpaces>
  <SharedDoc>false</SharedDoc>
  <HyperlinkBase/>
  <HLinks>
    <vt:vector size="30" baseType="variant">
      <vt:variant>
        <vt:i4>5963795</vt:i4>
      </vt:variant>
      <vt:variant>
        <vt:i4>6</vt:i4>
      </vt:variant>
      <vt:variant>
        <vt:i4>0</vt:i4>
      </vt:variant>
      <vt:variant>
        <vt:i4>5</vt:i4>
      </vt:variant>
      <vt:variant>
        <vt:lpwstr>http://www.press-n-relations.com</vt:lpwstr>
      </vt:variant>
      <vt:variant>
        <vt:lpwstr/>
      </vt:variant>
      <vt:variant>
        <vt:i4>7012443</vt:i4>
      </vt:variant>
      <vt:variant>
        <vt:i4>3</vt:i4>
      </vt:variant>
      <vt:variant>
        <vt:i4>0</vt:i4>
      </vt:variant>
      <vt:variant>
        <vt:i4>5</vt:i4>
      </vt:variant>
      <vt:variant>
        <vt:lpwstr>http://www.mediamid.com</vt:lpwstr>
      </vt:variant>
      <vt:variant>
        <vt:lpwstr/>
      </vt:variant>
      <vt:variant>
        <vt:i4>5963795</vt:i4>
      </vt:variant>
      <vt:variant>
        <vt:i4>0</vt:i4>
      </vt:variant>
      <vt:variant>
        <vt:i4>0</vt:i4>
      </vt:variant>
      <vt:variant>
        <vt:i4>5</vt:i4>
      </vt:variant>
      <vt:variant>
        <vt:lpwstr>http://www.press-n-relations.com</vt:lpwstr>
      </vt:variant>
      <vt:variant>
        <vt:lpwstr/>
      </vt:variant>
      <vt:variant>
        <vt:i4>1638456</vt:i4>
      </vt:variant>
      <vt:variant>
        <vt:i4>5706</vt:i4>
      </vt:variant>
      <vt:variant>
        <vt:i4>1025</vt:i4>
      </vt:variant>
      <vt:variant>
        <vt:i4>1</vt:i4>
      </vt:variant>
      <vt:variant>
        <vt:lpwstr>DB social Media Kopie</vt:lpwstr>
      </vt:variant>
      <vt:variant>
        <vt:lpwstr/>
      </vt:variant>
      <vt:variant>
        <vt:i4>2424857</vt:i4>
      </vt:variant>
      <vt:variant>
        <vt:i4>-1</vt:i4>
      </vt:variant>
      <vt:variant>
        <vt:i4>2051</vt:i4>
      </vt:variant>
      <vt:variant>
        <vt:i4>1</vt:i4>
      </vt:variant>
      <vt:variant>
        <vt:lpwstr>mediamid_BB-Logo+Claim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dc:description/>
  <cp:lastModifiedBy>Natalie</cp:lastModifiedBy>
  <cp:revision>4</cp:revision>
  <cp:lastPrinted>2017-05-23T13:45:00Z</cp:lastPrinted>
  <dcterms:created xsi:type="dcterms:W3CDTF">2017-10-09T08:34:00Z</dcterms:created>
  <dcterms:modified xsi:type="dcterms:W3CDTF">2017-12-11T15:14:00Z</dcterms:modified>
  <cp:category/>
</cp:coreProperties>
</file>