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841AE0F" w14:textId="77777777" w:rsidR="00B1760D" w:rsidRDefault="00B1760D">
      <w:pPr>
        <w:tabs>
          <w:tab w:val="left" w:pos="993"/>
        </w:tabs>
        <w:spacing w:line="288" w:lineRule="auto"/>
        <w:rPr>
          <w:rFonts w:ascii="Helvetica" w:hAnsi="Helvetica" w:cs="Helvetica"/>
          <w:sz w:val="20"/>
          <w:szCs w:val="20"/>
        </w:rPr>
      </w:pPr>
    </w:p>
    <w:p w14:paraId="4A0919A1" w14:textId="77777777" w:rsidR="00896C1E" w:rsidRDefault="00896C1E" w:rsidP="00896C1E">
      <w:pPr>
        <w:tabs>
          <w:tab w:val="left" w:pos="993"/>
        </w:tabs>
        <w:spacing w:line="288" w:lineRule="auto"/>
        <w:rPr>
          <w:rFonts w:ascii="Helvetica" w:hAnsi="Helvetica" w:cs="Helvetica"/>
          <w:sz w:val="20"/>
          <w:szCs w:val="20"/>
        </w:rPr>
      </w:pPr>
    </w:p>
    <w:p w14:paraId="5A2909A2" w14:textId="77777777" w:rsidR="00896C1E" w:rsidRDefault="00896C1E" w:rsidP="00896C1E">
      <w:pPr>
        <w:tabs>
          <w:tab w:val="left" w:pos="993"/>
        </w:tabs>
        <w:spacing w:line="288" w:lineRule="auto"/>
        <w:rPr>
          <w:rFonts w:ascii="Helvetica" w:hAnsi="Helvetica" w:cs="Helvetica"/>
          <w:sz w:val="20"/>
          <w:szCs w:val="20"/>
        </w:rPr>
      </w:pPr>
      <w:r>
        <w:rPr>
          <w:rFonts w:ascii="Helvetica" w:hAnsi="Helvetica" w:cs="Helvetica"/>
          <w:sz w:val="20"/>
          <w:szCs w:val="20"/>
        </w:rPr>
        <w:t>PRESSEINFORMATION</w:t>
      </w:r>
    </w:p>
    <w:p w14:paraId="73636503" w14:textId="77777777" w:rsidR="00896C1E" w:rsidRDefault="00896C1E" w:rsidP="00896C1E">
      <w:pPr>
        <w:spacing w:line="288" w:lineRule="auto"/>
        <w:rPr>
          <w:rFonts w:ascii="Helvetica" w:hAnsi="Helvetica" w:cs="Helvetica"/>
          <w:sz w:val="20"/>
          <w:szCs w:val="20"/>
        </w:rPr>
      </w:pPr>
    </w:p>
    <w:p w14:paraId="47272A23" w14:textId="250D232D" w:rsidR="00896C1E" w:rsidRDefault="00516D25" w:rsidP="00896C1E">
      <w:pPr>
        <w:spacing w:line="288" w:lineRule="auto"/>
        <w:rPr>
          <w:rFonts w:ascii="Helvetica" w:hAnsi="Helvetica" w:cs="Helvetica"/>
          <w:sz w:val="20"/>
          <w:szCs w:val="20"/>
        </w:rPr>
      </w:pPr>
      <w:r>
        <w:rPr>
          <w:rFonts w:ascii="Helvetica" w:hAnsi="Helvetica" w:cs="Helvetica"/>
          <w:sz w:val="20"/>
          <w:szCs w:val="20"/>
        </w:rPr>
        <w:t>Düsseldorf</w:t>
      </w:r>
      <w:r w:rsidR="00397B12">
        <w:rPr>
          <w:rFonts w:ascii="Helvetica" w:hAnsi="Helvetica" w:cs="Helvetica"/>
          <w:sz w:val="20"/>
          <w:szCs w:val="20"/>
        </w:rPr>
        <w:t xml:space="preserve"> </w:t>
      </w:r>
      <w:r>
        <w:rPr>
          <w:rFonts w:ascii="Helvetica" w:hAnsi="Helvetica" w:cs="Helvetica"/>
          <w:sz w:val="20"/>
          <w:szCs w:val="20"/>
        </w:rPr>
        <w:t xml:space="preserve">/ </w:t>
      </w:r>
      <w:proofErr w:type="spellStart"/>
      <w:r w:rsidR="005C07B9">
        <w:rPr>
          <w:rFonts w:ascii="Helvetica" w:hAnsi="Helvetica" w:cs="Helvetica"/>
          <w:sz w:val="20"/>
          <w:szCs w:val="20"/>
        </w:rPr>
        <w:t>Hochkirch</w:t>
      </w:r>
      <w:proofErr w:type="spellEnd"/>
      <w:r w:rsidR="0091359D">
        <w:rPr>
          <w:rFonts w:ascii="Helvetica" w:hAnsi="Helvetica" w:cs="Helvetica"/>
          <w:sz w:val="20"/>
          <w:szCs w:val="20"/>
        </w:rPr>
        <w:t xml:space="preserve">, </w:t>
      </w:r>
      <w:r w:rsidR="00E765F5">
        <w:rPr>
          <w:rFonts w:ascii="Helvetica" w:hAnsi="Helvetica" w:cs="Helvetica"/>
          <w:sz w:val="20"/>
          <w:szCs w:val="20"/>
        </w:rPr>
        <w:t>2</w:t>
      </w:r>
      <w:r w:rsidR="001E04F9">
        <w:rPr>
          <w:rFonts w:ascii="Helvetica" w:hAnsi="Helvetica" w:cs="Helvetica"/>
          <w:sz w:val="20"/>
          <w:szCs w:val="20"/>
        </w:rPr>
        <w:t>1</w:t>
      </w:r>
      <w:r w:rsidR="00962522">
        <w:rPr>
          <w:rFonts w:ascii="Helvetica" w:hAnsi="Helvetica" w:cs="Helvetica"/>
          <w:sz w:val="20"/>
          <w:szCs w:val="20"/>
        </w:rPr>
        <w:t xml:space="preserve">. </w:t>
      </w:r>
      <w:r w:rsidR="00E765F5">
        <w:rPr>
          <w:rFonts w:ascii="Helvetica" w:hAnsi="Helvetica" w:cs="Helvetica"/>
          <w:sz w:val="20"/>
          <w:szCs w:val="20"/>
        </w:rPr>
        <w:t>Januar</w:t>
      </w:r>
      <w:r w:rsidR="00896C1E">
        <w:rPr>
          <w:rFonts w:ascii="Helvetica" w:hAnsi="Helvetica" w:cs="Helvetica"/>
          <w:sz w:val="20"/>
          <w:szCs w:val="20"/>
        </w:rPr>
        <w:t xml:space="preserve"> 202</w:t>
      </w:r>
      <w:r w:rsidR="00E765F5">
        <w:rPr>
          <w:rFonts w:ascii="Helvetica" w:hAnsi="Helvetica" w:cs="Helvetica"/>
          <w:sz w:val="20"/>
          <w:szCs w:val="20"/>
        </w:rPr>
        <w:t>2</w:t>
      </w:r>
    </w:p>
    <w:p w14:paraId="448858E8" w14:textId="77777777" w:rsidR="00896C1E" w:rsidRDefault="00896C1E" w:rsidP="00896C1E">
      <w:pPr>
        <w:tabs>
          <w:tab w:val="left" w:pos="8647"/>
        </w:tabs>
        <w:spacing w:line="288" w:lineRule="auto"/>
        <w:ind w:right="417"/>
        <w:rPr>
          <w:rFonts w:ascii="Helvetica" w:hAnsi="Helvetica" w:cs="Helvetica"/>
          <w:sz w:val="20"/>
          <w:szCs w:val="20"/>
        </w:rPr>
      </w:pPr>
    </w:p>
    <w:p w14:paraId="07A901E6" w14:textId="77777777" w:rsidR="005C07B9" w:rsidRDefault="005C07B9" w:rsidP="00896C1E">
      <w:pPr>
        <w:tabs>
          <w:tab w:val="left" w:pos="8647"/>
        </w:tabs>
        <w:spacing w:line="288" w:lineRule="auto"/>
        <w:rPr>
          <w:rFonts w:ascii="Helvetica" w:hAnsi="Helvetica" w:cs="Helvetica"/>
          <w:b/>
        </w:rPr>
      </w:pPr>
      <w:r>
        <w:rPr>
          <w:rFonts w:ascii="Helvetica" w:hAnsi="Helvetica" w:cs="Helvetica"/>
          <w:b/>
        </w:rPr>
        <w:t xml:space="preserve">Lebensmittel-Kühllogistik: </w:t>
      </w:r>
    </w:p>
    <w:p w14:paraId="3DC78E1A" w14:textId="305F4810" w:rsidR="00896C1E" w:rsidRDefault="005C07B9" w:rsidP="00896C1E">
      <w:pPr>
        <w:tabs>
          <w:tab w:val="left" w:pos="8647"/>
        </w:tabs>
        <w:spacing w:line="288" w:lineRule="auto"/>
        <w:rPr>
          <w:rFonts w:ascii="Helvetica" w:hAnsi="Helvetica" w:cs="Helvetica"/>
          <w:b/>
        </w:rPr>
      </w:pPr>
      <w:r>
        <w:rPr>
          <w:rFonts w:ascii="Helvetica" w:hAnsi="Helvetica" w:cs="Helvetica"/>
          <w:b/>
        </w:rPr>
        <w:t xml:space="preserve">OLT Transporte fährt mit dem neuen </w:t>
      </w:r>
      <w:proofErr w:type="spellStart"/>
      <w:r w:rsidR="00896C1E">
        <w:rPr>
          <w:rFonts w:ascii="Helvetica" w:hAnsi="Helvetica" w:cs="Helvetica"/>
          <w:b/>
        </w:rPr>
        <w:t>Thermo</w:t>
      </w:r>
      <w:proofErr w:type="spellEnd"/>
      <w:r w:rsidR="00896C1E">
        <w:rPr>
          <w:rFonts w:ascii="Helvetica" w:hAnsi="Helvetica" w:cs="Helvetica"/>
          <w:b/>
        </w:rPr>
        <w:t xml:space="preserve"> King </w:t>
      </w:r>
      <w:proofErr w:type="spellStart"/>
      <w:r w:rsidR="00896C1E">
        <w:rPr>
          <w:rFonts w:ascii="Helvetica" w:hAnsi="Helvetica" w:cs="Helvetica"/>
          <w:b/>
        </w:rPr>
        <w:t>Advancer</w:t>
      </w:r>
      <w:proofErr w:type="spellEnd"/>
    </w:p>
    <w:p w14:paraId="2BA362C6" w14:textId="7BAD771A" w:rsidR="00896C1E" w:rsidRDefault="005C07B9" w:rsidP="00896C1E">
      <w:pPr>
        <w:tabs>
          <w:tab w:val="left" w:pos="8789"/>
        </w:tabs>
        <w:spacing w:line="280" w:lineRule="atLeast"/>
        <w:ind w:right="-426"/>
        <w:rPr>
          <w:rFonts w:ascii="Helvetica" w:hAnsi="Helvetica" w:cs="Helvetica"/>
          <w:sz w:val="20"/>
        </w:rPr>
      </w:pPr>
      <w:r>
        <w:rPr>
          <w:rFonts w:ascii="Helvetica" w:hAnsi="Helvetica" w:cs="Helvetica"/>
          <w:sz w:val="20"/>
        </w:rPr>
        <w:t>Logistiker aus der Oberlausitz setzt auf A-Serie für</w:t>
      </w:r>
      <w:r w:rsidR="00896C1E">
        <w:rPr>
          <w:rFonts w:ascii="Helvetica" w:hAnsi="Helvetica" w:cs="Helvetica"/>
          <w:sz w:val="20"/>
        </w:rPr>
        <w:t xml:space="preserve"> </w:t>
      </w:r>
      <w:r>
        <w:rPr>
          <w:rFonts w:ascii="Helvetica" w:hAnsi="Helvetica" w:cs="Helvetica"/>
          <w:sz w:val="20"/>
        </w:rPr>
        <w:t>neue Trailer</w:t>
      </w:r>
    </w:p>
    <w:p w14:paraId="53DF963A" w14:textId="47B395FB" w:rsidR="007C7C88" w:rsidRDefault="00896C1E" w:rsidP="00896C1E">
      <w:pPr>
        <w:tabs>
          <w:tab w:val="left" w:pos="8789"/>
        </w:tabs>
        <w:spacing w:line="280" w:lineRule="atLeast"/>
        <w:ind w:right="-426"/>
        <w:rPr>
          <w:rFonts w:ascii="Helvetica" w:hAnsi="Helvetica" w:cs="Helvetica"/>
          <w:b/>
          <w:sz w:val="20"/>
        </w:rPr>
      </w:pPr>
      <w:r>
        <w:rPr>
          <w:rFonts w:ascii="Helvetica" w:hAnsi="Helvetica" w:cs="Helvetica"/>
          <w:b/>
          <w:sz w:val="20"/>
        </w:rPr>
        <w:t xml:space="preserve"> </w:t>
      </w:r>
    </w:p>
    <w:p w14:paraId="4D2C02FE" w14:textId="544C9B3D" w:rsidR="005F7C25" w:rsidRPr="003E5838" w:rsidRDefault="00B65FCD" w:rsidP="00516D25">
      <w:pPr>
        <w:spacing w:line="260" w:lineRule="exact"/>
        <w:rPr>
          <w:rFonts w:ascii="Helvetica" w:hAnsi="Helvetica" w:cs="Helvetica"/>
          <w:bCs/>
          <w:sz w:val="20"/>
        </w:rPr>
      </w:pPr>
      <w:r>
        <w:rPr>
          <w:rFonts w:ascii="Helvetica" w:hAnsi="Helvetica" w:cs="Helvetica"/>
          <w:b/>
          <w:sz w:val="20"/>
        </w:rPr>
        <w:t>D</w:t>
      </w:r>
      <w:r w:rsidR="00EC4EED">
        <w:rPr>
          <w:rFonts w:ascii="Helvetica" w:hAnsi="Helvetica" w:cs="Helvetica"/>
          <w:b/>
          <w:sz w:val="20"/>
        </w:rPr>
        <w:t>ie</w:t>
      </w:r>
      <w:r>
        <w:rPr>
          <w:rFonts w:ascii="Helvetica" w:hAnsi="Helvetica" w:cs="Helvetica"/>
          <w:b/>
          <w:sz w:val="20"/>
        </w:rPr>
        <w:t xml:space="preserve"> neue </w:t>
      </w:r>
      <w:proofErr w:type="spellStart"/>
      <w:r>
        <w:rPr>
          <w:rFonts w:ascii="Helvetica" w:hAnsi="Helvetica" w:cs="Helvetica"/>
          <w:b/>
          <w:sz w:val="20"/>
        </w:rPr>
        <w:t>Advancer</w:t>
      </w:r>
      <w:proofErr w:type="spellEnd"/>
      <w:r>
        <w:rPr>
          <w:rFonts w:ascii="Helvetica" w:hAnsi="Helvetica" w:cs="Helvetica"/>
          <w:b/>
          <w:sz w:val="20"/>
        </w:rPr>
        <w:t xml:space="preserve"> zeigt im Praxiseinsatz, was </w:t>
      </w:r>
      <w:r w:rsidR="00EC4EED">
        <w:rPr>
          <w:rFonts w:ascii="Helvetica" w:hAnsi="Helvetica" w:cs="Helvetica"/>
          <w:b/>
          <w:sz w:val="20"/>
        </w:rPr>
        <w:t>sie</w:t>
      </w:r>
      <w:r>
        <w:rPr>
          <w:rFonts w:ascii="Helvetica" w:hAnsi="Helvetica" w:cs="Helvetica"/>
          <w:b/>
          <w:sz w:val="20"/>
        </w:rPr>
        <w:t xml:space="preserve"> kann: die Trailer-Kühlmaschine von </w:t>
      </w:r>
      <w:proofErr w:type="spellStart"/>
      <w:r>
        <w:rPr>
          <w:rFonts w:ascii="Helvetica" w:hAnsi="Helvetica" w:cs="Helvetica"/>
          <w:b/>
          <w:sz w:val="20"/>
        </w:rPr>
        <w:t>Thermo</w:t>
      </w:r>
      <w:proofErr w:type="spellEnd"/>
      <w:r>
        <w:rPr>
          <w:rFonts w:ascii="Helvetica" w:hAnsi="Helvetica" w:cs="Helvetica"/>
          <w:b/>
          <w:sz w:val="20"/>
        </w:rPr>
        <w:t xml:space="preserve"> King bietet m</w:t>
      </w:r>
      <w:r w:rsidR="00C4747E">
        <w:rPr>
          <w:rFonts w:ascii="Helvetica" w:hAnsi="Helvetica" w:cs="Helvetica"/>
          <w:b/>
          <w:sz w:val="20"/>
        </w:rPr>
        <w:t>ehr Laufruhe, weniger Verbrauch und volle Transparenz bei den Verbrauchsdaten</w:t>
      </w:r>
      <w:r>
        <w:rPr>
          <w:rFonts w:ascii="Helvetica" w:hAnsi="Helvetica" w:cs="Helvetica"/>
          <w:b/>
          <w:sz w:val="20"/>
        </w:rPr>
        <w:t>.</w:t>
      </w:r>
      <w:r w:rsidR="00C4747E">
        <w:rPr>
          <w:rFonts w:ascii="Helvetica" w:hAnsi="Helvetica" w:cs="Helvetica"/>
          <w:b/>
          <w:sz w:val="20"/>
        </w:rPr>
        <w:t xml:space="preserve"> </w:t>
      </w:r>
      <w:r>
        <w:rPr>
          <w:rFonts w:ascii="Helvetica" w:hAnsi="Helvetica" w:cs="Helvetica"/>
          <w:b/>
          <w:sz w:val="20"/>
        </w:rPr>
        <w:t xml:space="preserve">Von diesen Vorzügen der </w:t>
      </w:r>
      <w:proofErr w:type="spellStart"/>
      <w:r>
        <w:rPr>
          <w:rFonts w:ascii="Helvetica" w:hAnsi="Helvetica" w:cs="Helvetica"/>
          <w:b/>
          <w:sz w:val="20"/>
        </w:rPr>
        <w:t>Advancer</w:t>
      </w:r>
      <w:proofErr w:type="spellEnd"/>
      <w:r>
        <w:rPr>
          <w:rFonts w:ascii="Helvetica" w:hAnsi="Helvetica" w:cs="Helvetica"/>
          <w:b/>
          <w:sz w:val="20"/>
        </w:rPr>
        <w:t>-Serie zeigt sich</w:t>
      </w:r>
      <w:r w:rsidR="004B410F">
        <w:rPr>
          <w:rFonts w:ascii="Helvetica" w:hAnsi="Helvetica" w:cs="Helvetica"/>
          <w:b/>
          <w:sz w:val="20"/>
        </w:rPr>
        <w:t xml:space="preserve"> auch</w:t>
      </w:r>
      <w:r>
        <w:rPr>
          <w:rFonts w:ascii="Helvetica" w:hAnsi="Helvetica" w:cs="Helvetica"/>
          <w:b/>
          <w:sz w:val="20"/>
        </w:rPr>
        <w:t xml:space="preserve"> der</w:t>
      </w:r>
      <w:r w:rsidR="00C4747E">
        <w:rPr>
          <w:rFonts w:ascii="Helvetica" w:hAnsi="Helvetica" w:cs="Helvetica"/>
          <w:b/>
          <w:sz w:val="20"/>
        </w:rPr>
        <w:t xml:space="preserve"> Food-Logistiker OLT </w:t>
      </w:r>
      <w:r>
        <w:rPr>
          <w:rFonts w:ascii="Helvetica" w:hAnsi="Helvetica" w:cs="Helvetica"/>
          <w:b/>
          <w:sz w:val="20"/>
        </w:rPr>
        <w:t xml:space="preserve">Oberlausitz Transporte überzeugt. Denn die Kühlmaschinen halten im </w:t>
      </w:r>
      <w:proofErr w:type="spellStart"/>
      <w:r>
        <w:rPr>
          <w:rFonts w:ascii="Helvetica" w:hAnsi="Helvetica" w:cs="Helvetica"/>
          <w:b/>
          <w:sz w:val="20"/>
        </w:rPr>
        <w:t>im</w:t>
      </w:r>
      <w:proofErr w:type="spellEnd"/>
      <w:r>
        <w:rPr>
          <w:rFonts w:ascii="Helvetica" w:hAnsi="Helvetica" w:cs="Helvetica"/>
          <w:b/>
          <w:sz w:val="20"/>
        </w:rPr>
        <w:t xml:space="preserve"> Betriebsalltag</w:t>
      </w:r>
      <w:r w:rsidR="00B678F1">
        <w:rPr>
          <w:rFonts w:ascii="Helvetica" w:hAnsi="Helvetica" w:cs="Helvetica"/>
          <w:b/>
          <w:sz w:val="20"/>
        </w:rPr>
        <w:t>,</w:t>
      </w:r>
      <w:r>
        <w:rPr>
          <w:rFonts w:ascii="Helvetica" w:hAnsi="Helvetica" w:cs="Helvetica"/>
          <w:b/>
          <w:sz w:val="20"/>
        </w:rPr>
        <w:t xml:space="preserve"> was sie versprechen – das steht nach mehrmonatigem Einsatz der neuen Kühltechnologie für die OLT-Geschäftsführerin Annegret Kuhn fest. „Während unsere Fahrer die herkömmlichen Kühlaggr</w:t>
      </w:r>
      <w:r w:rsidR="00DE1F36">
        <w:rPr>
          <w:rFonts w:ascii="Helvetica" w:hAnsi="Helvetica" w:cs="Helvetica"/>
          <w:b/>
          <w:sz w:val="20"/>
        </w:rPr>
        <w:t>e</w:t>
      </w:r>
      <w:r>
        <w:rPr>
          <w:rFonts w:ascii="Helvetica" w:hAnsi="Helvetica" w:cs="Helvetica"/>
          <w:b/>
          <w:sz w:val="20"/>
        </w:rPr>
        <w:t xml:space="preserve">gate einmal pro Woche betanken müssen, waren die Trailer mit den </w:t>
      </w:r>
      <w:proofErr w:type="spellStart"/>
      <w:r>
        <w:rPr>
          <w:rFonts w:ascii="Helvetica" w:hAnsi="Helvetica" w:cs="Helvetica"/>
          <w:b/>
          <w:sz w:val="20"/>
        </w:rPr>
        <w:t>Advancer</w:t>
      </w:r>
      <w:proofErr w:type="spellEnd"/>
      <w:r>
        <w:rPr>
          <w:rFonts w:ascii="Helvetica" w:hAnsi="Helvetica" w:cs="Helvetica"/>
          <w:b/>
          <w:sz w:val="20"/>
        </w:rPr>
        <w:t xml:space="preserve">-Maschinen bisher nur alle drei Wochen beim Tanken. Zudem sind die neuen Geräte wesentlich leiser im Betrieb, </w:t>
      </w:r>
      <w:r w:rsidR="003940BD">
        <w:rPr>
          <w:rFonts w:ascii="Helvetica" w:hAnsi="Helvetica" w:cs="Helvetica"/>
          <w:b/>
          <w:sz w:val="20"/>
        </w:rPr>
        <w:t>was unserem</w:t>
      </w:r>
      <w:r>
        <w:rPr>
          <w:rFonts w:ascii="Helvetica" w:hAnsi="Helvetica" w:cs="Helvetica"/>
          <w:b/>
          <w:sz w:val="20"/>
        </w:rPr>
        <w:t xml:space="preserve"> Fahrer</w:t>
      </w:r>
      <w:r w:rsidR="003940BD">
        <w:rPr>
          <w:rFonts w:ascii="Helvetica" w:hAnsi="Helvetica" w:cs="Helvetica"/>
          <w:b/>
          <w:sz w:val="20"/>
        </w:rPr>
        <w:t xml:space="preserve"> und der Umwelt sehr zu Gute kommt.“ Nicht zuletzt bieten die neuen </w:t>
      </w:r>
      <w:proofErr w:type="spellStart"/>
      <w:r w:rsidR="003940BD">
        <w:rPr>
          <w:rFonts w:ascii="Helvetica" w:hAnsi="Helvetica" w:cs="Helvetica"/>
          <w:b/>
          <w:sz w:val="20"/>
        </w:rPr>
        <w:t>Advancer</w:t>
      </w:r>
      <w:proofErr w:type="spellEnd"/>
      <w:r w:rsidR="003940BD">
        <w:rPr>
          <w:rFonts w:ascii="Helvetica" w:hAnsi="Helvetica" w:cs="Helvetica"/>
          <w:b/>
          <w:sz w:val="20"/>
        </w:rPr>
        <w:t xml:space="preserve"> eine bessere Kontrolle der Verbrauchswerte, so die </w:t>
      </w:r>
      <w:proofErr w:type="spellStart"/>
      <w:r w:rsidR="003940BD">
        <w:rPr>
          <w:rFonts w:ascii="Helvetica" w:hAnsi="Helvetica" w:cs="Helvetica"/>
          <w:b/>
          <w:sz w:val="20"/>
        </w:rPr>
        <w:t>Logistikerin</w:t>
      </w:r>
      <w:proofErr w:type="spellEnd"/>
      <w:r w:rsidR="003940BD">
        <w:rPr>
          <w:rFonts w:ascii="Helvetica" w:hAnsi="Helvetica" w:cs="Helvetica"/>
          <w:b/>
          <w:sz w:val="20"/>
        </w:rPr>
        <w:t xml:space="preserve">: „Unser Fahr- und Dispo-Personal ist über die Statusleuchten und die eingebaute Telematik über die Verbrauchs- und Temperaturwerte stets im Bild – auch während der Fahrt. So können wir unsere Transporte optimal überwachen und bei Bedarf eingreifen“, sagt Annegret Kuhn. OLT </w:t>
      </w:r>
      <w:r w:rsidR="00B60A0D">
        <w:rPr>
          <w:rFonts w:ascii="Helvetica" w:hAnsi="Helvetica" w:cs="Helvetica"/>
          <w:b/>
          <w:sz w:val="20"/>
        </w:rPr>
        <w:t>fährt i</w:t>
      </w:r>
      <w:r w:rsidR="00C443EE">
        <w:rPr>
          <w:rFonts w:ascii="Helvetica" w:hAnsi="Helvetica" w:cs="Helvetica"/>
          <w:b/>
          <w:sz w:val="20"/>
        </w:rPr>
        <w:t>n</w:t>
      </w:r>
      <w:r w:rsidR="00B60A0D">
        <w:rPr>
          <w:rFonts w:ascii="Helvetica" w:hAnsi="Helvetica" w:cs="Helvetica"/>
          <w:b/>
          <w:sz w:val="20"/>
        </w:rPr>
        <w:t xml:space="preserve"> Thermo-Trucks bundesweit Convenience-Artikel wie Fertig-Pizza und Lebensmittel-Rohstoffe für die Produktion. Das Fuhrunternehmen </w:t>
      </w:r>
      <w:r w:rsidR="003940BD">
        <w:rPr>
          <w:rFonts w:ascii="Helvetica" w:hAnsi="Helvetica" w:cs="Helvetica"/>
          <w:b/>
          <w:sz w:val="20"/>
        </w:rPr>
        <w:t xml:space="preserve">hat seit Herbst 2020 zwei </w:t>
      </w:r>
      <w:proofErr w:type="spellStart"/>
      <w:r w:rsidR="003940BD">
        <w:rPr>
          <w:rFonts w:ascii="Helvetica" w:hAnsi="Helvetica" w:cs="Helvetica"/>
          <w:b/>
          <w:sz w:val="20"/>
        </w:rPr>
        <w:t>Thermo</w:t>
      </w:r>
      <w:proofErr w:type="spellEnd"/>
      <w:r w:rsidR="003940BD">
        <w:rPr>
          <w:rFonts w:ascii="Helvetica" w:hAnsi="Helvetica" w:cs="Helvetica"/>
          <w:b/>
          <w:sz w:val="20"/>
        </w:rPr>
        <w:t xml:space="preserve"> King </w:t>
      </w:r>
      <w:proofErr w:type="spellStart"/>
      <w:r w:rsidR="003940BD">
        <w:rPr>
          <w:rFonts w:ascii="Helvetica" w:hAnsi="Helvetica" w:cs="Helvetica"/>
          <w:b/>
          <w:sz w:val="20"/>
        </w:rPr>
        <w:t>Advancer</w:t>
      </w:r>
      <w:proofErr w:type="spellEnd"/>
      <w:r w:rsidR="003940BD">
        <w:rPr>
          <w:rFonts w:ascii="Helvetica" w:hAnsi="Helvetica" w:cs="Helvetica"/>
          <w:b/>
          <w:sz w:val="20"/>
        </w:rPr>
        <w:t xml:space="preserve"> in Betrieb und will weitere </w:t>
      </w:r>
      <w:r w:rsidR="001F0779">
        <w:rPr>
          <w:rFonts w:ascii="Helvetica" w:hAnsi="Helvetica" w:cs="Helvetica"/>
          <w:b/>
          <w:sz w:val="20"/>
        </w:rPr>
        <w:t>T</w:t>
      </w:r>
      <w:r w:rsidR="003940BD">
        <w:rPr>
          <w:rFonts w:ascii="Helvetica" w:hAnsi="Helvetica" w:cs="Helvetica"/>
          <w:b/>
          <w:sz w:val="20"/>
        </w:rPr>
        <w:t xml:space="preserve">railer mit der neuen A-Serie ausrüsten. </w:t>
      </w:r>
      <w:r w:rsidR="00A472DE">
        <w:rPr>
          <w:rFonts w:ascii="Helvetica" w:hAnsi="Helvetica" w:cs="Helvetica"/>
          <w:b/>
          <w:sz w:val="20"/>
        </w:rPr>
        <w:t xml:space="preserve">Der </w:t>
      </w:r>
      <w:proofErr w:type="spellStart"/>
      <w:r w:rsidR="00896C1E">
        <w:rPr>
          <w:rFonts w:ascii="Helvetica" w:hAnsi="Helvetica" w:cs="Helvetica"/>
          <w:b/>
          <w:sz w:val="20"/>
        </w:rPr>
        <w:t>Thermo</w:t>
      </w:r>
      <w:proofErr w:type="spellEnd"/>
      <w:r w:rsidR="00896C1E">
        <w:rPr>
          <w:rFonts w:ascii="Helvetica" w:hAnsi="Helvetica" w:cs="Helvetica"/>
          <w:b/>
          <w:sz w:val="20"/>
        </w:rPr>
        <w:t xml:space="preserve"> King</w:t>
      </w:r>
      <w:r w:rsidR="00A472DE">
        <w:rPr>
          <w:rFonts w:ascii="Helvetica" w:hAnsi="Helvetica" w:cs="Helvetica"/>
          <w:b/>
          <w:sz w:val="20"/>
        </w:rPr>
        <w:t xml:space="preserve">-Dienstleister </w:t>
      </w:r>
      <w:proofErr w:type="spellStart"/>
      <w:r w:rsidR="00A472DE">
        <w:rPr>
          <w:rFonts w:ascii="Helvetica" w:hAnsi="Helvetica" w:cs="Helvetica"/>
          <w:b/>
          <w:sz w:val="20"/>
        </w:rPr>
        <w:t>Euram</w:t>
      </w:r>
      <w:proofErr w:type="spellEnd"/>
      <w:r w:rsidR="00A472DE">
        <w:rPr>
          <w:rFonts w:ascii="Helvetica" w:hAnsi="Helvetica" w:cs="Helvetica"/>
          <w:b/>
          <w:sz w:val="20"/>
        </w:rPr>
        <w:t xml:space="preserve"> lieferte </w:t>
      </w:r>
      <w:r w:rsidR="003940BD">
        <w:rPr>
          <w:rFonts w:ascii="Helvetica" w:hAnsi="Helvetica" w:cs="Helvetica"/>
          <w:b/>
          <w:sz w:val="20"/>
        </w:rPr>
        <w:t xml:space="preserve">beide </w:t>
      </w:r>
      <w:proofErr w:type="spellStart"/>
      <w:r w:rsidR="00A472DE">
        <w:rPr>
          <w:rFonts w:ascii="Helvetica" w:hAnsi="Helvetica" w:cs="Helvetica"/>
          <w:b/>
          <w:sz w:val="20"/>
        </w:rPr>
        <w:t>Kühlauflieger</w:t>
      </w:r>
      <w:proofErr w:type="spellEnd"/>
      <w:r w:rsidR="00A472DE">
        <w:rPr>
          <w:rFonts w:ascii="Helvetica" w:hAnsi="Helvetica" w:cs="Helvetica"/>
          <w:b/>
          <w:sz w:val="20"/>
        </w:rPr>
        <w:t xml:space="preserve"> als Komplett-Trailer-Lösung, inklusive </w:t>
      </w:r>
      <w:proofErr w:type="spellStart"/>
      <w:r w:rsidR="00A472DE">
        <w:rPr>
          <w:rFonts w:ascii="Helvetica" w:hAnsi="Helvetica" w:cs="Helvetica"/>
          <w:b/>
          <w:sz w:val="20"/>
        </w:rPr>
        <w:t>Advancer</w:t>
      </w:r>
      <w:r w:rsidR="00C34228">
        <w:rPr>
          <w:rFonts w:ascii="Helvetica" w:hAnsi="Helvetica" w:cs="Helvetica"/>
          <w:b/>
          <w:sz w:val="20"/>
        </w:rPr>
        <w:t>-</w:t>
      </w:r>
      <w:r w:rsidR="00A472DE">
        <w:rPr>
          <w:rFonts w:ascii="Helvetica" w:hAnsi="Helvetica" w:cs="Helvetica"/>
          <w:b/>
          <w:sz w:val="20"/>
        </w:rPr>
        <w:t>Aggregrat</w:t>
      </w:r>
      <w:proofErr w:type="spellEnd"/>
      <w:r w:rsidR="00C67881">
        <w:rPr>
          <w:rFonts w:ascii="Helvetica" w:hAnsi="Helvetica" w:cs="Helvetica"/>
          <w:b/>
          <w:sz w:val="20"/>
        </w:rPr>
        <w:t xml:space="preserve"> mit Solarpaneel</w:t>
      </w:r>
      <w:r w:rsidR="00A472DE">
        <w:rPr>
          <w:rFonts w:ascii="Helvetica" w:hAnsi="Helvetica" w:cs="Helvetica"/>
          <w:b/>
          <w:sz w:val="20"/>
        </w:rPr>
        <w:t xml:space="preserve">, </w:t>
      </w:r>
      <w:proofErr w:type="spellStart"/>
      <w:r w:rsidR="00A472DE">
        <w:rPr>
          <w:rFonts w:ascii="Helvetica" w:hAnsi="Helvetica" w:cs="Helvetica"/>
          <w:b/>
          <w:sz w:val="20"/>
        </w:rPr>
        <w:t>Fullservice</w:t>
      </w:r>
      <w:proofErr w:type="spellEnd"/>
      <w:r w:rsidR="00A472DE">
        <w:rPr>
          <w:rFonts w:ascii="Helvetica" w:hAnsi="Helvetica" w:cs="Helvetica"/>
          <w:b/>
          <w:sz w:val="20"/>
        </w:rPr>
        <w:t xml:space="preserve"> und Finanzierung. </w:t>
      </w:r>
    </w:p>
    <w:p w14:paraId="38E78325" w14:textId="4AFAA444" w:rsidR="00B670E2" w:rsidRPr="003E5838" w:rsidRDefault="00B670E2" w:rsidP="00896C1E">
      <w:pPr>
        <w:tabs>
          <w:tab w:val="left" w:pos="8789"/>
        </w:tabs>
        <w:spacing w:line="280" w:lineRule="atLeast"/>
        <w:ind w:right="-426"/>
        <w:rPr>
          <w:rFonts w:ascii="Helvetica" w:hAnsi="Helvetica" w:cs="Helvetica"/>
          <w:bCs/>
          <w:sz w:val="20"/>
        </w:rPr>
      </w:pPr>
    </w:p>
    <w:p w14:paraId="240F1496" w14:textId="164D4090" w:rsidR="003E5838" w:rsidRPr="001E04F9" w:rsidRDefault="00B60A0D" w:rsidP="00896C1E">
      <w:pPr>
        <w:tabs>
          <w:tab w:val="left" w:pos="8789"/>
        </w:tabs>
        <w:spacing w:line="280" w:lineRule="atLeast"/>
        <w:ind w:right="-426"/>
        <w:rPr>
          <w:rFonts w:ascii="Helvetica" w:hAnsi="Helvetica" w:cs="Helvetica"/>
          <w:bCs/>
          <w:sz w:val="20"/>
        </w:rPr>
      </w:pPr>
      <w:r w:rsidRPr="001E04F9">
        <w:rPr>
          <w:rFonts w:ascii="Helvetica" w:hAnsi="Helvetica" w:cs="Helvetica"/>
          <w:bCs/>
          <w:sz w:val="20"/>
        </w:rPr>
        <w:t>Das 199</w:t>
      </w:r>
      <w:r w:rsidR="003E5838" w:rsidRPr="001E04F9">
        <w:rPr>
          <w:rFonts w:ascii="Helvetica" w:hAnsi="Helvetica" w:cs="Helvetica"/>
          <w:bCs/>
          <w:sz w:val="20"/>
        </w:rPr>
        <w:t>9</w:t>
      </w:r>
      <w:r w:rsidRPr="001E04F9">
        <w:rPr>
          <w:rFonts w:ascii="Helvetica" w:hAnsi="Helvetica" w:cs="Helvetica"/>
          <w:bCs/>
          <w:sz w:val="20"/>
        </w:rPr>
        <w:t xml:space="preserve"> gegründete Unternehmen OLT Oberlausitz Transporte mit Sitz im sächsischen </w:t>
      </w:r>
      <w:proofErr w:type="spellStart"/>
      <w:r w:rsidRPr="001E04F9">
        <w:rPr>
          <w:rFonts w:ascii="Helvetica" w:hAnsi="Helvetica" w:cs="Helvetica"/>
          <w:bCs/>
          <w:sz w:val="20"/>
        </w:rPr>
        <w:t>Hochkirch</w:t>
      </w:r>
      <w:proofErr w:type="spellEnd"/>
      <w:r w:rsidRPr="001E04F9">
        <w:rPr>
          <w:rFonts w:ascii="Helvetica" w:hAnsi="Helvetica" w:cs="Helvetica"/>
          <w:bCs/>
          <w:sz w:val="20"/>
        </w:rPr>
        <w:t xml:space="preserve"> hat mit 4 Fahrzeugen im Frischdienst-Verteil</w:t>
      </w:r>
      <w:r w:rsidR="00E525BD" w:rsidRPr="001E04F9">
        <w:rPr>
          <w:rFonts w:ascii="Helvetica" w:hAnsi="Helvetica" w:cs="Helvetica"/>
          <w:bCs/>
          <w:sz w:val="20"/>
        </w:rPr>
        <w:t>er</w:t>
      </w:r>
      <w:r w:rsidRPr="001E04F9">
        <w:rPr>
          <w:rFonts w:ascii="Helvetica" w:hAnsi="Helvetica" w:cs="Helvetica"/>
          <w:bCs/>
          <w:sz w:val="20"/>
        </w:rPr>
        <w:t>verkehr</w:t>
      </w:r>
      <w:r w:rsidR="00F272DC" w:rsidRPr="001E04F9">
        <w:rPr>
          <w:rFonts w:ascii="Helvetica" w:hAnsi="Helvetica" w:cs="Helvetica"/>
          <w:bCs/>
          <w:sz w:val="20"/>
        </w:rPr>
        <w:t xml:space="preserve"> </w:t>
      </w:r>
      <w:r w:rsidR="007F5D84" w:rsidRPr="001E04F9">
        <w:rPr>
          <w:rFonts w:ascii="Helvetica" w:hAnsi="Helvetica" w:cs="Helvetica"/>
          <w:bCs/>
          <w:sz w:val="20"/>
        </w:rPr>
        <w:t xml:space="preserve">angefangen - </w:t>
      </w:r>
      <w:r w:rsidR="00F272DC" w:rsidRPr="001E04F9">
        <w:rPr>
          <w:rFonts w:ascii="Helvetica" w:hAnsi="Helvetica" w:cs="Helvetica"/>
          <w:bCs/>
          <w:sz w:val="20"/>
        </w:rPr>
        <w:t>bei 0 bis 2 Grad Soll-Temperatur</w:t>
      </w:r>
      <w:r w:rsidR="007F5D84" w:rsidRPr="001E04F9">
        <w:rPr>
          <w:rFonts w:ascii="Helvetica" w:hAnsi="Helvetica" w:cs="Helvetica"/>
          <w:bCs/>
          <w:sz w:val="20"/>
        </w:rPr>
        <w:t xml:space="preserve"> im Laderaum</w:t>
      </w:r>
      <w:r w:rsidR="003E5838" w:rsidRPr="001E04F9">
        <w:rPr>
          <w:rFonts w:ascii="Helvetica" w:hAnsi="Helvetica" w:cs="Helvetica"/>
          <w:bCs/>
          <w:sz w:val="20"/>
        </w:rPr>
        <w:t xml:space="preserve">. Mittlerweile sind Tiefkühl-Transporte bei minus 25 Grad Celsius das Hauptstandbein des mittelständischen Spediteurs. Gerade letztere Transporte seien technisch sehr anspruchsvoll, berichtet die </w:t>
      </w:r>
      <w:r w:rsidR="00C443EE" w:rsidRPr="001E04F9">
        <w:rPr>
          <w:rFonts w:ascii="Helvetica" w:hAnsi="Helvetica" w:cs="Helvetica"/>
          <w:bCs/>
          <w:sz w:val="20"/>
        </w:rPr>
        <w:t>OLT-</w:t>
      </w:r>
      <w:r w:rsidR="003E5838" w:rsidRPr="001E04F9">
        <w:rPr>
          <w:rFonts w:ascii="Helvetica" w:hAnsi="Helvetica" w:cs="Helvetica"/>
          <w:bCs/>
          <w:sz w:val="20"/>
        </w:rPr>
        <w:t xml:space="preserve">Geschäftsführerin Annegret Kuhn, weshalb Transportsicherheit oberster Stelle stehe. „Gerade in den Sommermonaten haben wir Spitzenlasten im Kühlsystem, da muss die Technik einwandfrei funktionieren. Viele Aggregate bekommen dann Probleme und die Luftzirkulation ist beim Vorkühlen und während der Fahrt nicht optimal. Unsere ersten Erfahrungen mit der </w:t>
      </w:r>
      <w:proofErr w:type="spellStart"/>
      <w:r w:rsidR="003E5838" w:rsidRPr="001E04F9">
        <w:rPr>
          <w:rFonts w:ascii="Helvetica" w:hAnsi="Helvetica" w:cs="Helvetica"/>
          <w:bCs/>
          <w:sz w:val="20"/>
        </w:rPr>
        <w:t>Advancer</w:t>
      </w:r>
      <w:proofErr w:type="spellEnd"/>
      <w:r w:rsidR="003E5838" w:rsidRPr="001E04F9">
        <w:rPr>
          <w:rFonts w:ascii="Helvetica" w:hAnsi="Helvetica" w:cs="Helvetica"/>
          <w:bCs/>
          <w:sz w:val="20"/>
        </w:rPr>
        <w:t xml:space="preserve"> sind hier bisher sehr gut – und das bei geringeren Verbrauchswerten“, berichtet die OLT-Geschäftsführerin. René Zimmermann, der zuständige Verkaufsberater des </w:t>
      </w:r>
      <w:proofErr w:type="spellStart"/>
      <w:r w:rsidR="003E5838" w:rsidRPr="001E04F9">
        <w:rPr>
          <w:rFonts w:ascii="Helvetica" w:hAnsi="Helvetica" w:cs="Helvetica"/>
          <w:bCs/>
          <w:sz w:val="20"/>
        </w:rPr>
        <w:t>Thermo</w:t>
      </w:r>
      <w:proofErr w:type="spellEnd"/>
      <w:r w:rsidR="003E5838" w:rsidRPr="001E04F9">
        <w:rPr>
          <w:rFonts w:ascii="Helvetica" w:hAnsi="Helvetica" w:cs="Helvetica"/>
          <w:bCs/>
          <w:sz w:val="20"/>
        </w:rPr>
        <w:t xml:space="preserve"> King-Dienstleisters </w:t>
      </w:r>
      <w:proofErr w:type="spellStart"/>
      <w:r w:rsidR="003E5838" w:rsidRPr="001E04F9">
        <w:rPr>
          <w:rFonts w:ascii="Helvetica" w:hAnsi="Helvetica" w:cs="Helvetica"/>
          <w:bCs/>
          <w:sz w:val="20"/>
        </w:rPr>
        <w:t>Euram</w:t>
      </w:r>
      <w:proofErr w:type="spellEnd"/>
      <w:r w:rsidR="003E5838" w:rsidRPr="001E04F9">
        <w:rPr>
          <w:rFonts w:ascii="Helvetica" w:hAnsi="Helvetica" w:cs="Helvetica"/>
          <w:bCs/>
          <w:sz w:val="20"/>
        </w:rPr>
        <w:t>, ergänzt: „Wir haben die beiden Trailer für OL</w:t>
      </w:r>
      <w:r w:rsidR="00C443EE" w:rsidRPr="001E04F9">
        <w:rPr>
          <w:rFonts w:ascii="Helvetica" w:hAnsi="Helvetica" w:cs="Helvetica"/>
          <w:bCs/>
          <w:sz w:val="20"/>
        </w:rPr>
        <w:t>T</w:t>
      </w:r>
      <w:r w:rsidR="003E5838" w:rsidRPr="001E04F9">
        <w:rPr>
          <w:rFonts w:ascii="Helvetica" w:hAnsi="Helvetica" w:cs="Helvetica"/>
          <w:bCs/>
          <w:sz w:val="20"/>
        </w:rPr>
        <w:t xml:space="preserve"> zusätzlich mit einem Solarpaneel ausgestattet, </w:t>
      </w:r>
      <w:r w:rsidR="00B63FFF" w:rsidRPr="001E04F9">
        <w:rPr>
          <w:rFonts w:ascii="Helvetica" w:hAnsi="Helvetica" w:cs="Helvetica"/>
          <w:bCs/>
          <w:sz w:val="20"/>
        </w:rPr>
        <w:t>das das</w:t>
      </w:r>
      <w:r w:rsidR="003E5838" w:rsidRPr="001E04F9">
        <w:rPr>
          <w:rFonts w:ascii="Helvetica" w:hAnsi="Helvetica" w:cs="Helvetica"/>
          <w:bCs/>
          <w:sz w:val="20"/>
        </w:rPr>
        <w:t xml:space="preserve"> Kühlsystem</w:t>
      </w:r>
      <w:r w:rsidR="00B63FFF" w:rsidRPr="001E04F9">
        <w:rPr>
          <w:rFonts w:ascii="Helvetica" w:hAnsi="Helvetica" w:cs="Helvetica"/>
          <w:bCs/>
          <w:sz w:val="20"/>
        </w:rPr>
        <w:t xml:space="preserve"> gerade bei Spitzenlasten im Hochsommer zusätzlich stabilisiert</w:t>
      </w:r>
      <w:r w:rsidR="003F5799" w:rsidRPr="001E04F9">
        <w:rPr>
          <w:rFonts w:ascii="Helvetica" w:hAnsi="Helvetica" w:cs="Helvetica"/>
          <w:bCs/>
          <w:sz w:val="20"/>
        </w:rPr>
        <w:t>, Verbräuche reduziert</w:t>
      </w:r>
      <w:r w:rsidR="00B63FFF" w:rsidRPr="001E04F9">
        <w:rPr>
          <w:rFonts w:ascii="Helvetica" w:hAnsi="Helvetica" w:cs="Helvetica"/>
          <w:bCs/>
          <w:sz w:val="20"/>
        </w:rPr>
        <w:t xml:space="preserve"> und die</w:t>
      </w:r>
      <w:r w:rsidR="0073475A" w:rsidRPr="001E04F9">
        <w:rPr>
          <w:rFonts w:ascii="Helvetica" w:hAnsi="Helvetica" w:cs="Helvetica"/>
          <w:bCs/>
          <w:sz w:val="20"/>
        </w:rPr>
        <w:t xml:space="preserve"> maximale</w:t>
      </w:r>
      <w:r w:rsidR="00B63FFF" w:rsidRPr="001E04F9">
        <w:rPr>
          <w:rFonts w:ascii="Helvetica" w:hAnsi="Helvetica" w:cs="Helvetica"/>
          <w:bCs/>
          <w:sz w:val="20"/>
        </w:rPr>
        <w:t xml:space="preserve"> Performance des </w:t>
      </w:r>
      <w:proofErr w:type="spellStart"/>
      <w:r w:rsidR="00B63FFF" w:rsidRPr="001E04F9">
        <w:rPr>
          <w:rFonts w:ascii="Helvetica" w:hAnsi="Helvetica" w:cs="Helvetica"/>
          <w:bCs/>
          <w:sz w:val="20"/>
        </w:rPr>
        <w:t>Advancer</w:t>
      </w:r>
      <w:proofErr w:type="spellEnd"/>
      <w:r w:rsidR="00B63FFF" w:rsidRPr="001E04F9">
        <w:rPr>
          <w:rFonts w:ascii="Helvetica" w:hAnsi="Helvetica" w:cs="Helvetica"/>
          <w:bCs/>
          <w:sz w:val="20"/>
        </w:rPr>
        <w:t xml:space="preserve"> </w:t>
      </w:r>
      <w:r w:rsidR="0073475A" w:rsidRPr="001E04F9">
        <w:rPr>
          <w:rFonts w:ascii="Helvetica" w:hAnsi="Helvetica" w:cs="Helvetica"/>
          <w:bCs/>
          <w:sz w:val="20"/>
        </w:rPr>
        <w:t>ab</w:t>
      </w:r>
      <w:r w:rsidR="00B63FFF" w:rsidRPr="001E04F9">
        <w:rPr>
          <w:rFonts w:ascii="Helvetica" w:hAnsi="Helvetica" w:cs="Helvetica"/>
          <w:bCs/>
          <w:sz w:val="20"/>
        </w:rPr>
        <w:t>sichert.“ Zudem wurde die Kühlmaschine mit einer Statusleuchte ausgestattet, damit der Fahrer den Zustand des Kühlaggregats und den</w:t>
      </w:r>
      <w:r w:rsidR="00B63FFF">
        <w:rPr>
          <w:rFonts w:ascii="Helvetica" w:hAnsi="Helvetica" w:cs="Helvetica"/>
          <w:bCs/>
          <w:sz w:val="20"/>
        </w:rPr>
        <w:t xml:space="preserve"> </w:t>
      </w:r>
      <w:r w:rsidR="00B63FFF" w:rsidRPr="001E04F9">
        <w:rPr>
          <w:rFonts w:ascii="Helvetica" w:hAnsi="Helvetica" w:cs="Helvetica"/>
          <w:bCs/>
          <w:sz w:val="20"/>
        </w:rPr>
        <w:lastRenderedPageBreak/>
        <w:t>Kraftstoffstatus in Echtzeit nachvollziehen kann. Für eine hohe Transparenz de</w:t>
      </w:r>
      <w:r w:rsidR="0074013F">
        <w:rPr>
          <w:rFonts w:ascii="Helvetica" w:hAnsi="Helvetica" w:cs="Helvetica"/>
          <w:bCs/>
          <w:sz w:val="20"/>
        </w:rPr>
        <w:t>r</w:t>
      </w:r>
      <w:r w:rsidR="00B63FFF" w:rsidRPr="001E04F9">
        <w:rPr>
          <w:rFonts w:ascii="Helvetica" w:hAnsi="Helvetica" w:cs="Helvetica"/>
          <w:bCs/>
          <w:sz w:val="20"/>
        </w:rPr>
        <w:t xml:space="preserve"> Parameter wie Temperatur, Kühlmaschinen-Modi, eventuelle Soll-Abweichungen usw. sorgt zudem die serienmäßig eingebaute Telematik, die den Fahrer und den Disponenten in Echtzeit mit den wichtigsten Daten versorgt. Diese werden ins </w:t>
      </w:r>
      <w:proofErr w:type="spellStart"/>
      <w:r w:rsidR="00B63FFF" w:rsidRPr="001E04F9">
        <w:rPr>
          <w:rFonts w:ascii="Helvetica" w:hAnsi="Helvetica" w:cs="Helvetica"/>
          <w:bCs/>
          <w:sz w:val="20"/>
        </w:rPr>
        <w:t>TracKing</w:t>
      </w:r>
      <w:proofErr w:type="spellEnd"/>
      <w:r w:rsidR="00B63FFF" w:rsidRPr="001E04F9">
        <w:rPr>
          <w:rFonts w:ascii="Helvetica" w:hAnsi="Helvetica" w:cs="Helvetica"/>
          <w:bCs/>
          <w:sz w:val="20"/>
        </w:rPr>
        <w:t xml:space="preserve"> IT-Portal übertragen, aus dem bei Bedarf auch ein digitaler Temperaturauszug per PDF angefordert werden kann – als Temperaturnachweis für den Empfänger.</w:t>
      </w:r>
    </w:p>
    <w:p w14:paraId="547EAB87" w14:textId="7E45C4D7" w:rsidR="006540BB" w:rsidRPr="001E04F9" w:rsidRDefault="006540BB" w:rsidP="00896C1E">
      <w:pPr>
        <w:tabs>
          <w:tab w:val="left" w:pos="8789"/>
        </w:tabs>
        <w:spacing w:line="280" w:lineRule="atLeast"/>
        <w:ind w:right="-426"/>
        <w:rPr>
          <w:rFonts w:ascii="Helvetica" w:hAnsi="Helvetica" w:cs="Helvetica"/>
          <w:bCs/>
          <w:sz w:val="20"/>
        </w:rPr>
      </w:pPr>
    </w:p>
    <w:p w14:paraId="559D6BEF" w14:textId="11043BC1" w:rsidR="0018337D" w:rsidRPr="001E04F9" w:rsidRDefault="0018337D" w:rsidP="00896C1E">
      <w:pPr>
        <w:tabs>
          <w:tab w:val="left" w:pos="8789"/>
        </w:tabs>
        <w:spacing w:line="280" w:lineRule="atLeast"/>
        <w:ind w:right="-426"/>
        <w:rPr>
          <w:rFonts w:ascii="Helvetica" w:hAnsi="Helvetica" w:cs="Helvetica"/>
          <w:bCs/>
          <w:color w:val="000000" w:themeColor="text1"/>
          <w:sz w:val="20"/>
        </w:rPr>
      </w:pPr>
      <w:r w:rsidRPr="001E04F9">
        <w:rPr>
          <w:rFonts w:ascii="Helvetica" w:hAnsi="Helvetica" w:cs="Helvetica"/>
          <w:bCs/>
          <w:color w:val="000000" w:themeColor="text1"/>
          <w:sz w:val="20"/>
        </w:rPr>
        <w:t xml:space="preserve">Die Ergebnisse nach dem ersten halben Jahr im Betriebsalltag können sich sehen lassen: im Vergleich zu einer herkömmlichen Kühlmaschine im Fuhrpark hat die </w:t>
      </w:r>
      <w:proofErr w:type="spellStart"/>
      <w:r w:rsidRPr="001E04F9">
        <w:rPr>
          <w:rFonts w:ascii="Helvetica" w:hAnsi="Helvetica" w:cs="Helvetica"/>
          <w:bCs/>
          <w:color w:val="000000" w:themeColor="text1"/>
          <w:sz w:val="20"/>
        </w:rPr>
        <w:t>Advancer</w:t>
      </w:r>
      <w:proofErr w:type="spellEnd"/>
      <w:r w:rsidRPr="001E04F9">
        <w:rPr>
          <w:rFonts w:ascii="Helvetica" w:hAnsi="Helvetica" w:cs="Helvetica"/>
          <w:bCs/>
          <w:color w:val="000000" w:themeColor="text1"/>
          <w:sz w:val="20"/>
        </w:rPr>
        <w:t xml:space="preserve"> insgesamt 2.177 Liter Diesel weniger verbraucht. Die monetäre Ersparnis bei den Kraftstoffkosten für ein halbes Jahr beläuft sich auf insgesamt rund 2940,- EUR. Auf ein Jahr hochgerechnet wären das eine Ersparnis von weit mehr als 4.300 Liter Diesel – das sind hochgerechnet jährlich nahezu 6.000 EUR weniger Kraftstoffkosten, eine signifikante Einsparung! </w:t>
      </w:r>
    </w:p>
    <w:p w14:paraId="5070D02D" w14:textId="2987CC11" w:rsidR="006540BB" w:rsidRPr="001E04F9" w:rsidRDefault="00EA41C9" w:rsidP="00896C1E">
      <w:pPr>
        <w:tabs>
          <w:tab w:val="left" w:pos="8789"/>
        </w:tabs>
        <w:spacing w:line="280" w:lineRule="atLeast"/>
        <w:ind w:right="-426"/>
        <w:rPr>
          <w:rFonts w:ascii="Helvetica" w:hAnsi="Helvetica" w:cs="Helvetica"/>
          <w:bCs/>
          <w:sz w:val="20"/>
        </w:rPr>
      </w:pPr>
      <w:r w:rsidRPr="001E04F9">
        <w:rPr>
          <w:rFonts w:ascii="Helvetica" w:hAnsi="Helvetica" w:cs="Helvetica"/>
          <w:bCs/>
          <w:sz w:val="20"/>
        </w:rPr>
        <w:t>„</w:t>
      </w:r>
      <w:r w:rsidR="006540BB" w:rsidRPr="001E04F9">
        <w:rPr>
          <w:rFonts w:ascii="Helvetica" w:hAnsi="Helvetica" w:cs="Helvetica"/>
          <w:bCs/>
          <w:sz w:val="20"/>
        </w:rPr>
        <w:t xml:space="preserve">Insgesamt können wir nach den ersten Monaten im Praxiseinsatz festhalten, dass die </w:t>
      </w:r>
      <w:proofErr w:type="spellStart"/>
      <w:r w:rsidR="006540BB" w:rsidRPr="001E04F9">
        <w:rPr>
          <w:rFonts w:ascii="Helvetica" w:hAnsi="Helvetica" w:cs="Helvetica"/>
          <w:bCs/>
          <w:sz w:val="20"/>
        </w:rPr>
        <w:t>Advancer</w:t>
      </w:r>
      <w:proofErr w:type="spellEnd"/>
      <w:r w:rsidR="006540BB" w:rsidRPr="001E04F9">
        <w:rPr>
          <w:rFonts w:ascii="Helvetica" w:hAnsi="Helvetica" w:cs="Helvetica"/>
          <w:bCs/>
          <w:sz w:val="20"/>
        </w:rPr>
        <w:t>-Kühlmaschinen mit deutlich weniger Kraftstoffbedarf</w:t>
      </w:r>
      <w:r w:rsidR="00D30E98" w:rsidRPr="001E04F9">
        <w:rPr>
          <w:rFonts w:ascii="Helvetica" w:hAnsi="Helvetica" w:cs="Helvetica"/>
          <w:bCs/>
          <w:sz w:val="20"/>
        </w:rPr>
        <w:t xml:space="preserve"> auskommen</w:t>
      </w:r>
      <w:r w:rsidR="006540BB" w:rsidRPr="001E04F9">
        <w:rPr>
          <w:rFonts w:ascii="Helvetica" w:hAnsi="Helvetica" w:cs="Helvetica"/>
          <w:bCs/>
          <w:sz w:val="20"/>
        </w:rPr>
        <w:t>“, sagt Annegret Kuhn. „Auch die Laufruhe des Gerätes und die größere Transparenz bei den Betriebsmodi und Verbrauchswerten überze</w:t>
      </w:r>
      <w:r w:rsidRPr="001E04F9">
        <w:rPr>
          <w:rFonts w:ascii="Helvetica" w:hAnsi="Helvetica" w:cs="Helvetica"/>
          <w:bCs/>
          <w:sz w:val="20"/>
        </w:rPr>
        <w:t>u</w:t>
      </w:r>
      <w:r w:rsidR="006540BB" w:rsidRPr="001E04F9">
        <w:rPr>
          <w:rFonts w:ascii="Helvetica" w:hAnsi="Helvetica" w:cs="Helvetica"/>
          <w:bCs/>
          <w:sz w:val="20"/>
        </w:rPr>
        <w:t xml:space="preserve">gen </w:t>
      </w:r>
      <w:r w:rsidRPr="001E04F9">
        <w:rPr>
          <w:rFonts w:ascii="Helvetica" w:hAnsi="Helvetica" w:cs="Helvetica"/>
          <w:bCs/>
          <w:sz w:val="20"/>
        </w:rPr>
        <w:t>mich und unsere Fahrer</w:t>
      </w:r>
      <w:r w:rsidR="006540BB" w:rsidRPr="001E04F9">
        <w:rPr>
          <w:rFonts w:ascii="Helvetica" w:hAnsi="Helvetica" w:cs="Helvetica"/>
          <w:bCs/>
          <w:sz w:val="20"/>
        </w:rPr>
        <w:t>. Zudem sind die Serviceintervalle größer</w:t>
      </w:r>
      <w:r w:rsidRPr="001E04F9">
        <w:rPr>
          <w:rFonts w:ascii="Helvetica" w:hAnsi="Helvetica" w:cs="Helvetica"/>
          <w:bCs/>
          <w:sz w:val="20"/>
        </w:rPr>
        <w:t>.</w:t>
      </w:r>
      <w:r w:rsidR="006540BB" w:rsidRPr="001E04F9">
        <w:rPr>
          <w:rFonts w:ascii="Helvetica" w:hAnsi="Helvetica" w:cs="Helvetica"/>
          <w:bCs/>
          <w:sz w:val="20"/>
        </w:rPr>
        <w:t xml:space="preserve"> </w:t>
      </w:r>
      <w:r w:rsidRPr="001E04F9">
        <w:rPr>
          <w:rFonts w:ascii="Helvetica" w:hAnsi="Helvetica" w:cs="Helvetica"/>
          <w:bCs/>
          <w:sz w:val="20"/>
        </w:rPr>
        <w:t>D</w:t>
      </w:r>
      <w:r w:rsidR="006540BB" w:rsidRPr="001E04F9">
        <w:rPr>
          <w:rFonts w:ascii="Helvetica" w:hAnsi="Helvetica" w:cs="Helvetica"/>
          <w:bCs/>
          <w:sz w:val="20"/>
        </w:rPr>
        <w:t>as bedeutet, dass wir mit weniger Werkstattbesuchen auskommen“, fasst die OLT-Geschäftsführerin zusammen.</w:t>
      </w:r>
      <w:r w:rsidRPr="001E04F9">
        <w:rPr>
          <w:rFonts w:ascii="Helvetica" w:hAnsi="Helvetica" w:cs="Helvetica"/>
          <w:bCs/>
          <w:sz w:val="20"/>
        </w:rPr>
        <w:t xml:space="preserve"> </w:t>
      </w:r>
    </w:p>
    <w:p w14:paraId="721376A8" w14:textId="77777777" w:rsidR="00B60A0D" w:rsidRDefault="00B60A0D" w:rsidP="00896C1E">
      <w:pPr>
        <w:tabs>
          <w:tab w:val="left" w:pos="8789"/>
        </w:tabs>
        <w:spacing w:line="280" w:lineRule="atLeast"/>
        <w:ind w:right="-426"/>
        <w:rPr>
          <w:rFonts w:ascii="Helvetica" w:hAnsi="Helvetica" w:cs="Helvetica"/>
          <w:b/>
          <w:sz w:val="20"/>
        </w:rPr>
      </w:pPr>
    </w:p>
    <w:p w14:paraId="492ADFB0" w14:textId="77777777" w:rsidR="005F7C25" w:rsidRPr="001E04F9" w:rsidRDefault="005F7C25" w:rsidP="005F7C25">
      <w:pPr>
        <w:spacing w:line="260" w:lineRule="exact"/>
        <w:rPr>
          <w:rFonts w:ascii="Helvetica" w:hAnsi="Helvetica" w:cs="Helvetica"/>
          <w:bCs/>
          <w:sz w:val="20"/>
        </w:rPr>
      </w:pPr>
      <w:r w:rsidRPr="005F7C25">
        <w:rPr>
          <w:rFonts w:ascii="Helvetica" w:hAnsi="Helvetica" w:cs="Helvetica"/>
          <w:b/>
          <w:i/>
          <w:iCs/>
          <w:sz w:val="20"/>
        </w:rPr>
        <w:t xml:space="preserve">Informationen zur neuen </w:t>
      </w:r>
      <w:proofErr w:type="spellStart"/>
      <w:r w:rsidRPr="005F7C25">
        <w:rPr>
          <w:rFonts w:ascii="Helvetica" w:hAnsi="Helvetica" w:cs="Helvetica"/>
          <w:b/>
          <w:i/>
          <w:iCs/>
          <w:sz w:val="20"/>
        </w:rPr>
        <w:t>Advancer</w:t>
      </w:r>
      <w:proofErr w:type="spellEnd"/>
      <w:r w:rsidRPr="005F7C25">
        <w:rPr>
          <w:rFonts w:ascii="Helvetica" w:hAnsi="Helvetica" w:cs="Helvetica"/>
          <w:b/>
          <w:i/>
          <w:iCs/>
          <w:sz w:val="20"/>
        </w:rPr>
        <w:t xml:space="preserve">-Reihe erhalten Interessierte bei allen autorisierten </w:t>
      </w:r>
      <w:proofErr w:type="spellStart"/>
      <w:r w:rsidRPr="005F7C25">
        <w:rPr>
          <w:rFonts w:ascii="Helvetica" w:hAnsi="Helvetica" w:cs="Helvetica"/>
          <w:b/>
          <w:i/>
          <w:iCs/>
          <w:sz w:val="20"/>
        </w:rPr>
        <w:t>Thermo</w:t>
      </w:r>
      <w:proofErr w:type="spellEnd"/>
      <w:r w:rsidRPr="005F7C25">
        <w:rPr>
          <w:rFonts w:ascii="Helvetica" w:hAnsi="Helvetica" w:cs="Helvetica"/>
          <w:b/>
          <w:i/>
          <w:iCs/>
          <w:sz w:val="20"/>
        </w:rPr>
        <w:t xml:space="preserve"> King-Servicepartnern: </w:t>
      </w:r>
      <w:proofErr w:type="spellStart"/>
      <w:r w:rsidRPr="001E04F9">
        <w:rPr>
          <w:rFonts w:ascii="Helvetica" w:hAnsi="Helvetica" w:cs="Helvetica"/>
          <w:bCs/>
          <w:sz w:val="20"/>
        </w:rPr>
        <w:t>Euram</w:t>
      </w:r>
      <w:proofErr w:type="spellEnd"/>
      <w:r w:rsidRPr="001E04F9">
        <w:rPr>
          <w:rFonts w:ascii="Helvetica" w:hAnsi="Helvetica" w:cs="Helvetica"/>
          <w:bCs/>
          <w:sz w:val="20"/>
        </w:rPr>
        <w:t xml:space="preserve"> (Düsseldorf), Josef Große Kracht (Osnabrück), </w:t>
      </w:r>
      <w:proofErr w:type="spellStart"/>
      <w:r w:rsidRPr="001E04F9">
        <w:rPr>
          <w:rFonts w:ascii="Helvetica" w:hAnsi="Helvetica" w:cs="Helvetica"/>
          <w:bCs/>
          <w:sz w:val="20"/>
        </w:rPr>
        <w:t>tkv</w:t>
      </w:r>
      <w:proofErr w:type="spellEnd"/>
      <w:r w:rsidRPr="001E04F9">
        <w:rPr>
          <w:rFonts w:ascii="Helvetica" w:hAnsi="Helvetica" w:cs="Helvetica"/>
          <w:bCs/>
          <w:sz w:val="20"/>
        </w:rPr>
        <w:t xml:space="preserve"> Transport-Kälte-Vertrieb (Ulm), Transportkühlung </w:t>
      </w:r>
      <w:proofErr w:type="spellStart"/>
      <w:r w:rsidRPr="001E04F9">
        <w:rPr>
          <w:rFonts w:ascii="Helvetica" w:hAnsi="Helvetica" w:cs="Helvetica"/>
          <w:bCs/>
          <w:sz w:val="20"/>
        </w:rPr>
        <w:t>Thermo</w:t>
      </w:r>
      <w:proofErr w:type="spellEnd"/>
      <w:r w:rsidRPr="001E04F9">
        <w:rPr>
          <w:rFonts w:ascii="Helvetica" w:hAnsi="Helvetica" w:cs="Helvetica"/>
          <w:bCs/>
          <w:sz w:val="20"/>
        </w:rPr>
        <w:t xml:space="preserve"> King (Hamburg), </w:t>
      </w:r>
      <w:proofErr w:type="spellStart"/>
      <w:r w:rsidRPr="001E04F9">
        <w:rPr>
          <w:rFonts w:ascii="Helvetica" w:hAnsi="Helvetica" w:cs="Helvetica"/>
          <w:bCs/>
          <w:sz w:val="20"/>
        </w:rPr>
        <w:t>Thermo</w:t>
      </w:r>
      <w:proofErr w:type="spellEnd"/>
      <w:r w:rsidRPr="001E04F9">
        <w:rPr>
          <w:rFonts w:ascii="Helvetica" w:hAnsi="Helvetica" w:cs="Helvetica"/>
          <w:bCs/>
          <w:sz w:val="20"/>
        </w:rPr>
        <w:t xml:space="preserve"> King Berlin Transportkälte, </w:t>
      </w:r>
      <w:proofErr w:type="spellStart"/>
      <w:r w:rsidRPr="001E04F9">
        <w:rPr>
          <w:rFonts w:ascii="Helvetica" w:hAnsi="Helvetica" w:cs="Helvetica"/>
          <w:bCs/>
          <w:sz w:val="20"/>
        </w:rPr>
        <w:t>Thermo</w:t>
      </w:r>
      <w:proofErr w:type="spellEnd"/>
      <w:r w:rsidRPr="001E04F9">
        <w:rPr>
          <w:rFonts w:ascii="Helvetica" w:hAnsi="Helvetica" w:cs="Helvetica"/>
          <w:bCs/>
          <w:sz w:val="20"/>
        </w:rPr>
        <w:t xml:space="preserve"> King Oberhausen Blum (Ruhr </w:t>
      </w:r>
      <w:proofErr w:type="spellStart"/>
      <w:r w:rsidRPr="001E04F9">
        <w:rPr>
          <w:rFonts w:ascii="Helvetica" w:hAnsi="Helvetica" w:cs="Helvetica"/>
          <w:bCs/>
          <w:sz w:val="20"/>
        </w:rPr>
        <w:t>area</w:t>
      </w:r>
      <w:proofErr w:type="spellEnd"/>
      <w:r w:rsidRPr="001E04F9">
        <w:rPr>
          <w:rFonts w:ascii="Helvetica" w:hAnsi="Helvetica" w:cs="Helvetica"/>
          <w:bCs/>
          <w:sz w:val="20"/>
        </w:rPr>
        <w:t xml:space="preserve">), </w:t>
      </w:r>
      <w:proofErr w:type="spellStart"/>
      <w:r w:rsidRPr="001E04F9">
        <w:rPr>
          <w:rFonts w:ascii="Helvetica" w:hAnsi="Helvetica" w:cs="Helvetica"/>
          <w:bCs/>
          <w:sz w:val="20"/>
        </w:rPr>
        <w:t>Thermo</w:t>
      </w:r>
      <w:proofErr w:type="spellEnd"/>
      <w:r w:rsidRPr="001E04F9">
        <w:rPr>
          <w:rFonts w:ascii="Helvetica" w:hAnsi="Helvetica" w:cs="Helvetica"/>
          <w:bCs/>
          <w:sz w:val="20"/>
        </w:rPr>
        <w:t xml:space="preserve"> King </w:t>
      </w:r>
      <w:proofErr w:type="spellStart"/>
      <w:r w:rsidRPr="001E04F9">
        <w:rPr>
          <w:rFonts w:ascii="Helvetica" w:hAnsi="Helvetica" w:cs="Helvetica"/>
          <w:bCs/>
          <w:sz w:val="20"/>
        </w:rPr>
        <w:t>Steinsdörfer</w:t>
      </w:r>
      <w:proofErr w:type="spellEnd"/>
      <w:r w:rsidRPr="001E04F9">
        <w:rPr>
          <w:rFonts w:ascii="Helvetica" w:hAnsi="Helvetica" w:cs="Helvetica"/>
          <w:bCs/>
          <w:sz w:val="20"/>
        </w:rPr>
        <w:t xml:space="preserve"> (Würzburg) </w:t>
      </w:r>
      <w:proofErr w:type="spellStart"/>
      <w:r w:rsidRPr="001E04F9">
        <w:rPr>
          <w:rFonts w:ascii="Helvetica" w:hAnsi="Helvetica" w:cs="Helvetica"/>
          <w:bCs/>
          <w:sz w:val="20"/>
        </w:rPr>
        <w:t>and</w:t>
      </w:r>
      <w:proofErr w:type="spellEnd"/>
      <w:r w:rsidRPr="001E04F9">
        <w:rPr>
          <w:rFonts w:ascii="Helvetica" w:hAnsi="Helvetica" w:cs="Helvetica"/>
          <w:bCs/>
          <w:sz w:val="20"/>
        </w:rPr>
        <w:t xml:space="preserve"> Kuss, </w:t>
      </w:r>
      <w:proofErr w:type="spellStart"/>
      <w:r w:rsidRPr="001E04F9">
        <w:rPr>
          <w:rFonts w:ascii="Helvetica" w:hAnsi="Helvetica" w:cs="Helvetica"/>
          <w:bCs/>
          <w:sz w:val="20"/>
        </w:rPr>
        <w:t>Eschwey</w:t>
      </w:r>
      <w:proofErr w:type="spellEnd"/>
      <w:r w:rsidRPr="001E04F9">
        <w:rPr>
          <w:rFonts w:ascii="Helvetica" w:hAnsi="Helvetica" w:cs="Helvetica"/>
          <w:bCs/>
          <w:sz w:val="20"/>
        </w:rPr>
        <w:t xml:space="preserve"> &amp; Co. (Hockenheim).</w:t>
      </w:r>
    </w:p>
    <w:p w14:paraId="76150BB5" w14:textId="77777777" w:rsidR="005F7C25" w:rsidRPr="001E04F9" w:rsidRDefault="005F7C25" w:rsidP="00896C1E">
      <w:pPr>
        <w:tabs>
          <w:tab w:val="left" w:pos="8789"/>
        </w:tabs>
        <w:spacing w:line="280" w:lineRule="atLeast"/>
        <w:ind w:right="-426"/>
        <w:rPr>
          <w:rFonts w:ascii="Helvetica" w:hAnsi="Helvetica" w:cs="Helvetica"/>
          <w:b/>
          <w:sz w:val="20"/>
        </w:rPr>
      </w:pPr>
    </w:p>
    <w:p w14:paraId="7042805F" w14:textId="4FCB2D20" w:rsidR="00E74876" w:rsidRPr="00E74876" w:rsidRDefault="00E74876" w:rsidP="00E74876">
      <w:pPr>
        <w:tabs>
          <w:tab w:val="left" w:pos="8789"/>
        </w:tabs>
        <w:spacing w:line="280" w:lineRule="atLeast"/>
        <w:ind w:right="-426"/>
        <w:rPr>
          <w:rFonts w:ascii="Helvetica" w:hAnsi="Helvetica" w:cs="Helvetica"/>
          <w:b/>
          <w:i/>
          <w:iCs/>
          <w:sz w:val="20"/>
        </w:rPr>
      </w:pPr>
      <w:r w:rsidRPr="00E74876">
        <w:rPr>
          <w:rFonts w:ascii="Helvetica" w:hAnsi="Helvetica" w:cs="Helvetica"/>
          <w:b/>
          <w:i/>
          <w:iCs/>
          <w:sz w:val="20"/>
        </w:rPr>
        <w:t xml:space="preserve">Infobox: die wichtigsten Features der neuen </w:t>
      </w:r>
      <w:proofErr w:type="spellStart"/>
      <w:r w:rsidRPr="00E74876">
        <w:rPr>
          <w:rFonts w:ascii="Helvetica" w:hAnsi="Helvetica" w:cs="Helvetica"/>
          <w:b/>
          <w:i/>
          <w:iCs/>
          <w:sz w:val="20"/>
        </w:rPr>
        <w:t>Advancer</w:t>
      </w:r>
      <w:proofErr w:type="spellEnd"/>
      <w:r w:rsidRPr="00E74876">
        <w:rPr>
          <w:rFonts w:ascii="Helvetica" w:hAnsi="Helvetica" w:cs="Helvetica"/>
          <w:b/>
          <w:i/>
          <w:iCs/>
          <w:sz w:val="20"/>
        </w:rPr>
        <w:t>-Serie:</w:t>
      </w:r>
    </w:p>
    <w:p w14:paraId="6945AAC7" w14:textId="77777777" w:rsidR="00E74876" w:rsidRPr="001E04F9" w:rsidRDefault="00E74876" w:rsidP="00E74876">
      <w:pPr>
        <w:tabs>
          <w:tab w:val="left" w:pos="8789"/>
        </w:tabs>
        <w:spacing w:line="280" w:lineRule="atLeast"/>
        <w:ind w:right="-426"/>
        <w:rPr>
          <w:rFonts w:ascii="Helvetica" w:hAnsi="Helvetica" w:cs="Helvetica"/>
          <w:bCs/>
          <w:sz w:val="20"/>
        </w:rPr>
      </w:pPr>
      <w:r w:rsidRPr="001E04F9">
        <w:rPr>
          <w:rFonts w:ascii="Helvetica" w:hAnsi="Helvetica" w:cs="Helvetica"/>
          <w:bCs/>
          <w:sz w:val="20"/>
        </w:rPr>
        <w:t>- eine bis zu 40 Prozent schnellere Abkühlung uns eine bis zu 30 Prozent höhere Kraftstoffeffizienz im Vergleich zum Branchendurchschnitt.</w:t>
      </w:r>
    </w:p>
    <w:p w14:paraId="31B5956F" w14:textId="77777777" w:rsidR="00E74876" w:rsidRPr="001E04F9" w:rsidRDefault="00E74876" w:rsidP="00E74876">
      <w:pPr>
        <w:tabs>
          <w:tab w:val="left" w:pos="8789"/>
        </w:tabs>
        <w:spacing w:line="280" w:lineRule="atLeast"/>
        <w:ind w:right="-426"/>
        <w:rPr>
          <w:rFonts w:ascii="Helvetica" w:hAnsi="Helvetica" w:cs="Helvetica"/>
          <w:bCs/>
          <w:sz w:val="20"/>
        </w:rPr>
      </w:pPr>
      <w:r w:rsidRPr="001E04F9">
        <w:rPr>
          <w:rFonts w:ascii="Helvetica" w:hAnsi="Helvetica" w:cs="Helvetica"/>
          <w:bCs/>
          <w:sz w:val="20"/>
        </w:rPr>
        <w:t>- Vollständig variabler Luftstrom, unabhängig von der Motordrehzahl der Maschine</w:t>
      </w:r>
    </w:p>
    <w:p w14:paraId="4D4DD5B5" w14:textId="13F2B1E5" w:rsidR="00E74876" w:rsidRPr="001E04F9" w:rsidRDefault="00E74876" w:rsidP="00E74876">
      <w:pPr>
        <w:tabs>
          <w:tab w:val="left" w:pos="8789"/>
        </w:tabs>
        <w:spacing w:line="280" w:lineRule="atLeast"/>
        <w:ind w:right="-426"/>
        <w:rPr>
          <w:rFonts w:ascii="Helvetica" w:hAnsi="Helvetica" w:cs="Helvetica"/>
          <w:bCs/>
          <w:sz w:val="20"/>
        </w:rPr>
      </w:pPr>
      <w:r w:rsidRPr="001E04F9">
        <w:rPr>
          <w:rFonts w:ascii="Helvetica" w:hAnsi="Helvetica" w:cs="Helvetica"/>
          <w:bCs/>
          <w:sz w:val="20"/>
        </w:rPr>
        <w:t>- Hohe elektrische und Kraftstoffeffizienz. Damit 50 Prozent geringere CO2-Emissionen, als es die Höchstgrenzen der Emissionsvorschrift NRMM Stufe V vorsehen.</w:t>
      </w:r>
    </w:p>
    <w:p w14:paraId="3E0C636F" w14:textId="775D4672" w:rsidR="00E74876" w:rsidRPr="001E04F9" w:rsidRDefault="00E74876" w:rsidP="00E74876">
      <w:pPr>
        <w:tabs>
          <w:tab w:val="left" w:pos="8789"/>
        </w:tabs>
        <w:spacing w:line="280" w:lineRule="atLeast"/>
        <w:ind w:right="-426"/>
        <w:rPr>
          <w:rFonts w:ascii="Helvetica" w:hAnsi="Helvetica" w:cs="Helvetica"/>
          <w:bCs/>
          <w:sz w:val="20"/>
        </w:rPr>
      </w:pPr>
      <w:r w:rsidRPr="001E04F9">
        <w:rPr>
          <w:rFonts w:ascii="Helvetica" w:hAnsi="Helvetica" w:cs="Helvetica"/>
          <w:bCs/>
          <w:sz w:val="20"/>
        </w:rPr>
        <w:t xml:space="preserve">- Elektrische Regelung der Motordrehzahl bei den Modellen A-400 und A-500 und damit vollständige Transparenz zu Kraftstoffständen und Kraftstoffverbrauch </w:t>
      </w:r>
    </w:p>
    <w:p w14:paraId="7C4F7BA0" w14:textId="6866460E" w:rsidR="00E74876" w:rsidRPr="001E04F9" w:rsidRDefault="00E74876" w:rsidP="00E74876">
      <w:pPr>
        <w:tabs>
          <w:tab w:val="left" w:pos="8789"/>
        </w:tabs>
        <w:spacing w:line="280" w:lineRule="atLeast"/>
        <w:ind w:right="-426"/>
        <w:rPr>
          <w:rFonts w:ascii="Helvetica" w:hAnsi="Helvetica" w:cs="Helvetica"/>
          <w:bCs/>
          <w:sz w:val="20"/>
        </w:rPr>
      </w:pPr>
      <w:r w:rsidRPr="001E04F9">
        <w:rPr>
          <w:rFonts w:ascii="Helvetica" w:hAnsi="Helvetica" w:cs="Helvetica"/>
          <w:bCs/>
          <w:sz w:val="20"/>
        </w:rPr>
        <w:t>- Geringere Wartungskosten und verbesserte Wartungsfreundlichkeit im Vergleich zum Vorgängermodell</w:t>
      </w:r>
    </w:p>
    <w:p w14:paraId="115A38FE" w14:textId="760233FF" w:rsidR="00EA41C9" w:rsidRDefault="00E74876" w:rsidP="001E04F9">
      <w:pPr>
        <w:tabs>
          <w:tab w:val="left" w:pos="8789"/>
        </w:tabs>
        <w:spacing w:line="280" w:lineRule="atLeast"/>
        <w:ind w:right="-426"/>
        <w:rPr>
          <w:rFonts w:ascii="Helvetica" w:hAnsi="Helvetica" w:cs="Helvetica"/>
          <w:bCs/>
          <w:sz w:val="20"/>
        </w:rPr>
      </w:pPr>
      <w:r w:rsidRPr="001E04F9">
        <w:rPr>
          <w:rFonts w:ascii="Helvetica" w:hAnsi="Helvetica" w:cs="Helvetica"/>
          <w:bCs/>
          <w:sz w:val="20"/>
        </w:rPr>
        <w:t xml:space="preserve">- Flotteninformationen als Standard – </w:t>
      </w:r>
      <w:proofErr w:type="spellStart"/>
      <w:r w:rsidRPr="001E04F9">
        <w:rPr>
          <w:rFonts w:ascii="Helvetica" w:hAnsi="Helvetica" w:cs="Helvetica"/>
          <w:bCs/>
          <w:sz w:val="20"/>
        </w:rPr>
        <w:t>Advancer</w:t>
      </w:r>
      <w:proofErr w:type="spellEnd"/>
      <w:r w:rsidRPr="001E04F9">
        <w:rPr>
          <w:rFonts w:ascii="Helvetica" w:hAnsi="Helvetica" w:cs="Helvetica"/>
          <w:bCs/>
          <w:sz w:val="20"/>
        </w:rPr>
        <w:t xml:space="preserve"> ist die allererste Maschine, bei der zwei Jahre vollständige </w:t>
      </w:r>
      <w:proofErr w:type="spellStart"/>
      <w:r w:rsidRPr="001E04F9">
        <w:rPr>
          <w:rFonts w:ascii="Helvetica" w:hAnsi="Helvetica" w:cs="Helvetica"/>
          <w:bCs/>
          <w:sz w:val="20"/>
        </w:rPr>
        <w:t>Telematikanbindung</w:t>
      </w:r>
      <w:proofErr w:type="spellEnd"/>
      <w:r w:rsidRPr="001E04F9">
        <w:rPr>
          <w:rFonts w:ascii="Helvetica" w:hAnsi="Helvetica" w:cs="Helvetica"/>
          <w:bCs/>
          <w:sz w:val="20"/>
        </w:rPr>
        <w:t xml:space="preserve"> im Kaufpreis enthalten sind.</w:t>
      </w:r>
    </w:p>
    <w:p w14:paraId="4D91A8DC" w14:textId="6807D710" w:rsidR="001E04F9" w:rsidRDefault="001E04F9" w:rsidP="001E04F9">
      <w:pPr>
        <w:tabs>
          <w:tab w:val="left" w:pos="8789"/>
        </w:tabs>
        <w:spacing w:line="280" w:lineRule="atLeast"/>
        <w:ind w:right="-426"/>
        <w:rPr>
          <w:rFonts w:ascii="Helvetica" w:hAnsi="Helvetica" w:cs="Helvetica"/>
          <w:bCs/>
          <w:sz w:val="20"/>
        </w:rPr>
      </w:pPr>
    </w:p>
    <w:p w14:paraId="0FD2642C" w14:textId="155999EB" w:rsidR="001E04F9" w:rsidRDefault="001E04F9" w:rsidP="001E04F9">
      <w:pPr>
        <w:tabs>
          <w:tab w:val="left" w:pos="8789"/>
        </w:tabs>
        <w:spacing w:line="280" w:lineRule="atLeast"/>
        <w:ind w:right="-426"/>
        <w:rPr>
          <w:rFonts w:ascii="Helvetica" w:hAnsi="Helvetica" w:cs="Helvetica"/>
          <w:bCs/>
          <w:sz w:val="20"/>
        </w:rPr>
      </w:pPr>
    </w:p>
    <w:p w14:paraId="29728D1C" w14:textId="2A9C429D" w:rsidR="001E04F9" w:rsidRDefault="001E04F9" w:rsidP="001E04F9">
      <w:pPr>
        <w:tabs>
          <w:tab w:val="left" w:pos="8789"/>
        </w:tabs>
        <w:spacing w:line="280" w:lineRule="atLeast"/>
        <w:ind w:right="-426"/>
        <w:rPr>
          <w:rFonts w:ascii="Helvetica" w:hAnsi="Helvetica" w:cs="Helvetica"/>
          <w:bCs/>
          <w:sz w:val="20"/>
        </w:rPr>
      </w:pPr>
    </w:p>
    <w:p w14:paraId="47B459E6" w14:textId="6CE9B6BA" w:rsidR="001E04F9" w:rsidRDefault="001E04F9" w:rsidP="001E04F9">
      <w:pPr>
        <w:tabs>
          <w:tab w:val="left" w:pos="8789"/>
        </w:tabs>
        <w:spacing w:line="280" w:lineRule="atLeast"/>
        <w:ind w:right="-426"/>
        <w:rPr>
          <w:rFonts w:ascii="Helvetica" w:hAnsi="Helvetica" w:cs="Helvetica"/>
          <w:bCs/>
          <w:sz w:val="20"/>
        </w:rPr>
      </w:pPr>
    </w:p>
    <w:p w14:paraId="5D13E62B" w14:textId="5F71EF56" w:rsidR="001E04F9" w:rsidRDefault="001E04F9" w:rsidP="001E04F9">
      <w:pPr>
        <w:tabs>
          <w:tab w:val="left" w:pos="8789"/>
        </w:tabs>
        <w:spacing w:line="280" w:lineRule="atLeast"/>
        <w:ind w:right="-426"/>
        <w:rPr>
          <w:rFonts w:ascii="Helvetica" w:hAnsi="Helvetica" w:cs="Helvetica"/>
          <w:bCs/>
          <w:sz w:val="20"/>
        </w:rPr>
      </w:pPr>
    </w:p>
    <w:p w14:paraId="30F7AFC7" w14:textId="291F3099" w:rsidR="001E04F9" w:rsidRDefault="001E04F9" w:rsidP="001E04F9">
      <w:pPr>
        <w:tabs>
          <w:tab w:val="left" w:pos="8789"/>
        </w:tabs>
        <w:spacing w:line="280" w:lineRule="atLeast"/>
        <w:ind w:right="-426"/>
        <w:rPr>
          <w:rFonts w:ascii="Helvetica" w:hAnsi="Helvetica" w:cs="Helvetica"/>
          <w:bCs/>
          <w:sz w:val="20"/>
        </w:rPr>
      </w:pPr>
    </w:p>
    <w:p w14:paraId="2C98261D" w14:textId="77777777" w:rsidR="001E04F9" w:rsidRPr="001E04F9" w:rsidRDefault="001E04F9" w:rsidP="001E04F9">
      <w:pPr>
        <w:tabs>
          <w:tab w:val="left" w:pos="8789"/>
        </w:tabs>
        <w:spacing w:line="280" w:lineRule="atLeast"/>
        <w:ind w:right="-426"/>
        <w:rPr>
          <w:rFonts w:ascii="Helvetica" w:hAnsi="Helvetica" w:cs="Helvetica"/>
          <w:bCs/>
          <w:sz w:val="20"/>
        </w:rPr>
      </w:pPr>
    </w:p>
    <w:tbl>
      <w:tblPr>
        <w:tblW w:w="8491" w:type="dxa"/>
        <w:tblInd w:w="108" w:type="dxa"/>
        <w:tblLayout w:type="fixed"/>
        <w:tblLook w:val="0000" w:firstRow="0" w:lastRow="0" w:firstColumn="0" w:lastColumn="0" w:noHBand="0" w:noVBand="0"/>
      </w:tblPr>
      <w:tblGrid>
        <w:gridCol w:w="4320"/>
        <w:gridCol w:w="4171"/>
      </w:tblGrid>
      <w:tr w:rsidR="00AF1E3A" w:rsidRPr="00F82CEC" w14:paraId="4F94F0D7" w14:textId="77777777">
        <w:trPr>
          <w:trHeight w:val="50"/>
        </w:trPr>
        <w:tc>
          <w:tcPr>
            <w:tcW w:w="4320" w:type="dxa"/>
            <w:tcBorders>
              <w:top w:val="single" w:sz="4" w:space="0" w:color="000000"/>
              <w:left w:val="single" w:sz="4" w:space="0" w:color="000000"/>
              <w:bottom w:val="single" w:sz="4" w:space="0" w:color="000000"/>
            </w:tcBorders>
            <w:shd w:val="clear" w:color="auto" w:fill="auto"/>
          </w:tcPr>
          <w:p w14:paraId="614849E1" w14:textId="39D78A43" w:rsidR="00AF1E3A" w:rsidRPr="00F82CEC" w:rsidRDefault="00AF1E3A" w:rsidP="00AF1E3A">
            <w:pPr>
              <w:pStyle w:val="Textkrper-Zeileneinzug"/>
              <w:tabs>
                <w:tab w:val="left" w:pos="900"/>
                <w:tab w:val="left" w:pos="6720"/>
              </w:tabs>
              <w:spacing w:line="240" w:lineRule="exact"/>
              <w:ind w:right="63"/>
              <w:rPr>
                <w:b/>
                <w:sz w:val="16"/>
              </w:rPr>
            </w:pPr>
            <w:r w:rsidRPr="00F82CEC">
              <w:rPr>
                <w:b/>
                <w:sz w:val="16"/>
                <w:lang w:val="de-DE"/>
              </w:rPr>
              <w:lastRenderedPageBreak/>
              <w:t>Ansprechpartner</w:t>
            </w:r>
            <w:r>
              <w:rPr>
                <w:b/>
                <w:sz w:val="16"/>
                <w:lang w:val="de-DE"/>
              </w:rPr>
              <w:t>in</w:t>
            </w:r>
            <w:r w:rsidRPr="00F82CEC">
              <w:rPr>
                <w:b/>
                <w:sz w:val="16"/>
                <w:lang w:val="de-DE"/>
              </w:rPr>
              <w:t xml:space="preserve"> </w:t>
            </w:r>
            <w:proofErr w:type="spellStart"/>
            <w:r w:rsidRPr="00F82CEC">
              <w:rPr>
                <w:b/>
                <w:sz w:val="16"/>
                <w:lang w:val="de-DE"/>
              </w:rPr>
              <w:t>Thermo</w:t>
            </w:r>
            <w:proofErr w:type="spellEnd"/>
            <w:r w:rsidRPr="00F82CEC">
              <w:rPr>
                <w:b/>
                <w:sz w:val="16"/>
                <w:lang w:val="de-DE"/>
              </w:rPr>
              <w:t xml:space="preserve"> King Händlernetz:</w:t>
            </w:r>
            <w:r w:rsidRPr="009E6C0E">
              <w:rPr>
                <w:b/>
              </w:rPr>
              <w:t xml:space="preserve"> </w:t>
            </w:r>
          </w:p>
          <w:p w14:paraId="2D4730F4" w14:textId="77777777" w:rsidR="00AF1E3A" w:rsidRDefault="00AF1E3A" w:rsidP="00AF1E3A">
            <w:pPr>
              <w:autoSpaceDE w:val="0"/>
              <w:spacing w:line="240" w:lineRule="exact"/>
              <w:rPr>
                <w:rFonts w:ascii="Helvetica" w:hAnsi="Helvetica" w:cs="Helvetica"/>
                <w:b/>
                <w:sz w:val="16"/>
              </w:rPr>
            </w:pPr>
            <w:r>
              <w:rPr>
                <w:rFonts w:ascii="Helvetica" w:hAnsi="Helvetica" w:cs="Helvetica"/>
                <w:b/>
                <w:sz w:val="16"/>
              </w:rPr>
              <w:t>Katrin Koch</w:t>
            </w:r>
          </w:p>
          <w:p w14:paraId="1F2DCFEB" w14:textId="77777777" w:rsidR="00AF1E3A" w:rsidRPr="00F82CEC" w:rsidRDefault="00AF1E3A" w:rsidP="00AF1E3A">
            <w:pPr>
              <w:autoSpaceDE w:val="0"/>
              <w:spacing w:line="240" w:lineRule="exact"/>
              <w:rPr>
                <w:rFonts w:ascii="Helvetica" w:hAnsi="Helvetica" w:cs="Helvetica"/>
                <w:sz w:val="16"/>
              </w:rPr>
            </w:pPr>
            <w:r w:rsidRPr="00F82CEC">
              <w:rPr>
                <w:rFonts w:ascii="Helvetica" w:hAnsi="Helvetica" w:cs="Helvetica"/>
                <w:b/>
                <w:sz w:val="16"/>
              </w:rPr>
              <w:t>Josef Große Kracht GmbH &amp; Co. KG       </w:t>
            </w:r>
          </w:p>
          <w:p w14:paraId="3B8E2497" w14:textId="77777777" w:rsidR="00AF1E3A" w:rsidRPr="00F82CEC" w:rsidRDefault="00AF1E3A" w:rsidP="00AF1E3A">
            <w:pPr>
              <w:autoSpaceDE w:val="0"/>
              <w:spacing w:line="240" w:lineRule="exact"/>
              <w:rPr>
                <w:rFonts w:ascii="Helvetica" w:hAnsi="Helvetica" w:cs="Helvetica"/>
                <w:sz w:val="16"/>
              </w:rPr>
            </w:pPr>
            <w:proofErr w:type="spellStart"/>
            <w:r w:rsidRPr="00F82CEC">
              <w:rPr>
                <w:rFonts w:ascii="Helvetica" w:hAnsi="Helvetica" w:cs="Helvetica"/>
                <w:sz w:val="16"/>
              </w:rPr>
              <w:t>Gesmolder</w:t>
            </w:r>
            <w:proofErr w:type="spellEnd"/>
            <w:r w:rsidRPr="00F82CEC">
              <w:rPr>
                <w:rFonts w:ascii="Helvetica" w:hAnsi="Helvetica" w:cs="Helvetica"/>
                <w:sz w:val="16"/>
              </w:rPr>
              <w:t xml:space="preserve"> Str. 44</w:t>
            </w:r>
            <w:r>
              <w:rPr>
                <w:rFonts w:ascii="Helvetica" w:hAnsi="Helvetica" w:cs="Helvetica"/>
                <w:sz w:val="16"/>
              </w:rPr>
              <w:t xml:space="preserve"> - 48</w:t>
            </w:r>
          </w:p>
          <w:p w14:paraId="571E93DD" w14:textId="77777777" w:rsidR="00AF1E3A" w:rsidRPr="00F82CEC" w:rsidRDefault="00AF1E3A" w:rsidP="00AF1E3A">
            <w:pPr>
              <w:autoSpaceDE w:val="0"/>
              <w:spacing w:line="240" w:lineRule="exact"/>
              <w:rPr>
                <w:rFonts w:ascii="Helvetica" w:hAnsi="Helvetica" w:cs="Helvetica"/>
                <w:sz w:val="16"/>
              </w:rPr>
            </w:pPr>
            <w:r w:rsidRPr="00F82CEC">
              <w:rPr>
                <w:rFonts w:ascii="Helvetica" w:hAnsi="Helvetica" w:cs="Helvetica"/>
                <w:sz w:val="16"/>
              </w:rPr>
              <w:t>49084 Osnabrück</w:t>
            </w:r>
          </w:p>
          <w:p w14:paraId="4B1B6B69" w14:textId="77777777" w:rsidR="00AF1E3A" w:rsidRPr="00F82CEC" w:rsidRDefault="00AF1E3A" w:rsidP="00AF1E3A">
            <w:pPr>
              <w:autoSpaceDE w:val="0"/>
              <w:spacing w:line="240" w:lineRule="exact"/>
              <w:rPr>
                <w:rFonts w:ascii="Helvetica" w:hAnsi="Helvetica" w:cs="Helvetica"/>
                <w:sz w:val="16"/>
              </w:rPr>
            </w:pPr>
            <w:r w:rsidRPr="00F82CEC">
              <w:rPr>
                <w:rFonts w:ascii="Helvetica" w:hAnsi="Helvetica" w:cs="Helvetica"/>
                <w:sz w:val="16"/>
              </w:rPr>
              <w:t>Tel. 0 541 58473-0</w:t>
            </w:r>
          </w:p>
          <w:p w14:paraId="4188B311" w14:textId="77777777" w:rsidR="00AF1E3A" w:rsidRPr="00C30083" w:rsidRDefault="00905B2A" w:rsidP="00AF1E3A">
            <w:pPr>
              <w:autoSpaceDE w:val="0"/>
              <w:spacing w:line="240" w:lineRule="exact"/>
              <w:rPr>
                <w:sz w:val="16"/>
              </w:rPr>
            </w:pPr>
            <w:hyperlink r:id="rId6" w:history="1">
              <w:r w:rsidR="00AF1E3A" w:rsidRPr="00C30083">
                <w:rPr>
                  <w:rStyle w:val="Hyperlink"/>
                  <w:rFonts w:ascii="Helvetica" w:hAnsi="Helvetica"/>
                  <w:color w:val="auto"/>
                  <w:sz w:val="16"/>
                </w:rPr>
                <w:t>kk@grosse-kracht.de</w:t>
              </w:r>
            </w:hyperlink>
          </w:p>
          <w:p w14:paraId="344A788E" w14:textId="22647820" w:rsidR="00AF1E3A" w:rsidRPr="00C30083" w:rsidRDefault="00905B2A" w:rsidP="00AF1E3A">
            <w:pPr>
              <w:autoSpaceDE w:val="0"/>
              <w:spacing w:line="360" w:lineRule="auto"/>
              <w:rPr>
                <w:b/>
                <w:sz w:val="16"/>
              </w:rPr>
            </w:pPr>
            <w:hyperlink r:id="rId7" w:history="1">
              <w:r w:rsidR="00AF1E3A" w:rsidRPr="00C30083">
                <w:rPr>
                  <w:rStyle w:val="Hyperlink"/>
                  <w:color w:val="auto"/>
                  <w:sz w:val="16"/>
                </w:rPr>
                <w:t>grosse-kracht.de</w:t>
              </w:r>
            </w:hyperlink>
          </w:p>
        </w:tc>
        <w:tc>
          <w:tcPr>
            <w:tcW w:w="4171" w:type="dxa"/>
            <w:tcBorders>
              <w:top w:val="single" w:sz="4" w:space="0" w:color="000000"/>
              <w:left w:val="single" w:sz="4" w:space="0" w:color="000000"/>
              <w:bottom w:val="single" w:sz="4" w:space="0" w:color="000000"/>
              <w:right w:val="single" w:sz="4" w:space="0" w:color="000000"/>
            </w:tcBorders>
            <w:shd w:val="clear" w:color="auto" w:fill="auto"/>
          </w:tcPr>
          <w:p w14:paraId="27FFB036" w14:textId="6A23F3A5" w:rsidR="00AF1E3A" w:rsidRPr="00F82CEC" w:rsidRDefault="00AF1E3A" w:rsidP="00AF1E3A">
            <w:pPr>
              <w:pStyle w:val="Textkrper-Zeileneinzug"/>
              <w:tabs>
                <w:tab w:val="left" w:pos="900"/>
                <w:tab w:val="left" w:pos="6720"/>
              </w:tabs>
              <w:spacing w:line="360" w:lineRule="auto"/>
              <w:ind w:right="63"/>
              <w:rPr>
                <w:b/>
                <w:sz w:val="16"/>
                <w:lang w:val="de-DE"/>
              </w:rPr>
            </w:pPr>
            <w:r w:rsidRPr="00F82CEC">
              <w:rPr>
                <w:b/>
                <w:sz w:val="16"/>
                <w:lang w:val="de-DE"/>
              </w:rPr>
              <w:t>Pressearbeit:</w:t>
            </w:r>
          </w:p>
          <w:p w14:paraId="1717CC2E" w14:textId="43349E7B" w:rsidR="00AF1E3A" w:rsidRPr="00F82CEC" w:rsidRDefault="00AF1E3A" w:rsidP="00AF1E3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b/>
                <w:bCs/>
                <w:sz w:val="16"/>
                <w:szCs w:val="18"/>
              </w:rPr>
            </w:pPr>
            <w:r w:rsidRPr="00F82CEC">
              <w:rPr>
                <w:rFonts w:ascii="Helvetica" w:hAnsi="Helvetica" w:cs="Helvetica"/>
                <w:b/>
                <w:bCs/>
                <w:sz w:val="16"/>
                <w:szCs w:val="18"/>
              </w:rPr>
              <w:t xml:space="preserve">Press’n’Relations GmbH </w:t>
            </w:r>
          </w:p>
          <w:p w14:paraId="0700BBE8" w14:textId="5403CE87" w:rsidR="00AF1E3A" w:rsidRPr="00F82CEC" w:rsidRDefault="00C30083" w:rsidP="00AF1E3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sz w:val="16"/>
                <w:szCs w:val="18"/>
              </w:rPr>
            </w:pPr>
            <w:r>
              <w:rPr>
                <w:rFonts w:ascii="Helvetica" w:hAnsi="Helvetica" w:cs="Helvetica"/>
                <w:b/>
                <w:bCs/>
                <w:sz w:val="16"/>
                <w:szCs w:val="18"/>
              </w:rPr>
              <w:t>Désirée Müller</w:t>
            </w:r>
          </w:p>
          <w:p w14:paraId="423579CA" w14:textId="250512E1" w:rsidR="00AF1E3A" w:rsidRPr="00F82CEC" w:rsidRDefault="00C30083" w:rsidP="00AF1E3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sz w:val="16"/>
                <w:szCs w:val="18"/>
              </w:rPr>
            </w:pPr>
            <w:r>
              <w:rPr>
                <w:rFonts w:ascii="Helvetica" w:hAnsi="Helvetica" w:cs="Helvetica"/>
                <w:sz w:val="16"/>
                <w:szCs w:val="18"/>
              </w:rPr>
              <w:t>Magirusstr. 33</w:t>
            </w:r>
            <w:r w:rsidR="00AF1E3A" w:rsidRPr="00F82CEC">
              <w:rPr>
                <w:rFonts w:ascii="Helvetica" w:hAnsi="Helvetica" w:cs="Helvetica"/>
                <w:sz w:val="16"/>
                <w:szCs w:val="18"/>
              </w:rPr>
              <w:t xml:space="preserve"> - </w:t>
            </w:r>
            <w:r>
              <w:rPr>
                <w:rFonts w:ascii="Helvetica" w:hAnsi="Helvetica" w:cs="Helvetica"/>
                <w:sz w:val="16"/>
                <w:szCs w:val="18"/>
              </w:rPr>
              <w:t>89077</w:t>
            </w:r>
            <w:r w:rsidR="00AF1E3A" w:rsidRPr="00F82CEC">
              <w:rPr>
                <w:rFonts w:ascii="Helvetica" w:hAnsi="Helvetica" w:cs="Helvetica"/>
                <w:sz w:val="16"/>
                <w:szCs w:val="18"/>
              </w:rPr>
              <w:t xml:space="preserve"> </w:t>
            </w:r>
            <w:r>
              <w:rPr>
                <w:rFonts w:ascii="Helvetica" w:hAnsi="Helvetica" w:cs="Helvetica"/>
                <w:sz w:val="16"/>
                <w:szCs w:val="18"/>
              </w:rPr>
              <w:t>Ulm</w:t>
            </w:r>
          </w:p>
          <w:p w14:paraId="188E114D" w14:textId="49E3B97E" w:rsidR="00AF1E3A" w:rsidRPr="00F82CEC" w:rsidRDefault="00AF1E3A" w:rsidP="00AF1E3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sz w:val="16"/>
                <w:szCs w:val="18"/>
              </w:rPr>
            </w:pPr>
            <w:r w:rsidRPr="00F82CEC">
              <w:rPr>
                <w:rFonts w:ascii="Helvetica" w:hAnsi="Helvetica" w:cs="Helvetica"/>
                <w:sz w:val="16"/>
                <w:szCs w:val="18"/>
              </w:rPr>
              <w:t xml:space="preserve">Telefon: +49 </w:t>
            </w:r>
            <w:r w:rsidR="00C30083">
              <w:rPr>
                <w:rFonts w:ascii="Helvetica" w:hAnsi="Helvetica" w:cs="Helvetica"/>
                <w:sz w:val="16"/>
              </w:rPr>
              <w:t>731 96287-32</w:t>
            </w:r>
          </w:p>
          <w:p w14:paraId="691D60E4" w14:textId="537C9428" w:rsidR="00AF1E3A" w:rsidRPr="00F82CEC" w:rsidRDefault="00C30083" w:rsidP="00AF1E3A">
            <w:pPr>
              <w:autoSpaceDE w:val="0"/>
              <w:spacing w:line="360" w:lineRule="auto"/>
              <w:rPr>
                <w:sz w:val="16"/>
              </w:rPr>
            </w:pPr>
            <w:r>
              <w:rPr>
                <w:rFonts w:ascii="Helvetica" w:hAnsi="Helvetica" w:cs="Helvetica"/>
                <w:sz w:val="16"/>
                <w:szCs w:val="18"/>
              </w:rPr>
              <w:t>dmt</w:t>
            </w:r>
            <w:r w:rsidR="00AF1E3A" w:rsidRPr="00F82CEC">
              <w:rPr>
                <w:rFonts w:ascii="Helvetica" w:hAnsi="Helvetica" w:cs="Helvetica"/>
                <w:sz w:val="16"/>
                <w:szCs w:val="18"/>
              </w:rPr>
              <w:t xml:space="preserve">@press-n-relations.de </w:t>
            </w:r>
          </w:p>
          <w:p w14:paraId="271AF0CF" w14:textId="73210F1B" w:rsidR="00AF1E3A" w:rsidRPr="00F82CEC" w:rsidRDefault="00C30083" w:rsidP="00AF1E3A">
            <w:pPr>
              <w:autoSpaceDE w:val="0"/>
              <w:spacing w:line="360" w:lineRule="auto"/>
              <w:rPr>
                <w:sz w:val="16"/>
              </w:rPr>
            </w:pPr>
            <w:r w:rsidRPr="00C30083">
              <w:rPr>
                <w:rFonts w:ascii="Helvetica" w:hAnsi="Helvetica"/>
                <w:sz w:val="16"/>
              </w:rPr>
              <w:t>p</w:t>
            </w:r>
            <w:r>
              <w:rPr>
                <w:rFonts w:ascii="Helvetica" w:hAnsi="Helvetica"/>
                <w:sz w:val="16"/>
              </w:rPr>
              <w:t>ress-n-relations.com</w:t>
            </w:r>
          </w:p>
        </w:tc>
      </w:tr>
    </w:tbl>
    <w:p w14:paraId="20425446" w14:textId="2BA7B7D4" w:rsidR="00962522" w:rsidRDefault="00962522" w:rsidP="00AF3047">
      <w:pPr>
        <w:rPr>
          <w:rFonts w:ascii="Helvetica" w:hAnsi="Helvetica" w:cs="Helvetica"/>
          <w:b/>
          <w:sz w:val="16"/>
          <w:szCs w:val="20"/>
        </w:rPr>
      </w:pPr>
    </w:p>
    <w:p w14:paraId="5C4414E8" w14:textId="3AE300C4" w:rsidR="00962522" w:rsidRDefault="00962522" w:rsidP="00AF3047">
      <w:pPr>
        <w:rPr>
          <w:rFonts w:ascii="Helvetica" w:hAnsi="Helvetica" w:cs="Helvetica"/>
          <w:b/>
          <w:sz w:val="16"/>
          <w:szCs w:val="20"/>
        </w:rPr>
      </w:pPr>
    </w:p>
    <w:p w14:paraId="31A13C0A" w14:textId="77777777" w:rsidR="00962522" w:rsidRDefault="00962522" w:rsidP="00AF3047">
      <w:pPr>
        <w:rPr>
          <w:rFonts w:ascii="Helvetica" w:hAnsi="Helvetica" w:cs="Helvetica"/>
          <w:b/>
          <w:sz w:val="16"/>
          <w:szCs w:val="20"/>
        </w:rPr>
      </w:pPr>
    </w:p>
    <w:p w14:paraId="4B36E5F7" w14:textId="77777777" w:rsidR="00AF3047" w:rsidRPr="00F82CEC" w:rsidRDefault="00AF3047" w:rsidP="00AF3047">
      <w:pPr>
        <w:rPr>
          <w:rFonts w:ascii="Helvetica" w:hAnsi="Helvetica" w:cs="Helvetica"/>
          <w:b/>
          <w:sz w:val="16"/>
          <w:szCs w:val="20"/>
        </w:rPr>
      </w:pPr>
      <w:r>
        <w:rPr>
          <w:rFonts w:ascii="Helvetica" w:hAnsi="Helvetica" w:cs="Helvetica"/>
          <w:b/>
          <w:sz w:val="16"/>
          <w:szCs w:val="20"/>
        </w:rPr>
        <w:t xml:space="preserve">Adressen der </w:t>
      </w:r>
      <w:proofErr w:type="spellStart"/>
      <w:r>
        <w:rPr>
          <w:rFonts w:ascii="Helvetica" w:hAnsi="Helvetica" w:cs="Helvetica"/>
          <w:b/>
          <w:sz w:val="16"/>
          <w:szCs w:val="20"/>
        </w:rPr>
        <w:t>Thermo</w:t>
      </w:r>
      <w:proofErr w:type="spellEnd"/>
      <w:r>
        <w:rPr>
          <w:rFonts w:ascii="Helvetica" w:hAnsi="Helvetica" w:cs="Helvetica"/>
          <w:b/>
          <w:sz w:val="16"/>
          <w:szCs w:val="20"/>
        </w:rPr>
        <w:t xml:space="preserve"> King </w:t>
      </w:r>
      <w:proofErr w:type="spellStart"/>
      <w:r>
        <w:rPr>
          <w:rFonts w:ascii="Helvetica" w:hAnsi="Helvetica" w:cs="Helvetica"/>
          <w:b/>
          <w:sz w:val="16"/>
          <w:szCs w:val="20"/>
        </w:rPr>
        <w:t>Vertragpartner</w:t>
      </w:r>
      <w:proofErr w:type="spellEnd"/>
      <w:r>
        <w:rPr>
          <w:rFonts w:ascii="Helvetica" w:hAnsi="Helvetica" w:cs="Helvetica"/>
          <w:b/>
          <w:sz w:val="16"/>
          <w:szCs w:val="20"/>
        </w:rPr>
        <w:t xml:space="preserve"> in Deutschland</w:t>
      </w:r>
      <w:r w:rsidRPr="00F82CEC">
        <w:rPr>
          <w:rFonts w:ascii="Helvetica" w:hAnsi="Helvetica" w:cs="Helvetica"/>
          <w:b/>
          <w:sz w:val="16"/>
          <w:szCs w:val="20"/>
        </w:rPr>
        <w:t xml:space="preserve">: </w:t>
      </w:r>
    </w:p>
    <w:p w14:paraId="1421220E" w14:textId="77777777" w:rsidR="00AF3047" w:rsidRPr="00F82CEC" w:rsidRDefault="00AF3047" w:rsidP="00AF3047">
      <w:pPr>
        <w:rPr>
          <w:rFonts w:ascii="Helvetica" w:hAnsi="Helvetica" w:cs="Helvetica"/>
          <w:b/>
          <w:sz w:val="16"/>
          <w:szCs w:val="20"/>
        </w:rPr>
      </w:pPr>
    </w:p>
    <w:tbl>
      <w:tblPr>
        <w:tblW w:w="0" w:type="auto"/>
        <w:tblInd w:w="108" w:type="dxa"/>
        <w:tblLayout w:type="fixed"/>
        <w:tblLook w:val="0000" w:firstRow="0" w:lastRow="0" w:firstColumn="0" w:lastColumn="0" w:noHBand="0" w:noVBand="0"/>
      </w:tblPr>
      <w:tblGrid>
        <w:gridCol w:w="2835"/>
        <w:gridCol w:w="2835"/>
        <w:gridCol w:w="10"/>
        <w:gridCol w:w="2835"/>
        <w:gridCol w:w="10"/>
      </w:tblGrid>
      <w:tr w:rsidR="00AF3047" w:rsidRPr="001E04F9" w14:paraId="24CB4328" w14:textId="77777777" w:rsidTr="0018482E">
        <w:tc>
          <w:tcPr>
            <w:tcW w:w="2835" w:type="dxa"/>
            <w:tcBorders>
              <w:top w:val="single" w:sz="4" w:space="0" w:color="000000"/>
              <w:left w:val="single" w:sz="4" w:space="0" w:color="000000"/>
              <w:bottom w:val="single" w:sz="4" w:space="0" w:color="000000"/>
            </w:tcBorders>
            <w:shd w:val="clear" w:color="auto" w:fill="auto"/>
          </w:tcPr>
          <w:p w14:paraId="56242716" w14:textId="77777777" w:rsidR="00AF3047" w:rsidRPr="00BE5116" w:rsidRDefault="00AF3047" w:rsidP="0018482E">
            <w:pPr>
              <w:autoSpaceDE w:val="0"/>
              <w:rPr>
                <w:rFonts w:ascii="Helvetica" w:hAnsi="Helvetica" w:cs="Helvetica"/>
                <w:sz w:val="16"/>
              </w:rPr>
            </w:pPr>
            <w:proofErr w:type="spellStart"/>
            <w:r w:rsidRPr="00BE5116">
              <w:rPr>
                <w:rFonts w:ascii="Helvetica" w:hAnsi="Helvetica" w:cs="Helvetica"/>
                <w:sz w:val="16"/>
              </w:rPr>
              <w:t>tkv</w:t>
            </w:r>
            <w:proofErr w:type="spellEnd"/>
            <w:r w:rsidRPr="00BE5116">
              <w:rPr>
                <w:rFonts w:ascii="Helvetica" w:hAnsi="Helvetica" w:cs="Helvetica"/>
                <w:sz w:val="16"/>
              </w:rPr>
              <w:t xml:space="preserve"> Transport-Kälte-Vertrieb GmbH </w:t>
            </w:r>
          </w:p>
          <w:p w14:paraId="43FC5314"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 xml:space="preserve">– </w:t>
            </w:r>
            <w:proofErr w:type="spellStart"/>
            <w:r w:rsidRPr="00BE5116">
              <w:rPr>
                <w:rFonts w:ascii="Helvetica" w:hAnsi="Helvetica" w:cs="Helvetica"/>
                <w:sz w:val="16"/>
              </w:rPr>
              <w:t>Thermo</w:t>
            </w:r>
            <w:proofErr w:type="spellEnd"/>
            <w:r w:rsidRPr="00BE5116">
              <w:rPr>
                <w:rFonts w:ascii="Helvetica" w:hAnsi="Helvetica" w:cs="Helvetica"/>
                <w:sz w:val="16"/>
              </w:rPr>
              <w:t xml:space="preserve"> King Süd                 </w:t>
            </w:r>
          </w:p>
          <w:p w14:paraId="420C092C"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Himmelweiler 9</w:t>
            </w:r>
          </w:p>
          <w:p w14:paraId="62C8ADD5"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89081 Ulm-Nord</w:t>
            </w:r>
          </w:p>
          <w:p w14:paraId="47C19DD8"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Tel. 0731 - 96643-0</w:t>
            </w:r>
          </w:p>
          <w:p w14:paraId="69D13CA9" w14:textId="77777777" w:rsidR="00AF3047" w:rsidRPr="00BE5116" w:rsidRDefault="00AF3047" w:rsidP="0018482E">
            <w:pPr>
              <w:autoSpaceDE w:val="0"/>
              <w:rPr>
                <w:sz w:val="16"/>
              </w:rPr>
            </w:pPr>
            <w:r w:rsidRPr="00BE5116">
              <w:rPr>
                <w:rFonts w:ascii="Helvetica" w:hAnsi="Helvetica" w:cs="Helvetica"/>
                <w:sz w:val="16"/>
              </w:rPr>
              <w:t>Fax 0731 - 96643-40</w:t>
            </w:r>
          </w:p>
          <w:p w14:paraId="1B110D64" w14:textId="22BD222D" w:rsidR="00AF3047" w:rsidRPr="00BE5116" w:rsidRDefault="00E96943" w:rsidP="0018482E">
            <w:pPr>
              <w:autoSpaceDE w:val="0"/>
              <w:rPr>
                <w:sz w:val="16"/>
              </w:rPr>
            </w:pPr>
            <w:hyperlink r:id="rId8" w:history="1">
              <w:r w:rsidR="00C30083" w:rsidRPr="00903EB0">
                <w:rPr>
                  <w:rStyle w:val="Hyperlink"/>
                  <w:rFonts w:ascii="Helvetica" w:hAnsi="Helvetica"/>
                  <w:sz w:val="16"/>
                </w:rPr>
                <w:t>info@thermoking-sued.de</w:t>
              </w:r>
            </w:hyperlink>
          </w:p>
          <w:p w14:paraId="783B81AD" w14:textId="77777777" w:rsidR="00AF3047" w:rsidRPr="00BE5116" w:rsidRDefault="00E96943" w:rsidP="0018482E">
            <w:pPr>
              <w:autoSpaceDE w:val="0"/>
              <w:rPr>
                <w:rFonts w:ascii="Helvetica" w:hAnsi="Helvetica" w:cs="Helvetica"/>
                <w:sz w:val="16"/>
              </w:rPr>
            </w:pPr>
            <w:hyperlink r:id="rId9" w:history="1">
              <w:r w:rsidR="00AF3047" w:rsidRPr="00BE5116">
                <w:rPr>
                  <w:rStyle w:val="Hyperlink"/>
                  <w:rFonts w:ascii="Helvetica" w:hAnsi="Helvetica"/>
                  <w:sz w:val="16"/>
                </w:rPr>
                <w:t>www.thermoking-sued.de</w:t>
              </w:r>
            </w:hyperlink>
          </w:p>
          <w:p w14:paraId="1DEACD93" w14:textId="77777777" w:rsidR="00AF3047" w:rsidRPr="00BE5116" w:rsidRDefault="00AF3047" w:rsidP="0018482E">
            <w:pPr>
              <w:autoSpaceDE w:val="0"/>
              <w:rPr>
                <w:rFonts w:ascii="Helvetica" w:hAnsi="Helvetica" w:cs="Helvetica"/>
                <w:sz w:val="16"/>
              </w:rPr>
            </w:pPr>
          </w:p>
        </w:tc>
        <w:tc>
          <w:tcPr>
            <w:tcW w:w="2835" w:type="dxa"/>
            <w:tcBorders>
              <w:top w:val="single" w:sz="4" w:space="0" w:color="000000"/>
              <w:left w:val="single" w:sz="4" w:space="0" w:color="000000"/>
              <w:bottom w:val="single" w:sz="4" w:space="0" w:color="000000"/>
            </w:tcBorders>
            <w:shd w:val="clear" w:color="auto" w:fill="auto"/>
          </w:tcPr>
          <w:p w14:paraId="53DD4077" w14:textId="77777777" w:rsidR="00AF3047" w:rsidRPr="00BE5116" w:rsidRDefault="00AF3047" w:rsidP="0018482E">
            <w:pPr>
              <w:autoSpaceDE w:val="0"/>
              <w:rPr>
                <w:rFonts w:ascii="Helvetica" w:hAnsi="Helvetica" w:cs="Helvetica"/>
                <w:sz w:val="16"/>
              </w:rPr>
            </w:pPr>
            <w:proofErr w:type="spellStart"/>
            <w:r w:rsidRPr="00BE5116">
              <w:rPr>
                <w:rFonts w:ascii="Helvetica" w:hAnsi="Helvetica" w:cs="Helvetica"/>
                <w:sz w:val="16"/>
              </w:rPr>
              <w:t>Thermo</w:t>
            </w:r>
            <w:proofErr w:type="spellEnd"/>
            <w:r w:rsidRPr="00BE5116">
              <w:rPr>
                <w:rFonts w:ascii="Helvetica" w:hAnsi="Helvetica" w:cs="Helvetica"/>
                <w:sz w:val="16"/>
              </w:rPr>
              <w:t xml:space="preserve"> King Berlin Transportkälte GmbH                 </w:t>
            </w:r>
          </w:p>
          <w:p w14:paraId="69FEFAAE"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Rudolf Diesel Straße 4</w:t>
            </w:r>
          </w:p>
          <w:p w14:paraId="75E3E32A"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 xml:space="preserve">16356 </w:t>
            </w:r>
            <w:proofErr w:type="spellStart"/>
            <w:r w:rsidRPr="00BE5116">
              <w:rPr>
                <w:rFonts w:ascii="Helvetica" w:hAnsi="Helvetica" w:cs="Helvetica"/>
                <w:sz w:val="16"/>
              </w:rPr>
              <w:t>Ahrensfelde</w:t>
            </w:r>
            <w:proofErr w:type="spellEnd"/>
          </w:p>
          <w:p w14:paraId="428EA90F"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Tel. 030 94002-0</w:t>
            </w:r>
          </w:p>
          <w:p w14:paraId="75F88661" w14:textId="77777777" w:rsidR="00AF3047" w:rsidRPr="00BE5116" w:rsidRDefault="00AF3047" w:rsidP="0018482E">
            <w:pPr>
              <w:autoSpaceDE w:val="0"/>
              <w:rPr>
                <w:sz w:val="16"/>
              </w:rPr>
            </w:pPr>
            <w:r w:rsidRPr="00BE5116">
              <w:rPr>
                <w:rFonts w:ascii="Helvetica" w:hAnsi="Helvetica" w:cs="Helvetica"/>
                <w:sz w:val="16"/>
              </w:rPr>
              <w:t>Fax 030 94002-10</w:t>
            </w:r>
          </w:p>
          <w:p w14:paraId="5A482096" w14:textId="77777777" w:rsidR="00AF3047" w:rsidRPr="00BE5116" w:rsidRDefault="00E96943" w:rsidP="001848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cs="Helvetica"/>
                <w:sz w:val="16"/>
              </w:rPr>
            </w:pPr>
            <w:hyperlink r:id="rId10" w:history="1">
              <w:r w:rsidR="00AF3047" w:rsidRPr="00BE5116">
                <w:rPr>
                  <w:rStyle w:val="Hyperlink"/>
                  <w:rFonts w:ascii="Helvetica" w:hAnsi="Helvetica"/>
                  <w:sz w:val="16"/>
                </w:rPr>
                <w:t>info@thermoking-berlin.de</w:t>
              </w:r>
            </w:hyperlink>
          </w:p>
          <w:p w14:paraId="1C170352" w14:textId="77777777" w:rsidR="00AF3047" w:rsidRPr="00BE5116" w:rsidRDefault="00AF3047" w:rsidP="001848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cs="Helvetica"/>
                <w:sz w:val="16"/>
              </w:rPr>
            </w:pPr>
            <w:r w:rsidRPr="00BE5116">
              <w:rPr>
                <w:rFonts w:ascii="Helvetica" w:hAnsi="Helvetica" w:cs="Helvetica"/>
                <w:sz w:val="16"/>
              </w:rPr>
              <w:t>www.thermoking-berlin.de</w:t>
            </w:r>
          </w:p>
        </w:tc>
        <w:tc>
          <w:tcPr>
            <w:tcW w:w="2855" w:type="dxa"/>
            <w:gridSpan w:val="3"/>
            <w:tcBorders>
              <w:top w:val="single" w:sz="4" w:space="0" w:color="000000"/>
              <w:left w:val="single" w:sz="4" w:space="0" w:color="000000"/>
              <w:bottom w:val="single" w:sz="4" w:space="0" w:color="000000"/>
              <w:right w:val="single" w:sz="4" w:space="0" w:color="000000"/>
            </w:tcBorders>
            <w:shd w:val="clear" w:color="auto" w:fill="auto"/>
          </w:tcPr>
          <w:p w14:paraId="39E718B0"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 xml:space="preserve">Josef Große Kracht </w:t>
            </w:r>
          </w:p>
          <w:p w14:paraId="71AADEBE"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GmbH &amp; Co. KG                 </w:t>
            </w:r>
          </w:p>
          <w:p w14:paraId="433011D0" w14:textId="77777777" w:rsidR="00AF3047" w:rsidRPr="00BE5116" w:rsidRDefault="00AF3047" w:rsidP="0018482E">
            <w:pPr>
              <w:autoSpaceDE w:val="0"/>
              <w:rPr>
                <w:rFonts w:ascii="Helvetica" w:hAnsi="Helvetica" w:cs="Helvetica"/>
                <w:sz w:val="16"/>
              </w:rPr>
            </w:pPr>
            <w:proofErr w:type="spellStart"/>
            <w:r w:rsidRPr="00BE5116">
              <w:rPr>
                <w:rFonts w:ascii="Helvetica" w:hAnsi="Helvetica" w:cs="Helvetica"/>
                <w:sz w:val="16"/>
              </w:rPr>
              <w:t>Gesmolder</w:t>
            </w:r>
            <w:proofErr w:type="spellEnd"/>
            <w:r w:rsidRPr="00BE5116">
              <w:rPr>
                <w:rFonts w:ascii="Helvetica" w:hAnsi="Helvetica" w:cs="Helvetica"/>
                <w:sz w:val="16"/>
              </w:rPr>
              <w:t xml:space="preserve"> Str. 44 - 48</w:t>
            </w:r>
          </w:p>
          <w:p w14:paraId="26283CE5"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49084 Osnabrück</w:t>
            </w:r>
          </w:p>
          <w:p w14:paraId="70B4D8FB"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Tel. 0 541 58473-0</w:t>
            </w:r>
          </w:p>
          <w:p w14:paraId="64F51370" w14:textId="77777777" w:rsidR="00AF3047" w:rsidRPr="00E765F5" w:rsidRDefault="00AF3047" w:rsidP="0018482E">
            <w:pPr>
              <w:autoSpaceDE w:val="0"/>
              <w:rPr>
                <w:sz w:val="16"/>
                <w:lang w:val="en-US"/>
              </w:rPr>
            </w:pPr>
            <w:r w:rsidRPr="00E765F5">
              <w:rPr>
                <w:rFonts w:ascii="Helvetica" w:hAnsi="Helvetica" w:cs="Helvetica"/>
                <w:sz w:val="16"/>
                <w:lang w:val="en-US"/>
              </w:rPr>
              <w:t>Fax 0 541 572925</w:t>
            </w:r>
          </w:p>
          <w:p w14:paraId="28F78C13" w14:textId="77777777" w:rsidR="00AF3047" w:rsidRPr="00E765F5" w:rsidRDefault="00E96943" w:rsidP="0018482E">
            <w:pPr>
              <w:autoSpaceDE w:val="0"/>
              <w:rPr>
                <w:sz w:val="16"/>
                <w:lang w:val="en-US"/>
              </w:rPr>
            </w:pPr>
            <w:hyperlink r:id="rId11" w:history="1">
              <w:r w:rsidR="00AF3047" w:rsidRPr="00E765F5">
                <w:rPr>
                  <w:rStyle w:val="Hyperlink"/>
                  <w:rFonts w:ascii="Helvetica" w:hAnsi="Helvetica"/>
                  <w:sz w:val="16"/>
                  <w:lang w:val="en-US"/>
                </w:rPr>
                <w:t>osnabrueck@grosse-kracht.de</w:t>
              </w:r>
            </w:hyperlink>
          </w:p>
          <w:p w14:paraId="3BC58D51" w14:textId="77777777" w:rsidR="00AF3047" w:rsidRPr="00E765F5" w:rsidRDefault="00E96943" w:rsidP="0018482E">
            <w:pPr>
              <w:autoSpaceDE w:val="0"/>
              <w:rPr>
                <w:rFonts w:ascii="Helvetica" w:hAnsi="Helvetica" w:cs="Helvetica"/>
                <w:sz w:val="16"/>
                <w:lang w:val="en-US"/>
              </w:rPr>
            </w:pPr>
            <w:hyperlink r:id="rId12" w:history="1">
              <w:r w:rsidR="00AF3047" w:rsidRPr="00E765F5">
                <w:rPr>
                  <w:rStyle w:val="Hyperlink"/>
                  <w:rFonts w:ascii="Helvetica" w:hAnsi="Helvetica"/>
                  <w:sz w:val="16"/>
                  <w:lang w:val="en-US"/>
                </w:rPr>
                <w:t>www.grosse-kracht.de</w:t>
              </w:r>
            </w:hyperlink>
          </w:p>
        </w:tc>
      </w:tr>
      <w:tr w:rsidR="00AF3047" w:rsidRPr="00F82CEC" w14:paraId="2391FFC5" w14:textId="77777777" w:rsidTr="0018482E">
        <w:tc>
          <w:tcPr>
            <w:tcW w:w="2835" w:type="dxa"/>
            <w:tcBorders>
              <w:top w:val="single" w:sz="4" w:space="0" w:color="000000"/>
              <w:left w:val="single" w:sz="4" w:space="0" w:color="000000"/>
              <w:bottom w:val="single" w:sz="4" w:space="0" w:color="000000"/>
            </w:tcBorders>
            <w:shd w:val="clear" w:color="auto" w:fill="auto"/>
          </w:tcPr>
          <w:p w14:paraId="24DC0A22"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Transportkühlung Thermo King GmbH                 </w:t>
            </w:r>
          </w:p>
          <w:p w14:paraId="287D8176" w14:textId="77777777" w:rsidR="00AF3047" w:rsidRPr="00BE5116" w:rsidRDefault="00AF3047" w:rsidP="0018482E">
            <w:pPr>
              <w:autoSpaceDE w:val="0"/>
              <w:rPr>
                <w:rFonts w:ascii="Helvetica" w:hAnsi="Helvetica" w:cs="Helvetica"/>
                <w:sz w:val="16"/>
              </w:rPr>
            </w:pPr>
            <w:proofErr w:type="spellStart"/>
            <w:r w:rsidRPr="00BE5116">
              <w:rPr>
                <w:rFonts w:ascii="Helvetica" w:hAnsi="Helvetica" w:cs="Helvetica"/>
                <w:sz w:val="16"/>
              </w:rPr>
              <w:t>Porgesring</w:t>
            </w:r>
            <w:proofErr w:type="spellEnd"/>
            <w:r w:rsidRPr="00BE5116">
              <w:rPr>
                <w:rFonts w:ascii="Helvetica" w:hAnsi="Helvetica" w:cs="Helvetica"/>
                <w:sz w:val="16"/>
              </w:rPr>
              <w:t xml:space="preserve"> 24</w:t>
            </w:r>
          </w:p>
          <w:p w14:paraId="71DC4DCD"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22113 Hamburg</w:t>
            </w:r>
          </w:p>
          <w:p w14:paraId="2BA1ABAF"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Tel. 040-226905-0</w:t>
            </w:r>
          </w:p>
          <w:p w14:paraId="744415F0" w14:textId="77777777" w:rsidR="00AF3047" w:rsidRPr="00BE5116" w:rsidRDefault="00AF3047" w:rsidP="0018482E">
            <w:pPr>
              <w:autoSpaceDE w:val="0"/>
              <w:rPr>
                <w:sz w:val="16"/>
              </w:rPr>
            </w:pPr>
            <w:r w:rsidRPr="00BE5116">
              <w:rPr>
                <w:rFonts w:ascii="Helvetica" w:hAnsi="Helvetica" w:cs="Helvetica"/>
                <w:sz w:val="16"/>
              </w:rPr>
              <w:t>Fax 040-226905-144</w:t>
            </w:r>
          </w:p>
          <w:p w14:paraId="730A8F52" w14:textId="77777777" w:rsidR="00AF3047" w:rsidRPr="00BE5116" w:rsidRDefault="00E96943" w:rsidP="0018482E">
            <w:pPr>
              <w:autoSpaceDE w:val="0"/>
              <w:rPr>
                <w:sz w:val="16"/>
              </w:rPr>
            </w:pPr>
            <w:hyperlink r:id="rId13" w:history="1">
              <w:r w:rsidR="00AF3047" w:rsidRPr="00BE5116">
                <w:rPr>
                  <w:rStyle w:val="Hyperlink"/>
                  <w:rFonts w:ascii="Helvetica" w:hAnsi="Helvetica"/>
                  <w:sz w:val="16"/>
                </w:rPr>
                <w:t>info@thermoking-nord.de</w:t>
              </w:r>
            </w:hyperlink>
          </w:p>
          <w:p w14:paraId="772935CC" w14:textId="77777777" w:rsidR="00AF3047" w:rsidRPr="00BE5116" w:rsidRDefault="00E96943" w:rsidP="001848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eastAsia="Times New Roman" w:hAnsi="Helvetica" w:cs="Helvetica"/>
                <w:sz w:val="16"/>
                <w:szCs w:val="22"/>
              </w:rPr>
            </w:pPr>
            <w:hyperlink r:id="rId14" w:history="1">
              <w:r w:rsidR="00AF3047" w:rsidRPr="00BE5116">
                <w:rPr>
                  <w:rStyle w:val="Hyperlink"/>
                  <w:rFonts w:ascii="Helvetica" w:hAnsi="Helvetica"/>
                  <w:sz w:val="16"/>
                </w:rPr>
                <w:t>www.thermoking-nord.de</w:t>
              </w:r>
            </w:hyperlink>
          </w:p>
        </w:tc>
        <w:tc>
          <w:tcPr>
            <w:tcW w:w="2835" w:type="dxa"/>
            <w:tcBorders>
              <w:top w:val="single" w:sz="4" w:space="0" w:color="000000"/>
              <w:left w:val="single" w:sz="4" w:space="0" w:color="000000"/>
              <w:bottom w:val="single" w:sz="4" w:space="0" w:color="000000"/>
            </w:tcBorders>
            <w:shd w:val="clear" w:color="auto" w:fill="auto"/>
          </w:tcPr>
          <w:p w14:paraId="0301BA71"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EURAM GmbH                 </w:t>
            </w:r>
          </w:p>
          <w:p w14:paraId="745A20BE"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Landstraße 15 – 17</w:t>
            </w:r>
          </w:p>
          <w:p w14:paraId="40A712DC"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42781 Haan</w:t>
            </w:r>
          </w:p>
          <w:p w14:paraId="648B59D0" w14:textId="77777777" w:rsidR="00AF3047" w:rsidRPr="00BE5116" w:rsidRDefault="00AF3047" w:rsidP="0018482E">
            <w:pPr>
              <w:autoSpaceDE w:val="0"/>
              <w:rPr>
                <w:rFonts w:ascii="Helvetica" w:hAnsi="Helvetica" w:cs="Helvetica"/>
                <w:sz w:val="16"/>
                <w:szCs w:val="26"/>
              </w:rPr>
            </w:pPr>
            <w:r w:rsidRPr="00BE5116">
              <w:rPr>
                <w:rFonts w:ascii="Helvetica" w:hAnsi="Helvetica" w:cs="Helvetica"/>
                <w:sz w:val="16"/>
              </w:rPr>
              <w:t>Tel</w:t>
            </w:r>
            <w:r w:rsidRPr="00BE5116">
              <w:rPr>
                <w:rFonts w:ascii="Helvetica" w:hAnsi="Helvetica" w:cs="Helvetica"/>
                <w:sz w:val="16"/>
                <w:szCs w:val="26"/>
              </w:rPr>
              <w:t>. 0 2129 9336-0</w:t>
            </w:r>
          </w:p>
          <w:p w14:paraId="51015CE0" w14:textId="77777777" w:rsidR="00AF3047" w:rsidRPr="00AF3047" w:rsidRDefault="00AF3047" w:rsidP="0018482E">
            <w:pPr>
              <w:autoSpaceDE w:val="0"/>
              <w:rPr>
                <w:sz w:val="16"/>
                <w:lang w:val="en-US"/>
              </w:rPr>
            </w:pPr>
            <w:r w:rsidRPr="00AF3047">
              <w:rPr>
                <w:rFonts w:ascii="Helvetica" w:hAnsi="Helvetica" w:cs="Helvetica"/>
                <w:sz w:val="16"/>
                <w:szCs w:val="26"/>
                <w:lang w:val="en-US"/>
              </w:rPr>
              <w:t>Fax 0 2129 9336-26</w:t>
            </w:r>
          </w:p>
          <w:p w14:paraId="3C54CED3" w14:textId="77777777" w:rsidR="00AF3047" w:rsidRPr="00AF3047" w:rsidRDefault="00E96943" w:rsidP="0018482E">
            <w:pPr>
              <w:autoSpaceDE w:val="0"/>
              <w:rPr>
                <w:rFonts w:ascii="Helvetica" w:eastAsia="Times New Roman" w:hAnsi="Helvetica" w:cs="Helvetica"/>
                <w:sz w:val="16"/>
                <w:szCs w:val="22"/>
                <w:lang w:val="en-US"/>
              </w:rPr>
            </w:pPr>
            <w:hyperlink r:id="rId15" w:history="1">
              <w:r w:rsidR="00AF3047" w:rsidRPr="00AF3047">
                <w:rPr>
                  <w:rStyle w:val="Hyperlink"/>
                  <w:rFonts w:ascii="Helvetica" w:hAnsi="Helvetica"/>
                  <w:sz w:val="16"/>
                  <w:lang w:val="en-US"/>
                </w:rPr>
                <w:t>euram@euram.de</w:t>
              </w:r>
            </w:hyperlink>
          </w:p>
          <w:p w14:paraId="1C8F3924" w14:textId="77777777" w:rsidR="00AF3047" w:rsidRPr="00AF3047" w:rsidRDefault="00AF3047" w:rsidP="001848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cs="Helvetica"/>
                <w:sz w:val="16"/>
                <w:lang w:val="en-US"/>
              </w:rPr>
            </w:pPr>
            <w:r w:rsidRPr="00AF3047">
              <w:rPr>
                <w:rFonts w:ascii="Helvetica" w:eastAsia="Times New Roman" w:hAnsi="Helvetica" w:cs="Helvetica"/>
                <w:sz w:val="16"/>
                <w:szCs w:val="22"/>
                <w:lang w:val="en-US"/>
              </w:rPr>
              <w:t>www.euram.de</w:t>
            </w:r>
          </w:p>
        </w:tc>
        <w:tc>
          <w:tcPr>
            <w:tcW w:w="2855" w:type="dxa"/>
            <w:gridSpan w:val="3"/>
            <w:tcBorders>
              <w:top w:val="single" w:sz="4" w:space="0" w:color="000000"/>
              <w:left w:val="single" w:sz="4" w:space="0" w:color="000000"/>
              <w:bottom w:val="single" w:sz="4" w:space="0" w:color="000000"/>
              <w:right w:val="single" w:sz="4" w:space="0" w:color="000000"/>
            </w:tcBorders>
            <w:shd w:val="clear" w:color="auto" w:fill="auto"/>
          </w:tcPr>
          <w:p w14:paraId="3D8FCE4E"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 xml:space="preserve">Kuss, </w:t>
            </w:r>
            <w:proofErr w:type="spellStart"/>
            <w:r w:rsidRPr="00BE5116">
              <w:rPr>
                <w:rFonts w:ascii="Helvetica" w:hAnsi="Helvetica" w:cs="Helvetica"/>
                <w:sz w:val="16"/>
              </w:rPr>
              <w:t>Eschwey</w:t>
            </w:r>
            <w:proofErr w:type="spellEnd"/>
            <w:r w:rsidRPr="00BE5116">
              <w:rPr>
                <w:rFonts w:ascii="Helvetica" w:hAnsi="Helvetica" w:cs="Helvetica"/>
                <w:sz w:val="16"/>
              </w:rPr>
              <w:t xml:space="preserve"> &amp; Co. GmbH</w:t>
            </w:r>
          </w:p>
          <w:p w14:paraId="50EA50F7"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Pfälzer Ring 36</w:t>
            </w:r>
          </w:p>
          <w:p w14:paraId="4830EA46"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68766 Hockenheim</w:t>
            </w:r>
          </w:p>
          <w:p w14:paraId="17985167" w14:textId="77777777" w:rsidR="00AF3047" w:rsidRPr="00E765F5" w:rsidRDefault="00AF3047" w:rsidP="0018482E">
            <w:pPr>
              <w:autoSpaceDE w:val="0"/>
              <w:rPr>
                <w:rFonts w:ascii="Helvetica" w:hAnsi="Helvetica" w:cs="Helvetica"/>
                <w:sz w:val="16"/>
                <w:lang w:val="en-US"/>
              </w:rPr>
            </w:pPr>
            <w:r w:rsidRPr="00E765F5">
              <w:rPr>
                <w:rFonts w:ascii="Helvetica" w:hAnsi="Helvetica" w:cs="Helvetica"/>
                <w:sz w:val="16"/>
                <w:lang w:val="en-US"/>
              </w:rPr>
              <w:t>Tel. 06205 - 5031</w:t>
            </w:r>
          </w:p>
          <w:p w14:paraId="4977AB51" w14:textId="77777777" w:rsidR="00AF3047" w:rsidRPr="00E765F5" w:rsidRDefault="00AF3047" w:rsidP="0018482E">
            <w:pPr>
              <w:autoSpaceDE w:val="0"/>
              <w:rPr>
                <w:sz w:val="16"/>
                <w:lang w:val="en-US"/>
              </w:rPr>
            </w:pPr>
            <w:r w:rsidRPr="00E765F5">
              <w:rPr>
                <w:rFonts w:ascii="Helvetica" w:hAnsi="Helvetica" w:cs="Helvetica"/>
                <w:sz w:val="16"/>
                <w:lang w:val="en-US"/>
              </w:rPr>
              <w:t>Fax 06205 - 5032</w:t>
            </w:r>
          </w:p>
          <w:p w14:paraId="0EF42689" w14:textId="77777777" w:rsidR="00AF3047" w:rsidRPr="00E765F5" w:rsidRDefault="00E96943" w:rsidP="0018482E">
            <w:pPr>
              <w:autoSpaceDE w:val="0"/>
              <w:rPr>
                <w:sz w:val="16"/>
                <w:lang w:val="en-US"/>
              </w:rPr>
            </w:pPr>
            <w:hyperlink r:id="rId16" w:history="1">
              <w:r w:rsidR="00AF3047" w:rsidRPr="00E765F5">
                <w:rPr>
                  <w:rStyle w:val="Hyperlink"/>
                  <w:rFonts w:ascii="Helvetica" w:hAnsi="Helvetica"/>
                  <w:sz w:val="16"/>
                  <w:lang w:val="en-US"/>
                </w:rPr>
                <w:t>mail@thermoking-hockenheim.de</w:t>
              </w:r>
            </w:hyperlink>
          </w:p>
          <w:p w14:paraId="4776FCA8" w14:textId="77777777" w:rsidR="00AF3047" w:rsidRPr="00BE5116" w:rsidRDefault="00E96943" w:rsidP="0018482E">
            <w:pPr>
              <w:autoSpaceDE w:val="0"/>
              <w:rPr>
                <w:sz w:val="16"/>
              </w:rPr>
            </w:pPr>
            <w:hyperlink r:id="rId17" w:history="1">
              <w:r w:rsidR="00AF3047" w:rsidRPr="00BE5116">
                <w:rPr>
                  <w:rStyle w:val="Hyperlink"/>
                  <w:rFonts w:ascii="Helvetica" w:hAnsi="Helvetica"/>
                  <w:sz w:val="16"/>
                </w:rPr>
                <w:t>www.thermoking-hockenheim.de</w:t>
              </w:r>
            </w:hyperlink>
          </w:p>
          <w:p w14:paraId="3AC79D49" w14:textId="77777777" w:rsidR="00AF3047" w:rsidRPr="00BE5116" w:rsidRDefault="00AF3047" w:rsidP="0018482E">
            <w:pPr>
              <w:autoSpaceDE w:val="0"/>
              <w:rPr>
                <w:sz w:val="16"/>
              </w:rPr>
            </w:pPr>
          </w:p>
          <w:p w14:paraId="16E9D4B6" w14:textId="77777777" w:rsidR="00AF3047" w:rsidRPr="00BE5116" w:rsidRDefault="00AF3047" w:rsidP="0018482E">
            <w:pPr>
              <w:autoSpaceDE w:val="0"/>
              <w:rPr>
                <w:rFonts w:ascii="Helvetica" w:hAnsi="Helvetica" w:cs="Helvetica"/>
                <w:sz w:val="16"/>
                <w:szCs w:val="20"/>
              </w:rPr>
            </w:pPr>
          </w:p>
        </w:tc>
      </w:tr>
      <w:tr w:rsidR="00AF3047" w:rsidRPr="00F82CEC" w14:paraId="3DD163CA" w14:textId="77777777" w:rsidTr="0018482E">
        <w:tblPrEx>
          <w:tblCellMar>
            <w:left w:w="0" w:type="dxa"/>
            <w:right w:w="0" w:type="dxa"/>
          </w:tblCellMar>
        </w:tblPrEx>
        <w:trPr>
          <w:gridAfter w:val="1"/>
          <w:wAfter w:w="10" w:type="dxa"/>
        </w:trPr>
        <w:tc>
          <w:tcPr>
            <w:tcW w:w="2835" w:type="dxa"/>
            <w:tcBorders>
              <w:top w:val="single" w:sz="4" w:space="0" w:color="000000"/>
              <w:left w:val="single" w:sz="4" w:space="0" w:color="000000"/>
              <w:bottom w:val="single" w:sz="4" w:space="0" w:color="000000"/>
            </w:tcBorders>
            <w:shd w:val="clear" w:color="auto" w:fill="auto"/>
          </w:tcPr>
          <w:p w14:paraId="330DDE24" w14:textId="77777777" w:rsidR="00AF3047" w:rsidRPr="00BE5116" w:rsidRDefault="00AF3047" w:rsidP="0018482E">
            <w:pPr>
              <w:autoSpaceDE w:val="0"/>
              <w:rPr>
                <w:rFonts w:ascii="Helvetica" w:hAnsi="Helvetica" w:cs="Helvetica"/>
                <w:sz w:val="16"/>
                <w:szCs w:val="20"/>
              </w:rPr>
            </w:pPr>
            <w:r w:rsidRPr="00BE5116">
              <w:rPr>
                <w:rFonts w:ascii="Helvetica" w:hAnsi="Helvetica" w:cs="Helvetica"/>
                <w:sz w:val="16"/>
                <w:szCs w:val="20"/>
              </w:rPr>
              <w:t xml:space="preserve"> </w:t>
            </w:r>
            <w:proofErr w:type="spellStart"/>
            <w:r w:rsidRPr="00BE5116">
              <w:rPr>
                <w:rFonts w:ascii="Helvetica" w:hAnsi="Helvetica" w:cs="Helvetica"/>
                <w:sz w:val="16"/>
                <w:szCs w:val="20"/>
              </w:rPr>
              <w:t>Thermo</w:t>
            </w:r>
            <w:proofErr w:type="spellEnd"/>
            <w:r w:rsidRPr="00BE5116">
              <w:rPr>
                <w:rFonts w:ascii="Helvetica" w:hAnsi="Helvetica" w:cs="Helvetica"/>
                <w:sz w:val="16"/>
                <w:szCs w:val="20"/>
              </w:rPr>
              <w:t xml:space="preserve"> King Oberhausen Blum GmbH </w:t>
            </w:r>
          </w:p>
          <w:p w14:paraId="360FE00C" w14:textId="77777777" w:rsidR="00AF3047" w:rsidRPr="00BE5116" w:rsidRDefault="00AF3047" w:rsidP="0018482E">
            <w:pPr>
              <w:autoSpaceDE w:val="0"/>
              <w:rPr>
                <w:rFonts w:ascii="Helvetica" w:hAnsi="Helvetica" w:cs="Helvetica"/>
                <w:sz w:val="16"/>
                <w:szCs w:val="20"/>
              </w:rPr>
            </w:pPr>
            <w:r w:rsidRPr="00BE5116">
              <w:rPr>
                <w:rFonts w:ascii="Helvetica" w:hAnsi="Helvetica" w:cs="Helvetica"/>
                <w:sz w:val="16"/>
                <w:szCs w:val="20"/>
              </w:rPr>
              <w:t xml:space="preserve"> Max-Planck-Ring 7 </w:t>
            </w:r>
          </w:p>
          <w:p w14:paraId="1A130574" w14:textId="77777777" w:rsidR="00AF3047" w:rsidRPr="00BE5116" w:rsidRDefault="00AF3047" w:rsidP="0018482E">
            <w:pPr>
              <w:autoSpaceDE w:val="0"/>
              <w:rPr>
                <w:rFonts w:ascii="Helvetica" w:hAnsi="Helvetica" w:cs="Helvetica"/>
                <w:sz w:val="16"/>
                <w:szCs w:val="20"/>
              </w:rPr>
            </w:pPr>
            <w:r w:rsidRPr="00BE5116">
              <w:rPr>
                <w:rFonts w:ascii="Helvetica" w:hAnsi="Helvetica" w:cs="Helvetica"/>
                <w:sz w:val="16"/>
                <w:szCs w:val="20"/>
              </w:rPr>
              <w:t xml:space="preserve"> 46049 Oberhausen</w:t>
            </w:r>
          </w:p>
          <w:p w14:paraId="66C4E57E" w14:textId="77777777" w:rsidR="00AF3047" w:rsidRPr="00BE5116" w:rsidRDefault="00AF3047" w:rsidP="0018482E">
            <w:pPr>
              <w:autoSpaceDE w:val="0"/>
              <w:rPr>
                <w:rFonts w:ascii="Helvetica" w:hAnsi="Helvetica" w:cs="Helvetica"/>
                <w:sz w:val="16"/>
                <w:szCs w:val="20"/>
              </w:rPr>
            </w:pPr>
            <w:r w:rsidRPr="00BE5116">
              <w:rPr>
                <w:rFonts w:ascii="Helvetica" w:hAnsi="Helvetica" w:cs="Helvetica"/>
                <w:sz w:val="16"/>
                <w:szCs w:val="20"/>
              </w:rPr>
              <w:t>  Tel. 02 08 - 48 84 54 </w:t>
            </w:r>
          </w:p>
          <w:p w14:paraId="2AA4EF03" w14:textId="77777777" w:rsidR="00AF3047" w:rsidRPr="00AF3047" w:rsidRDefault="00AF3047" w:rsidP="0018482E">
            <w:pPr>
              <w:autoSpaceDE w:val="0"/>
              <w:rPr>
                <w:sz w:val="16"/>
                <w:lang w:val="en-US"/>
              </w:rPr>
            </w:pPr>
            <w:r w:rsidRPr="00BE5116">
              <w:rPr>
                <w:rFonts w:ascii="Helvetica" w:hAnsi="Helvetica" w:cs="Helvetica"/>
                <w:sz w:val="16"/>
                <w:szCs w:val="20"/>
              </w:rPr>
              <w:t xml:space="preserve"> </w:t>
            </w:r>
            <w:r w:rsidRPr="00AF3047">
              <w:rPr>
                <w:rFonts w:ascii="Helvetica" w:hAnsi="Helvetica" w:cs="Helvetica"/>
                <w:sz w:val="16"/>
                <w:szCs w:val="20"/>
                <w:lang w:val="en-US"/>
              </w:rPr>
              <w:t>Fax 02 08 - 48 57 66</w:t>
            </w:r>
          </w:p>
          <w:p w14:paraId="14721092" w14:textId="77777777" w:rsidR="00AF3047" w:rsidRPr="00AF3047" w:rsidRDefault="00AF3047" w:rsidP="0018482E">
            <w:pPr>
              <w:autoSpaceDE w:val="0"/>
              <w:rPr>
                <w:rFonts w:ascii="Helvetica" w:hAnsi="Helvetica" w:cs="Helvetica"/>
                <w:sz w:val="16"/>
                <w:szCs w:val="20"/>
                <w:lang w:val="en-US"/>
              </w:rPr>
            </w:pPr>
            <w:r w:rsidRPr="00AF3047">
              <w:rPr>
                <w:sz w:val="16"/>
                <w:lang w:val="en-US"/>
              </w:rPr>
              <w:t xml:space="preserve"> </w:t>
            </w:r>
            <w:hyperlink r:id="rId18" w:history="1">
              <w:r w:rsidRPr="00AF3047">
                <w:rPr>
                  <w:rStyle w:val="Hyperlink"/>
                  <w:rFonts w:ascii="Helvetica" w:hAnsi="Helvetica"/>
                  <w:sz w:val="16"/>
                  <w:lang w:val="en-US"/>
                </w:rPr>
                <w:t>blum@thermoking-oberhausen.de </w:t>
              </w:r>
            </w:hyperlink>
            <w:r w:rsidRPr="00AF3047">
              <w:rPr>
                <w:rFonts w:ascii="Helvetica" w:hAnsi="Helvetica" w:cs="Helvetica"/>
                <w:sz w:val="16"/>
                <w:szCs w:val="20"/>
                <w:lang w:val="en-US"/>
              </w:rPr>
              <w:t xml:space="preserve">   </w:t>
            </w:r>
          </w:p>
          <w:p w14:paraId="76F279A4" w14:textId="77777777" w:rsidR="00AF3047" w:rsidRPr="00BE5116" w:rsidRDefault="00AF3047" w:rsidP="0018482E">
            <w:pPr>
              <w:autoSpaceDE w:val="0"/>
              <w:rPr>
                <w:rFonts w:ascii="Helvetica" w:hAnsi="Helvetica" w:cs="Helvetica"/>
                <w:sz w:val="16"/>
                <w:szCs w:val="20"/>
              </w:rPr>
            </w:pPr>
            <w:r w:rsidRPr="00AF3047">
              <w:rPr>
                <w:rFonts w:ascii="Helvetica" w:hAnsi="Helvetica" w:cs="Helvetica"/>
                <w:sz w:val="16"/>
                <w:szCs w:val="20"/>
                <w:lang w:val="en-US"/>
              </w:rPr>
              <w:t xml:space="preserve"> </w:t>
            </w:r>
            <w:hyperlink r:id="rId19" w:history="1">
              <w:r w:rsidRPr="00BE5116">
                <w:rPr>
                  <w:rStyle w:val="Hyperlink"/>
                  <w:rFonts w:ascii="Helvetica" w:hAnsi="Helvetica"/>
                  <w:sz w:val="16"/>
                </w:rPr>
                <w:t>www.thermoking-oberhausen.de</w:t>
              </w:r>
            </w:hyperlink>
          </w:p>
        </w:tc>
        <w:tc>
          <w:tcPr>
            <w:tcW w:w="2845" w:type="dxa"/>
            <w:gridSpan w:val="2"/>
            <w:tcBorders>
              <w:top w:val="single" w:sz="4" w:space="0" w:color="000000"/>
              <w:left w:val="single" w:sz="4" w:space="0" w:color="000000"/>
              <w:bottom w:val="single" w:sz="4" w:space="0" w:color="000000"/>
            </w:tcBorders>
            <w:shd w:val="clear" w:color="auto" w:fill="auto"/>
          </w:tcPr>
          <w:p w14:paraId="4F318928"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 xml:space="preserve"> </w:t>
            </w:r>
            <w:proofErr w:type="spellStart"/>
            <w:r w:rsidRPr="00BE5116">
              <w:rPr>
                <w:rFonts w:ascii="Helvetica" w:hAnsi="Helvetica" w:cs="Helvetica"/>
                <w:sz w:val="16"/>
              </w:rPr>
              <w:t>Thermo</w:t>
            </w:r>
            <w:proofErr w:type="spellEnd"/>
            <w:r w:rsidRPr="00BE5116">
              <w:rPr>
                <w:rFonts w:ascii="Helvetica" w:hAnsi="Helvetica" w:cs="Helvetica"/>
                <w:sz w:val="16"/>
              </w:rPr>
              <w:t xml:space="preserve"> King Würzburg </w:t>
            </w:r>
          </w:p>
          <w:p w14:paraId="3A6791AF"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 xml:space="preserve"> Werner </w:t>
            </w:r>
            <w:proofErr w:type="spellStart"/>
            <w:r w:rsidRPr="00BE5116">
              <w:rPr>
                <w:rFonts w:ascii="Helvetica" w:hAnsi="Helvetica" w:cs="Helvetica"/>
                <w:sz w:val="16"/>
              </w:rPr>
              <w:t>Steinsdörfer</w:t>
            </w:r>
            <w:proofErr w:type="spellEnd"/>
            <w:r w:rsidRPr="00BE5116">
              <w:rPr>
                <w:rFonts w:ascii="Helvetica" w:hAnsi="Helvetica" w:cs="Helvetica"/>
                <w:sz w:val="16"/>
              </w:rPr>
              <w:t xml:space="preserve"> Transportkälte</w:t>
            </w:r>
          </w:p>
          <w:p w14:paraId="324CAB5C"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 xml:space="preserve"> Mainfrankenpark 12</w:t>
            </w:r>
          </w:p>
          <w:p w14:paraId="4256B885"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 xml:space="preserve"> 97337 Dettelbach</w:t>
            </w:r>
          </w:p>
          <w:p w14:paraId="13F1A6D4"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 xml:space="preserve"> Tel. 09302 9888-0</w:t>
            </w:r>
          </w:p>
          <w:p w14:paraId="3899C4B2"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 xml:space="preserve"> Fax 09302 9888-29</w:t>
            </w:r>
          </w:p>
          <w:p w14:paraId="7E1BA48C" w14:textId="77777777" w:rsidR="00AF3047" w:rsidRPr="00BE5116" w:rsidRDefault="00AF3047" w:rsidP="0018482E">
            <w:pPr>
              <w:autoSpaceDE w:val="0"/>
              <w:rPr>
                <w:rFonts w:ascii="Helvetica" w:hAnsi="Helvetica" w:cs="Helvetica"/>
                <w:sz w:val="16"/>
              </w:rPr>
            </w:pPr>
            <w:r w:rsidRPr="00BE5116">
              <w:rPr>
                <w:rFonts w:ascii="Helvetica" w:hAnsi="Helvetica" w:cs="Helvetica"/>
                <w:sz w:val="16"/>
              </w:rPr>
              <w:t xml:space="preserve"> </w:t>
            </w:r>
            <w:hyperlink r:id="rId20" w:history="1">
              <w:r w:rsidRPr="00BE5116">
                <w:rPr>
                  <w:rStyle w:val="Hyperlink"/>
                  <w:rFonts w:ascii="Helvetica" w:hAnsi="Helvetica" w:cs="Helvetica"/>
                  <w:sz w:val="16"/>
                </w:rPr>
                <w:t>office@thermoking-wue.de</w:t>
              </w:r>
            </w:hyperlink>
          </w:p>
          <w:p w14:paraId="05847E6E" w14:textId="77777777" w:rsidR="00AF3047" w:rsidRPr="00BE5116" w:rsidRDefault="00E96943" w:rsidP="0018482E">
            <w:pPr>
              <w:autoSpaceDE w:val="0"/>
              <w:rPr>
                <w:rFonts w:ascii="Helvetica" w:hAnsi="Helvetica" w:cs="Helvetica"/>
                <w:sz w:val="16"/>
              </w:rPr>
            </w:pPr>
            <w:hyperlink r:id="rId21" w:history="1">
              <w:r w:rsidR="00AF3047" w:rsidRPr="00BE5116">
                <w:rPr>
                  <w:rStyle w:val="Hyperlink"/>
                  <w:rFonts w:ascii="Helvetica" w:hAnsi="Helvetica" w:cs="Helvetica"/>
                  <w:sz w:val="16"/>
                </w:rPr>
                <w:t>www.thermoking-wue.de</w:t>
              </w:r>
            </w:hyperlink>
          </w:p>
          <w:p w14:paraId="46F30745" w14:textId="77777777" w:rsidR="00AF3047" w:rsidRPr="00BE5116" w:rsidRDefault="00AF3047" w:rsidP="0018482E">
            <w:pPr>
              <w:autoSpaceDE w:val="0"/>
              <w:rPr>
                <w:rFonts w:ascii="Helvetica" w:eastAsia="Times New Roman" w:hAnsi="Helvetica" w:cs="Helvetica"/>
                <w:sz w:val="16"/>
                <w:szCs w:val="22"/>
              </w:rPr>
            </w:pPr>
          </w:p>
        </w:tc>
        <w:tc>
          <w:tcPr>
            <w:tcW w:w="2835" w:type="dxa"/>
            <w:tcBorders>
              <w:left w:val="single" w:sz="4" w:space="0" w:color="000000"/>
            </w:tcBorders>
            <w:shd w:val="clear" w:color="auto" w:fill="auto"/>
          </w:tcPr>
          <w:p w14:paraId="746ABC94" w14:textId="77777777" w:rsidR="00AF3047" w:rsidRPr="00BE5116" w:rsidRDefault="00AF3047" w:rsidP="0018482E">
            <w:pPr>
              <w:snapToGrid w:val="0"/>
              <w:rPr>
                <w:rFonts w:ascii="Helvetica" w:eastAsia="Times New Roman" w:hAnsi="Helvetica" w:cs="Helvetica"/>
                <w:sz w:val="16"/>
                <w:szCs w:val="22"/>
              </w:rPr>
            </w:pPr>
          </w:p>
        </w:tc>
      </w:tr>
    </w:tbl>
    <w:p w14:paraId="24EE171F" w14:textId="32B3E96D" w:rsidR="00AF3047" w:rsidRDefault="00AF3047" w:rsidP="00AF3047">
      <w:pPr>
        <w:autoSpaceDE w:val="0"/>
        <w:rPr>
          <w:sz w:val="16"/>
        </w:rPr>
      </w:pPr>
    </w:p>
    <w:p w14:paraId="3B0EB81D" w14:textId="3EBA0F3F" w:rsidR="007E3D19" w:rsidRDefault="007E3D19" w:rsidP="00AF3047">
      <w:pPr>
        <w:autoSpaceDE w:val="0"/>
        <w:rPr>
          <w:sz w:val="16"/>
        </w:rPr>
      </w:pPr>
    </w:p>
    <w:p w14:paraId="02E7AE25" w14:textId="77777777" w:rsidR="007E3D19" w:rsidRDefault="007E3D19" w:rsidP="00AF3047">
      <w:pPr>
        <w:autoSpaceDE w:val="0"/>
        <w:rPr>
          <w:sz w:val="16"/>
        </w:rPr>
      </w:pPr>
    </w:p>
    <w:p w14:paraId="5CF9D8D3" w14:textId="77777777" w:rsidR="00AF3047" w:rsidRPr="00F82CEC" w:rsidRDefault="00AF3047" w:rsidP="00AF3047">
      <w:pPr>
        <w:autoSpaceDE w:val="0"/>
        <w:rPr>
          <w:sz w:val="16"/>
        </w:rPr>
      </w:pPr>
    </w:p>
    <w:p w14:paraId="78000B50" w14:textId="77777777" w:rsidR="00AF3047" w:rsidRDefault="00AF3047" w:rsidP="00AF3047">
      <w:pPr>
        <w:autoSpaceDE w:val="0"/>
        <w:rPr>
          <w:rFonts w:ascii="Helvetica" w:hAnsi="Helvetica" w:cs="Helvetica"/>
          <w:sz w:val="15"/>
          <w:szCs w:val="20"/>
        </w:rPr>
      </w:pPr>
      <w:proofErr w:type="spellStart"/>
      <w:r>
        <w:rPr>
          <w:rFonts w:ascii="Helvetica" w:hAnsi="Helvetica" w:cs="Helvetica"/>
          <w:b/>
          <w:sz w:val="15"/>
        </w:rPr>
        <w:t>Thermo</w:t>
      </w:r>
      <w:proofErr w:type="spellEnd"/>
      <w:r>
        <w:rPr>
          <w:rFonts w:ascii="Helvetica" w:hAnsi="Helvetica" w:cs="Helvetica"/>
          <w:b/>
          <w:sz w:val="15"/>
        </w:rPr>
        <w:t xml:space="preserve"> King Berlin Transportkälte GmbH                 </w:t>
      </w:r>
    </w:p>
    <w:p w14:paraId="34BEF526" w14:textId="77777777" w:rsidR="00AF3047" w:rsidRDefault="00AF3047" w:rsidP="00AF3047">
      <w:pPr>
        <w:autoSpaceDE w:val="0"/>
        <w:rPr>
          <w:rFonts w:ascii="Helvetica" w:hAnsi="Helvetica" w:cs="Helvetica"/>
          <w:sz w:val="15"/>
          <w:szCs w:val="20"/>
        </w:rPr>
      </w:pPr>
      <w:r>
        <w:rPr>
          <w:rFonts w:ascii="Helvetica" w:hAnsi="Helvetica" w:cs="Helvetica"/>
          <w:sz w:val="15"/>
          <w:szCs w:val="20"/>
        </w:rPr>
        <w:t xml:space="preserve">Mit 40 Mitarbeitern und drei Standorten deckt die </w:t>
      </w:r>
      <w:proofErr w:type="spellStart"/>
      <w:r>
        <w:rPr>
          <w:rFonts w:ascii="Helvetica" w:hAnsi="Helvetica" w:cs="Helvetica"/>
          <w:sz w:val="15"/>
        </w:rPr>
        <w:t>Thermo</w:t>
      </w:r>
      <w:proofErr w:type="spellEnd"/>
      <w:r>
        <w:rPr>
          <w:rFonts w:ascii="Helvetica" w:hAnsi="Helvetica" w:cs="Helvetica"/>
          <w:sz w:val="15"/>
        </w:rPr>
        <w:t xml:space="preserve"> King Berlin Transportkälte GmbH den Großraum Berlin ab und ist zudem in Magdeburg/Sachsen-Anhalt vertreten. Der autorisierte </w:t>
      </w:r>
      <w:proofErr w:type="spellStart"/>
      <w:r>
        <w:rPr>
          <w:rFonts w:ascii="Helvetica" w:hAnsi="Helvetica" w:cs="Helvetica"/>
          <w:sz w:val="15"/>
        </w:rPr>
        <w:t>Thermo</w:t>
      </w:r>
      <w:proofErr w:type="spellEnd"/>
      <w:r>
        <w:rPr>
          <w:rFonts w:ascii="Helvetica" w:hAnsi="Helvetica" w:cs="Helvetica"/>
          <w:sz w:val="15"/>
        </w:rPr>
        <w:t xml:space="preserve"> King-Händler betreut Kunden mit </w:t>
      </w:r>
      <w:r>
        <w:rPr>
          <w:rFonts w:ascii="Arial" w:hAnsi="Arial" w:cs="Arial"/>
          <w:sz w:val="15"/>
          <w:szCs w:val="32"/>
        </w:rPr>
        <w:t xml:space="preserve">Kühlanlagen für Truck und Trailer, Klimaanlagen für Schienenfahrzeuge sowie Busse und bietet einen umfassenden Transportkälte-Service. Ein weiterer Unternehmensbereich umfasst Luftkompressoren und Pumpen für SILU-Fahrzeuge der Marke GHH Rand. </w:t>
      </w:r>
    </w:p>
    <w:p w14:paraId="1CCF7AAA" w14:textId="77777777" w:rsidR="00AF3047" w:rsidRDefault="00AF3047" w:rsidP="00AF3047">
      <w:pPr>
        <w:rPr>
          <w:rFonts w:ascii="Helvetica" w:hAnsi="Helvetica" w:cs="Helvetica"/>
          <w:sz w:val="15"/>
          <w:szCs w:val="20"/>
        </w:rPr>
      </w:pPr>
    </w:p>
    <w:p w14:paraId="5EA186A6" w14:textId="77777777" w:rsidR="00AF3047" w:rsidRDefault="00AF3047" w:rsidP="00AF3047">
      <w:pPr>
        <w:tabs>
          <w:tab w:val="left" w:pos="8505"/>
          <w:tab w:val="left" w:pos="9072"/>
        </w:tabs>
        <w:ind w:right="1134"/>
        <w:rPr>
          <w:rFonts w:ascii="Helvetica" w:hAnsi="Helvetica" w:cs="Helvetica"/>
          <w:sz w:val="15"/>
        </w:rPr>
      </w:pPr>
      <w:proofErr w:type="spellStart"/>
      <w:r>
        <w:rPr>
          <w:rFonts w:ascii="Helvetica" w:hAnsi="Helvetica" w:cs="Helvetica"/>
          <w:b/>
          <w:sz w:val="15"/>
        </w:rPr>
        <w:t>tkv</w:t>
      </w:r>
      <w:proofErr w:type="spellEnd"/>
      <w:r>
        <w:rPr>
          <w:rFonts w:ascii="Helvetica" w:hAnsi="Helvetica" w:cs="Helvetica"/>
          <w:b/>
          <w:sz w:val="15"/>
        </w:rPr>
        <w:t xml:space="preserve">* Transport-Kälte-Vertrieb GmbH – </w:t>
      </w:r>
      <w:proofErr w:type="spellStart"/>
      <w:r>
        <w:rPr>
          <w:rFonts w:ascii="Helvetica" w:hAnsi="Helvetica" w:cs="Helvetica"/>
          <w:b/>
          <w:sz w:val="15"/>
        </w:rPr>
        <w:t>Thermo</w:t>
      </w:r>
      <w:proofErr w:type="spellEnd"/>
      <w:r>
        <w:rPr>
          <w:rFonts w:ascii="Helvetica" w:hAnsi="Helvetica" w:cs="Helvetica"/>
          <w:b/>
          <w:sz w:val="15"/>
        </w:rPr>
        <w:t xml:space="preserve"> King Süd</w:t>
      </w:r>
      <w:r>
        <w:rPr>
          <w:rFonts w:ascii="Helvetica" w:eastAsia="Times New Roman" w:hAnsi="Helvetica" w:cs="Helvetica"/>
          <w:sz w:val="15"/>
        </w:rPr>
        <w:t xml:space="preserve"> </w:t>
      </w:r>
    </w:p>
    <w:p w14:paraId="75B785AA" w14:textId="77777777" w:rsidR="00AF3047" w:rsidRDefault="00AF3047" w:rsidP="00AF3047">
      <w:pPr>
        <w:autoSpaceDE w:val="0"/>
        <w:rPr>
          <w:rFonts w:ascii="Helvetica" w:hAnsi="Helvetica" w:cs="Helvetica"/>
          <w:sz w:val="15"/>
        </w:rPr>
      </w:pPr>
      <w:r w:rsidRPr="00B76C78">
        <w:rPr>
          <w:rFonts w:ascii="Helvetica" w:hAnsi="Helvetica" w:cs="Helvetica"/>
          <w:sz w:val="15"/>
        </w:rPr>
        <w:t xml:space="preserve">Die </w:t>
      </w:r>
      <w:proofErr w:type="spellStart"/>
      <w:r w:rsidRPr="00B76C78">
        <w:rPr>
          <w:rFonts w:ascii="Helvetica" w:hAnsi="Helvetica" w:cs="Helvetica"/>
          <w:sz w:val="15"/>
        </w:rPr>
        <w:t>tkv</w:t>
      </w:r>
      <w:proofErr w:type="spellEnd"/>
      <w:r w:rsidRPr="00B76C78">
        <w:rPr>
          <w:rFonts w:ascii="Helvetica" w:hAnsi="Helvetica" w:cs="Helvetica"/>
          <w:sz w:val="15"/>
        </w:rPr>
        <w:t xml:space="preserve">* Transport-Kälte-Vertrieb GmbH steht hinter der Marke </w:t>
      </w:r>
      <w:proofErr w:type="spellStart"/>
      <w:r w:rsidRPr="00B76C78">
        <w:rPr>
          <w:rFonts w:ascii="Helvetica" w:hAnsi="Helvetica" w:cs="Helvetica"/>
          <w:sz w:val="15"/>
        </w:rPr>
        <w:t>Thermo</w:t>
      </w:r>
      <w:proofErr w:type="spellEnd"/>
      <w:r w:rsidRPr="00B76C78">
        <w:rPr>
          <w:rFonts w:ascii="Helvetica" w:hAnsi="Helvetica" w:cs="Helvetica"/>
          <w:sz w:val="15"/>
        </w:rPr>
        <w:t xml:space="preserve"> King Süd und wurde 1971 in Ulm gegründet. Als Transportkälte-Spezialist und autorisierter </w:t>
      </w:r>
      <w:proofErr w:type="spellStart"/>
      <w:r w:rsidRPr="00B76C78">
        <w:rPr>
          <w:rFonts w:ascii="Helvetica" w:hAnsi="Helvetica" w:cs="Helvetica"/>
          <w:sz w:val="15"/>
        </w:rPr>
        <w:t>Thermo</w:t>
      </w:r>
      <w:proofErr w:type="spellEnd"/>
      <w:r w:rsidRPr="00B76C78">
        <w:rPr>
          <w:rFonts w:ascii="Helvetica" w:hAnsi="Helvetica" w:cs="Helvetica"/>
          <w:sz w:val="15"/>
        </w:rPr>
        <w:t xml:space="preserve"> King-Händler vertreibt </w:t>
      </w:r>
      <w:proofErr w:type="spellStart"/>
      <w:r w:rsidRPr="00B76C78">
        <w:rPr>
          <w:rFonts w:ascii="Helvetica" w:hAnsi="Helvetica" w:cs="Helvetica"/>
          <w:sz w:val="15"/>
        </w:rPr>
        <w:t>tkv</w:t>
      </w:r>
      <w:proofErr w:type="spellEnd"/>
      <w:r w:rsidRPr="00B76C78">
        <w:rPr>
          <w:rFonts w:ascii="Helvetica" w:hAnsi="Helvetica" w:cs="Helvetica"/>
          <w:sz w:val="15"/>
        </w:rPr>
        <w:t>* hochwertige Transportkühlaggregate und Klimaanlagen für Nutzfahrzeuge.</w:t>
      </w:r>
      <w:r>
        <w:rPr>
          <w:rFonts w:ascii="Helvetica" w:hAnsi="Helvetica" w:cs="Helvetica"/>
          <w:sz w:val="15"/>
        </w:rPr>
        <w:t xml:space="preserve"> </w:t>
      </w:r>
      <w:r w:rsidRPr="00AF3047">
        <w:rPr>
          <w:rFonts w:ascii="Helvetica" w:hAnsi="Helvetica" w:cs="Helvetica"/>
          <w:sz w:val="15"/>
        </w:rPr>
        <w:t xml:space="preserve">Das Unternehmen beschäftigt aktuell 130 Mitarbeiter. Neben den Kerngebieten Ulm, München, Stuttgart und Nürnberg betreut </w:t>
      </w:r>
      <w:proofErr w:type="spellStart"/>
      <w:r w:rsidRPr="00AF3047">
        <w:rPr>
          <w:rFonts w:ascii="Helvetica" w:hAnsi="Helvetica" w:cs="Helvetica"/>
          <w:sz w:val="15"/>
        </w:rPr>
        <w:t>tkv</w:t>
      </w:r>
      <w:proofErr w:type="spellEnd"/>
      <w:r w:rsidRPr="00AF3047">
        <w:rPr>
          <w:rFonts w:ascii="Helvetica" w:hAnsi="Helvetica" w:cs="Helvetica"/>
          <w:sz w:val="15"/>
        </w:rPr>
        <w:t xml:space="preserve">* mit 35 Mobilserviceeinheiten den gesamten </w:t>
      </w:r>
      <w:r>
        <w:rPr>
          <w:rFonts w:ascii="Helvetica" w:hAnsi="Helvetica" w:cs="Helvetica"/>
          <w:sz w:val="15"/>
        </w:rPr>
        <w:t>s</w:t>
      </w:r>
      <w:r w:rsidRPr="00AF3047">
        <w:rPr>
          <w:rFonts w:ascii="Helvetica" w:hAnsi="Helvetica" w:cs="Helvetica"/>
          <w:sz w:val="15"/>
        </w:rPr>
        <w:t xml:space="preserve">üddeutschen Raum und zählt hier zu den führenden Dienstleistern. Die Servicekoordination wird über die 24h-Kundenhotline 0800 858 4357 (0800 </w:t>
      </w:r>
      <w:proofErr w:type="spellStart"/>
      <w:r w:rsidRPr="00AF3047">
        <w:rPr>
          <w:rFonts w:ascii="Helvetica" w:hAnsi="Helvetica" w:cs="Helvetica"/>
          <w:sz w:val="15"/>
        </w:rPr>
        <w:t>tkv</w:t>
      </w:r>
      <w:proofErr w:type="spellEnd"/>
      <w:r w:rsidRPr="00AF3047">
        <w:rPr>
          <w:rFonts w:ascii="Helvetica" w:hAnsi="Helvetica" w:cs="Helvetica"/>
          <w:sz w:val="15"/>
        </w:rPr>
        <w:t xml:space="preserve"> </w:t>
      </w:r>
      <w:proofErr w:type="spellStart"/>
      <w:r w:rsidRPr="00AF3047">
        <w:rPr>
          <w:rFonts w:ascii="Helvetica" w:hAnsi="Helvetica" w:cs="Helvetica"/>
          <w:sz w:val="15"/>
        </w:rPr>
        <w:t>help</w:t>
      </w:r>
      <w:proofErr w:type="spellEnd"/>
      <w:r w:rsidRPr="00AF3047">
        <w:rPr>
          <w:rFonts w:ascii="Helvetica" w:hAnsi="Helvetica" w:cs="Helvetica"/>
          <w:sz w:val="15"/>
        </w:rPr>
        <w:t>) unterstützt.</w:t>
      </w:r>
    </w:p>
    <w:p w14:paraId="1C8FB229" w14:textId="77777777" w:rsidR="00AF3047" w:rsidRDefault="00AF3047" w:rsidP="00AF3047">
      <w:pPr>
        <w:autoSpaceDE w:val="0"/>
        <w:rPr>
          <w:rFonts w:ascii="Helvetica" w:hAnsi="Helvetica" w:cs="Helvetica"/>
          <w:b/>
          <w:sz w:val="15"/>
        </w:rPr>
      </w:pPr>
      <w:r w:rsidRPr="00B76C78">
        <w:rPr>
          <w:rFonts w:ascii="Helvetica" w:hAnsi="Helvetica" w:cs="Helvetica"/>
          <w:sz w:val="15"/>
        </w:rPr>
        <w:t xml:space="preserve"> </w:t>
      </w:r>
    </w:p>
    <w:p w14:paraId="4FB29BD8" w14:textId="77777777" w:rsidR="00AF3047" w:rsidRDefault="00AF3047" w:rsidP="00AF3047">
      <w:pPr>
        <w:autoSpaceDE w:val="0"/>
        <w:rPr>
          <w:rFonts w:ascii="Helvetica" w:hAnsi="Helvetica" w:cs="Helvetica"/>
          <w:sz w:val="15"/>
        </w:rPr>
      </w:pPr>
      <w:proofErr w:type="spellStart"/>
      <w:r>
        <w:rPr>
          <w:rFonts w:ascii="Helvetica" w:hAnsi="Helvetica" w:cs="Helvetica"/>
          <w:b/>
          <w:sz w:val="15"/>
        </w:rPr>
        <w:t>Euram</w:t>
      </w:r>
      <w:proofErr w:type="spellEnd"/>
      <w:r>
        <w:rPr>
          <w:rFonts w:ascii="Helvetica" w:hAnsi="Helvetica" w:cs="Helvetica"/>
          <w:b/>
          <w:sz w:val="15"/>
        </w:rPr>
        <w:t xml:space="preserve"> GmbH</w:t>
      </w:r>
    </w:p>
    <w:p w14:paraId="4D529EF7" w14:textId="77777777" w:rsidR="00AB0B6C" w:rsidRDefault="00AB0B6C" w:rsidP="00AB0B6C">
      <w:pPr>
        <w:autoSpaceDE w:val="0"/>
        <w:rPr>
          <w:rFonts w:ascii="Times New Roman" w:hAnsi="Times New Roman"/>
          <w:sz w:val="15"/>
          <w:szCs w:val="32"/>
        </w:rPr>
      </w:pPr>
      <w:r>
        <w:rPr>
          <w:rFonts w:ascii="Helvetica" w:hAnsi="Helvetica" w:cs="Helvetica"/>
          <w:sz w:val="15"/>
        </w:rPr>
        <w:t xml:space="preserve">Die </w:t>
      </w:r>
      <w:proofErr w:type="spellStart"/>
      <w:r>
        <w:rPr>
          <w:rFonts w:ascii="Helvetica" w:hAnsi="Helvetica" w:cs="Helvetica"/>
          <w:sz w:val="15"/>
        </w:rPr>
        <w:t>Euram</w:t>
      </w:r>
      <w:proofErr w:type="spellEnd"/>
      <w:r>
        <w:rPr>
          <w:rFonts w:ascii="Helvetica" w:hAnsi="Helvetica" w:cs="Helvetica"/>
          <w:sz w:val="15"/>
        </w:rPr>
        <w:t xml:space="preserve"> GmbH aus Haan bei Düsseldorf ist mit derzeit 95 Mitarbeitern seit Mitte der 70er Jahre autorisierter </w:t>
      </w:r>
      <w:proofErr w:type="spellStart"/>
      <w:r>
        <w:rPr>
          <w:rFonts w:ascii="Helvetica" w:hAnsi="Helvetica" w:cs="Helvetica"/>
          <w:sz w:val="15"/>
        </w:rPr>
        <w:t>Thermo</w:t>
      </w:r>
      <w:proofErr w:type="spellEnd"/>
      <w:r>
        <w:rPr>
          <w:rFonts w:ascii="Helvetica" w:hAnsi="Helvetica" w:cs="Helvetica"/>
          <w:sz w:val="15"/>
        </w:rPr>
        <w:t xml:space="preserve"> King-Händler für Kühlaggregate und unterhält aktuell zehn eigene Standorte für den Verkauf und Service von </w:t>
      </w:r>
      <w:proofErr w:type="spellStart"/>
      <w:r>
        <w:rPr>
          <w:rFonts w:ascii="Helvetica" w:hAnsi="Helvetica" w:cs="Helvetica"/>
          <w:sz w:val="15"/>
        </w:rPr>
        <w:t>Thermo</w:t>
      </w:r>
      <w:proofErr w:type="spellEnd"/>
      <w:r>
        <w:rPr>
          <w:rFonts w:ascii="Helvetica" w:hAnsi="Helvetica" w:cs="Helvetica"/>
          <w:sz w:val="15"/>
        </w:rPr>
        <w:t xml:space="preserve"> King-Aggregaten und Zubehör. Zum After-</w:t>
      </w:r>
      <w:proofErr w:type="spellStart"/>
      <w:r>
        <w:rPr>
          <w:rFonts w:ascii="Helvetica" w:hAnsi="Helvetica" w:cs="Helvetica"/>
          <w:sz w:val="15"/>
        </w:rPr>
        <w:t>Sales</w:t>
      </w:r>
      <w:proofErr w:type="spellEnd"/>
      <w:r>
        <w:rPr>
          <w:rFonts w:ascii="Helvetica" w:hAnsi="Helvetica" w:cs="Helvetica"/>
          <w:sz w:val="15"/>
        </w:rPr>
        <w:t xml:space="preserve">-Service gehört auch ein umfassender Mobilservice mit 13 mobilen Einheiten, die über das Internet abgerufen werden können. Neben </w:t>
      </w:r>
      <w:proofErr w:type="spellStart"/>
      <w:r>
        <w:rPr>
          <w:rFonts w:ascii="Helvetica" w:hAnsi="Helvetica" w:cs="Helvetica"/>
          <w:sz w:val="15"/>
        </w:rPr>
        <w:t>Thermo</w:t>
      </w:r>
      <w:proofErr w:type="spellEnd"/>
      <w:r>
        <w:rPr>
          <w:rFonts w:ascii="Helvetica" w:hAnsi="Helvetica" w:cs="Helvetica"/>
          <w:sz w:val="15"/>
        </w:rPr>
        <w:t xml:space="preserve"> King-Produkten bietet die EURAM ebenfalls attraktive </w:t>
      </w:r>
      <w:proofErr w:type="spellStart"/>
      <w:r>
        <w:rPr>
          <w:rFonts w:ascii="Helvetica" w:hAnsi="Helvetica" w:cs="Helvetica"/>
          <w:sz w:val="15"/>
        </w:rPr>
        <w:t>Komplettauflieger</w:t>
      </w:r>
      <w:proofErr w:type="spellEnd"/>
      <w:r>
        <w:rPr>
          <w:rFonts w:ascii="Helvetica" w:hAnsi="Helvetica" w:cs="Helvetica"/>
          <w:sz w:val="15"/>
        </w:rPr>
        <w:t xml:space="preserve"> </w:t>
      </w:r>
      <w:proofErr w:type="spellStart"/>
      <w:r>
        <w:rPr>
          <w:rFonts w:ascii="Helvetica" w:hAnsi="Helvetica" w:cs="Helvetica"/>
          <w:sz w:val="15"/>
        </w:rPr>
        <w:t>namenhafter</w:t>
      </w:r>
      <w:proofErr w:type="spellEnd"/>
      <w:r>
        <w:rPr>
          <w:rFonts w:ascii="Helvetica" w:hAnsi="Helvetica" w:cs="Helvetica"/>
          <w:sz w:val="15"/>
        </w:rPr>
        <w:t xml:space="preserve"> </w:t>
      </w:r>
      <w:proofErr w:type="spellStart"/>
      <w:r>
        <w:rPr>
          <w:rFonts w:ascii="Helvetica" w:hAnsi="Helvetica" w:cs="Helvetica"/>
          <w:sz w:val="15"/>
        </w:rPr>
        <w:t>Herrsteller</w:t>
      </w:r>
      <w:proofErr w:type="spellEnd"/>
      <w:r>
        <w:rPr>
          <w:rFonts w:ascii="Helvetica" w:hAnsi="Helvetica" w:cs="Helvetica"/>
          <w:sz w:val="15"/>
        </w:rPr>
        <w:t xml:space="preserve"> an, zum Kauf oder Finanzierung. Darüber hinaus ist die </w:t>
      </w:r>
      <w:proofErr w:type="spellStart"/>
      <w:r>
        <w:rPr>
          <w:rFonts w:ascii="Helvetica" w:hAnsi="Helvetica" w:cs="Helvetica"/>
          <w:sz w:val="15"/>
        </w:rPr>
        <w:t>Euram</w:t>
      </w:r>
      <w:proofErr w:type="spellEnd"/>
      <w:r>
        <w:rPr>
          <w:rFonts w:ascii="Helvetica" w:hAnsi="Helvetica" w:cs="Helvetica"/>
          <w:sz w:val="15"/>
        </w:rPr>
        <w:t xml:space="preserve"> GmbH offizieller </w:t>
      </w:r>
      <w:proofErr w:type="spellStart"/>
      <w:r>
        <w:rPr>
          <w:rFonts w:ascii="Helvetica" w:hAnsi="Helvetica" w:cs="Helvetica"/>
          <w:sz w:val="15"/>
        </w:rPr>
        <w:t>Airva</w:t>
      </w:r>
      <w:proofErr w:type="spellEnd"/>
      <w:r>
        <w:rPr>
          <w:rFonts w:ascii="Helvetica" w:hAnsi="Helvetica" w:cs="Helvetica"/>
          <w:sz w:val="15"/>
        </w:rPr>
        <w:t xml:space="preserve"> Partner für Deutschland im Bereich Standklimageräte mit 220 Volt. </w:t>
      </w:r>
    </w:p>
    <w:p w14:paraId="48A2AF4A" w14:textId="77777777" w:rsidR="00AF3047" w:rsidRDefault="00AF3047" w:rsidP="00AF3047">
      <w:pPr>
        <w:autoSpaceDE w:val="0"/>
        <w:rPr>
          <w:rFonts w:ascii="Times New Roman" w:hAnsi="Times New Roman"/>
          <w:sz w:val="15"/>
          <w:szCs w:val="32"/>
        </w:rPr>
      </w:pPr>
    </w:p>
    <w:p w14:paraId="242B8466" w14:textId="77777777" w:rsidR="00AF3047" w:rsidRDefault="00AF3047" w:rsidP="00AF3047">
      <w:pPr>
        <w:autoSpaceDE w:val="0"/>
        <w:rPr>
          <w:rFonts w:ascii="Arial" w:hAnsi="Arial" w:cs="Arial"/>
          <w:sz w:val="15"/>
          <w:szCs w:val="22"/>
        </w:rPr>
      </w:pPr>
      <w:r>
        <w:rPr>
          <w:rFonts w:ascii="Helvetica" w:hAnsi="Helvetica" w:cs="Helvetica"/>
          <w:b/>
          <w:sz w:val="15"/>
        </w:rPr>
        <w:t>Josef Große Kracht GmbH &amp; Co. KG                 </w:t>
      </w:r>
    </w:p>
    <w:p w14:paraId="348300B7" w14:textId="77777777" w:rsidR="00AF3047" w:rsidRDefault="00AF3047" w:rsidP="00AF3047">
      <w:pPr>
        <w:autoSpaceDE w:val="0"/>
        <w:rPr>
          <w:rFonts w:ascii="Helvetica" w:hAnsi="Helvetica" w:cs="Helvetica"/>
          <w:b/>
          <w:sz w:val="15"/>
        </w:rPr>
      </w:pPr>
      <w:r>
        <w:rPr>
          <w:rFonts w:ascii="Arial" w:hAnsi="Arial" w:cs="Arial"/>
          <w:sz w:val="15"/>
          <w:szCs w:val="22"/>
        </w:rPr>
        <w:t xml:space="preserve">Die in Osnabrück ansässige Josef Große Kracht GmbH &amp; Co. KG mit derzeit 115 Mitarbeitern ist für den nordwestdeutschen Raum seit 1979 autorisierter Vertragshändler von </w:t>
      </w:r>
      <w:proofErr w:type="spellStart"/>
      <w:r>
        <w:rPr>
          <w:rFonts w:ascii="Arial" w:hAnsi="Arial" w:cs="Arial"/>
          <w:sz w:val="15"/>
          <w:szCs w:val="22"/>
        </w:rPr>
        <w:t>Thermo</w:t>
      </w:r>
      <w:proofErr w:type="spellEnd"/>
      <w:r>
        <w:rPr>
          <w:rFonts w:ascii="Arial" w:hAnsi="Arial" w:cs="Arial"/>
          <w:sz w:val="15"/>
          <w:szCs w:val="22"/>
        </w:rPr>
        <w:t xml:space="preserve"> King. Neben einem umfassenden Produkt- und Dienstleistungsspektrum im Bereich stationärer Kälte hat sich das Unternehmen darüber hinaus auf mobile Kältelösungen spezialisiert. Für Kühlaggregate der Marke </w:t>
      </w:r>
      <w:proofErr w:type="spellStart"/>
      <w:r>
        <w:rPr>
          <w:rFonts w:ascii="Arial" w:hAnsi="Arial" w:cs="Arial"/>
          <w:sz w:val="15"/>
          <w:szCs w:val="22"/>
        </w:rPr>
        <w:t>Thermo</w:t>
      </w:r>
      <w:proofErr w:type="spellEnd"/>
      <w:r>
        <w:rPr>
          <w:rFonts w:ascii="Arial" w:hAnsi="Arial" w:cs="Arial"/>
          <w:sz w:val="15"/>
          <w:szCs w:val="22"/>
        </w:rPr>
        <w:t xml:space="preserve"> King bietet Große Kracht einen After-</w:t>
      </w:r>
      <w:proofErr w:type="spellStart"/>
      <w:r>
        <w:rPr>
          <w:rFonts w:ascii="Arial" w:hAnsi="Arial" w:cs="Arial"/>
          <w:sz w:val="15"/>
          <w:szCs w:val="22"/>
        </w:rPr>
        <w:t>Sales</w:t>
      </w:r>
      <w:proofErr w:type="spellEnd"/>
      <w:r>
        <w:rPr>
          <w:rFonts w:ascii="Arial" w:hAnsi="Arial" w:cs="Arial"/>
          <w:sz w:val="15"/>
          <w:szCs w:val="22"/>
        </w:rPr>
        <w:t xml:space="preserve">-Service auch im Rahmen von Wartungsverträgen. Isolierausbauten, Busklimatisierung und </w:t>
      </w:r>
      <w:proofErr w:type="spellStart"/>
      <w:r>
        <w:rPr>
          <w:rFonts w:ascii="Arial" w:hAnsi="Arial" w:cs="Arial"/>
          <w:sz w:val="15"/>
          <w:szCs w:val="22"/>
        </w:rPr>
        <w:t>Telematiksysteme</w:t>
      </w:r>
      <w:proofErr w:type="spellEnd"/>
      <w:r>
        <w:rPr>
          <w:rFonts w:ascii="Arial" w:hAnsi="Arial" w:cs="Arial"/>
          <w:sz w:val="15"/>
          <w:szCs w:val="22"/>
        </w:rPr>
        <w:t xml:space="preserve"> runden das Spektrum im Segment mobile Kälte ab.</w:t>
      </w:r>
    </w:p>
    <w:p w14:paraId="20BF4725" w14:textId="77777777" w:rsidR="00AF3047" w:rsidRDefault="00AF3047" w:rsidP="00AF3047">
      <w:pPr>
        <w:autoSpaceDE w:val="0"/>
        <w:rPr>
          <w:rFonts w:ascii="Helvetica" w:hAnsi="Helvetica" w:cs="Helvetica"/>
          <w:b/>
          <w:sz w:val="15"/>
        </w:rPr>
      </w:pPr>
    </w:p>
    <w:p w14:paraId="65192809" w14:textId="77777777" w:rsidR="00AF3047" w:rsidRDefault="00AF3047" w:rsidP="00AF3047">
      <w:pPr>
        <w:autoSpaceDE w:val="0"/>
        <w:rPr>
          <w:rFonts w:ascii="Helvetica" w:hAnsi="Helvetica" w:cs="Helvetica"/>
          <w:sz w:val="15"/>
        </w:rPr>
      </w:pPr>
      <w:r>
        <w:rPr>
          <w:rFonts w:ascii="Helvetica" w:hAnsi="Helvetica" w:cs="Helvetica"/>
          <w:b/>
          <w:sz w:val="15"/>
        </w:rPr>
        <w:t xml:space="preserve">Transportkühlung </w:t>
      </w:r>
      <w:proofErr w:type="spellStart"/>
      <w:r>
        <w:rPr>
          <w:rFonts w:ascii="Helvetica" w:hAnsi="Helvetica" w:cs="Helvetica"/>
          <w:b/>
          <w:sz w:val="15"/>
        </w:rPr>
        <w:t>Thermo</w:t>
      </w:r>
      <w:proofErr w:type="spellEnd"/>
      <w:r>
        <w:rPr>
          <w:rFonts w:ascii="Helvetica" w:hAnsi="Helvetica" w:cs="Helvetica"/>
          <w:b/>
          <w:sz w:val="15"/>
        </w:rPr>
        <w:t xml:space="preserve"> King GmbH                 </w:t>
      </w:r>
    </w:p>
    <w:p w14:paraId="1121DA0F" w14:textId="77777777" w:rsidR="00AF3047" w:rsidRDefault="00AF3047" w:rsidP="00AF3047">
      <w:pPr>
        <w:autoSpaceDE w:val="0"/>
        <w:rPr>
          <w:rFonts w:ascii="Helvetica" w:hAnsi="Helvetica" w:cs="Helvetica"/>
          <w:sz w:val="15"/>
        </w:rPr>
      </w:pPr>
      <w:r>
        <w:rPr>
          <w:rFonts w:ascii="Helvetica" w:hAnsi="Helvetica" w:cs="Helvetica"/>
          <w:sz w:val="15"/>
        </w:rPr>
        <w:t xml:space="preserve">Mit vier Niederlassungen und insgesamt 37 Mitarbeitern hat sich die Transportkühlung </w:t>
      </w:r>
      <w:proofErr w:type="spellStart"/>
      <w:r>
        <w:rPr>
          <w:rFonts w:ascii="Helvetica" w:hAnsi="Helvetica" w:cs="Helvetica"/>
          <w:sz w:val="15"/>
        </w:rPr>
        <w:t>Thermo</w:t>
      </w:r>
      <w:proofErr w:type="spellEnd"/>
      <w:r>
        <w:rPr>
          <w:rFonts w:ascii="Helvetica" w:hAnsi="Helvetica" w:cs="Helvetica"/>
          <w:sz w:val="15"/>
        </w:rPr>
        <w:t xml:space="preserve"> King GmbH auf den Vertrieb und Service von </w:t>
      </w:r>
      <w:proofErr w:type="spellStart"/>
      <w:r>
        <w:rPr>
          <w:rFonts w:ascii="Helvetica" w:hAnsi="Helvetica" w:cs="Helvetica"/>
          <w:sz w:val="15"/>
        </w:rPr>
        <w:t>Thermo</w:t>
      </w:r>
      <w:proofErr w:type="spellEnd"/>
      <w:r>
        <w:rPr>
          <w:rFonts w:ascii="Helvetica" w:hAnsi="Helvetica" w:cs="Helvetica"/>
          <w:sz w:val="15"/>
        </w:rPr>
        <w:t xml:space="preserve"> King-Kühlaggregaten im Raum Hamburg/Schleswig-Holstein, Bremen und Rostock spezialisiert. Damit ist der autorisierte </w:t>
      </w:r>
      <w:proofErr w:type="spellStart"/>
      <w:r>
        <w:rPr>
          <w:rFonts w:ascii="Helvetica" w:hAnsi="Helvetica" w:cs="Helvetica"/>
          <w:sz w:val="15"/>
        </w:rPr>
        <w:t>Thermo</w:t>
      </w:r>
      <w:proofErr w:type="spellEnd"/>
      <w:r>
        <w:rPr>
          <w:rFonts w:ascii="Helvetica" w:hAnsi="Helvetica" w:cs="Helvetica"/>
          <w:sz w:val="15"/>
        </w:rPr>
        <w:t xml:space="preserve"> King-Partner der Haupthändler im norddeutschen Raum. Neben dem After-</w:t>
      </w:r>
      <w:proofErr w:type="spellStart"/>
      <w:r>
        <w:rPr>
          <w:rFonts w:ascii="Helvetica" w:hAnsi="Helvetica" w:cs="Helvetica"/>
          <w:sz w:val="15"/>
        </w:rPr>
        <w:t>Sales</w:t>
      </w:r>
      <w:proofErr w:type="spellEnd"/>
      <w:r>
        <w:rPr>
          <w:rFonts w:ascii="Helvetica" w:hAnsi="Helvetica" w:cs="Helvetica"/>
          <w:sz w:val="15"/>
        </w:rPr>
        <w:t xml:space="preserve">-Service für Kühlmaschinen vermittelt das Unternehmen regionale Partner für umfangreiche Kühlfahrzeugreparaturen.       </w:t>
      </w:r>
    </w:p>
    <w:p w14:paraId="5AB71D6E" w14:textId="77777777" w:rsidR="00AF3047" w:rsidRDefault="00AF3047" w:rsidP="00AF3047">
      <w:pPr>
        <w:autoSpaceDE w:val="0"/>
        <w:rPr>
          <w:rFonts w:ascii="Helvetica" w:hAnsi="Helvetica" w:cs="Helvetica"/>
          <w:sz w:val="15"/>
        </w:rPr>
      </w:pPr>
    </w:p>
    <w:p w14:paraId="3DF0F6B4" w14:textId="77777777" w:rsidR="00AF3047" w:rsidRDefault="00AF3047" w:rsidP="00AF3047">
      <w:pPr>
        <w:autoSpaceDE w:val="0"/>
        <w:rPr>
          <w:rFonts w:ascii="Helvetica" w:hAnsi="Helvetica" w:cs="Helvetica"/>
          <w:sz w:val="14"/>
        </w:rPr>
      </w:pPr>
      <w:r>
        <w:rPr>
          <w:rFonts w:ascii="Helvetica" w:hAnsi="Helvetica" w:cs="Helvetica"/>
          <w:b/>
          <w:sz w:val="15"/>
        </w:rPr>
        <w:t xml:space="preserve">Kuss, </w:t>
      </w:r>
      <w:proofErr w:type="spellStart"/>
      <w:r>
        <w:rPr>
          <w:rFonts w:ascii="Helvetica" w:hAnsi="Helvetica" w:cs="Helvetica"/>
          <w:b/>
          <w:sz w:val="15"/>
        </w:rPr>
        <w:t>Eschwey</w:t>
      </w:r>
      <w:proofErr w:type="spellEnd"/>
      <w:r>
        <w:rPr>
          <w:rFonts w:ascii="Helvetica" w:hAnsi="Helvetica" w:cs="Helvetica"/>
          <w:b/>
          <w:sz w:val="15"/>
        </w:rPr>
        <w:t xml:space="preserve"> &amp; Co. </w:t>
      </w:r>
    </w:p>
    <w:p w14:paraId="603526E3" w14:textId="77777777" w:rsidR="00AF3047" w:rsidRDefault="00AF3047" w:rsidP="00AF3047">
      <w:pPr>
        <w:autoSpaceDE w:val="0"/>
        <w:rPr>
          <w:rFonts w:ascii="Helvetica" w:hAnsi="Helvetica" w:cs="Helvetica"/>
          <w:b/>
          <w:sz w:val="15"/>
        </w:rPr>
      </w:pPr>
      <w:r>
        <w:rPr>
          <w:rFonts w:ascii="Helvetica" w:hAnsi="Helvetica" w:cs="Helvetica"/>
          <w:sz w:val="14"/>
        </w:rPr>
        <w:t xml:space="preserve">Der </w:t>
      </w:r>
      <w:proofErr w:type="spellStart"/>
      <w:r>
        <w:rPr>
          <w:rFonts w:ascii="Helvetica" w:hAnsi="Helvetica" w:cs="Helvetica"/>
          <w:sz w:val="14"/>
        </w:rPr>
        <w:t>Hockenheimer</w:t>
      </w:r>
      <w:proofErr w:type="spellEnd"/>
      <w:r>
        <w:rPr>
          <w:rFonts w:ascii="Helvetica" w:hAnsi="Helvetica" w:cs="Helvetica"/>
          <w:sz w:val="14"/>
        </w:rPr>
        <w:t xml:space="preserve"> Transportkälte-Dienstleister Kuss, </w:t>
      </w:r>
      <w:proofErr w:type="spellStart"/>
      <w:r>
        <w:rPr>
          <w:rFonts w:ascii="Helvetica" w:hAnsi="Helvetica" w:cs="Helvetica"/>
          <w:sz w:val="14"/>
        </w:rPr>
        <w:t>Eschwey</w:t>
      </w:r>
      <w:proofErr w:type="spellEnd"/>
      <w:r>
        <w:rPr>
          <w:rFonts w:ascii="Helvetica" w:hAnsi="Helvetica" w:cs="Helvetica"/>
          <w:sz w:val="14"/>
        </w:rPr>
        <w:t xml:space="preserve"> &amp; Co GmbH wurde im Jahr 1984 von Jürgen Kuss und Hans Thomas </w:t>
      </w:r>
      <w:proofErr w:type="spellStart"/>
      <w:r>
        <w:rPr>
          <w:rFonts w:ascii="Helvetica" w:hAnsi="Helvetica" w:cs="Helvetica"/>
          <w:sz w:val="14"/>
        </w:rPr>
        <w:t>Eschwey</w:t>
      </w:r>
      <w:proofErr w:type="spellEnd"/>
      <w:r>
        <w:rPr>
          <w:rFonts w:ascii="Helvetica" w:hAnsi="Helvetica" w:cs="Helvetica"/>
          <w:sz w:val="14"/>
        </w:rPr>
        <w:t xml:space="preserve"> als Geschäftsführer in Mannheim/Friedrichfeld gegründet. Nur ein Jahr später wurde das Unternehmen Vertragspartner von </w:t>
      </w:r>
      <w:proofErr w:type="spellStart"/>
      <w:r>
        <w:rPr>
          <w:rFonts w:ascii="Helvetica" w:hAnsi="Helvetica" w:cs="Helvetica"/>
          <w:sz w:val="14"/>
        </w:rPr>
        <w:t>Thermo</w:t>
      </w:r>
      <w:proofErr w:type="spellEnd"/>
      <w:r>
        <w:rPr>
          <w:rFonts w:ascii="Helvetica" w:hAnsi="Helvetica" w:cs="Helvetica"/>
          <w:sz w:val="14"/>
        </w:rPr>
        <w:t xml:space="preserve"> King.  1988 folgte dann der Umzug in die Werkstatt nach Hockenheim. Neben der Reparatur von </w:t>
      </w:r>
      <w:proofErr w:type="spellStart"/>
      <w:r>
        <w:rPr>
          <w:rFonts w:ascii="Helvetica" w:hAnsi="Helvetica" w:cs="Helvetica"/>
          <w:sz w:val="14"/>
        </w:rPr>
        <w:t>Thermo</w:t>
      </w:r>
      <w:proofErr w:type="spellEnd"/>
      <w:r>
        <w:rPr>
          <w:rFonts w:ascii="Helvetica" w:hAnsi="Helvetica" w:cs="Helvetica"/>
          <w:sz w:val="14"/>
        </w:rPr>
        <w:t xml:space="preserve"> King-Kühlaggregaten bietet das Unternehmen ATP-Wiederholungsprüfungen, Temperaturschreiberprüfungen, Dichtheitsprüfungen und die Lieferung sowie den Einbau von Temperaturaufzeichnungsgeräten. Die HACCP-Reinigung, der Verkauf und die Installation von Telematik-Systemen, ein Mobilservice, ein 24-Stunden-Notdienst und ein umfangreiches Ersatzteil-Portfolio runden das Angebot ab.</w:t>
      </w:r>
    </w:p>
    <w:p w14:paraId="7221C7F3" w14:textId="77777777" w:rsidR="00AF3047" w:rsidRDefault="00AF3047" w:rsidP="00AF3047">
      <w:pPr>
        <w:autoSpaceDE w:val="0"/>
        <w:rPr>
          <w:rFonts w:ascii="Helvetica" w:hAnsi="Helvetica" w:cs="Helvetica"/>
          <w:b/>
          <w:sz w:val="15"/>
        </w:rPr>
      </w:pPr>
    </w:p>
    <w:p w14:paraId="1500AE4A" w14:textId="77777777" w:rsidR="00AF3047" w:rsidRDefault="00AF3047" w:rsidP="00AF3047">
      <w:pPr>
        <w:autoSpaceDE w:val="0"/>
        <w:rPr>
          <w:rFonts w:ascii="Helvetica" w:hAnsi="Helvetica" w:cs="Helvetica"/>
          <w:b/>
          <w:sz w:val="15"/>
        </w:rPr>
      </w:pPr>
      <w:proofErr w:type="spellStart"/>
      <w:r>
        <w:rPr>
          <w:rFonts w:ascii="Helvetica" w:hAnsi="Helvetica" w:cs="Helvetica"/>
          <w:b/>
          <w:sz w:val="15"/>
        </w:rPr>
        <w:t>Thermo</w:t>
      </w:r>
      <w:proofErr w:type="spellEnd"/>
      <w:r>
        <w:rPr>
          <w:rFonts w:ascii="Helvetica" w:hAnsi="Helvetica" w:cs="Helvetica"/>
          <w:b/>
          <w:sz w:val="15"/>
        </w:rPr>
        <w:t xml:space="preserve"> King Oberhausen Blum GmbH (Ruhrgebiet)</w:t>
      </w:r>
    </w:p>
    <w:p w14:paraId="562B0DD8" w14:textId="77777777" w:rsidR="00AF3047" w:rsidRDefault="00AF3047" w:rsidP="00AF3047">
      <w:pPr>
        <w:autoSpaceDE w:val="0"/>
        <w:rPr>
          <w:rFonts w:ascii="Helvetica" w:hAnsi="Helvetica" w:cs="Helvetica"/>
          <w:sz w:val="15"/>
        </w:rPr>
      </w:pPr>
      <w:r>
        <w:rPr>
          <w:rFonts w:ascii="Helvetica" w:hAnsi="Helvetica" w:cs="Helvetica"/>
          <w:sz w:val="15"/>
        </w:rPr>
        <w:t xml:space="preserve">Die Firma </w:t>
      </w:r>
      <w:proofErr w:type="spellStart"/>
      <w:r>
        <w:rPr>
          <w:rFonts w:ascii="Helvetica" w:hAnsi="Helvetica" w:cs="Helvetica"/>
          <w:sz w:val="15"/>
        </w:rPr>
        <w:t>Thermo</w:t>
      </w:r>
      <w:proofErr w:type="spellEnd"/>
      <w:r>
        <w:rPr>
          <w:rFonts w:ascii="Helvetica" w:hAnsi="Helvetica" w:cs="Helvetica"/>
          <w:sz w:val="15"/>
        </w:rPr>
        <w:t xml:space="preserve"> King Oberhausen Blum GmbH ist ein seit über 45 Jahren bestehendes Unternehmen für Transportkühlung im Zentrum des Ruhrgebiets. Als autorisierter </w:t>
      </w:r>
      <w:proofErr w:type="spellStart"/>
      <w:r>
        <w:rPr>
          <w:rFonts w:ascii="Helvetica" w:hAnsi="Helvetica" w:cs="Helvetica"/>
          <w:sz w:val="15"/>
        </w:rPr>
        <w:t>Thermo</w:t>
      </w:r>
      <w:proofErr w:type="spellEnd"/>
      <w:r>
        <w:rPr>
          <w:rFonts w:ascii="Helvetica" w:hAnsi="Helvetica" w:cs="Helvetica"/>
          <w:sz w:val="15"/>
        </w:rPr>
        <w:t xml:space="preserve"> King Vertragshändler betreut die Firma Blum neben dem Ruhrgebiet auch angrenzende Regionen. Über die Montage und Wartung von Transportkühlsystemen hinaus vertreibt die Firma Blum GPS-</w:t>
      </w:r>
      <w:proofErr w:type="spellStart"/>
      <w:r>
        <w:rPr>
          <w:rFonts w:ascii="Helvetica" w:hAnsi="Helvetica" w:cs="Helvetica"/>
          <w:sz w:val="15"/>
        </w:rPr>
        <w:t>Telematiksysteme</w:t>
      </w:r>
      <w:proofErr w:type="spellEnd"/>
      <w:r>
        <w:rPr>
          <w:rFonts w:ascii="Helvetica" w:hAnsi="Helvetica" w:cs="Helvetica"/>
          <w:sz w:val="15"/>
        </w:rPr>
        <w:t xml:space="preserve"> und die kompletten mobilen Elektro-Kühleinheiten „</w:t>
      </w:r>
      <w:proofErr w:type="spellStart"/>
      <w:r>
        <w:rPr>
          <w:rFonts w:ascii="Helvetica" w:hAnsi="Helvetica" w:cs="Helvetica"/>
          <w:sz w:val="15"/>
        </w:rPr>
        <w:t>Cold</w:t>
      </w:r>
      <w:proofErr w:type="spellEnd"/>
      <w:r>
        <w:rPr>
          <w:rFonts w:ascii="Helvetica" w:hAnsi="Helvetica" w:cs="Helvetica"/>
          <w:sz w:val="15"/>
        </w:rPr>
        <w:t xml:space="preserve"> Cube“ von </w:t>
      </w:r>
      <w:proofErr w:type="spellStart"/>
      <w:r>
        <w:rPr>
          <w:rFonts w:ascii="Helvetica" w:hAnsi="Helvetica" w:cs="Helvetica"/>
          <w:sz w:val="15"/>
        </w:rPr>
        <w:t>Thermo</w:t>
      </w:r>
      <w:proofErr w:type="spellEnd"/>
      <w:r>
        <w:rPr>
          <w:rFonts w:ascii="Helvetica" w:hAnsi="Helvetica" w:cs="Helvetica"/>
          <w:sz w:val="15"/>
        </w:rPr>
        <w:t xml:space="preserve"> King. Des </w:t>
      </w:r>
      <w:proofErr w:type="spellStart"/>
      <w:r>
        <w:rPr>
          <w:rFonts w:ascii="Helvetica" w:hAnsi="Helvetica" w:cs="Helvetica"/>
          <w:sz w:val="15"/>
        </w:rPr>
        <w:t>Weiteren</w:t>
      </w:r>
      <w:proofErr w:type="spellEnd"/>
      <w:r>
        <w:rPr>
          <w:rFonts w:ascii="Helvetica" w:hAnsi="Helvetica" w:cs="Helvetica"/>
          <w:sz w:val="15"/>
        </w:rPr>
        <w:t xml:space="preserve"> werden fällige ATP-Wiederholungsprüfungen durchgeführt. Damit leistet die Firma Blum als Meisterbetrieb der Kältetechnik einen wesentlichen Beitrag zur Einhaltung der Kühlkette, des Umweltschutzes und geltender Hygienevorschriften.</w:t>
      </w:r>
    </w:p>
    <w:p w14:paraId="4CBF03D1" w14:textId="77777777" w:rsidR="00AF3047" w:rsidRDefault="00AF3047" w:rsidP="00AF3047">
      <w:pPr>
        <w:autoSpaceDE w:val="0"/>
        <w:rPr>
          <w:rFonts w:ascii="Helvetica" w:hAnsi="Helvetica" w:cs="Helvetica"/>
          <w:sz w:val="15"/>
        </w:rPr>
      </w:pPr>
    </w:p>
    <w:p w14:paraId="5702356D" w14:textId="77777777" w:rsidR="00AF3047" w:rsidRDefault="00AF3047" w:rsidP="00AF3047">
      <w:pPr>
        <w:autoSpaceDE w:val="0"/>
        <w:rPr>
          <w:rFonts w:ascii="Helvetica" w:hAnsi="Helvetica" w:cs="Helvetica"/>
          <w:sz w:val="15"/>
        </w:rPr>
      </w:pPr>
      <w:proofErr w:type="spellStart"/>
      <w:r>
        <w:rPr>
          <w:rFonts w:ascii="Helvetica" w:hAnsi="Helvetica" w:cs="Helvetica"/>
          <w:b/>
          <w:sz w:val="15"/>
        </w:rPr>
        <w:t>Thermo</w:t>
      </w:r>
      <w:proofErr w:type="spellEnd"/>
      <w:r>
        <w:rPr>
          <w:rFonts w:ascii="Helvetica" w:hAnsi="Helvetica" w:cs="Helvetica"/>
          <w:b/>
          <w:sz w:val="15"/>
        </w:rPr>
        <w:t xml:space="preserve"> King Würzburg Werner </w:t>
      </w:r>
      <w:proofErr w:type="spellStart"/>
      <w:r>
        <w:rPr>
          <w:rFonts w:ascii="Helvetica" w:hAnsi="Helvetica" w:cs="Helvetica"/>
          <w:b/>
          <w:sz w:val="15"/>
        </w:rPr>
        <w:t>Steinsdörfer</w:t>
      </w:r>
      <w:proofErr w:type="spellEnd"/>
      <w:r>
        <w:rPr>
          <w:rFonts w:ascii="Helvetica" w:hAnsi="Helvetica" w:cs="Helvetica"/>
          <w:b/>
          <w:sz w:val="15"/>
        </w:rPr>
        <w:t xml:space="preserve"> </w:t>
      </w:r>
    </w:p>
    <w:p w14:paraId="0AC881E6" w14:textId="77777777" w:rsidR="00AF3047" w:rsidRPr="00570395" w:rsidRDefault="00AF3047" w:rsidP="00AF3047">
      <w:pPr>
        <w:autoSpaceDE w:val="0"/>
        <w:rPr>
          <w:rFonts w:ascii="Helvetica" w:hAnsi="Helvetica" w:cs="Helvetica"/>
          <w:sz w:val="15"/>
        </w:rPr>
      </w:pPr>
      <w:proofErr w:type="spellStart"/>
      <w:r>
        <w:rPr>
          <w:rFonts w:ascii="Helvetica" w:hAnsi="Helvetica" w:cs="Helvetica"/>
          <w:sz w:val="15"/>
        </w:rPr>
        <w:t>Thermo</w:t>
      </w:r>
      <w:proofErr w:type="spellEnd"/>
      <w:r>
        <w:rPr>
          <w:rFonts w:ascii="Helvetica" w:hAnsi="Helvetica" w:cs="Helvetica"/>
          <w:sz w:val="15"/>
        </w:rPr>
        <w:t xml:space="preserve"> King Würzburg, Inhaber Werner </w:t>
      </w:r>
      <w:proofErr w:type="spellStart"/>
      <w:r>
        <w:rPr>
          <w:rFonts w:ascii="Helvetica" w:hAnsi="Helvetica" w:cs="Helvetica"/>
          <w:sz w:val="15"/>
        </w:rPr>
        <w:t>Steinsdörfer</w:t>
      </w:r>
      <w:proofErr w:type="spellEnd"/>
      <w:r>
        <w:rPr>
          <w:rFonts w:ascii="Helvetica" w:hAnsi="Helvetica" w:cs="Helvetica"/>
          <w:sz w:val="15"/>
        </w:rPr>
        <w:t xml:space="preserve">, vertritt seit 1995 den Raum Würzburg. Im Jahr 1999 bezog das Team das Firmengebäude am </w:t>
      </w:r>
      <w:proofErr w:type="spellStart"/>
      <w:r>
        <w:rPr>
          <w:rFonts w:ascii="Helvetica" w:hAnsi="Helvetica" w:cs="Helvetica"/>
          <w:sz w:val="15"/>
        </w:rPr>
        <w:t>Biebelrieder</w:t>
      </w:r>
      <w:proofErr w:type="spellEnd"/>
      <w:r>
        <w:rPr>
          <w:rFonts w:ascii="Helvetica" w:hAnsi="Helvetica" w:cs="Helvetica"/>
          <w:sz w:val="15"/>
        </w:rPr>
        <w:t xml:space="preserve"> Kreuz im Gewerbegebiet Mainfrankenpark, direkt an der A 3. Neben Reparaturen und Wartungen an Kühlgeräten bietet </w:t>
      </w:r>
      <w:proofErr w:type="spellStart"/>
      <w:r>
        <w:rPr>
          <w:rFonts w:ascii="Helvetica" w:hAnsi="Helvetica" w:cs="Helvetica"/>
          <w:sz w:val="15"/>
        </w:rPr>
        <w:t>Thermo</w:t>
      </w:r>
      <w:proofErr w:type="spellEnd"/>
      <w:r>
        <w:rPr>
          <w:rFonts w:ascii="Helvetica" w:hAnsi="Helvetica" w:cs="Helvetica"/>
          <w:sz w:val="15"/>
        </w:rPr>
        <w:t xml:space="preserve"> King Würzburg ATP-Wiederholungsprüfungen, Dichtheitsprüfungen und Temperaturfühler-Kalibrierungen, geprüft und zertifiziert durch den TÜV Süd. Der Mobilservice ist mit zwei voll ausgestatteten Mobilfahrzeugen 24 Stunden täglich einsatzbereit.</w:t>
      </w:r>
    </w:p>
    <w:p w14:paraId="492C0C3A" w14:textId="77777777" w:rsidR="00AF3047" w:rsidRPr="00D35884" w:rsidRDefault="00AF3047" w:rsidP="00AF3047">
      <w:pPr>
        <w:autoSpaceDE w:val="0"/>
        <w:rPr>
          <w:rFonts w:ascii="Helvetica" w:hAnsi="Helvetica" w:cs="Helvetica"/>
          <w:sz w:val="18"/>
          <w:szCs w:val="20"/>
        </w:rPr>
      </w:pPr>
    </w:p>
    <w:p w14:paraId="39DDE556" w14:textId="77777777" w:rsidR="00AF3047" w:rsidRDefault="00AF3047">
      <w:pPr>
        <w:rPr>
          <w:rFonts w:ascii="Helvetica" w:hAnsi="Helvetica" w:cs="Helvetica"/>
          <w:b/>
          <w:sz w:val="16"/>
          <w:szCs w:val="20"/>
        </w:rPr>
      </w:pPr>
    </w:p>
    <w:sectPr w:rsidR="00AF3047" w:rsidSect="00AF1E3A">
      <w:headerReference w:type="even" r:id="rId22"/>
      <w:headerReference w:type="default" r:id="rId23"/>
      <w:footerReference w:type="even" r:id="rId24"/>
      <w:footerReference w:type="default" r:id="rId25"/>
      <w:headerReference w:type="first" r:id="rId26"/>
      <w:footerReference w:type="first" r:id="rId27"/>
      <w:pgSz w:w="11906" w:h="16838"/>
      <w:pgMar w:top="2804" w:right="2267" w:bottom="993" w:left="1418" w:header="709"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C2A97" w14:textId="77777777" w:rsidR="00E96943" w:rsidRDefault="00E96943">
      <w:r>
        <w:separator/>
      </w:r>
    </w:p>
  </w:endnote>
  <w:endnote w:type="continuationSeparator" w:id="0">
    <w:p w14:paraId="70A00A98" w14:textId="77777777" w:rsidR="00E96943" w:rsidRDefault="00E969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90D5F" w14:textId="77777777" w:rsidR="0018337D" w:rsidRDefault="0018337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6295E" w14:textId="77777777" w:rsidR="0018337D" w:rsidRDefault="0018337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B4029" w14:textId="77777777" w:rsidR="0018337D" w:rsidRDefault="0018337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3C6880" w14:textId="77777777" w:rsidR="00E96943" w:rsidRDefault="00E96943">
      <w:r>
        <w:separator/>
      </w:r>
    </w:p>
  </w:footnote>
  <w:footnote w:type="continuationSeparator" w:id="0">
    <w:p w14:paraId="52503DB3" w14:textId="77777777" w:rsidR="00E96943" w:rsidRDefault="00E969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C799E" w14:textId="77777777" w:rsidR="005442A1" w:rsidRDefault="005442A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D90C1E" w14:textId="77777777" w:rsidR="00AF1E3A" w:rsidRDefault="00BF7AA2">
    <w:pPr>
      <w:pStyle w:val="Kopfzeile"/>
      <w:jc w:val="right"/>
      <w:rPr>
        <w:rFonts w:ascii="Helvetica" w:hAnsi="Helvetica" w:cs="Helvetica"/>
        <w:lang w:val="de-DE"/>
      </w:rPr>
    </w:pPr>
    <w:r>
      <w:rPr>
        <w:noProof/>
      </w:rPr>
      <w:drawing>
        <wp:anchor distT="0" distB="0" distL="114935" distR="114935" simplePos="0" relativeHeight="251656192" behindDoc="1" locked="0" layoutInCell="1" allowOverlap="1" wp14:anchorId="4CA74C14" wp14:editId="491E672B">
          <wp:simplePos x="0" y="0"/>
          <wp:positionH relativeFrom="column">
            <wp:posOffset>6350</wp:posOffset>
          </wp:positionH>
          <wp:positionV relativeFrom="paragraph">
            <wp:posOffset>-98425</wp:posOffset>
          </wp:positionV>
          <wp:extent cx="1598930" cy="499745"/>
          <wp:effectExtent l="0" t="0" r="0" b="0"/>
          <wp:wrapNone/>
          <wp:docPr id="11" name="Bild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930" cy="4997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2E68B689" wp14:editId="022F7E6A">
          <wp:simplePos x="0" y="0"/>
          <wp:positionH relativeFrom="column">
            <wp:posOffset>4316730</wp:posOffset>
          </wp:positionH>
          <wp:positionV relativeFrom="paragraph">
            <wp:posOffset>-64135</wp:posOffset>
          </wp:positionV>
          <wp:extent cx="1415415" cy="487680"/>
          <wp:effectExtent l="0" t="0" r="0" b="0"/>
          <wp:wrapNone/>
          <wp:docPr id="10" name="Bild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15415" cy="4876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935" distR="114935" simplePos="0" relativeHeight="251657216" behindDoc="1" locked="0" layoutInCell="1" allowOverlap="1" wp14:anchorId="73115769" wp14:editId="7B534C1B">
          <wp:simplePos x="0" y="0"/>
          <wp:positionH relativeFrom="column">
            <wp:posOffset>2171700</wp:posOffset>
          </wp:positionH>
          <wp:positionV relativeFrom="paragraph">
            <wp:posOffset>51435</wp:posOffset>
          </wp:positionV>
          <wp:extent cx="1713230" cy="266700"/>
          <wp:effectExtent l="0" t="0" r="0" b="0"/>
          <wp:wrapNone/>
          <wp:docPr id="9" name="Bild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13230" cy="2667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5B2DF86" w14:textId="1A46EEBD" w:rsidR="00AF1E3A" w:rsidRDefault="00AF1E3A">
    <w:pPr>
      <w:pStyle w:val="Kopfzeile"/>
      <w:jc w:val="right"/>
      <w:rPr>
        <w:rFonts w:ascii="Helvetica" w:hAnsi="Helvetica" w:cs="Helvetica"/>
        <w:lang w:val="de-DE"/>
      </w:rPr>
    </w:pPr>
  </w:p>
  <w:p w14:paraId="7A35DEA2" w14:textId="37DB38DA" w:rsidR="00AF1E3A" w:rsidRDefault="00EF3141">
    <w:pPr>
      <w:pStyle w:val="Kopfzeile"/>
      <w:rPr>
        <w:lang w:val="de-DE"/>
      </w:rPr>
    </w:pPr>
    <w:r>
      <w:rPr>
        <w:rFonts w:ascii="Helvetica" w:hAnsi="Helvetica" w:cs="Helvetica"/>
        <w:noProof/>
        <w:sz w:val="20"/>
        <w:szCs w:val="20"/>
      </w:rPr>
      <w:drawing>
        <wp:anchor distT="0" distB="0" distL="114300" distR="114300" simplePos="0" relativeHeight="251662336" behindDoc="0" locked="0" layoutInCell="1" allowOverlap="1" wp14:anchorId="6B0E6326" wp14:editId="251FDA80">
          <wp:simplePos x="0" y="0"/>
          <wp:positionH relativeFrom="column">
            <wp:posOffset>2407097</wp:posOffset>
          </wp:positionH>
          <wp:positionV relativeFrom="paragraph">
            <wp:posOffset>84026</wp:posOffset>
          </wp:positionV>
          <wp:extent cx="1102223" cy="486275"/>
          <wp:effectExtent l="0" t="0" r="3175"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4"/>
                  <a:stretch>
                    <a:fillRect/>
                  </a:stretch>
                </pic:blipFill>
                <pic:spPr>
                  <a:xfrm>
                    <a:off x="0" y="0"/>
                    <a:ext cx="1102223" cy="486275"/>
                  </a:xfrm>
                  <a:prstGeom prst="rect">
                    <a:avLst/>
                  </a:prstGeom>
                </pic:spPr>
              </pic:pic>
            </a:graphicData>
          </a:graphic>
          <wp14:sizeRelH relativeFrom="margin">
            <wp14:pctWidth>0</wp14:pctWidth>
          </wp14:sizeRelH>
          <wp14:sizeRelV relativeFrom="margin">
            <wp14:pctHeight>0</wp14:pctHeight>
          </wp14:sizeRelV>
        </wp:anchor>
      </w:drawing>
    </w:r>
    <w:r w:rsidR="00BF7AA2">
      <w:rPr>
        <w:noProof/>
      </w:rPr>
      <w:drawing>
        <wp:anchor distT="0" distB="0" distL="114300" distR="114300" simplePos="0" relativeHeight="251660288" behindDoc="1" locked="0" layoutInCell="1" allowOverlap="1" wp14:anchorId="459BAD68" wp14:editId="00584388">
          <wp:simplePos x="0" y="0"/>
          <wp:positionH relativeFrom="column">
            <wp:posOffset>4317365</wp:posOffset>
          </wp:positionH>
          <wp:positionV relativeFrom="paragraph">
            <wp:posOffset>59690</wp:posOffset>
          </wp:positionV>
          <wp:extent cx="1244600" cy="470535"/>
          <wp:effectExtent l="0" t="0" r="0" b="0"/>
          <wp:wrapNone/>
          <wp:docPr id="8" name="Bild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44600" cy="470535"/>
                  </a:xfrm>
                  <a:prstGeom prst="rect">
                    <a:avLst/>
                  </a:prstGeom>
                  <a:noFill/>
                  <a:ln>
                    <a:noFill/>
                  </a:ln>
                </pic:spPr>
              </pic:pic>
            </a:graphicData>
          </a:graphic>
          <wp14:sizeRelH relativeFrom="page">
            <wp14:pctWidth>0</wp14:pctWidth>
          </wp14:sizeRelH>
          <wp14:sizeRelV relativeFrom="page">
            <wp14:pctHeight>0</wp14:pctHeight>
          </wp14:sizeRelV>
        </wp:anchor>
      </w:drawing>
    </w:r>
    <w:r w:rsidR="00BF7AA2">
      <w:rPr>
        <w:noProof/>
      </w:rPr>
      <w:drawing>
        <wp:anchor distT="0" distB="0" distL="114935" distR="114935" simplePos="0" relativeHeight="251655168" behindDoc="1" locked="0" layoutInCell="1" allowOverlap="1" wp14:anchorId="5523563A" wp14:editId="2DBBF4BD">
          <wp:simplePos x="0" y="0"/>
          <wp:positionH relativeFrom="column">
            <wp:posOffset>0</wp:posOffset>
          </wp:positionH>
          <wp:positionV relativeFrom="paragraph">
            <wp:posOffset>126365</wp:posOffset>
          </wp:positionV>
          <wp:extent cx="1598930" cy="318770"/>
          <wp:effectExtent l="0" t="0" r="0" b="0"/>
          <wp:wrapNone/>
          <wp:docPr id="7"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98930" cy="3187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FAAED93" w14:textId="77777777" w:rsidR="00AF1E3A" w:rsidRDefault="00AF1E3A">
    <w:pPr>
      <w:pStyle w:val="Kopfzeile"/>
      <w:jc w:val="right"/>
      <w:rPr>
        <w:sz w:val="18"/>
      </w:rPr>
    </w:pPr>
  </w:p>
  <w:p w14:paraId="5B692300" w14:textId="77777777" w:rsidR="00AF1E3A" w:rsidRDefault="00AF1E3A">
    <w:pPr>
      <w:pStyle w:val="Kopfzeile"/>
      <w:jc w:val="right"/>
      <w:rPr>
        <w:sz w:val="18"/>
      </w:rPr>
    </w:pPr>
  </w:p>
  <w:p w14:paraId="6B70A7EA" w14:textId="77777777" w:rsidR="00AF1E3A" w:rsidRDefault="00AF1E3A" w:rsidP="00AF1E3A">
    <w:pPr>
      <w:pStyle w:val="Kopfzeile"/>
      <w:jc w:val="right"/>
      <w:rPr>
        <w:sz w:val="18"/>
      </w:rPr>
    </w:pPr>
  </w:p>
  <w:p w14:paraId="5BE6B1F2" w14:textId="77777777" w:rsidR="00AF1E3A" w:rsidRDefault="00AF1E3A" w:rsidP="00AF1E3A">
    <w:pPr>
      <w:pStyle w:val="Kopfzeile"/>
      <w:rPr>
        <w:sz w:val="18"/>
      </w:rPr>
    </w:pPr>
  </w:p>
  <w:p w14:paraId="3C456728" w14:textId="77777777" w:rsidR="00AF1E3A" w:rsidRDefault="00AF1E3A" w:rsidP="00AF1E3A">
    <w:pPr>
      <w:pStyle w:val="Kopfzeile"/>
      <w:rPr>
        <w:sz w:val="18"/>
      </w:rPr>
    </w:pPr>
    <w:r>
      <w:rPr>
        <w:sz w:val="18"/>
      </w:rPr>
      <w:t xml:space="preserve">Kuss, </w:t>
    </w:r>
    <w:proofErr w:type="spellStart"/>
    <w:r>
      <w:rPr>
        <w:sz w:val="18"/>
      </w:rPr>
      <w:t>Eschwey</w:t>
    </w:r>
    <w:proofErr w:type="spellEnd"/>
    <w:r>
      <w:rPr>
        <w:sz w:val="18"/>
      </w:rPr>
      <w:t xml:space="preserve"> &amp; Co. – </w:t>
    </w:r>
    <w:proofErr w:type="spellStart"/>
    <w:r>
      <w:rPr>
        <w:sz w:val="18"/>
      </w:rPr>
      <w:t>Thermo</w:t>
    </w:r>
    <w:proofErr w:type="spellEnd"/>
    <w:r>
      <w:rPr>
        <w:sz w:val="18"/>
      </w:rPr>
      <w:t xml:space="preserve"> King Hockenheim </w:t>
    </w:r>
    <w:r>
      <w:rPr>
        <w:sz w:val="18"/>
      </w:rPr>
      <w:tab/>
    </w:r>
    <w:r>
      <w:rPr>
        <w:sz w:val="18"/>
      </w:rPr>
      <w:tab/>
    </w:r>
    <w:proofErr w:type="spellStart"/>
    <w:r w:rsidRPr="00D82F6E">
      <w:rPr>
        <w:sz w:val="18"/>
      </w:rPr>
      <w:t>Thermo</w:t>
    </w:r>
    <w:proofErr w:type="spellEnd"/>
    <w:r w:rsidRPr="00D82F6E">
      <w:rPr>
        <w:sz w:val="18"/>
      </w:rPr>
      <w:t xml:space="preserve"> King Würzburg</w:t>
    </w:r>
    <w:r>
      <w:rPr>
        <w:sz w:val="18"/>
      </w:rPr>
      <w:t xml:space="preserve"> –</w:t>
    </w:r>
    <w:r w:rsidRPr="00D82F6E">
      <w:rPr>
        <w:sz w:val="18"/>
      </w:rPr>
      <w:t xml:space="preserve"> </w:t>
    </w:r>
    <w:proofErr w:type="spellStart"/>
    <w:r w:rsidRPr="00D82F6E">
      <w:rPr>
        <w:sz w:val="18"/>
      </w:rPr>
      <w:t>Steinsdörfer</w:t>
    </w:r>
    <w:proofErr w:type="spellEnd"/>
    <w:r>
      <w:rPr>
        <w:sz w:val="18"/>
      </w:rPr>
      <w:t xml:space="preserve"> </w:t>
    </w:r>
  </w:p>
  <w:p w14:paraId="4D9345FE" w14:textId="77777777" w:rsidR="00AF1E3A" w:rsidRDefault="00AF1E3A" w:rsidP="00AF1E3A">
    <w:pPr>
      <w:pStyle w:val="Kopfzeile"/>
      <w:jc w:val="center"/>
      <w:rPr>
        <w:sz w:val="18"/>
      </w:rPr>
    </w:pPr>
    <w:r>
      <w:rPr>
        <w:sz w:val="18"/>
      </w:rPr>
      <w:tab/>
    </w:r>
  </w:p>
  <w:p w14:paraId="25F100A9" w14:textId="77777777" w:rsidR="00AF1E3A" w:rsidRPr="00D82F6E" w:rsidRDefault="00AF1E3A">
    <w:pPr>
      <w:pStyle w:val="Kopfzeile"/>
      <w:jc w:val="right"/>
      <w:rPr>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3A982" w14:textId="77777777" w:rsidR="005442A1" w:rsidRDefault="005442A1">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1"/>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598"/>
    <w:rsid w:val="000014C7"/>
    <w:rsid w:val="00016632"/>
    <w:rsid w:val="000243A4"/>
    <w:rsid w:val="00034321"/>
    <w:rsid w:val="00091683"/>
    <w:rsid w:val="000979C0"/>
    <w:rsid w:val="000B0F26"/>
    <w:rsid w:val="000B36D2"/>
    <w:rsid w:val="000B3D03"/>
    <w:rsid w:val="000C279D"/>
    <w:rsid w:val="001223F6"/>
    <w:rsid w:val="00154F92"/>
    <w:rsid w:val="00160C05"/>
    <w:rsid w:val="0018337D"/>
    <w:rsid w:val="0018482E"/>
    <w:rsid w:val="00187F63"/>
    <w:rsid w:val="00197F88"/>
    <w:rsid w:val="001A08E6"/>
    <w:rsid w:val="001E04F9"/>
    <w:rsid w:val="001F0779"/>
    <w:rsid w:val="001F2752"/>
    <w:rsid w:val="00242048"/>
    <w:rsid w:val="00250566"/>
    <w:rsid w:val="002608CD"/>
    <w:rsid w:val="00267AAB"/>
    <w:rsid w:val="002714B6"/>
    <w:rsid w:val="002A148B"/>
    <w:rsid w:val="002B0EE5"/>
    <w:rsid w:val="002D23CB"/>
    <w:rsid w:val="002F52FA"/>
    <w:rsid w:val="00302017"/>
    <w:rsid w:val="003118A8"/>
    <w:rsid w:val="00317C8F"/>
    <w:rsid w:val="00372FEA"/>
    <w:rsid w:val="00377EDF"/>
    <w:rsid w:val="003940BD"/>
    <w:rsid w:val="00397B12"/>
    <w:rsid w:val="003A0042"/>
    <w:rsid w:val="003A7A8F"/>
    <w:rsid w:val="003C5D2C"/>
    <w:rsid w:val="003D0EEF"/>
    <w:rsid w:val="003D169F"/>
    <w:rsid w:val="003E5838"/>
    <w:rsid w:val="003F20C5"/>
    <w:rsid w:val="003F5799"/>
    <w:rsid w:val="004202F2"/>
    <w:rsid w:val="00471DAB"/>
    <w:rsid w:val="00481D28"/>
    <w:rsid w:val="00486980"/>
    <w:rsid w:val="004A1CE0"/>
    <w:rsid w:val="004B3035"/>
    <w:rsid w:val="004B410F"/>
    <w:rsid w:val="004D7770"/>
    <w:rsid w:val="00516D25"/>
    <w:rsid w:val="00531175"/>
    <w:rsid w:val="00535262"/>
    <w:rsid w:val="005442A1"/>
    <w:rsid w:val="00564FF7"/>
    <w:rsid w:val="0057523B"/>
    <w:rsid w:val="00583D6C"/>
    <w:rsid w:val="005C07B9"/>
    <w:rsid w:val="005C469E"/>
    <w:rsid w:val="005C56C6"/>
    <w:rsid w:val="005E480D"/>
    <w:rsid w:val="005F7C25"/>
    <w:rsid w:val="00601FD0"/>
    <w:rsid w:val="00626DED"/>
    <w:rsid w:val="006506F7"/>
    <w:rsid w:val="006540BB"/>
    <w:rsid w:val="006934F2"/>
    <w:rsid w:val="00693B73"/>
    <w:rsid w:val="006B67C2"/>
    <w:rsid w:val="006E0021"/>
    <w:rsid w:val="006E10CB"/>
    <w:rsid w:val="006F56B2"/>
    <w:rsid w:val="007123C4"/>
    <w:rsid w:val="0073475A"/>
    <w:rsid w:val="0074013F"/>
    <w:rsid w:val="00743C0D"/>
    <w:rsid w:val="007444DB"/>
    <w:rsid w:val="007C6530"/>
    <w:rsid w:val="007C6649"/>
    <w:rsid w:val="007C719D"/>
    <w:rsid w:val="007C7C88"/>
    <w:rsid w:val="007E2891"/>
    <w:rsid w:val="007E3D19"/>
    <w:rsid w:val="007F5D84"/>
    <w:rsid w:val="00882598"/>
    <w:rsid w:val="00896C1E"/>
    <w:rsid w:val="008C57AF"/>
    <w:rsid w:val="008C5A25"/>
    <w:rsid w:val="00905B2A"/>
    <w:rsid w:val="0091359D"/>
    <w:rsid w:val="00962522"/>
    <w:rsid w:val="009740CA"/>
    <w:rsid w:val="00990ABF"/>
    <w:rsid w:val="009B555F"/>
    <w:rsid w:val="00A16CC6"/>
    <w:rsid w:val="00A401ED"/>
    <w:rsid w:val="00A472DE"/>
    <w:rsid w:val="00A82E0F"/>
    <w:rsid w:val="00AB0B6C"/>
    <w:rsid w:val="00AD5896"/>
    <w:rsid w:val="00AF0BD3"/>
    <w:rsid w:val="00AF1E3A"/>
    <w:rsid w:val="00AF3047"/>
    <w:rsid w:val="00B143B3"/>
    <w:rsid w:val="00B1760D"/>
    <w:rsid w:val="00B60A0D"/>
    <w:rsid w:val="00B63FFF"/>
    <w:rsid w:val="00B65FCD"/>
    <w:rsid w:val="00B670E2"/>
    <w:rsid w:val="00B678F1"/>
    <w:rsid w:val="00B92C44"/>
    <w:rsid w:val="00BC3F24"/>
    <w:rsid w:val="00BD060B"/>
    <w:rsid w:val="00BF7AA2"/>
    <w:rsid w:val="00C30083"/>
    <w:rsid w:val="00C34228"/>
    <w:rsid w:val="00C443EE"/>
    <w:rsid w:val="00C4747E"/>
    <w:rsid w:val="00C67881"/>
    <w:rsid w:val="00C85040"/>
    <w:rsid w:val="00C94483"/>
    <w:rsid w:val="00D30E98"/>
    <w:rsid w:val="00DA7A3F"/>
    <w:rsid w:val="00DE1F36"/>
    <w:rsid w:val="00DE3BA2"/>
    <w:rsid w:val="00E06825"/>
    <w:rsid w:val="00E33C42"/>
    <w:rsid w:val="00E525BD"/>
    <w:rsid w:val="00E67BDF"/>
    <w:rsid w:val="00E71833"/>
    <w:rsid w:val="00E74876"/>
    <w:rsid w:val="00E765F5"/>
    <w:rsid w:val="00E7712D"/>
    <w:rsid w:val="00E96943"/>
    <w:rsid w:val="00EA41C9"/>
    <w:rsid w:val="00EB3530"/>
    <w:rsid w:val="00EC4EED"/>
    <w:rsid w:val="00ED6488"/>
    <w:rsid w:val="00EE4381"/>
    <w:rsid w:val="00EF3141"/>
    <w:rsid w:val="00F137D3"/>
    <w:rsid w:val="00F272DC"/>
    <w:rsid w:val="00F36367"/>
    <w:rsid w:val="00F52AAC"/>
    <w:rsid w:val="00F560EE"/>
    <w:rsid w:val="00F81832"/>
    <w:rsid w:val="00F849D8"/>
    <w:rsid w:val="00FA26C9"/>
    <w:rsid w:val="00FA3ED9"/>
    <w:rsid w:val="00FD2DB9"/>
    <w:rsid w:val="00FD3B7C"/>
    <w:rsid w:val="00FE0068"/>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04929C7B"/>
  <w15:chartTrackingRefBased/>
  <w15:docId w15:val="{C101A80E-9908-884F-A7AD-91ABF2BE0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widowControl w:val="0"/>
      <w:suppressAutoHyphens/>
    </w:pPr>
    <w:rPr>
      <w:rFonts w:ascii="Cambria" w:eastAsia="MS Mincho" w:hAnsi="Cambria"/>
      <w:sz w:val="24"/>
      <w:szCs w:val="24"/>
      <w:lang w:eastAsia="ar-S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rPr>
      <w:rFonts w:ascii="Helvetica" w:eastAsia="MS Mincho" w:hAnsi="Helvetica" w:cs="Times New Roman"/>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1z3">
    <w:name w:val="WW8Num1z3"/>
    <w:rPr>
      <w:rFonts w:ascii="Symbol" w:hAnsi="Symbol" w:cs="Symbol"/>
    </w:rPr>
  </w:style>
  <w:style w:type="character" w:styleId="Hyperlink">
    <w:name w:val="Hyperlink"/>
    <w:rPr>
      <w:color w:val="0000FF"/>
      <w:u w:val="single"/>
    </w:rPr>
  </w:style>
  <w:style w:type="character" w:customStyle="1" w:styleId="KopfzeileZeichen">
    <w:name w:val="Kopfzeile Zeichen"/>
    <w:rPr>
      <w:sz w:val="24"/>
      <w:szCs w:val="24"/>
    </w:rPr>
  </w:style>
  <w:style w:type="character" w:customStyle="1" w:styleId="FuzeileZeichen">
    <w:name w:val="Fußzeile Zeichen"/>
    <w:rPr>
      <w:sz w:val="24"/>
      <w:szCs w:val="24"/>
    </w:rPr>
  </w:style>
  <w:style w:type="character" w:customStyle="1" w:styleId="TextkrpereinzugZeichen">
    <w:name w:val="Textkörpereinzug Zeichen"/>
    <w:rPr>
      <w:rFonts w:ascii="Helvetica" w:eastAsia="Times New Roman" w:hAnsi="Helvetica" w:cs="Helvetica"/>
    </w:rPr>
  </w:style>
  <w:style w:type="character" w:styleId="BesuchterLink">
    <w:name w:val="FollowedHyperlink"/>
    <w:rPr>
      <w:color w:val="800080"/>
      <w:u w:val="single"/>
    </w:rPr>
  </w:style>
  <w:style w:type="paragraph" w:customStyle="1" w:styleId="berschrift">
    <w:name w:val="Überschrift"/>
    <w:basedOn w:val="Standard"/>
    <w:next w:val="Textkrper"/>
    <w:pPr>
      <w:keepNext/>
      <w:spacing w:before="240" w:after="120"/>
    </w:pPr>
    <w:rPr>
      <w:rFonts w:ascii="Arial" w:eastAsia="Arial Unicode MS" w:hAnsi="Arial" w:cs="Arial Unicode MS"/>
      <w:sz w:val="28"/>
      <w:szCs w:val="28"/>
    </w:rPr>
  </w:style>
  <w:style w:type="paragraph" w:styleId="Textkrper">
    <w:name w:val="Body Text"/>
    <w:basedOn w:val="Standard"/>
    <w:pPr>
      <w:spacing w:after="120"/>
    </w:pPr>
  </w:style>
  <w:style w:type="paragraph" w:styleId="Liste">
    <w:name w:val="List"/>
    <w:basedOn w:val="Textkrper"/>
  </w:style>
  <w:style w:type="paragraph" w:styleId="Beschriftung">
    <w:name w:val="caption"/>
    <w:basedOn w:val="Standard"/>
    <w:qFormat/>
    <w:pPr>
      <w:suppressLineNumbers/>
      <w:spacing w:before="120" w:after="120"/>
    </w:pPr>
    <w:rPr>
      <w:i/>
      <w:iCs/>
    </w:rPr>
  </w:style>
  <w:style w:type="paragraph" w:customStyle="1" w:styleId="Verzeichnis">
    <w:name w:val="Verzeichnis"/>
    <w:basedOn w:val="Standard"/>
    <w:pPr>
      <w:suppressLineNumbers/>
    </w:pPr>
  </w:style>
  <w:style w:type="paragraph" w:styleId="Kopfzeile">
    <w:name w:val="header"/>
    <w:basedOn w:val="Standard"/>
    <w:pPr>
      <w:tabs>
        <w:tab w:val="center" w:pos="4536"/>
        <w:tab w:val="right" w:pos="9072"/>
      </w:tabs>
    </w:pPr>
    <w:rPr>
      <w:lang w:val="x-none"/>
    </w:rPr>
  </w:style>
  <w:style w:type="paragraph" w:styleId="Fuzeile">
    <w:name w:val="footer"/>
    <w:basedOn w:val="Standard"/>
    <w:pPr>
      <w:tabs>
        <w:tab w:val="center" w:pos="4536"/>
        <w:tab w:val="right" w:pos="9072"/>
      </w:tabs>
    </w:pPr>
    <w:rPr>
      <w:lang w:val="x-none"/>
    </w:rPr>
  </w:style>
  <w:style w:type="paragraph" w:styleId="Textkrper-Zeileneinzug">
    <w:name w:val="Body Text Indent"/>
    <w:basedOn w:val="Standard"/>
    <w:pPr>
      <w:autoSpaceDE w:val="0"/>
      <w:spacing w:line="288" w:lineRule="auto"/>
      <w:ind w:right="1103"/>
    </w:pPr>
    <w:rPr>
      <w:rFonts w:ascii="Helvetica" w:eastAsia="Times New Roman" w:hAnsi="Helvetica" w:cs="Helvetica"/>
      <w:sz w:val="20"/>
      <w:szCs w:val="20"/>
      <w:lang w:val="x-none"/>
    </w:rPr>
  </w:style>
  <w:style w:type="paragraph" w:customStyle="1" w:styleId="Rahmeninhalt">
    <w:name w:val="Rahmeninhalt"/>
    <w:basedOn w:val="Textkrpe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character" w:styleId="NichtaufgelsteErwhnung">
    <w:name w:val="Unresolved Mention"/>
    <w:basedOn w:val="Absatz-Standardschriftart"/>
    <w:uiPriority w:val="99"/>
    <w:semiHidden/>
    <w:unhideWhenUsed/>
    <w:rsid w:val="00AF0B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3386542">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info@thermoking-sued.de" TargetMode="External"/><Relationship Id="rId13" Type="http://schemas.openxmlformats.org/officeDocument/2006/relationships/hyperlink" Target="mailto:info@thermoking-nord.de" TargetMode="External"/><Relationship Id="rId18" Type="http://schemas.openxmlformats.org/officeDocument/2006/relationships/hyperlink" Target="mailto:blum@thermoking-oberhausen.de" TargetMode="External"/><Relationship Id="rId26"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hyperlink" Target="http://www.thermoking-wue.de" TargetMode="External"/><Relationship Id="rId7" Type="http://schemas.openxmlformats.org/officeDocument/2006/relationships/hyperlink" Target="http://www.grosse-kracht.de/" TargetMode="External"/><Relationship Id="rId12" Type="http://schemas.openxmlformats.org/officeDocument/2006/relationships/hyperlink" Target="http://www.grosse-kracht.de/" TargetMode="External"/><Relationship Id="rId17" Type="http://schemas.openxmlformats.org/officeDocument/2006/relationships/hyperlink" Target="http://www.thermoking-hockenheim.de/" TargetMode="External"/><Relationship Id="rId25"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hyperlink" Target="mailto:mail@thermoking-hockenheim.de" TargetMode="External"/><Relationship Id="rId20" Type="http://schemas.openxmlformats.org/officeDocument/2006/relationships/hyperlink" Target="mailto:office@thermoking-wue.de"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kk@grosse-kracht.de" TargetMode="External"/><Relationship Id="rId11" Type="http://schemas.openxmlformats.org/officeDocument/2006/relationships/hyperlink" Target="mailto:osnabrueck@grosse-kracht.de" TargetMode="External"/><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hyperlink" Target="mailto:b.schweden@euram.de"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mailto:info@thermoking-berlin.de" TargetMode="External"/><Relationship Id="rId19" Type="http://schemas.openxmlformats.org/officeDocument/2006/relationships/hyperlink" Target="http://www.thermoking-oberhausen.de/" TargetMode="External"/><Relationship Id="rId4" Type="http://schemas.openxmlformats.org/officeDocument/2006/relationships/footnotes" Target="footnotes.xml"/><Relationship Id="rId9" Type="http://schemas.openxmlformats.org/officeDocument/2006/relationships/hyperlink" Target="http://www.thermoking-sued.de/" TargetMode="External"/><Relationship Id="rId14" Type="http://schemas.openxmlformats.org/officeDocument/2006/relationships/hyperlink" Target="http://www.thermoking-nord.de" TargetMode="External"/><Relationship Id="rId22" Type="http://schemas.openxmlformats.org/officeDocument/2006/relationships/header" Target="header1.xml"/><Relationship Id="rId27" Type="http://schemas.openxmlformats.org/officeDocument/2006/relationships/footer" Target="footer3.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1837</Words>
  <Characters>11574</Characters>
  <Application>Microsoft Office Word</Application>
  <DocSecurity>0</DocSecurity>
  <Lines>96</Lines>
  <Paragraphs>26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13385</CharactersWithSpaces>
  <SharedDoc>false</SharedDoc>
  <HLinks>
    <vt:vector size="102" baseType="variant">
      <vt:variant>
        <vt:i4>4259933</vt:i4>
      </vt:variant>
      <vt:variant>
        <vt:i4>48</vt:i4>
      </vt:variant>
      <vt:variant>
        <vt:i4>0</vt:i4>
      </vt:variant>
      <vt:variant>
        <vt:i4>5</vt:i4>
      </vt:variant>
      <vt:variant>
        <vt:lpwstr>http://www.thermoking-wue.de/</vt:lpwstr>
      </vt:variant>
      <vt:variant>
        <vt:lpwstr/>
      </vt:variant>
      <vt:variant>
        <vt:i4>4522031</vt:i4>
      </vt:variant>
      <vt:variant>
        <vt:i4>45</vt:i4>
      </vt:variant>
      <vt:variant>
        <vt:i4>0</vt:i4>
      </vt:variant>
      <vt:variant>
        <vt:i4>5</vt:i4>
      </vt:variant>
      <vt:variant>
        <vt:lpwstr>mailto:office@thermoking-wue.de</vt:lpwstr>
      </vt:variant>
      <vt:variant>
        <vt:lpwstr/>
      </vt:variant>
      <vt:variant>
        <vt:i4>5767186</vt:i4>
      </vt:variant>
      <vt:variant>
        <vt:i4>42</vt:i4>
      </vt:variant>
      <vt:variant>
        <vt:i4>0</vt:i4>
      </vt:variant>
      <vt:variant>
        <vt:i4>5</vt:i4>
      </vt:variant>
      <vt:variant>
        <vt:lpwstr>http://www.thermoking-oberhausen.de/</vt:lpwstr>
      </vt:variant>
      <vt:variant>
        <vt:lpwstr/>
      </vt:variant>
      <vt:variant>
        <vt:i4>7798807</vt:i4>
      </vt:variant>
      <vt:variant>
        <vt:i4>39</vt:i4>
      </vt:variant>
      <vt:variant>
        <vt:i4>0</vt:i4>
      </vt:variant>
      <vt:variant>
        <vt:i4>5</vt:i4>
      </vt:variant>
      <vt:variant>
        <vt:lpwstr>mailto:blum@thermoking-oberhausen.de</vt:lpwstr>
      </vt:variant>
      <vt:variant>
        <vt:lpwstr/>
      </vt:variant>
      <vt:variant>
        <vt:i4>5636111</vt:i4>
      </vt:variant>
      <vt:variant>
        <vt:i4>36</vt:i4>
      </vt:variant>
      <vt:variant>
        <vt:i4>0</vt:i4>
      </vt:variant>
      <vt:variant>
        <vt:i4>5</vt:i4>
      </vt:variant>
      <vt:variant>
        <vt:lpwstr>http://www.thermoking-hockenheim.de/</vt:lpwstr>
      </vt:variant>
      <vt:variant>
        <vt:lpwstr/>
      </vt:variant>
      <vt:variant>
        <vt:i4>7929877</vt:i4>
      </vt:variant>
      <vt:variant>
        <vt:i4>33</vt:i4>
      </vt:variant>
      <vt:variant>
        <vt:i4>0</vt:i4>
      </vt:variant>
      <vt:variant>
        <vt:i4>5</vt:i4>
      </vt:variant>
      <vt:variant>
        <vt:lpwstr>mailto:mail@thermoking-hockenheim.de</vt:lpwstr>
      </vt:variant>
      <vt:variant>
        <vt:lpwstr/>
      </vt:variant>
      <vt:variant>
        <vt:i4>262244</vt:i4>
      </vt:variant>
      <vt:variant>
        <vt:i4>30</vt:i4>
      </vt:variant>
      <vt:variant>
        <vt:i4>0</vt:i4>
      </vt:variant>
      <vt:variant>
        <vt:i4>5</vt:i4>
      </vt:variant>
      <vt:variant>
        <vt:lpwstr>mailto:b.schweden@euram.de</vt:lpwstr>
      </vt:variant>
      <vt:variant>
        <vt:lpwstr/>
      </vt:variant>
      <vt:variant>
        <vt:i4>4128892</vt:i4>
      </vt:variant>
      <vt:variant>
        <vt:i4>27</vt:i4>
      </vt:variant>
      <vt:variant>
        <vt:i4>0</vt:i4>
      </vt:variant>
      <vt:variant>
        <vt:i4>5</vt:i4>
      </vt:variant>
      <vt:variant>
        <vt:lpwstr>http://www.thermoking-nord.de/</vt:lpwstr>
      </vt:variant>
      <vt:variant>
        <vt:lpwstr/>
      </vt:variant>
      <vt:variant>
        <vt:i4>65648</vt:i4>
      </vt:variant>
      <vt:variant>
        <vt:i4>24</vt:i4>
      </vt:variant>
      <vt:variant>
        <vt:i4>0</vt:i4>
      </vt:variant>
      <vt:variant>
        <vt:i4>5</vt:i4>
      </vt:variant>
      <vt:variant>
        <vt:lpwstr>mailto:info@thermoking-nord.de</vt:lpwstr>
      </vt:variant>
      <vt:variant>
        <vt:lpwstr/>
      </vt:variant>
      <vt:variant>
        <vt:i4>5439517</vt:i4>
      </vt:variant>
      <vt:variant>
        <vt:i4>21</vt:i4>
      </vt:variant>
      <vt:variant>
        <vt:i4>0</vt:i4>
      </vt:variant>
      <vt:variant>
        <vt:i4>5</vt:i4>
      </vt:variant>
      <vt:variant>
        <vt:lpwstr>http://www.grosse-kracht.de/</vt:lpwstr>
      </vt:variant>
      <vt:variant>
        <vt:lpwstr/>
      </vt:variant>
      <vt:variant>
        <vt:i4>1704051</vt:i4>
      </vt:variant>
      <vt:variant>
        <vt:i4>18</vt:i4>
      </vt:variant>
      <vt:variant>
        <vt:i4>0</vt:i4>
      </vt:variant>
      <vt:variant>
        <vt:i4>5</vt:i4>
      </vt:variant>
      <vt:variant>
        <vt:lpwstr>mailto:osnabrueck@grosse-kracht.de</vt:lpwstr>
      </vt:variant>
      <vt:variant>
        <vt:lpwstr/>
      </vt:variant>
      <vt:variant>
        <vt:i4>6553628</vt:i4>
      </vt:variant>
      <vt:variant>
        <vt:i4>15</vt:i4>
      </vt:variant>
      <vt:variant>
        <vt:i4>0</vt:i4>
      </vt:variant>
      <vt:variant>
        <vt:i4>5</vt:i4>
      </vt:variant>
      <vt:variant>
        <vt:lpwstr>mailto:info@thermoking-berlin.de</vt:lpwstr>
      </vt:variant>
      <vt:variant>
        <vt:lpwstr/>
      </vt:variant>
      <vt:variant>
        <vt:i4>2424950</vt:i4>
      </vt:variant>
      <vt:variant>
        <vt:i4>12</vt:i4>
      </vt:variant>
      <vt:variant>
        <vt:i4>0</vt:i4>
      </vt:variant>
      <vt:variant>
        <vt:i4>5</vt:i4>
      </vt:variant>
      <vt:variant>
        <vt:lpwstr>http://www.thermoking-sued.de/</vt:lpwstr>
      </vt:variant>
      <vt:variant>
        <vt:lpwstr/>
      </vt:variant>
      <vt:variant>
        <vt:i4>721002</vt:i4>
      </vt:variant>
      <vt:variant>
        <vt:i4>9</vt:i4>
      </vt:variant>
      <vt:variant>
        <vt:i4>0</vt:i4>
      </vt:variant>
      <vt:variant>
        <vt:i4>5</vt:i4>
      </vt:variant>
      <vt:variant>
        <vt:lpwstr>mailto:info@thermoking-sued.de</vt:lpwstr>
      </vt:variant>
      <vt:variant>
        <vt:lpwstr/>
      </vt:variant>
      <vt:variant>
        <vt:i4>1966105</vt:i4>
      </vt:variant>
      <vt:variant>
        <vt:i4>6</vt:i4>
      </vt:variant>
      <vt:variant>
        <vt:i4>0</vt:i4>
      </vt:variant>
      <vt:variant>
        <vt:i4>5</vt:i4>
      </vt:variant>
      <vt:variant>
        <vt:lpwstr>http://www.press-n-relations.de/</vt:lpwstr>
      </vt:variant>
      <vt:variant>
        <vt:lpwstr/>
      </vt:variant>
      <vt:variant>
        <vt:i4>5439517</vt:i4>
      </vt:variant>
      <vt:variant>
        <vt:i4>3</vt:i4>
      </vt:variant>
      <vt:variant>
        <vt:i4>0</vt:i4>
      </vt:variant>
      <vt:variant>
        <vt:i4>5</vt:i4>
      </vt:variant>
      <vt:variant>
        <vt:lpwstr>http://www.grosse-kracht.de/</vt:lpwstr>
      </vt:variant>
      <vt:variant>
        <vt:lpwstr/>
      </vt:variant>
      <vt:variant>
        <vt:i4>262262</vt:i4>
      </vt:variant>
      <vt:variant>
        <vt:i4>0</vt:i4>
      </vt:variant>
      <vt:variant>
        <vt:i4>0</vt:i4>
      </vt:variant>
      <vt:variant>
        <vt:i4>5</vt:i4>
      </vt:variant>
      <vt:variant>
        <vt:lpwstr>mailto:kk@grosse-kracht.de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Zozo</dc:creator>
  <cp:keywords/>
  <cp:lastModifiedBy>Desiree Müller</cp:lastModifiedBy>
  <cp:revision>29</cp:revision>
  <cp:lastPrinted>2021-07-23T13:38:00Z</cp:lastPrinted>
  <dcterms:created xsi:type="dcterms:W3CDTF">2021-07-23T12:45:00Z</dcterms:created>
  <dcterms:modified xsi:type="dcterms:W3CDTF">2022-01-21T13:26:00Z</dcterms:modified>
</cp:coreProperties>
</file>