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A9BE5" w14:textId="44C36FAA" w:rsidR="007B5745" w:rsidRPr="006D744D" w:rsidRDefault="000D7BA7" w:rsidP="002C3541">
      <w:pPr>
        <w:spacing w:after="0" w:line="288" w:lineRule="auto"/>
        <w:ind w:left="-284" w:right="2130"/>
        <w:rPr>
          <w:rFonts w:ascii="Helvetica" w:hAnsi="Helvetica"/>
          <w:b/>
          <w:iCs/>
          <w:color w:val="000000" w:themeColor="text1"/>
          <w:sz w:val="24"/>
          <w:szCs w:val="24"/>
        </w:rPr>
      </w:pPr>
      <w:r w:rsidRPr="006D744D">
        <w:rPr>
          <w:rFonts w:ascii="Helvetica" w:hAnsi="Helvetica"/>
          <w:b/>
          <w:iCs/>
          <w:color w:val="000000" w:themeColor="text1"/>
          <w:sz w:val="24"/>
          <w:szCs w:val="24"/>
        </w:rPr>
        <w:t xml:space="preserve">Steelite International </w:t>
      </w:r>
      <w:r w:rsidR="006D744D" w:rsidRPr="006D744D">
        <w:rPr>
          <w:rFonts w:ascii="Helvetica" w:hAnsi="Helvetica"/>
          <w:b/>
          <w:iCs/>
          <w:color w:val="000000" w:themeColor="text1"/>
          <w:sz w:val="24"/>
          <w:szCs w:val="24"/>
        </w:rPr>
        <w:t>zündet</w:t>
      </w:r>
      <w:r w:rsidR="008F337B" w:rsidRPr="006D744D">
        <w:rPr>
          <w:rFonts w:ascii="Helvetica" w:hAnsi="Helvetica"/>
          <w:b/>
          <w:iCs/>
          <w:color w:val="000000" w:themeColor="text1"/>
          <w:sz w:val="24"/>
          <w:szCs w:val="24"/>
        </w:rPr>
        <w:t xml:space="preserve"> </w:t>
      </w:r>
      <w:r w:rsidR="00E238EC">
        <w:rPr>
          <w:rFonts w:ascii="Helvetica" w:hAnsi="Helvetica"/>
          <w:b/>
          <w:iCs/>
          <w:color w:val="000000" w:themeColor="text1"/>
          <w:sz w:val="24"/>
          <w:szCs w:val="24"/>
        </w:rPr>
        <w:t xml:space="preserve">2024 ein </w:t>
      </w:r>
      <w:r w:rsidR="008F337B" w:rsidRPr="006D744D">
        <w:rPr>
          <w:rFonts w:ascii="Helvetica" w:hAnsi="Helvetica"/>
          <w:b/>
          <w:iCs/>
          <w:color w:val="000000" w:themeColor="text1"/>
          <w:sz w:val="24"/>
          <w:szCs w:val="24"/>
        </w:rPr>
        <w:t>Neuheiten-</w:t>
      </w:r>
      <w:r w:rsidR="006D744D" w:rsidRPr="006D744D">
        <w:rPr>
          <w:rFonts w:ascii="Helvetica" w:hAnsi="Helvetica"/>
          <w:b/>
          <w:iCs/>
          <w:color w:val="000000" w:themeColor="text1"/>
          <w:sz w:val="24"/>
          <w:szCs w:val="24"/>
        </w:rPr>
        <w:t>Feuer</w:t>
      </w:r>
      <w:r w:rsidR="00E238EC">
        <w:rPr>
          <w:rFonts w:ascii="Helvetica" w:hAnsi="Helvetica"/>
          <w:b/>
          <w:iCs/>
          <w:color w:val="000000" w:themeColor="text1"/>
          <w:sz w:val="24"/>
          <w:szCs w:val="24"/>
        </w:rPr>
        <w:t>werk</w:t>
      </w:r>
    </w:p>
    <w:p w14:paraId="17B83459" w14:textId="18B9999A" w:rsidR="00FC449E" w:rsidRPr="006D744D" w:rsidRDefault="005276C2" w:rsidP="002C3541">
      <w:pPr>
        <w:spacing w:after="0" w:line="288" w:lineRule="auto"/>
        <w:ind w:left="-284" w:right="2130"/>
        <w:rPr>
          <w:rFonts w:ascii="Helvetica" w:eastAsia="Calibri" w:hAnsi="Helvetica" w:cs="Calibri"/>
          <w:b/>
          <w:bCs/>
          <w:iCs/>
          <w:color w:val="000000" w:themeColor="text1"/>
          <w:sz w:val="32"/>
          <w:szCs w:val="32"/>
        </w:rPr>
      </w:pPr>
      <w:r w:rsidRPr="006D744D">
        <w:rPr>
          <w:rFonts w:ascii="Helvetica" w:eastAsia="Calibri" w:hAnsi="Helvetica" w:cs="Calibri"/>
          <w:b/>
          <w:bCs/>
          <w:iCs/>
          <w:color w:val="000000" w:themeColor="text1"/>
          <w:sz w:val="32"/>
          <w:szCs w:val="32"/>
        </w:rPr>
        <w:t>Außergewöhnliches</w:t>
      </w:r>
      <w:r w:rsidR="0040465D" w:rsidRPr="006D744D">
        <w:rPr>
          <w:rFonts w:ascii="Helvetica" w:eastAsia="Calibri" w:hAnsi="Helvetica" w:cs="Calibri"/>
          <w:b/>
          <w:bCs/>
          <w:iCs/>
          <w:color w:val="000000" w:themeColor="text1"/>
          <w:sz w:val="32"/>
          <w:szCs w:val="32"/>
        </w:rPr>
        <w:t xml:space="preserve"> Tafelgeschirr </w:t>
      </w:r>
      <w:r w:rsidR="006A4BFB" w:rsidRPr="006D744D">
        <w:rPr>
          <w:rFonts w:ascii="Helvetica" w:eastAsia="Calibri" w:hAnsi="Helvetica" w:cs="Calibri"/>
          <w:b/>
          <w:bCs/>
          <w:iCs/>
          <w:color w:val="000000" w:themeColor="text1"/>
          <w:sz w:val="32"/>
          <w:szCs w:val="32"/>
        </w:rPr>
        <w:t>für ein Genusserlebnis mit allen Sinnen</w:t>
      </w:r>
      <w:r w:rsidR="00DD7926" w:rsidRPr="006D744D">
        <w:rPr>
          <w:rFonts w:ascii="Helvetica" w:eastAsia="Calibri" w:hAnsi="Helvetica" w:cs="Calibri"/>
          <w:b/>
          <w:bCs/>
          <w:iCs/>
          <w:color w:val="000000" w:themeColor="text1"/>
          <w:sz w:val="32"/>
          <w:szCs w:val="32"/>
        </w:rPr>
        <w:t xml:space="preserve"> </w:t>
      </w:r>
    </w:p>
    <w:p w14:paraId="60986EAC" w14:textId="77777777" w:rsidR="00246978" w:rsidRPr="00741B06" w:rsidRDefault="00246978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  <w:highlight w:val="yellow"/>
        </w:rPr>
      </w:pPr>
    </w:p>
    <w:p w14:paraId="0F38AA7B" w14:textId="0777F5D2" w:rsidR="00395BD8" w:rsidRPr="00741B06" w:rsidRDefault="00641B87" w:rsidP="002C3541">
      <w:pPr>
        <w:spacing w:after="0" w:line="288" w:lineRule="auto"/>
        <w:ind w:left="-284" w:right="2130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Bickenbach – </w:t>
      </w:r>
      <w:r w:rsidR="000B4A8D">
        <w:rPr>
          <w:rFonts w:ascii="Helvetica" w:hAnsi="Helvetica"/>
          <w:b/>
          <w:bCs/>
          <w:color w:val="000000" w:themeColor="text1"/>
          <w:sz w:val="20"/>
          <w:szCs w:val="20"/>
        </w:rPr>
        <w:t>2</w:t>
      </w:r>
      <w:r w:rsidR="00115879">
        <w:rPr>
          <w:rFonts w:ascii="Helvetica" w:hAnsi="Helvetica"/>
          <w:b/>
          <w:bCs/>
          <w:color w:val="000000" w:themeColor="text1"/>
          <w:sz w:val="20"/>
          <w:szCs w:val="20"/>
        </w:rPr>
        <w:t>7</w:t>
      </w:r>
      <w:r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. Februar 2024.</w:t>
      </w:r>
      <w:r w:rsidR="00C45CF1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82D6D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Tafelg</w:t>
      </w:r>
      <w:r w:rsidR="00C45CF1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eschir</w:t>
      </w:r>
      <w:r w:rsidR="00A61EDC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C45CF1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Steelite International</w:t>
      </w:r>
      <w:r w:rsidR="00F66F9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weltweit führender Hersteller preisgekrönter Produkte für d</w:t>
      </w:r>
      <w:r w:rsidR="00B82D6D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gedeckte</w:t>
      </w:r>
      <w:r w:rsidR="00B82D6D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</w:t>
      </w:r>
      <w:r w:rsidR="00B82D6D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isch</w:t>
      </w:r>
      <w:r w:rsidR="0078527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</w:t>
      </w:r>
      <w:r w:rsidR="00632319">
        <w:rPr>
          <w:rFonts w:ascii="Helvetica" w:hAnsi="Helvetica"/>
          <w:b/>
          <w:bCs/>
          <w:color w:val="000000" w:themeColor="text1"/>
          <w:sz w:val="20"/>
          <w:szCs w:val="20"/>
        </w:rPr>
        <w:t>nd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Buffets</w:t>
      </w:r>
      <w:r w:rsidR="00DD213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das Gastgewerbe</w:t>
      </w:r>
      <w:r w:rsidR="00F66F9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,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4570D">
        <w:rPr>
          <w:rFonts w:ascii="Helvetica" w:hAnsi="Helvetica"/>
          <w:b/>
          <w:bCs/>
          <w:color w:val="000000" w:themeColor="text1"/>
          <w:sz w:val="20"/>
          <w:szCs w:val="20"/>
        </w:rPr>
        <w:t>zeichnet sich durch</w:t>
      </w:r>
      <w:r w:rsidR="00C45CF1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unverwechselbares Design</w:t>
      </w:r>
      <w:r w:rsidR="00057270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Handwerkskunst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D6289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in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höchster Qualität</w:t>
      </w:r>
      <w:r w:rsidR="00E457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aus</w:t>
      </w:r>
      <w:r w:rsidR="0084380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1A055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Zum Start in 2024 wartet d</w:t>
      </w:r>
      <w:r w:rsidR="00C75BB1">
        <w:rPr>
          <w:rFonts w:ascii="Helvetica" w:hAnsi="Helvetica"/>
          <w:b/>
          <w:bCs/>
          <w:color w:val="000000" w:themeColor="text1"/>
          <w:sz w:val="20"/>
          <w:szCs w:val="20"/>
        </w:rPr>
        <w:t>er</w:t>
      </w:r>
      <w:r w:rsidR="001A055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britische </w:t>
      </w:r>
      <w:r w:rsidR="00455390" w:rsidRPr="00A86932">
        <w:rPr>
          <w:rFonts w:ascii="Helvetica" w:hAnsi="Helvetica"/>
          <w:b/>
          <w:bCs/>
          <w:color w:val="000000" w:themeColor="text1"/>
          <w:sz w:val="20"/>
          <w:szCs w:val="20"/>
        </w:rPr>
        <w:t>Porzellan</w:t>
      </w:r>
      <w:r w:rsidR="00455390">
        <w:rPr>
          <w:rFonts w:ascii="Helvetica" w:hAnsi="Helvetica"/>
          <w:b/>
          <w:bCs/>
          <w:color w:val="000000" w:themeColor="text1"/>
          <w:sz w:val="20"/>
          <w:szCs w:val="20"/>
        </w:rPr>
        <w:t>hersteller</w:t>
      </w:r>
      <w:r w:rsidR="00455390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25290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</w:t>
      </w:r>
      <w:r w:rsidR="00125290" w:rsidRPr="003D491E">
        <w:rPr>
          <w:rFonts w:ascii="Helvetica" w:hAnsi="Helvetica"/>
          <w:b/>
          <w:bCs/>
          <w:sz w:val="20"/>
          <w:szCs w:val="20"/>
        </w:rPr>
        <w:t xml:space="preserve">einer </w:t>
      </w:r>
      <w:r w:rsidR="00D533A7">
        <w:rPr>
          <w:rFonts w:ascii="Helvetica" w:hAnsi="Helvetica"/>
          <w:b/>
          <w:bCs/>
          <w:sz w:val="20"/>
          <w:szCs w:val="20"/>
        </w:rPr>
        <w:t xml:space="preserve">Vielzahl an </w:t>
      </w:r>
      <w:r w:rsidR="00125290" w:rsidRPr="003D491E">
        <w:rPr>
          <w:rFonts w:ascii="Helvetica" w:hAnsi="Helvetica"/>
          <w:b/>
          <w:bCs/>
          <w:sz w:val="20"/>
          <w:szCs w:val="20"/>
        </w:rPr>
        <w:t>neuen</w:t>
      </w:r>
      <w:r w:rsidR="00B97B2C" w:rsidRPr="003D491E">
        <w:rPr>
          <w:rFonts w:ascii="Helvetica" w:hAnsi="Helvetica"/>
          <w:b/>
          <w:bCs/>
          <w:sz w:val="20"/>
          <w:szCs w:val="20"/>
        </w:rPr>
        <w:t xml:space="preserve"> </w:t>
      </w:r>
      <w:r w:rsidR="00125290" w:rsidRPr="003D491E">
        <w:rPr>
          <w:rFonts w:ascii="Helvetica" w:hAnsi="Helvetica"/>
          <w:b/>
          <w:bCs/>
          <w:sz w:val="20"/>
          <w:szCs w:val="20"/>
        </w:rPr>
        <w:t>Kollektio</w:t>
      </w:r>
      <w:r w:rsidR="004B5DF3">
        <w:rPr>
          <w:rFonts w:ascii="Helvetica" w:hAnsi="Helvetica"/>
          <w:b/>
          <w:bCs/>
          <w:sz w:val="20"/>
          <w:szCs w:val="20"/>
        </w:rPr>
        <w:t>nen</w:t>
      </w:r>
      <w:r w:rsidR="00D533A7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25290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auf, die insgesamt über 300 Produkte umfass</w:t>
      </w:r>
      <w:r w:rsidR="004B5DF3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125290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395BD8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F1D76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D</w:t>
      </w:r>
      <w:r w:rsidR="00D3077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er einzigartige Look der</w:t>
      </w:r>
      <w:r w:rsidR="00FF1D76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neue</w:t>
      </w:r>
      <w:r w:rsidR="00D3077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FF1D76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Tafelgeschirr</w:t>
      </w:r>
      <w:r w:rsidR="000A617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873ECA" w:rsidRPr="003D491E">
        <w:rPr>
          <w:rFonts w:ascii="Helvetica" w:hAnsi="Helvetica"/>
          <w:b/>
          <w:bCs/>
          <w:sz w:val="20"/>
          <w:szCs w:val="20"/>
        </w:rPr>
        <w:t>Kollekti</w:t>
      </w:r>
      <w:r w:rsidR="00B3677F" w:rsidRPr="003D491E">
        <w:rPr>
          <w:rFonts w:ascii="Helvetica" w:hAnsi="Helvetica"/>
          <w:b/>
          <w:bCs/>
          <w:sz w:val="20"/>
          <w:szCs w:val="20"/>
        </w:rPr>
        <w:t>onen</w:t>
      </w:r>
      <w:r w:rsidR="00FF1D76" w:rsidRPr="003D491E">
        <w:rPr>
          <w:rFonts w:ascii="Helvetica" w:hAnsi="Helvetica"/>
          <w:b/>
          <w:bCs/>
          <w:sz w:val="20"/>
          <w:szCs w:val="20"/>
        </w:rPr>
        <w:t xml:space="preserve"> </w:t>
      </w:r>
      <w:r w:rsidR="00FF1D76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von</w:t>
      </w:r>
      <w:r w:rsidR="00B82D6D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Steelite </w:t>
      </w:r>
      <w:r w:rsidR="00086809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International </w:t>
      </w:r>
      <w:r w:rsidR="00D3077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ist vom aktuelle</w:t>
      </w:r>
      <w:r w:rsidR="00632319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D3077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Zeitgeist inspiriert </w:t>
      </w:r>
      <w:r w:rsidR="00555073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F96D0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eröffnet</w:t>
      </w:r>
      <w:r w:rsidR="003628A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308B9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Gastronomen </w:t>
      </w:r>
      <w:r w:rsidR="00555073" w:rsidRPr="00A86932">
        <w:rPr>
          <w:rFonts w:ascii="Helvetica" w:hAnsi="Helvetica"/>
          <w:b/>
          <w:bCs/>
          <w:color w:val="000000" w:themeColor="text1"/>
          <w:sz w:val="20"/>
          <w:szCs w:val="20"/>
        </w:rPr>
        <w:t>grenzen</w:t>
      </w:r>
      <w:r w:rsidR="00630AA4" w:rsidRPr="00A86932">
        <w:rPr>
          <w:rFonts w:ascii="Helvetica" w:hAnsi="Helvetica"/>
          <w:b/>
          <w:bCs/>
          <w:color w:val="000000" w:themeColor="text1"/>
          <w:sz w:val="20"/>
          <w:szCs w:val="20"/>
        </w:rPr>
        <w:t>los</w:t>
      </w:r>
      <w:r w:rsidR="000A617A" w:rsidRPr="00A86932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630AA4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35C5D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Gestaltungss</w:t>
      </w:r>
      <w:r w:rsidR="00630AA4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pielräume</w:t>
      </w:r>
      <w:r w:rsidR="0017204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die Speisenpräsentation. </w:t>
      </w:r>
      <w:r w:rsidR="006308B9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den </w:t>
      </w:r>
      <w:r w:rsidR="005337E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jüngst</w:t>
      </w:r>
      <w:r w:rsidR="00F83754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3A5E">
        <w:rPr>
          <w:rFonts w:ascii="Helvetica" w:hAnsi="Helvetica"/>
          <w:b/>
          <w:bCs/>
          <w:color w:val="000000" w:themeColor="text1"/>
          <w:sz w:val="20"/>
          <w:szCs w:val="20"/>
        </w:rPr>
        <w:t>vorgestellten</w:t>
      </w:r>
      <w:r w:rsidR="00B97B2C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3534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Porzellan</w:t>
      </w:r>
      <w:r w:rsidR="00B97B2C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-Highlights</w:t>
      </w:r>
      <w:r w:rsidR="00543A5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 w:rsidR="00A2696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Amari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C307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 w:rsidR="00061BA3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Petra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C307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061BA3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d</w:t>
      </w:r>
      <w:r w:rsidR="00C3534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er</w:t>
      </w:r>
      <w:r w:rsidR="00061BA3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weltbekann</w:t>
      </w:r>
      <w:r w:rsidR="00061BA3" w:rsidRPr="00D86F5C">
        <w:rPr>
          <w:rFonts w:ascii="Helvetica" w:hAnsi="Helvetica"/>
          <w:b/>
          <w:bCs/>
          <w:sz w:val="20"/>
          <w:szCs w:val="20"/>
        </w:rPr>
        <w:t>te</w:t>
      </w:r>
      <w:r w:rsidR="00B3677F" w:rsidRPr="00D86F5C">
        <w:rPr>
          <w:rFonts w:ascii="Helvetica" w:hAnsi="Helvetica"/>
          <w:b/>
          <w:bCs/>
          <w:sz w:val="20"/>
          <w:szCs w:val="20"/>
        </w:rPr>
        <w:t>n</w:t>
      </w:r>
      <w:r w:rsidR="00061BA3" w:rsidRPr="00D86F5C">
        <w:rPr>
          <w:rFonts w:ascii="Helvetica" w:hAnsi="Helvetica"/>
          <w:b/>
          <w:bCs/>
          <w:sz w:val="20"/>
          <w:szCs w:val="20"/>
        </w:rPr>
        <w:t xml:space="preserve"> 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 w:rsidR="00061BA3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Craft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061BA3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-Serie in </w:t>
      </w:r>
      <w:r w:rsidR="00807382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frischen</w:t>
      </w:r>
      <w:r w:rsidR="00061BA3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Farbe</w:t>
      </w:r>
      <w:r w:rsidR="00807382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sowie d</w:t>
      </w:r>
      <w:r w:rsidR="00C3534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 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exklusive</w:t>
      </w:r>
      <w:r w:rsidR="00C3534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Fine</w:t>
      </w:r>
      <w:r w:rsidR="00E238E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Bone</w:t>
      </w:r>
      <w:r w:rsidR="00E238E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China</w:t>
      </w:r>
      <w:r w:rsidR="00E238E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3534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Serie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 w:rsidR="00A61EDC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Quill</w:t>
      </w:r>
      <w:r w:rsidR="003B6D74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A61EDC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aus der</w:t>
      </w:r>
      <w:r w:rsidR="00A2696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William Edwards </w:t>
      </w:r>
      <w:proofErr w:type="spellStart"/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Signature</w:t>
      </w:r>
      <w:proofErr w:type="spellEnd"/>
      <w:r w:rsidR="00AC699A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Collection</w:t>
      </w:r>
      <w:r w:rsidR="00AC2E5E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2713A">
        <w:rPr>
          <w:rFonts w:ascii="Helvetica" w:hAnsi="Helvetica"/>
          <w:b/>
          <w:bCs/>
          <w:color w:val="000000" w:themeColor="text1"/>
          <w:sz w:val="20"/>
          <w:szCs w:val="20"/>
        </w:rPr>
        <w:t>oder</w:t>
      </w:r>
      <w:r w:rsidR="00C307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feinen Porzellan-Serie „Alina“</w:t>
      </w:r>
      <w:r w:rsidR="00C3077E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337E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lassen sich </w:t>
      </w:r>
      <w:r w:rsidR="00AC2E5E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individuelle Geschichten </w:t>
      </w:r>
      <w:r w:rsidR="005337E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erzählen </w:t>
      </w:r>
      <w:r w:rsidR="00AC2E5E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DF0436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Tafel</w:t>
      </w:r>
      <w:r w:rsidR="00A61EDC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43198C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rlebniss</w:t>
      </w:r>
      <w:r w:rsidR="0034652F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5337E5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kreieren, die alle Sinne stimulieren</w:t>
      </w:r>
      <w:r w:rsidR="006323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vom </w:t>
      </w:r>
      <w:r w:rsidR="00632319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Szene</w:t>
      </w:r>
      <w:r w:rsidR="00632319">
        <w:rPr>
          <w:rFonts w:ascii="Helvetica" w:hAnsi="Helvetica"/>
          <w:b/>
          <w:bCs/>
          <w:color w:val="000000" w:themeColor="text1"/>
          <w:sz w:val="20"/>
          <w:szCs w:val="20"/>
        </w:rPr>
        <w:t>lokal</w:t>
      </w:r>
      <w:r w:rsidR="00632319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über </w:t>
      </w:r>
      <w:r w:rsidR="006323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</w:t>
      </w:r>
      <w:r w:rsidR="00632319"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Sternerestaurant bis zum </w:t>
      </w:r>
      <w:r w:rsidR="00632319" w:rsidRPr="00FF3E75">
        <w:rPr>
          <w:rFonts w:ascii="Helvetica" w:hAnsi="Helvetica"/>
          <w:b/>
          <w:bCs/>
          <w:sz w:val="20"/>
          <w:szCs w:val="20"/>
        </w:rPr>
        <w:t>Bankettservice.</w:t>
      </w:r>
    </w:p>
    <w:p w14:paraId="186B05C6" w14:textId="4BE12CD9" w:rsidR="00F6624A" w:rsidRPr="00741B06" w:rsidRDefault="00F6624A" w:rsidP="002C3541">
      <w:pPr>
        <w:spacing w:after="0" w:line="288" w:lineRule="auto"/>
        <w:ind w:left="-284" w:right="2130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24EC63D9" w14:textId="53D4FCBC" w:rsidR="00C703E8" w:rsidRPr="00741B06" w:rsidRDefault="00C703E8" w:rsidP="002C3541">
      <w:pPr>
        <w:spacing w:after="0" w:line="288" w:lineRule="auto"/>
        <w:ind w:left="-284" w:right="2130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>Craft</w:t>
      </w:r>
      <w:r w:rsidR="00933BCE"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 xml:space="preserve"> von Steelite: </w:t>
      </w:r>
      <w:r w:rsidR="00825DDD"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>„</w:t>
      </w:r>
      <w:r w:rsidR="00933BCE"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>Das Original</w:t>
      </w:r>
      <w:r w:rsidR="00825DDD"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>“</w:t>
      </w:r>
      <w:r w:rsidR="00933BCE"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 xml:space="preserve"> in </w:t>
      </w:r>
      <w:r w:rsidR="0034652F">
        <w:rPr>
          <w:rFonts w:ascii="Helvetica" w:hAnsi="Helvetica" w:cs="Calibri"/>
          <w:b/>
          <w:bCs/>
          <w:color w:val="000000" w:themeColor="text1"/>
          <w:sz w:val="20"/>
          <w:szCs w:val="20"/>
        </w:rPr>
        <w:t xml:space="preserve">den </w:t>
      </w:r>
      <w:r w:rsidR="006C0662"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>frischen Farben</w:t>
      </w:r>
      <w:r w:rsidR="00933BCE" w:rsidRPr="00741B06">
        <w:rPr>
          <w:rFonts w:ascii="Helvetica" w:hAnsi="Helvetica" w:cs="Calibri"/>
          <w:b/>
          <w:bCs/>
          <w:color w:val="000000" w:themeColor="text1"/>
          <w:sz w:val="20"/>
          <w:szCs w:val="20"/>
        </w:rPr>
        <w:t xml:space="preserve"> Aqua und Apple</w:t>
      </w:r>
    </w:p>
    <w:p w14:paraId="072C4BCD" w14:textId="4AAEF6AF" w:rsidR="005A638A" w:rsidRPr="00B3677F" w:rsidRDefault="00193898" w:rsidP="002C3541">
      <w:pPr>
        <w:spacing w:after="0" w:line="288" w:lineRule="auto"/>
        <w:ind w:left="-284" w:right="2130"/>
        <w:rPr>
          <w:rFonts w:ascii="Helvetica" w:hAnsi="Helvetica"/>
          <w:bCs/>
          <w:color w:val="FF0000"/>
          <w:sz w:val="20"/>
          <w:szCs w:val="20"/>
        </w:rPr>
      </w:pPr>
      <w:r w:rsidRPr="000A1B65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425F9A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Mit dem </w:t>
      </w:r>
      <w:r w:rsidR="006E7297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Launch </w:t>
      </w:r>
      <w:r w:rsidR="0041448B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der Serie </w:t>
      </w:r>
      <w:r w:rsidR="006E7297" w:rsidRPr="000A1B65">
        <w:rPr>
          <w:rFonts w:ascii="Helvetica" w:hAnsi="Helvetica"/>
          <w:bCs/>
          <w:color w:val="000000" w:themeColor="text1"/>
          <w:sz w:val="20"/>
          <w:szCs w:val="20"/>
        </w:rPr>
        <w:t>Craft</w:t>
      </w:r>
      <w:r w:rsidR="00A2351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E7297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im Jahr </w:t>
      </w:r>
      <w:r w:rsidR="00A0779F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2010 </w:t>
      </w:r>
      <w:r w:rsidR="00840CBC" w:rsidRPr="000A1B65">
        <w:rPr>
          <w:rFonts w:ascii="Helvetica" w:hAnsi="Helvetica"/>
          <w:bCs/>
          <w:color w:val="000000" w:themeColor="text1"/>
          <w:sz w:val="20"/>
          <w:szCs w:val="20"/>
        </w:rPr>
        <w:t>begründete</w:t>
      </w:r>
      <w:r w:rsidR="006E7297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425F9A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Steelite International </w:t>
      </w:r>
      <w:r w:rsidR="00923D21" w:rsidRPr="000A1B65">
        <w:rPr>
          <w:rFonts w:ascii="Helvetica" w:hAnsi="Helvetica"/>
          <w:bCs/>
          <w:color w:val="000000" w:themeColor="text1"/>
          <w:sz w:val="20"/>
          <w:szCs w:val="20"/>
        </w:rPr>
        <w:t>eine</w:t>
      </w:r>
      <w:r w:rsidR="00840CBC" w:rsidRPr="000A1B65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923D21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neue</w:t>
      </w:r>
      <w:r w:rsidR="0034652F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923D21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40CBC" w:rsidRPr="000A1B65">
        <w:rPr>
          <w:rFonts w:ascii="Helvetica" w:hAnsi="Helvetica"/>
          <w:bCs/>
          <w:color w:val="000000" w:themeColor="text1"/>
          <w:sz w:val="20"/>
          <w:szCs w:val="20"/>
        </w:rPr>
        <w:t>Trend</w:t>
      </w:r>
      <w:r w:rsidR="00923D21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40CBC" w:rsidRPr="000A1B65">
        <w:rPr>
          <w:rFonts w:ascii="Helvetica" w:hAnsi="Helvetica"/>
          <w:bCs/>
          <w:color w:val="000000" w:themeColor="text1"/>
          <w:sz w:val="20"/>
          <w:szCs w:val="20"/>
        </w:rPr>
        <w:t>in der</w:t>
      </w:r>
      <w:r w:rsidR="00923D21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Speisenpräsentation</w:t>
      </w:r>
      <w:r w:rsidR="0012458B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34652F">
        <w:rPr>
          <w:rFonts w:ascii="Helvetica" w:hAnsi="Helvetica"/>
          <w:bCs/>
          <w:color w:val="000000" w:themeColor="text1"/>
          <w:sz w:val="20"/>
          <w:szCs w:val="20"/>
        </w:rPr>
        <w:t>d</w:t>
      </w:r>
      <w:r w:rsidR="0034652F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en </w:t>
      </w:r>
      <w:proofErr w:type="spellStart"/>
      <w:r w:rsidR="004A55DB" w:rsidRPr="000A1B65">
        <w:rPr>
          <w:rFonts w:ascii="Helvetica" w:hAnsi="Helvetica"/>
          <w:bCs/>
          <w:color w:val="000000" w:themeColor="text1"/>
          <w:sz w:val="20"/>
          <w:szCs w:val="20"/>
        </w:rPr>
        <w:t>Crafted</w:t>
      </w:r>
      <w:proofErr w:type="spellEnd"/>
      <w:r w:rsidR="004A55DB" w:rsidRPr="000A1B65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A10E8D" w:rsidRPr="000A1B65">
        <w:rPr>
          <w:rFonts w:ascii="Helvetica" w:hAnsi="Helvetica"/>
          <w:bCs/>
          <w:color w:val="000000" w:themeColor="text1"/>
          <w:sz w:val="20"/>
          <w:szCs w:val="20"/>
        </w:rPr>
        <w:t>Look</w:t>
      </w:r>
      <w:r w:rsidR="00FC2355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mit einer Vielzahl</w:t>
      </w:r>
      <w:r w:rsidR="008E3A71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an Farbvarianten und Mustern</w:t>
      </w:r>
      <w:r w:rsidR="00825DDD" w:rsidRPr="000A1B65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46442E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0A1B65">
        <w:rPr>
          <w:rFonts w:ascii="Helvetica" w:hAnsi="Helvetica"/>
          <w:bCs/>
          <w:color w:val="000000" w:themeColor="text1"/>
          <w:sz w:val="20"/>
          <w:szCs w:val="20"/>
        </w:rPr>
        <w:t>Selten zuvor hatte eine Neuentwicklung solch nachhaltige Auswirkungen auf den Markt und</w:t>
      </w:r>
      <w:r w:rsidR="00691F3B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die</w:t>
      </w:r>
      <w:r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Kunden“, </w:t>
      </w:r>
      <w:r w:rsidR="00126F91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so </w:t>
      </w:r>
      <w:r w:rsidRPr="000A1B65">
        <w:rPr>
          <w:rFonts w:ascii="Helvetica" w:hAnsi="Helvetica"/>
          <w:bCs/>
          <w:color w:val="000000" w:themeColor="text1"/>
          <w:sz w:val="20"/>
          <w:szCs w:val="20"/>
        </w:rPr>
        <w:t>Alexander Pick</w:t>
      </w:r>
      <w:r w:rsidR="00126F91" w:rsidRPr="000A1B65">
        <w:rPr>
          <w:rFonts w:ascii="Helvetica" w:hAnsi="Helvetica"/>
          <w:bCs/>
          <w:color w:val="000000" w:themeColor="text1"/>
          <w:sz w:val="20"/>
          <w:szCs w:val="20"/>
        </w:rPr>
        <w:t>, seit Dezember 2023</w:t>
      </w:r>
      <w:r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Head </w:t>
      </w:r>
      <w:proofErr w:type="spellStart"/>
      <w:r w:rsidRPr="000A1B65">
        <w:rPr>
          <w:rFonts w:ascii="Helvetica" w:hAnsi="Helvetica"/>
          <w:bCs/>
          <w:color w:val="000000" w:themeColor="text1"/>
          <w:sz w:val="20"/>
          <w:szCs w:val="20"/>
        </w:rPr>
        <w:t>of</w:t>
      </w:r>
      <w:proofErr w:type="spellEnd"/>
      <w:r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 Sales </w:t>
      </w:r>
      <w:r w:rsidR="00A0779F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Operations </w:t>
      </w:r>
      <w:r w:rsidRPr="000A1B65">
        <w:rPr>
          <w:rFonts w:ascii="Helvetica" w:hAnsi="Helvetica"/>
          <w:bCs/>
          <w:color w:val="000000" w:themeColor="text1"/>
          <w:sz w:val="20"/>
          <w:szCs w:val="20"/>
        </w:rPr>
        <w:t>Germany bei Steelite International</w:t>
      </w:r>
      <w:r w:rsidR="00126F91" w:rsidRPr="000A1B65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46442E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Heute </w:t>
      </w:r>
      <w:r w:rsidR="00E66777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ist </w:t>
      </w:r>
      <w:r w:rsidR="009E075A" w:rsidRPr="00741B06">
        <w:rPr>
          <w:rFonts w:ascii="Helvetica" w:hAnsi="Helvetica"/>
          <w:bCs/>
          <w:color w:val="000000" w:themeColor="text1"/>
          <w:sz w:val="20"/>
          <w:szCs w:val="20"/>
        </w:rPr>
        <w:t>Tafelg</w:t>
      </w:r>
      <w:r w:rsidR="0046442E" w:rsidRPr="00741B06">
        <w:rPr>
          <w:rFonts w:ascii="Helvetica" w:hAnsi="Helvetica"/>
          <w:bCs/>
          <w:color w:val="000000" w:themeColor="text1"/>
          <w:sz w:val="20"/>
          <w:szCs w:val="20"/>
        </w:rPr>
        <w:t>eschirr</w:t>
      </w:r>
      <w:r w:rsidR="00993D70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3417E" w:rsidRPr="00741B06">
        <w:rPr>
          <w:rFonts w:ascii="Helvetica" w:hAnsi="Helvetica"/>
          <w:bCs/>
          <w:color w:val="000000" w:themeColor="text1"/>
          <w:sz w:val="20"/>
          <w:szCs w:val="20"/>
        </w:rPr>
        <w:t>in</w:t>
      </w:r>
      <w:r w:rsidR="00993D70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E075A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993D70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Anmutung </w:t>
      </w:r>
      <w:r w:rsidR="0046442E" w:rsidRPr="00741B06">
        <w:rPr>
          <w:rFonts w:ascii="Helvetica" w:hAnsi="Helvetica"/>
          <w:bCs/>
          <w:color w:val="000000" w:themeColor="text1"/>
          <w:sz w:val="20"/>
          <w:szCs w:val="20"/>
        </w:rPr>
        <w:t>handgefertigte</w:t>
      </w:r>
      <w:r w:rsidR="00993D70" w:rsidRPr="00741B06"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="0046442E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Landhauskeramik </w:t>
      </w:r>
      <w:r w:rsidR="00E66777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als Gegenpol zu klassisch weißem Porzellan </w:t>
      </w:r>
      <w:r w:rsidR="0046442E" w:rsidRPr="00741B06">
        <w:rPr>
          <w:rFonts w:ascii="Helvetica" w:hAnsi="Helvetica"/>
          <w:bCs/>
          <w:color w:val="000000" w:themeColor="text1"/>
          <w:sz w:val="20"/>
          <w:szCs w:val="20"/>
        </w:rPr>
        <w:t>fester</w:t>
      </w:r>
      <w:r w:rsidR="00740284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46442E" w:rsidRPr="00741B06">
        <w:rPr>
          <w:rFonts w:ascii="Helvetica" w:hAnsi="Helvetica"/>
          <w:bCs/>
          <w:color w:val="000000" w:themeColor="text1"/>
          <w:sz w:val="20"/>
          <w:szCs w:val="20"/>
        </w:rPr>
        <w:t>Bestandt</w:t>
      </w:r>
      <w:r w:rsidR="00740284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eil der </w:t>
      </w:r>
      <w:r w:rsidR="00456FF1">
        <w:rPr>
          <w:rFonts w:ascii="Helvetica" w:hAnsi="Helvetica"/>
          <w:bCs/>
          <w:color w:val="000000" w:themeColor="text1"/>
          <w:sz w:val="20"/>
          <w:szCs w:val="20"/>
        </w:rPr>
        <w:t xml:space="preserve">internationalen </w:t>
      </w:r>
      <w:r w:rsidR="00740284" w:rsidRPr="00741B06">
        <w:rPr>
          <w:rFonts w:ascii="Helvetica" w:hAnsi="Helvetica"/>
          <w:bCs/>
          <w:color w:val="000000" w:themeColor="text1"/>
          <w:sz w:val="20"/>
          <w:szCs w:val="20"/>
        </w:rPr>
        <w:t>Tisch</w:t>
      </w:r>
      <w:r w:rsidR="00E74B0C" w:rsidRPr="00741B06">
        <w:rPr>
          <w:rFonts w:ascii="Helvetica" w:hAnsi="Helvetica"/>
          <w:bCs/>
          <w:color w:val="000000" w:themeColor="text1"/>
          <w:sz w:val="20"/>
          <w:szCs w:val="20"/>
        </w:rPr>
        <w:t>kultur</w:t>
      </w:r>
      <w:r w:rsidR="00740284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– gleichermaßen im </w:t>
      </w:r>
      <w:proofErr w:type="spellStart"/>
      <w:r w:rsidR="00740284" w:rsidRPr="00741B06">
        <w:rPr>
          <w:rFonts w:ascii="Helvetica" w:hAnsi="Helvetica"/>
          <w:bCs/>
          <w:color w:val="000000" w:themeColor="text1"/>
          <w:sz w:val="20"/>
          <w:szCs w:val="20"/>
        </w:rPr>
        <w:t>Casual</w:t>
      </w:r>
      <w:proofErr w:type="spellEnd"/>
      <w:r w:rsidR="0034652F">
        <w:rPr>
          <w:rFonts w:ascii="Helvetica" w:hAnsi="Helvetica"/>
          <w:bCs/>
          <w:color w:val="000000" w:themeColor="text1"/>
          <w:sz w:val="20"/>
          <w:szCs w:val="20"/>
        </w:rPr>
        <w:t xml:space="preserve"> Dining</w:t>
      </w:r>
      <w:r w:rsidR="00740284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wie im Fine Dining.</w:t>
      </w:r>
      <w:r w:rsidR="00350EE7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Um Köche und Gastronomen</w:t>
      </w:r>
      <w:r w:rsidR="00E604D1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F68CF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bei ihren </w:t>
      </w:r>
      <w:r w:rsidR="00B267EC" w:rsidRPr="00741B06">
        <w:rPr>
          <w:rFonts w:ascii="Helvetica" w:hAnsi="Helvetica"/>
          <w:bCs/>
          <w:color w:val="000000" w:themeColor="text1"/>
          <w:sz w:val="20"/>
          <w:szCs w:val="20"/>
        </w:rPr>
        <w:t>kreativen</w:t>
      </w:r>
      <w:r w:rsidR="005F68CF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Gestaltungsideen optimal zu unterstützen, </w:t>
      </w:r>
      <w:r w:rsidR="005A638A" w:rsidRPr="00741B06">
        <w:rPr>
          <w:rFonts w:ascii="Helvetica" w:hAnsi="Helvetica"/>
          <w:bCs/>
          <w:color w:val="000000" w:themeColor="text1"/>
          <w:sz w:val="20"/>
          <w:szCs w:val="20"/>
        </w:rPr>
        <w:t>ist di</w:t>
      </w:r>
      <w:r w:rsidR="005A638A" w:rsidRPr="00741B06">
        <w:rPr>
          <w:rFonts w:ascii="Helvetica" w:hAnsi="Helvetica"/>
          <w:color w:val="000000" w:themeColor="text1"/>
          <w:sz w:val="20"/>
          <w:szCs w:val="20"/>
        </w:rPr>
        <w:t>e Serie im Laufe der Jahre stetig gewachsen</w:t>
      </w:r>
      <w:r w:rsidR="006B4EE3" w:rsidRPr="00741B06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151C4B" w:rsidRPr="00741B06">
        <w:rPr>
          <w:rFonts w:ascii="Helvetica" w:hAnsi="Helvetica"/>
          <w:color w:val="000000" w:themeColor="text1"/>
          <w:sz w:val="20"/>
          <w:szCs w:val="20"/>
        </w:rPr>
        <w:t xml:space="preserve">Im Frühjahr 2024 wartet Craft mit </w:t>
      </w:r>
      <w:r w:rsidR="0073417E" w:rsidRPr="00741B06">
        <w:rPr>
          <w:rFonts w:ascii="Helvetica" w:hAnsi="Helvetica"/>
          <w:color w:val="000000" w:themeColor="text1"/>
          <w:sz w:val="20"/>
          <w:szCs w:val="20"/>
        </w:rPr>
        <w:t xml:space="preserve">den </w:t>
      </w:r>
      <w:r w:rsidR="00151C4B" w:rsidRPr="00741B06">
        <w:rPr>
          <w:rFonts w:ascii="Helvetica" w:hAnsi="Helvetica"/>
          <w:color w:val="000000" w:themeColor="text1"/>
          <w:sz w:val="20"/>
          <w:szCs w:val="20"/>
        </w:rPr>
        <w:t>Farben</w:t>
      </w:r>
      <w:r w:rsidR="00A04C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3417E" w:rsidRPr="00741B06">
        <w:rPr>
          <w:rFonts w:ascii="Helvetica" w:hAnsi="Helvetica"/>
          <w:color w:val="000000" w:themeColor="text1"/>
          <w:sz w:val="20"/>
          <w:szCs w:val="20"/>
        </w:rPr>
        <w:t>Aqua und Apple</w:t>
      </w:r>
      <w:r w:rsidR="006E27CD" w:rsidRPr="00741B06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="00B241CC" w:rsidRPr="00741B06">
        <w:rPr>
          <w:rFonts w:ascii="Helvetica" w:hAnsi="Helvetica"/>
          <w:color w:val="000000" w:themeColor="text1"/>
          <w:sz w:val="20"/>
          <w:szCs w:val="20"/>
        </w:rPr>
        <w:t xml:space="preserve">, deren </w:t>
      </w:r>
      <w:r w:rsidR="004810F8" w:rsidRPr="00741B06">
        <w:rPr>
          <w:rFonts w:ascii="Helvetica" w:hAnsi="Helvetica"/>
          <w:color w:val="000000" w:themeColor="text1"/>
          <w:sz w:val="20"/>
          <w:szCs w:val="20"/>
        </w:rPr>
        <w:t xml:space="preserve">brillant glänzende </w:t>
      </w:r>
      <w:r w:rsidR="005A3BC2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Glasuren </w:t>
      </w:r>
      <w:r w:rsidR="00B267EC" w:rsidRPr="00741B06">
        <w:rPr>
          <w:rFonts w:ascii="Helvetica" w:hAnsi="Helvetica"/>
          <w:color w:val="000000" w:themeColor="text1"/>
          <w:sz w:val="20"/>
          <w:szCs w:val="20"/>
        </w:rPr>
        <w:t xml:space="preserve">an karibisches Meer </w:t>
      </w:r>
      <w:r w:rsidR="004810F8" w:rsidRPr="00741B06">
        <w:rPr>
          <w:rFonts w:ascii="Helvetica" w:hAnsi="Helvetica"/>
          <w:color w:val="000000" w:themeColor="text1"/>
          <w:sz w:val="20"/>
          <w:szCs w:val="20"/>
        </w:rPr>
        <w:t>beziehungsweise</w:t>
      </w:r>
      <w:r w:rsidR="00B267EC"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85EF1" w:rsidRPr="00741B06">
        <w:rPr>
          <w:rFonts w:ascii="Helvetica" w:hAnsi="Helvetica"/>
          <w:color w:val="000000" w:themeColor="text1"/>
          <w:sz w:val="20"/>
          <w:szCs w:val="20"/>
        </w:rPr>
        <w:t>frische</w:t>
      </w:r>
      <w:r w:rsidR="00B267EC" w:rsidRPr="00741B06">
        <w:rPr>
          <w:rFonts w:ascii="Helvetica" w:hAnsi="Helvetica"/>
          <w:color w:val="000000" w:themeColor="text1"/>
          <w:sz w:val="20"/>
          <w:szCs w:val="20"/>
        </w:rPr>
        <w:t xml:space="preserve"> Äpfel</w:t>
      </w:r>
      <w:r w:rsidR="008F4235"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41CC" w:rsidRPr="00741B06">
        <w:rPr>
          <w:rFonts w:ascii="Helvetica" w:hAnsi="Helvetica"/>
          <w:color w:val="000000" w:themeColor="text1"/>
          <w:sz w:val="20"/>
          <w:szCs w:val="20"/>
        </w:rPr>
        <w:t xml:space="preserve">erinnern. </w:t>
      </w:r>
      <w:r w:rsidR="001B34C2" w:rsidRPr="00741B06">
        <w:rPr>
          <w:rFonts w:ascii="Helvetica" w:hAnsi="Helvetica"/>
          <w:color w:val="000000" w:themeColor="text1"/>
          <w:sz w:val="20"/>
          <w:szCs w:val="20"/>
        </w:rPr>
        <w:t>Sowohl Aqua wie</w:t>
      </w:r>
      <w:r w:rsidR="00B241CC" w:rsidRPr="00741B06">
        <w:rPr>
          <w:rFonts w:ascii="Helvetica" w:hAnsi="Helvetica"/>
          <w:color w:val="000000" w:themeColor="text1"/>
          <w:sz w:val="20"/>
          <w:szCs w:val="20"/>
        </w:rPr>
        <w:t xml:space="preserve"> auch</w:t>
      </w:r>
      <w:r w:rsidR="001B34C2" w:rsidRPr="00741B06">
        <w:rPr>
          <w:rFonts w:ascii="Helvetica" w:hAnsi="Helvetica"/>
          <w:color w:val="000000" w:themeColor="text1"/>
          <w:sz w:val="20"/>
          <w:szCs w:val="20"/>
        </w:rPr>
        <w:t xml:space="preserve"> Apple </w:t>
      </w:r>
      <w:r w:rsidR="005A3BC2" w:rsidRPr="00741B06">
        <w:rPr>
          <w:rFonts w:ascii="Helvetica" w:hAnsi="Helvetica"/>
          <w:color w:val="000000" w:themeColor="text1"/>
          <w:sz w:val="20"/>
          <w:szCs w:val="20"/>
        </w:rPr>
        <w:t xml:space="preserve">harmonieren perfekt mit einer großen Bandbreite an Speisen </w:t>
      </w:r>
      <w:r w:rsidR="001B34C2" w:rsidRPr="00741B06">
        <w:rPr>
          <w:rFonts w:ascii="Helvetica" w:hAnsi="Helvetica"/>
          <w:color w:val="000000" w:themeColor="text1"/>
          <w:sz w:val="20"/>
          <w:szCs w:val="20"/>
        </w:rPr>
        <w:t xml:space="preserve">und lassen sich mit </w:t>
      </w:r>
      <w:r w:rsidR="00752901" w:rsidRPr="00741B06">
        <w:rPr>
          <w:rFonts w:ascii="Helvetica" w:hAnsi="Helvetica"/>
          <w:color w:val="000000" w:themeColor="text1"/>
          <w:sz w:val="20"/>
          <w:szCs w:val="20"/>
        </w:rPr>
        <w:t xml:space="preserve">weiteren </w:t>
      </w:r>
      <w:r w:rsidR="00C44151" w:rsidRPr="00741B06">
        <w:rPr>
          <w:rFonts w:ascii="Helvetica" w:hAnsi="Helvetica"/>
          <w:color w:val="000000" w:themeColor="text1"/>
          <w:sz w:val="20"/>
          <w:szCs w:val="20"/>
        </w:rPr>
        <w:t>Craft-</w:t>
      </w:r>
      <w:r w:rsidR="00752901" w:rsidRPr="00741B06">
        <w:rPr>
          <w:rFonts w:ascii="Helvetica" w:hAnsi="Helvetica"/>
          <w:color w:val="000000" w:themeColor="text1"/>
          <w:sz w:val="20"/>
          <w:szCs w:val="20"/>
        </w:rPr>
        <w:t xml:space="preserve">Farben wie </w:t>
      </w:r>
      <w:proofErr w:type="spellStart"/>
      <w:r w:rsidR="00752901" w:rsidRPr="00741B06">
        <w:rPr>
          <w:rFonts w:ascii="Helvetica" w:hAnsi="Helvetica"/>
          <w:color w:val="000000" w:themeColor="text1"/>
          <w:sz w:val="20"/>
          <w:szCs w:val="20"/>
        </w:rPr>
        <w:t>Porcini</w:t>
      </w:r>
      <w:proofErr w:type="spellEnd"/>
      <w:r w:rsidR="00752901" w:rsidRPr="00741B06">
        <w:rPr>
          <w:rFonts w:ascii="Helvetica" w:hAnsi="Helvetica"/>
          <w:color w:val="000000" w:themeColor="text1"/>
          <w:sz w:val="20"/>
          <w:szCs w:val="20"/>
        </w:rPr>
        <w:t xml:space="preserve"> oder White sowie anderen Geschirr-Serien kombinieren. </w:t>
      </w:r>
      <w:r w:rsidR="00826401" w:rsidRPr="00741B06">
        <w:rPr>
          <w:rFonts w:ascii="Helvetica" w:hAnsi="Helvetica"/>
          <w:color w:val="000000" w:themeColor="text1"/>
          <w:sz w:val="20"/>
          <w:szCs w:val="20"/>
        </w:rPr>
        <w:t xml:space="preserve">Wie </w:t>
      </w:r>
      <w:r w:rsidR="00826401">
        <w:rPr>
          <w:rFonts w:ascii="Helvetica" w:hAnsi="Helvetica"/>
          <w:color w:val="000000" w:themeColor="text1"/>
          <w:sz w:val="20"/>
          <w:szCs w:val="20"/>
        </w:rPr>
        <w:t>alle</w:t>
      </w:r>
      <w:r w:rsidR="00826401" w:rsidRPr="00741B06">
        <w:rPr>
          <w:rFonts w:ascii="Helvetica" w:hAnsi="Helvetica"/>
          <w:color w:val="000000" w:themeColor="text1"/>
          <w:sz w:val="20"/>
          <w:szCs w:val="20"/>
        </w:rPr>
        <w:t xml:space="preserve"> Serie</w:t>
      </w:r>
      <w:r w:rsidR="00826401">
        <w:rPr>
          <w:rFonts w:ascii="Helvetica" w:hAnsi="Helvetica"/>
          <w:color w:val="000000" w:themeColor="text1"/>
          <w:sz w:val="20"/>
          <w:szCs w:val="20"/>
        </w:rPr>
        <w:t>n</w:t>
      </w:r>
      <w:r w:rsidR="00826401" w:rsidRPr="00741B06">
        <w:rPr>
          <w:rFonts w:ascii="Helvetica" w:hAnsi="Helvetica"/>
          <w:color w:val="000000" w:themeColor="text1"/>
          <w:sz w:val="20"/>
          <w:szCs w:val="20"/>
        </w:rPr>
        <w:t xml:space="preserve"> der Steelite</w:t>
      </w:r>
      <w:r w:rsidR="00B6585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26401" w:rsidRPr="00741B06">
        <w:rPr>
          <w:rFonts w:ascii="Helvetica" w:hAnsi="Helvetica"/>
          <w:color w:val="000000" w:themeColor="text1"/>
          <w:sz w:val="20"/>
          <w:szCs w:val="20"/>
        </w:rPr>
        <w:t>Performance</w:t>
      </w:r>
      <w:r w:rsidR="00B6585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26401">
        <w:rPr>
          <w:rFonts w:ascii="Helvetica" w:hAnsi="Helvetica"/>
          <w:color w:val="000000" w:themeColor="text1"/>
          <w:sz w:val="20"/>
          <w:szCs w:val="20"/>
        </w:rPr>
        <w:t>Kollektion</w:t>
      </w:r>
      <w:r w:rsidR="004E3238">
        <w:rPr>
          <w:rFonts w:ascii="Helvetica" w:hAnsi="Helvetica"/>
          <w:color w:val="000000" w:themeColor="text1"/>
          <w:sz w:val="20"/>
          <w:szCs w:val="20"/>
        </w:rPr>
        <w:t xml:space="preserve"> punktet</w:t>
      </w:r>
      <w:r w:rsidR="00826401">
        <w:rPr>
          <w:rFonts w:ascii="Helvetica" w:hAnsi="Helvetica"/>
          <w:color w:val="000000" w:themeColor="text1"/>
          <w:sz w:val="20"/>
          <w:szCs w:val="20"/>
        </w:rPr>
        <w:t xml:space="preserve"> Craft</w:t>
      </w:r>
      <w:r w:rsidR="00826401"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E3238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826401" w:rsidRPr="004D0214">
        <w:rPr>
          <w:color w:val="000000" w:themeColor="text1"/>
        </w:rPr>
        <w:t>a</w:t>
      </w:r>
      <w:r w:rsidR="00826401" w:rsidRPr="004D0214">
        <w:rPr>
          <w:rFonts w:ascii="Helvetica" w:hAnsi="Helvetica"/>
          <w:color w:val="000000" w:themeColor="text1"/>
          <w:sz w:val="20"/>
          <w:szCs w:val="20"/>
        </w:rPr>
        <w:t>ußergewöhnliche</w:t>
      </w:r>
      <w:r w:rsidR="004D0214" w:rsidRPr="004D0214">
        <w:rPr>
          <w:rFonts w:ascii="Helvetica" w:hAnsi="Helvetica"/>
          <w:color w:val="000000" w:themeColor="text1"/>
          <w:sz w:val="20"/>
          <w:szCs w:val="20"/>
        </w:rPr>
        <w:t>r</w:t>
      </w:r>
      <w:r w:rsidR="00826401" w:rsidRPr="004D021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26401" w:rsidRPr="00741B06">
        <w:rPr>
          <w:rFonts w:ascii="Helvetica" w:hAnsi="Helvetica"/>
          <w:color w:val="000000" w:themeColor="text1"/>
          <w:sz w:val="20"/>
          <w:szCs w:val="20"/>
        </w:rPr>
        <w:t xml:space="preserve">Beständigkeit gegen mechanische </w:t>
      </w:r>
      <w:r w:rsidR="004E3238">
        <w:rPr>
          <w:rFonts w:ascii="Helvetica" w:hAnsi="Helvetica"/>
          <w:color w:val="000000" w:themeColor="text1"/>
          <w:sz w:val="20"/>
          <w:szCs w:val="20"/>
        </w:rPr>
        <w:t>sowie</w:t>
      </w:r>
      <w:r w:rsidR="00826401" w:rsidRPr="00741B06">
        <w:rPr>
          <w:rFonts w:ascii="Helvetica" w:hAnsi="Helvetica"/>
          <w:color w:val="000000" w:themeColor="text1"/>
          <w:sz w:val="20"/>
          <w:szCs w:val="20"/>
        </w:rPr>
        <w:t xml:space="preserve"> thermische Belastungen </w:t>
      </w:r>
      <w:r w:rsidR="00AC3A3A">
        <w:rPr>
          <w:rFonts w:ascii="Helvetica" w:hAnsi="Helvetica"/>
          <w:color w:val="000000" w:themeColor="text1"/>
          <w:sz w:val="20"/>
          <w:szCs w:val="20"/>
        </w:rPr>
        <w:t>und bietet dank der</w:t>
      </w:r>
      <w:r w:rsidR="00826401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Lifetime </w:t>
      </w:r>
      <w:r w:rsidR="0034652F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826401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dge </w:t>
      </w:r>
      <w:r w:rsidR="0034652F">
        <w:rPr>
          <w:rFonts w:ascii="Helvetica" w:hAnsi="Helvetica"/>
          <w:bCs/>
          <w:color w:val="000000" w:themeColor="text1"/>
          <w:sz w:val="20"/>
          <w:szCs w:val="20"/>
        </w:rPr>
        <w:t>C</w:t>
      </w:r>
      <w:r w:rsidR="00826401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hip </w:t>
      </w:r>
      <w:proofErr w:type="spellStart"/>
      <w:r w:rsidR="0034652F">
        <w:rPr>
          <w:rFonts w:ascii="Helvetica" w:hAnsi="Helvetica"/>
          <w:bCs/>
          <w:color w:val="000000" w:themeColor="text1"/>
          <w:sz w:val="20"/>
          <w:szCs w:val="20"/>
        </w:rPr>
        <w:t>W</w:t>
      </w:r>
      <w:r w:rsidR="00826401" w:rsidRPr="00741B06">
        <w:rPr>
          <w:rFonts w:ascii="Helvetica" w:hAnsi="Helvetica"/>
          <w:bCs/>
          <w:color w:val="000000" w:themeColor="text1"/>
          <w:sz w:val="20"/>
          <w:szCs w:val="20"/>
        </w:rPr>
        <w:t>arranty</w:t>
      </w:r>
      <w:proofErr w:type="spellEnd"/>
      <w:r w:rsidR="00826401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eine lebenslange Garantie gegen das Absplittern von Kanten. </w:t>
      </w:r>
      <w:r w:rsidR="00752901" w:rsidRPr="00741B06">
        <w:rPr>
          <w:rFonts w:ascii="Helvetica" w:hAnsi="Helvetica"/>
          <w:color w:val="000000" w:themeColor="text1"/>
          <w:sz w:val="20"/>
          <w:szCs w:val="20"/>
        </w:rPr>
        <w:t xml:space="preserve">Übrigens: </w:t>
      </w:r>
      <w:proofErr w:type="spellStart"/>
      <w:r w:rsidR="00562677" w:rsidRPr="00741B06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562677"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562677" w:rsidRPr="00741B06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562677" w:rsidRPr="00741B06">
        <w:rPr>
          <w:rFonts w:ascii="Helvetica" w:hAnsi="Helvetica"/>
          <w:color w:val="000000" w:themeColor="text1"/>
          <w:sz w:val="20"/>
          <w:szCs w:val="20"/>
        </w:rPr>
        <w:t xml:space="preserve"> Design </w:t>
      </w:r>
      <w:r w:rsidR="007B45A6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Andrew </w:t>
      </w:r>
      <w:proofErr w:type="spellStart"/>
      <w:r w:rsidR="007B45A6" w:rsidRPr="00741B06">
        <w:rPr>
          <w:rFonts w:ascii="Helvetica" w:hAnsi="Helvetica"/>
          <w:bCs/>
          <w:color w:val="000000" w:themeColor="text1"/>
          <w:sz w:val="20"/>
          <w:szCs w:val="20"/>
        </w:rPr>
        <w:t>Klimecki</w:t>
      </w:r>
      <w:proofErr w:type="spellEnd"/>
      <w:r w:rsidR="00C97D4E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, seit 1993 für alle Designaspekte bei Steelite </w:t>
      </w:r>
      <w:r w:rsidR="00C97D4E" w:rsidRPr="00741B06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International verantwortlich und maßgeblich an der Entstehung der Craft-Serie beteiligt, wurde 2023</w:t>
      </w:r>
      <w:r w:rsidR="00562677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von </w:t>
      </w:r>
      <w:proofErr w:type="spellStart"/>
      <w:r w:rsidR="00562677" w:rsidRPr="00741B06">
        <w:rPr>
          <w:rFonts w:ascii="Helvetica" w:hAnsi="Helvetica"/>
          <w:bCs/>
          <w:color w:val="000000" w:themeColor="text1"/>
          <w:sz w:val="20"/>
          <w:szCs w:val="20"/>
        </w:rPr>
        <w:t>Tableware</w:t>
      </w:r>
      <w:proofErr w:type="spellEnd"/>
      <w:r w:rsidR="00562677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International mit dem Lifetime Achievement Award ausgezeichnet. </w:t>
      </w:r>
    </w:p>
    <w:p w14:paraId="4EE07E81" w14:textId="77777777" w:rsidR="009405D0" w:rsidRDefault="009405D0" w:rsidP="002C3541">
      <w:pPr>
        <w:spacing w:after="0" w:line="288" w:lineRule="auto"/>
        <w:ind w:left="-284" w:right="2130"/>
        <w:rPr>
          <w:rFonts w:ascii="Helvetica" w:hAnsi="Helvetica"/>
          <w:b/>
          <w:color w:val="000000" w:themeColor="text1"/>
          <w:sz w:val="20"/>
          <w:szCs w:val="20"/>
        </w:rPr>
      </w:pPr>
    </w:p>
    <w:tbl>
      <w:tblPr>
        <w:tblStyle w:val="Tabellenraster"/>
        <w:tblW w:w="0" w:type="auto"/>
        <w:tblInd w:w="-28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828"/>
      </w:tblGrid>
      <w:tr w:rsidR="00B32FAA" w14:paraId="1B817846" w14:textId="77777777" w:rsidTr="007D121B">
        <w:tc>
          <w:tcPr>
            <w:tcW w:w="3114" w:type="dxa"/>
          </w:tcPr>
          <w:p w14:paraId="59279596" w14:textId="5EABE9D3" w:rsidR="00B32FAA" w:rsidRDefault="00B32FAA" w:rsidP="007D121B">
            <w:pPr>
              <w:spacing w:line="288" w:lineRule="auto"/>
              <w:ind w:right="-28"/>
              <w:jc w:val="center"/>
              <w:rPr>
                <w:rFonts w:ascii="Helvetica" w:hAnsi="Helvetic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4362297" wp14:editId="6DCBE3F2">
                  <wp:extent cx="1166400" cy="1699200"/>
                  <wp:effectExtent l="0" t="0" r="2540" b="3175"/>
                  <wp:docPr id="1495707533" name="Grafik 2" descr="Ein Bild, das Essen, Tisch, Platte, Mahlzei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707533" name="Grafik 2" descr="Ein Bild, das Essen, Tisch, Platte, Mahlzeit enthält.&#10;&#10;Automatisch generierte Beschreibu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400" cy="169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</w:tcPr>
          <w:p w14:paraId="5EA282D1" w14:textId="7271EA12" w:rsidR="00B32FAA" w:rsidRDefault="00B32FAA" w:rsidP="007D121B">
            <w:pPr>
              <w:spacing w:line="288" w:lineRule="auto"/>
              <w:ind w:right="314"/>
              <w:jc w:val="center"/>
              <w:rPr>
                <w:rFonts w:ascii="Helvetica" w:hAnsi="Helvetic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72DB08C" wp14:editId="691651CC">
                  <wp:extent cx="1148400" cy="1782000"/>
                  <wp:effectExtent l="0" t="0" r="0" b="0"/>
                  <wp:docPr id="1567080174" name="Grafik 1" descr="Ein Bild, das Essen, Platte, Mahlzeit, Geschirr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7080174" name="Grafik 1" descr="Ein Bild, das Essen, Platte, Mahlzeit, Geschirr enthält.&#10;&#10;Automatisch generierte Beschreibu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400" cy="17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4CF8" w14:paraId="049A0BDC" w14:textId="77777777" w:rsidTr="003603B6">
        <w:tc>
          <w:tcPr>
            <w:tcW w:w="6942" w:type="dxa"/>
            <w:gridSpan w:val="2"/>
          </w:tcPr>
          <w:p w14:paraId="3662BA83" w14:textId="7B3957FE" w:rsidR="00A04CF8" w:rsidRPr="00743347" w:rsidRDefault="000D6913" w:rsidP="007D121B">
            <w:pPr>
              <w:spacing w:line="288" w:lineRule="auto"/>
              <w:ind w:right="-115"/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Mit</w:t>
            </w:r>
            <w:r w:rsidR="00931FBF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0E3D34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Aqua und Apple</w:t>
            </w:r>
            <w:r w:rsidR="00931FBF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B214AD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umfasst</w:t>
            </w:r>
            <w:r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 die</w:t>
            </w:r>
            <w:r w:rsidR="00931FBF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 Craft-Serie </w:t>
            </w:r>
            <w:r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insgesamt </w:t>
            </w:r>
            <w:r w:rsidR="00B214AD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neun Farben</w:t>
            </w:r>
          </w:p>
        </w:tc>
      </w:tr>
    </w:tbl>
    <w:p w14:paraId="5E08C323" w14:textId="77777777" w:rsidR="00B32FAA" w:rsidRDefault="00B32FAA" w:rsidP="002C3541">
      <w:pPr>
        <w:spacing w:after="0" w:line="288" w:lineRule="auto"/>
        <w:ind w:left="-284" w:right="2130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0659F862" w14:textId="2BABE2C8" w:rsidR="53738858" w:rsidRPr="00741B06" w:rsidRDefault="00F34376" w:rsidP="002C3541">
      <w:pPr>
        <w:spacing w:after="0" w:line="288" w:lineRule="auto"/>
        <w:ind w:left="-284" w:right="2130"/>
        <w:rPr>
          <w:rFonts w:ascii="Helvetica" w:eastAsia="Calibri" w:hAnsi="Helvetica" w:cs="Calibri"/>
          <w:b/>
          <w:bCs/>
          <w:color w:val="000000" w:themeColor="text1"/>
          <w:sz w:val="20"/>
          <w:szCs w:val="20"/>
        </w:rPr>
      </w:pPr>
      <w:r w:rsidRPr="00741B06">
        <w:rPr>
          <w:rFonts w:ascii="Helvetica" w:hAnsi="Helvetica"/>
          <w:b/>
          <w:color w:val="000000" w:themeColor="text1"/>
          <w:sz w:val="20"/>
          <w:szCs w:val="20"/>
        </w:rPr>
        <w:t xml:space="preserve">Mix &amp; Match mit </w:t>
      </w:r>
      <w:r w:rsidR="005053FC" w:rsidRPr="00741B06">
        <w:rPr>
          <w:rFonts w:ascii="Helvetica" w:hAnsi="Helvetica"/>
          <w:b/>
          <w:color w:val="000000" w:themeColor="text1"/>
          <w:sz w:val="20"/>
          <w:szCs w:val="20"/>
        </w:rPr>
        <w:t>Amari und Petra</w:t>
      </w:r>
      <w:r w:rsidRPr="00741B0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85887" w:rsidRPr="00741B06">
        <w:rPr>
          <w:rFonts w:ascii="Helvetica" w:hAnsi="Helvetica"/>
          <w:b/>
          <w:color w:val="000000" w:themeColor="text1"/>
          <w:sz w:val="20"/>
          <w:szCs w:val="20"/>
        </w:rPr>
        <w:t xml:space="preserve">bringt Abwechslung </w:t>
      </w:r>
      <w:r w:rsidRPr="00741B06">
        <w:rPr>
          <w:rFonts w:ascii="Helvetica" w:hAnsi="Helvetica"/>
          <w:b/>
          <w:color w:val="000000" w:themeColor="text1"/>
          <w:sz w:val="20"/>
          <w:szCs w:val="20"/>
        </w:rPr>
        <w:t>auf jede Tafel</w:t>
      </w:r>
    </w:p>
    <w:p w14:paraId="3BF07980" w14:textId="1C55E46E" w:rsidR="001437E4" w:rsidRDefault="00B4017E" w:rsidP="001437E4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  <w:r w:rsidRPr="00741B06">
        <w:rPr>
          <w:rFonts w:ascii="Helvetica" w:hAnsi="Helvetica"/>
          <w:bCs/>
          <w:color w:val="000000" w:themeColor="text1"/>
          <w:sz w:val="20"/>
          <w:szCs w:val="20"/>
        </w:rPr>
        <w:t>Mit Amari und Petra stellt Steelite International zwei neue Geschirr-Serien vor, di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>e jede für sich oder als harmonische Mix</w:t>
      </w:r>
      <w:r w:rsidR="00B6585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>&amp;</w:t>
      </w:r>
      <w:r w:rsidR="00B6585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>Match-Kombination die Blicke auf sich ziehen. D</w:t>
      </w:r>
      <w:r w:rsidR="00C2310D">
        <w:rPr>
          <w:rFonts w:ascii="Helvetica" w:hAnsi="Helvetica"/>
          <w:bCs/>
          <w:color w:val="000000" w:themeColor="text1"/>
          <w:sz w:val="20"/>
          <w:szCs w:val="20"/>
        </w:rPr>
        <w:t>ie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zurückhaltende </w:t>
      </w:r>
      <w:r w:rsidR="00D4113A">
        <w:rPr>
          <w:rFonts w:ascii="Helvetica" w:hAnsi="Helvetica"/>
          <w:bCs/>
          <w:color w:val="000000" w:themeColor="text1"/>
          <w:sz w:val="20"/>
          <w:szCs w:val="20"/>
        </w:rPr>
        <w:t xml:space="preserve">Serie 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>Amari wendet sich dabei bewusst vo</w:t>
      </w:r>
      <w:r w:rsidR="00505627" w:rsidRPr="00741B06">
        <w:rPr>
          <w:rFonts w:ascii="Helvetica" w:hAnsi="Helvetica"/>
          <w:bCs/>
          <w:color w:val="000000" w:themeColor="text1"/>
          <w:sz w:val="20"/>
          <w:szCs w:val="20"/>
        </w:rPr>
        <w:t>n der Anmutung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traditionelle</w:t>
      </w:r>
      <w:r w:rsidR="00272F73" w:rsidRPr="00741B06"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reaktiver Glasuren ab und </w:t>
      </w:r>
      <w:r w:rsidR="00096031" w:rsidRPr="00741B06">
        <w:rPr>
          <w:rFonts w:ascii="Helvetica" w:hAnsi="Helvetica"/>
          <w:bCs/>
          <w:color w:val="000000" w:themeColor="text1"/>
          <w:sz w:val="20"/>
          <w:szCs w:val="20"/>
        </w:rPr>
        <w:t>zaubert</w:t>
      </w:r>
      <w:r w:rsidR="00D82866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stattdessen </w:t>
      </w:r>
      <w:r w:rsidR="00657513" w:rsidRPr="00741B06">
        <w:rPr>
          <w:rFonts w:ascii="Helvetica" w:hAnsi="Helvetica"/>
          <w:bCs/>
          <w:color w:val="000000" w:themeColor="text1"/>
          <w:sz w:val="20"/>
          <w:szCs w:val="20"/>
        </w:rPr>
        <w:t>mit zarten Glasurflecken</w:t>
      </w:r>
      <w:r w:rsidR="00096031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ein leichtes Design auf die Tafel</w:t>
      </w:r>
      <w:r w:rsidR="00657513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. Die vom </w:t>
      </w:r>
      <w:proofErr w:type="spellStart"/>
      <w:r w:rsidR="00505627" w:rsidRPr="00741B06">
        <w:rPr>
          <w:rFonts w:ascii="Helvetica" w:hAnsi="Helvetica"/>
          <w:bCs/>
          <w:color w:val="000000" w:themeColor="text1"/>
          <w:sz w:val="20"/>
          <w:szCs w:val="20"/>
        </w:rPr>
        <w:t>Scandi</w:t>
      </w:r>
      <w:proofErr w:type="spellEnd"/>
      <w:r w:rsidR="00505627" w:rsidRPr="00741B06">
        <w:rPr>
          <w:rFonts w:ascii="Helvetica" w:hAnsi="Helvetica"/>
          <w:bCs/>
          <w:color w:val="000000" w:themeColor="text1"/>
          <w:sz w:val="20"/>
          <w:szCs w:val="20"/>
        </w:rPr>
        <w:t>-Look inspirierte</w:t>
      </w:r>
      <w:r w:rsidR="00657513" w:rsidRPr="00741B06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505627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0470D" w:rsidRPr="00741B06">
        <w:rPr>
          <w:rFonts w:ascii="Helvetica" w:hAnsi="Helvetica"/>
          <w:bCs/>
          <w:color w:val="000000" w:themeColor="text1"/>
          <w:sz w:val="20"/>
          <w:szCs w:val="20"/>
        </w:rPr>
        <w:t>formschöne</w:t>
      </w:r>
      <w:r w:rsidR="00657513" w:rsidRPr="00741B06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10470D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05627" w:rsidRPr="00741B06">
        <w:rPr>
          <w:rFonts w:ascii="Helvetica" w:hAnsi="Helvetica"/>
          <w:bCs/>
          <w:color w:val="000000" w:themeColor="text1"/>
          <w:sz w:val="20"/>
          <w:szCs w:val="20"/>
        </w:rPr>
        <w:t>Teller, Bowls, Platten und Tassen</w:t>
      </w:r>
      <w:r w:rsidR="00657513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sind in den Farben Pepper und Dijon erhältlich. </w:t>
      </w:r>
      <w:r w:rsidR="001437E4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Die Serie Petra zieht ihre Inspiration aus den organischen Formen der Natur und bringt dadurch eine </w:t>
      </w:r>
      <w:r w:rsidR="001437E4">
        <w:rPr>
          <w:rFonts w:ascii="Helvetica" w:hAnsi="Helvetica"/>
          <w:bCs/>
          <w:color w:val="000000" w:themeColor="text1"/>
          <w:sz w:val="20"/>
          <w:szCs w:val="20"/>
        </w:rPr>
        <w:t>natürliche</w:t>
      </w:r>
      <w:r w:rsidR="001437E4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Ästhetik auf den gedeckten Tisch. Die Glasur unterstreicht das erdverbundene Design und verleiht der Serie </w:t>
      </w:r>
      <w:r w:rsidR="001437E4">
        <w:rPr>
          <w:rFonts w:ascii="Helvetica" w:hAnsi="Helvetica"/>
          <w:bCs/>
          <w:color w:val="000000" w:themeColor="text1"/>
          <w:sz w:val="20"/>
          <w:szCs w:val="20"/>
        </w:rPr>
        <w:t xml:space="preserve">gleichzeitig </w:t>
      </w:r>
      <w:r w:rsidR="001437E4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einen modernen Touch. </w:t>
      </w:r>
    </w:p>
    <w:p w14:paraId="50D5AB01" w14:textId="77777777" w:rsidR="007C6AB7" w:rsidRDefault="007C6AB7" w:rsidP="001437E4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</w:p>
    <w:tbl>
      <w:tblPr>
        <w:tblStyle w:val="Tabellenraster"/>
        <w:tblW w:w="0" w:type="auto"/>
        <w:tblInd w:w="-28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828"/>
      </w:tblGrid>
      <w:tr w:rsidR="00B32FAA" w14:paraId="528A6744" w14:textId="77777777" w:rsidTr="007D121B">
        <w:tc>
          <w:tcPr>
            <w:tcW w:w="3114" w:type="dxa"/>
          </w:tcPr>
          <w:p w14:paraId="34B694AD" w14:textId="77777777" w:rsidR="00B32FAA" w:rsidRDefault="00B32FAA" w:rsidP="007D121B">
            <w:pPr>
              <w:spacing w:line="288" w:lineRule="auto"/>
              <w:ind w:right="-28"/>
              <w:jc w:val="center"/>
              <w:rPr>
                <w:rFonts w:ascii="Helvetica" w:hAnsi="Helvetic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Helvetica" w:hAnsi="Helvetica"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3CF7BF4" wp14:editId="29D33189">
                  <wp:extent cx="1173600" cy="1584000"/>
                  <wp:effectExtent l="0" t="0" r="0" b="3810"/>
                  <wp:docPr id="1079662377" name="Grafik 4" descr="Ein Bild, das Geschirr, Serviergeschirr, Tisch, Küchenutensil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662377" name="Grafik 4" descr="Ein Bild, das Geschirr, Serviergeschirr, Tisch, Küchenutensil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600" cy="15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</w:tcPr>
          <w:p w14:paraId="5B727F4C" w14:textId="77777777" w:rsidR="00B32FAA" w:rsidRDefault="00B32FAA" w:rsidP="007D121B">
            <w:pPr>
              <w:spacing w:line="288" w:lineRule="auto"/>
              <w:ind w:right="314"/>
              <w:jc w:val="center"/>
              <w:rPr>
                <w:rFonts w:ascii="Helvetica" w:hAnsi="Helvetic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Helvetica" w:hAnsi="Helvetica"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6200BD8" wp14:editId="3673245A">
                  <wp:extent cx="1878227" cy="1581885"/>
                  <wp:effectExtent l="0" t="0" r="1905" b="5715"/>
                  <wp:docPr id="994108595" name="Grafik 5" descr="Ein Bild, das Essen, Gelände, Platte, Geschirr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108595" name="Grafik 5" descr="Ein Bild, das Essen, Gelände, Platte, Geschirr enthält.&#10;&#10;Automatisch generierte Beschreibun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30" t="4928" r="4354" b="9603"/>
                          <a:stretch/>
                        </pic:blipFill>
                        <pic:spPr bwMode="auto">
                          <a:xfrm>
                            <a:off x="0" y="0"/>
                            <a:ext cx="1885649" cy="15881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2FAA" w14:paraId="1B27E02A" w14:textId="77777777" w:rsidTr="007D121B">
        <w:tc>
          <w:tcPr>
            <w:tcW w:w="3114" w:type="dxa"/>
          </w:tcPr>
          <w:p w14:paraId="22A881AF" w14:textId="1116531A" w:rsidR="00B32FAA" w:rsidRDefault="00B32FAA" w:rsidP="007D121B">
            <w:pPr>
              <w:spacing w:line="288" w:lineRule="auto"/>
              <w:ind w:right="-253"/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</w:pPr>
            <w:r w:rsidRPr="00743347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Amari zaubert leichtes Design auf </w:t>
            </w:r>
          </w:p>
          <w:p w14:paraId="3583D238" w14:textId="77777777" w:rsidR="00B32FAA" w:rsidRPr="00743347" w:rsidRDefault="00B32FAA" w:rsidP="007D121B">
            <w:pPr>
              <w:spacing w:line="288" w:lineRule="auto"/>
              <w:ind w:right="-253"/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</w:pPr>
            <w:r w:rsidRPr="00743347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die Tafel</w:t>
            </w:r>
          </w:p>
        </w:tc>
        <w:tc>
          <w:tcPr>
            <w:tcW w:w="3828" w:type="dxa"/>
          </w:tcPr>
          <w:p w14:paraId="1D24784D" w14:textId="38BB1C3C" w:rsidR="00B32FAA" w:rsidRPr="00743347" w:rsidRDefault="00B32FAA" w:rsidP="007D121B">
            <w:pPr>
              <w:spacing w:line="288" w:lineRule="auto"/>
              <w:ind w:right="-115"/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</w:pPr>
            <w:r w:rsidRPr="00743347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Petra ist von organischen Formen inspiriert</w:t>
            </w:r>
          </w:p>
        </w:tc>
      </w:tr>
    </w:tbl>
    <w:p w14:paraId="583468E6" w14:textId="77777777" w:rsidR="007C6AB7" w:rsidRDefault="007C6AB7" w:rsidP="002C3541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7FB55A0" w14:textId="12C60237" w:rsidR="00E629AC" w:rsidRPr="00B32FAA" w:rsidRDefault="00F767B6" w:rsidP="00B32FAA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Als Teil der </w:t>
      </w:r>
      <w:r w:rsidR="00607FF8" w:rsidRPr="00741B06">
        <w:rPr>
          <w:rFonts w:ascii="Helvetica" w:hAnsi="Helvetica"/>
          <w:color w:val="000000" w:themeColor="text1"/>
          <w:sz w:val="20"/>
          <w:szCs w:val="20"/>
        </w:rPr>
        <w:t>Steelite</w:t>
      </w:r>
      <w:r w:rsidR="00DB14E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07FF8" w:rsidRPr="00741B06">
        <w:rPr>
          <w:rFonts w:ascii="Helvetica" w:hAnsi="Helvetica"/>
          <w:color w:val="000000" w:themeColor="text1"/>
          <w:sz w:val="20"/>
          <w:szCs w:val="20"/>
        </w:rPr>
        <w:t>Performance</w:t>
      </w:r>
      <w:r w:rsidR="00DB14E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930ED">
        <w:rPr>
          <w:rFonts w:ascii="Helvetica" w:hAnsi="Helvetica"/>
          <w:color w:val="000000" w:themeColor="text1"/>
          <w:sz w:val="20"/>
          <w:szCs w:val="20"/>
        </w:rPr>
        <w:t>Kollektion</w:t>
      </w:r>
      <w:r w:rsidR="00607FF8"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E5499" w:rsidRPr="00741B06">
        <w:rPr>
          <w:rFonts w:ascii="Helvetica" w:hAnsi="Helvetica"/>
          <w:color w:val="000000" w:themeColor="text1"/>
          <w:sz w:val="20"/>
          <w:szCs w:val="20"/>
        </w:rPr>
        <w:t>wurden</w:t>
      </w:r>
      <w:r w:rsidR="00923B65" w:rsidRPr="00741B06">
        <w:rPr>
          <w:rFonts w:ascii="Helvetica" w:hAnsi="Helvetica"/>
          <w:color w:val="000000" w:themeColor="text1"/>
          <w:sz w:val="20"/>
          <w:szCs w:val="20"/>
        </w:rPr>
        <w:t xml:space="preserve"> Amari und Petra </w:t>
      </w:r>
      <w:r w:rsidR="006E5499" w:rsidRPr="00741B06">
        <w:rPr>
          <w:rFonts w:ascii="Helvetica" w:hAnsi="Helvetica"/>
          <w:color w:val="000000" w:themeColor="text1"/>
          <w:sz w:val="20"/>
          <w:szCs w:val="20"/>
        </w:rPr>
        <w:t>unter Berücksichtigung der hohen Anforderungen d</w:t>
      </w:r>
      <w:r w:rsidR="00844677" w:rsidRPr="00741B06">
        <w:rPr>
          <w:rFonts w:ascii="Helvetica" w:hAnsi="Helvetica"/>
          <w:color w:val="000000" w:themeColor="text1"/>
          <w:sz w:val="20"/>
          <w:szCs w:val="20"/>
        </w:rPr>
        <w:t>er Gastronomie an leichte Pflege und Robustheit</w:t>
      </w:r>
      <w:r w:rsidR="006E5499" w:rsidRPr="00741B06">
        <w:rPr>
          <w:rFonts w:ascii="Helvetica" w:hAnsi="Helvetica"/>
          <w:color w:val="000000" w:themeColor="text1"/>
          <w:sz w:val="20"/>
          <w:szCs w:val="20"/>
        </w:rPr>
        <w:t xml:space="preserve"> kreiert</w:t>
      </w:r>
      <w:r w:rsidR="003B6D74">
        <w:rPr>
          <w:rFonts w:ascii="Helvetica" w:hAnsi="Helvetica"/>
          <w:color w:val="000000" w:themeColor="text1"/>
          <w:sz w:val="20"/>
          <w:szCs w:val="20"/>
        </w:rPr>
        <w:t>. So</w:t>
      </w:r>
      <w:r w:rsidR="007C7292">
        <w:rPr>
          <w:rFonts w:ascii="Helvetica" w:hAnsi="Helvetica"/>
          <w:color w:val="000000" w:themeColor="text1"/>
          <w:sz w:val="20"/>
          <w:szCs w:val="20"/>
        </w:rPr>
        <w:t xml:space="preserve"> sind </w:t>
      </w:r>
      <w:r w:rsidR="003B6D74">
        <w:rPr>
          <w:rFonts w:ascii="Helvetica" w:hAnsi="Helvetica"/>
          <w:color w:val="000000" w:themeColor="text1"/>
          <w:sz w:val="20"/>
          <w:szCs w:val="20"/>
        </w:rPr>
        <w:t xml:space="preserve">sie </w:t>
      </w:r>
      <w:r w:rsidR="00CC22D6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gefrierschrank-, spülmaschinen- </w:t>
      </w:r>
      <w:r w:rsidR="00D96287">
        <w:rPr>
          <w:rFonts w:ascii="Helvetica" w:hAnsi="Helvetica"/>
          <w:bCs/>
          <w:color w:val="000000" w:themeColor="text1"/>
          <w:sz w:val="20"/>
          <w:szCs w:val="20"/>
        </w:rPr>
        <w:t>so</w:t>
      </w:r>
      <w:r w:rsidR="00255CE5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wie </w:t>
      </w:r>
      <w:r w:rsidR="00CC22D6" w:rsidRPr="00741B06">
        <w:rPr>
          <w:rFonts w:ascii="Helvetica" w:hAnsi="Helvetica"/>
          <w:bCs/>
          <w:color w:val="000000" w:themeColor="text1"/>
          <w:sz w:val="20"/>
          <w:szCs w:val="20"/>
        </w:rPr>
        <w:t>mikrowellenfest</w:t>
      </w:r>
      <w:r w:rsidR="007C7292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="006F5A92">
        <w:rPr>
          <w:rFonts w:ascii="Helvetica" w:hAnsi="Helvetica"/>
          <w:bCs/>
          <w:color w:val="000000" w:themeColor="text1"/>
          <w:sz w:val="20"/>
          <w:szCs w:val="20"/>
        </w:rPr>
        <w:t xml:space="preserve"> bieten </w:t>
      </w:r>
      <w:r w:rsidR="00787FCA">
        <w:rPr>
          <w:rFonts w:ascii="Helvetica" w:hAnsi="Helvetica"/>
          <w:bCs/>
          <w:color w:val="000000" w:themeColor="text1"/>
          <w:sz w:val="20"/>
          <w:szCs w:val="20"/>
        </w:rPr>
        <w:t>dank</w:t>
      </w:r>
      <w:r w:rsidR="006F5A92">
        <w:rPr>
          <w:rFonts w:ascii="Helvetica" w:hAnsi="Helvetica"/>
          <w:bCs/>
          <w:color w:val="000000" w:themeColor="text1"/>
          <w:sz w:val="20"/>
          <w:szCs w:val="20"/>
        </w:rPr>
        <w:t xml:space="preserve"> der</w:t>
      </w:r>
      <w:r w:rsidR="00255CE5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60B42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Lifetime </w:t>
      </w:r>
      <w:r w:rsidR="001457A1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160B42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dge </w:t>
      </w:r>
      <w:r w:rsidR="001457A1">
        <w:rPr>
          <w:rFonts w:ascii="Helvetica" w:hAnsi="Helvetica"/>
          <w:bCs/>
          <w:color w:val="000000" w:themeColor="text1"/>
          <w:sz w:val="20"/>
          <w:szCs w:val="20"/>
        </w:rPr>
        <w:t>C</w:t>
      </w:r>
      <w:r w:rsidR="00160B42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hip </w:t>
      </w:r>
      <w:proofErr w:type="spellStart"/>
      <w:r w:rsidR="001457A1">
        <w:rPr>
          <w:rFonts w:ascii="Helvetica" w:hAnsi="Helvetica"/>
          <w:bCs/>
          <w:color w:val="000000" w:themeColor="text1"/>
          <w:sz w:val="20"/>
          <w:szCs w:val="20"/>
        </w:rPr>
        <w:t>W</w:t>
      </w:r>
      <w:r w:rsidR="00160B42" w:rsidRPr="00741B06">
        <w:rPr>
          <w:rFonts w:ascii="Helvetica" w:hAnsi="Helvetica"/>
          <w:bCs/>
          <w:color w:val="000000" w:themeColor="text1"/>
          <w:sz w:val="20"/>
          <w:szCs w:val="20"/>
        </w:rPr>
        <w:t>arranty</w:t>
      </w:r>
      <w:proofErr w:type="spellEnd"/>
      <w:r w:rsidR="00160B42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F5A92">
        <w:rPr>
          <w:rFonts w:ascii="Helvetica" w:hAnsi="Helvetica"/>
          <w:bCs/>
          <w:color w:val="000000" w:themeColor="text1"/>
          <w:sz w:val="20"/>
          <w:szCs w:val="20"/>
        </w:rPr>
        <w:t xml:space="preserve">zusätzliche </w:t>
      </w:r>
      <w:r w:rsidR="00057234">
        <w:rPr>
          <w:rFonts w:ascii="Helvetica" w:hAnsi="Helvetica"/>
          <w:bCs/>
          <w:color w:val="000000" w:themeColor="text1"/>
          <w:sz w:val="20"/>
          <w:szCs w:val="20"/>
        </w:rPr>
        <w:t>Investitionss</w:t>
      </w:r>
      <w:r w:rsidR="006F5A92">
        <w:rPr>
          <w:rFonts w:ascii="Helvetica" w:hAnsi="Helvetica"/>
          <w:bCs/>
          <w:color w:val="000000" w:themeColor="text1"/>
          <w:sz w:val="20"/>
          <w:szCs w:val="20"/>
        </w:rPr>
        <w:t>icherheit.</w:t>
      </w:r>
    </w:p>
    <w:p w14:paraId="42D27A4F" w14:textId="77777777" w:rsidR="00951A65" w:rsidRDefault="00951A65" w:rsidP="002C3541">
      <w:pPr>
        <w:spacing w:after="0" w:line="288" w:lineRule="auto"/>
        <w:ind w:left="-284" w:right="2130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55D19ED7" w14:textId="491CDD9D" w:rsidR="003301F6" w:rsidRPr="00741B06" w:rsidRDefault="00866EF8" w:rsidP="002C3541">
      <w:pPr>
        <w:spacing w:after="0" w:line="288" w:lineRule="auto"/>
        <w:ind w:left="-284" w:right="2130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Quill und Alina: </w:t>
      </w:r>
      <w:r w:rsidR="003301F6" w:rsidRPr="00741B06">
        <w:rPr>
          <w:rFonts w:ascii="Helvetica" w:hAnsi="Helvetica"/>
          <w:b/>
          <w:color w:val="000000" w:themeColor="text1"/>
          <w:sz w:val="20"/>
          <w:szCs w:val="20"/>
        </w:rPr>
        <w:t xml:space="preserve">Feinstes Porzellan für </w:t>
      </w:r>
      <w:r w:rsidR="00B26068" w:rsidRPr="00741B06">
        <w:rPr>
          <w:rFonts w:ascii="Helvetica" w:hAnsi="Helvetica"/>
          <w:b/>
          <w:color w:val="000000" w:themeColor="text1"/>
          <w:sz w:val="20"/>
          <w:szCs w:val="20"/>
        </w:rPr>
        <w:t xml:space="preserve">Fine Dining </w:t>
      </w:r>
      <w:r w:rsidR="003301F6" w:rsidRPr="00741B06">
        <w:rPr>
          <w:rFonts w:ascii="Helvetica" w:hAnsi="Helvetica"/>
          <w:b/>
          <w:color w:val="000000" w:themeColor="text1"/>
          <w:sz w:val="20"/>
          <w:szCs w:val="20"/>
        </w:rPr>
        <w:t>und festliche Banketts</w:t>
      </w:r>
    </w:p>
    <w:p w14:paraId="149FACE2" w14:textId="56BCF6A5" w:rsidR="00EE2CE2" w:rsidRDefault="00BE7BB3" w:rsidP="00B549CD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  <w:r w:rsidRPr="00BE7BB3">
        <w:rPr>
          <w:rFonts w:ascii="Helvetica" w:hAnsi="Helvetica"/>
          <w:bCs/>
          <w:color w:val="000000" w:themeColor="text1"/>
          <w:sz w:val="20"/>
          <w:szCs w:val="20"/>
        </w:rPr>
        <w:t xml:space="preserve">Seit 1993 </w:t>
      </w:r>
      <w:r>
        <w:rPr>
          <w:rFonts w:ascii="Helvetica" w:hAnsi="Helvetica"/>
          <w:bCs/>
          <w:color w:val="000000" w:themeColor="text1"/>
          <w:sz w:val="20"/>
          <w:szCs w:val="20"/>
        </w:rPr>
        <w:t>steht die</w:t>
      </w:r>
      <w:r w:rsidRPr="00BE7BB3">
        <w:rPr>
          <w:rFonts w:ascii="Helvetica" w:hAnsi="Helvetica"/>
          <w:bCs/>
          <w:color w:val="000000" w:themeColor="text1"/>
          <w:sz w:val="20"/>
          <w:szCs w:val="20"/>
        </w:rPr>
        <w:t xml:space="preserve"> William</w:t>
      </w:r>
      <w:r w:rsidR="00B6585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BE7BB3">
        <w:rPr>
          <w:rFonts w:ascii="Helvetica" w:hAnsi="Helvetica"/>
          <w:bCs/>
          <w:color w:val="000000" w:themeColor="text1"/>
          <w:sz w:val="20"/>
          <w:szCs w:val="20"/>
        </w:rPr>
        <w:t>Edwards</w:t>
      </w:r>
      <w:r w:rsidR="001E376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Kollektion von Steelite International für </w:t>
      </w:r>
      <w:r w:rsidR="00116BC5">
        <w:rPr>
          <w:rFonts w:ascii="Helvetica" w:hAnsi="Helvetica"/>
          <w:bCs/>
          <w:color w:val="000000" w:themeColor="text1"/>
          <w:sz w:val="20"/>
          <w:szCs w:val="20"/>
        </w:rPr>
        <w:t>luxuriöse</w:t>
      </w:r>
      <w:r w:rsidR="00074AA6">
        <w:rPr>
          <w:rFonts w:ascii="Helvetica" w:hAnsi="Helvetica"/>
          <w:bCs/>
          <w:color w:val="000000" w:themeColor="text1"/>
          <w:sz w:val="20"/>
          <w:szCs w:val="20"/>
        </w:rPr>
        <w:t xml:space="preserve"> Geschirr-Serien</w:t>
      </w:r>
      <w:r w:rsidR="00116BC5">
        <w:rPr>
          <w:rFonts w:ascii="Helvetica" w:hAnsi="Helvetica"/>
          <w:bCs/>
          <w:color w:val="000000" w:themeColor="text1"/>
          <w:sz w:val="20"/>
          <w:szCs w:val="20"/>
        </w:rPr>
        <w:t xml:space="preserve"> aus hochwertigem Fine Bone China</w:t>
      </w:r>
      <w:r w:rsidR="00074AA6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2224E4">
        <w:rPr>
          <w:rFonts w:ascii="Helvetica" w:hAnsi="Helvetica"/>
          <w:bCs/>
          <w:color w:val="000000" w:themeColor="text1"/>
          <w:sz w:val="20"/>
          <w:szCs w:val="20"/>
        </w:rPr>
        <w:t xml:space="preserve">Das </w:t>
      </w:r>
      <w:r w:rsidR="003E056A">
        <w:rPr>
          <w:rFonts w:ascii="Helvetica" w:hAnsi="Helvetica"/>
          <w:bCs/>
          <w:color w:val="000000" w:themeColor="text1"/>
          <w:sz w:val="20"/>
          <w:szCs w:val="20"/>
        </w:rPr>
        <w:t>feine</w:t>
      </w:r>
      <w:r w:rsidR="002224E4">
        <w:rPr>
          <w:rFonts w:ascii="Helvetica" w:hAnsi="Helvetica"/>
          <w:bCs/>
          <w:color w:val="000000" w:themeColor="text1"/>
          <w:sz w:val="20"/>
          <w:szCs w:val="20"/>
        </w:rPr>
        <w:t xml:space="preserve"> Porzellan setzt w</w:t>
      </w:r>
      <w:r w:rsidR="00074AA6">
        <w:rPr>
          <w:rFonts w:ascii="Helvetica" w:hAnsi="Helvetica"/>
          <w:bCs/>
          <w:color w:val="000000" w:themeColor="text1"/>
          <w:sz w:val="20"/>
          <w:szCs w:val="20"/>
        </w:rPr>
        <w:t xml:space="preserve">eltweit </w:t>
      </w:r>
      <w:r w:rsidR="00AD420F">
        <w:rPr>
          <w:rFonts w:ascii="Helvetica" w:hAnsi="Helvetica"/>
          <w:bCs/>
          <w:color w:val="000000" w:themeColor="text1"/>
          <w:sz w:val="20"/>
          <w:szCs w:val="20"/>
        </w:rPr>
        <w:t>die Menüs in Sterne</w:t>
      </w:r>
      <w:r w:rsidR="00B873DD">
        <w:rPr>
          <w:rFonts w:ascii="Helvetica" w:hAnsi="Helvetica"/>
          <w:bCs/>
          <w:color w:val="000000" w:themeColor="text1"/>
          <w:sz w:val="20"/>
          <w:szCs w:val="20"/>
        </w:rPr>
        <w:t>restaurants</w:t>
      </w:r>
      <w:r w:rsidR="00AD420F">
        <w:rPr>
          <w:rFonts w:ascii="Helvetica" w:hAnsi="Helvetica"/>
          <w:bCs/>
          <w:color w:val="000000" w:themeColor="text1"/>
          <w:sz w:val="20"/>
          <w:szCs w:val="20"/>
        </w:rPr>
        <w:t xml:space="preserve"> und Luxushotels </w:t>
      </w:r>
      <w:r w:rsidR="00554812">
        <w:rPr>
          <w:rFonts w:ascii="Helvetica" w:hAnsi="Helvetica"/>
          <w:bCs/>
          <w:color w:val="000000" w:themeColor="text1"/>
          <w:sz w:val="20"/>
          <w:szCs w:val="20"/>
        </w:rPr>
        <w:t>gekonnt</w:t>
      </w:r>
      <w:r w:rsidR="00AD420F">
        <w:rPr>
          <w:rFonts w:ascii="Helvetica" w:hAnsi="Helvetica"/>
          <w:bCs/>
          <w:color w:val="000000" w:themeColor="text1"/>
          <w:sz w:val="20"/>
          <w:szCs w:val="20"/>
        </w:rPr>
        <w:t xml:space="preserve"> in Szene. Mit Quill </w:t>
      </w:r>
      <w:r w:rsidR="00FF0EE7">
        <w:rPr>
          <w:rFonts w:ascii="Helvetica" w:hAnsi="Helvetica"/>
          <w:bCs/>
          <w:color w:val="000000" w:themeColor="text1"/>
          <w:sz w:val="20"/>
          <w:szCs w:val="20"/>
        </w:rPr>
        <w:t>erweitert</w:t>
      </w:r>
      <w:r w:rsidR="00AD420F">
        <w:rPr>
          <w:rFonts w:ascii="Helvetica" w:hAnsi="Helvetica"/>
          <w:bCs/>
          <w:color w:val="000000" w:themeColor="text1"/>
          <w:sz w:val="20"/>
          <w:szCs w:val="20"/>
        </w:rPr>
        <w:t xml:space="preserve"> Steelite International </w:t>
      </w:r>
      <w:r w:rsidR="00B873DD">
        <w:rPr>
          <w:rFonts w:ascii="Helvetica" w:hAnsi="Helvetica"/>
          <w:bCs/>
          <w:color w:val="000000" w:themeColor="text1"/>
          <w:sz w:val="20"/>
          <w:szCs w:val="20"/>
        </w:rPr>
        <w:t xml:space="preserve">2024 </w:t>
      </w:r>
      <w:r w:rsidR="00FF0EE7">
        <w:rPr>
          <w:rFonts w:ascii="Helvetica" w:hAnsi="Helvetica"/>
          <w:bCs/>
          <w:color w:val="000000" w:themeColor="text1"/>
          <w:sz w:val="20"/>
          <w:szCs w:val="20"/>
        </w:rPr>
        <w:t>die Williams</w:t>
      </w:r>
      <w:r w:rsidR="00FF0EE7" w:rsidRPr="00AB04DB">
        <w:rPr>
          <w:rFonts w:ascii="Helvetica" w:hAnsi="Helvetica"/>
          <w:bCs/>
          <w:color w:val="000000" w:themeColor="text1"/>
          <w:sz w:val="20"/>
          <w:szCs w:val="20"/>
        </w:rPr>
        <w:t xml:space="preserve"> Edwards </w:t>
      </w:r>
      <w:proofErr w:type="spellStart"/>
      <w:r w:rsidR="00FF0EE7" w:rsidRPr="00AB04DB">
        <w:rPr>
          <w:rFonts w:ascii="Helvetica" w:hAnsi="Helvetica"/>
          <w:bCs/>
          <w:color w:val="000000" w:themeColor="text1"/>
          <w:sz w:val="20"/>
          <w:szCs w:val="20"/>
        </w:rPr>
        <w:t>Signature</w:t>
      </w:r>
      <w:proofErr w:type="spellEnd"/>
      <w:r w:rsidR="00FF0EE7" w:rsidRPr="00AB04DB">
        <w:rPr>
          <w:rFonts w:ascii="Helvetica" w:hAnsi="Helvetica"/>
          <w:bCs/>
          <w:color w:val="000000" w:themeColor="text1"/>
          <w:sz w:val="20"/>
          <w:szCs w:val="20"/>
        </w:rPr>
        <w:t xml:space="preserve"> Collection </w:t>
      </w:r>
      <w:r w:rsidR="00FF0EE7">
        <w:rPr>
          <w:rFonts w:ascii="Helvetica" w:hAnsi="Helvetica"/>
          <w:bCs/>
          <w:color w:val="000000" w:themeColor="text1"/>
          <w:sz w:val="20"/>
          <w:szCs w:val="20"/>
        </w:rPr>
        <w:t xml:space="preserve">um </w:t>
      </w:r>
      <w:r w:rsidR="00FF0EE7" w:rsidRPr="00AB04DB">
        <w:rPr>
          <w:rFonts w:ascii="Helvetica" w:hAnsi="Helvetica"/>
          <w:bCs/>
          <w:color w:val="000000" w:themeColor="text1"/>
          <w:sz w:val="20"/>
          <w:szCs w:val="20"/>
        </w:rPr>
        <w:t>einen organischen Look</w:t>
      </w:r>
      <w:r w:rsidR="00707E4F">
        <w:rPr>
          <w:rFonts w:ascii="Helvetica" w:hAnsi="Helvetica"/>
          <w:bCs/>
          <w:color w:val="000000" w:themeColor="text1"/>
          <w:sz w:val="20"/>
          <w:szCs w:val="20"/>
        </w:rPr>
        <w:t xml:space="preserve"> – </w:t>
      </w:r>
      <w:r w:rsidR="003D665A">
        <w:rPr>
          <w:rFonts w:ascii="Helvetica" w:hAnsi="Helvetica"/>
          <w:bCs/>
          <w:color w:val="000000" w:themeColor="text1"/>
          <w:sz w:val="20"/>
          <w:szCs w:val="20"/>
        </w:rPr>
        <w:t>die Inspiration des</w:t>
      </w:r>
      <w:r w:rsidR="00707E4F">
        <w:rPr>
          <w:rFonts w:ascii="Helvetica" w:hAnsi="Helvetica"/>
          <w:bCs/>
          <w:color w:val="000000" w:themeColor="text1"/>
          <w:sz w:val="20"/>
          <w:szCs w:val="20"/>
        </w:rPr>
        <w:t xml:space="preserve"> neue Design</w:t>
      </w:r>
      <w:r w:rsidR="003D665A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707E4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D665A">
        <w:rPr>
          <w:rFonts w:ascii="Helvetica" w:hAnsi="Helvetica"/>
          <w:bCs/>
          <w:color w:val="000000" w:themeColor="text1"/>
          <w:sz w:val="20"/>
          <w:szCs w:val="20"/>
        </w:rPr>
        <w:t>liegt</w:t>
      </w:r>
      <w:r w:rsidR="00F41B38">
        <w:rPr>
          <w:rFonts w:ascii="Helvetica" w:hAnsi="Helvetica"/>
          <w:bCs/>
          <w:color w:val="000000" w:themeColor="text1"/>
          <w:sz w:val="20"/>
          <w:szCs w:val="20"/>
        </w:rPr>
        <w:t xml:space="preserve"> in der filigranen Anmut von Seeigelschalen. </w:t>
      </w:r>
      <w:r w:rsidR="00933849">
        <w:rPr>
          <w:rFonts w:ascii="Helvetica" w:hAnsi="Helvetica"/>
          <w:bCs/>
          <w:color w:val="000000" w:themeColor="text1"/>
          <w:sz w:val="20"/>
          <w:szCs w:val="20"/>
        </w:rPr>
        <w:t xml:space="preserve">Das typische </w:t>
      </w:r>
      <w:r w:rsidR="00554812">
        <w:rPr>
          <w:rFonts w:ascii="Helvetica" w:hAnsi="Helvetica"/>
          <w:bCs/>
          <w:color w:val="000000" w:themeColor="text1"/>
          <w:sz w:val="20"/>
          <w:szCs w:val="20"/>
        </w:rPr>
        <w:t>Schalen</w:t>
      </w:r>
      <w:r w:rsidR="00834788">
        <w:rPr>
          <w:rFonts w:ascii="Helvetica" w:hAnsi="Helvetica"/>
          <w:bCs/>
          <w:color w:val="000000" w:themeColor="text1"/>
          <w:sz w:val="20"/>
          <w:szCs w:val="20"/>
        </w:rPr>
        <w:t>-Relief</w:t>
      </w:r>
      <w:r w:rsidR="00554812">
        <w:rPr>
          <w:rFonts w:ascii="Helvetica" w:hAnsi="Helvetica"/>
          <w:bCs/>
          <w:color w:val="000000" w:themeColor="text1"/>
          <w:sz w:val="20"/>
          <w:szCs w:val="20"/>
        </w:rPr>
        <w:t xml:space="preserve"> in </w:t>
      </w:r>
      <w:r w:rsidR="003E056A">
        <w:rPr>
          <w:rFonts w:ascii="Helvetica" w:hAnsi="Helvetica"/>
          <w:bCs/>
          <w:color w:val="000000" w:themeColor="text1"/>
          <w:sz w:val="20"/>
          <w:szCs w:val="20"/>
        </w:rPr>
        <w:t>Kombination mit der optischen Eleganz des Fine Bone China</w:t>
      </w:r>
      <w:r w:rsidR="00F41B3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D665A">
        <w:rPr>
          <w:rFonts w:ascii="Helvetica" w:hAnsi="Helvetica"/>
          <w:bCs/>
          <w:color w:val="000000" w:themeColor="text1"/>
          <w:sz w:val="20"/>
          <w:szCs w:val="20"/>
        </w:rPr>
        <w:t xml:space="preserve">bildet den perfekten Rahmen für exquisite Speisen. </w:t>
      </w:r>
      <w:r w:rsidR="00BF7863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="006930ED">
        <w:rPr>
          <w:rFonts w:ascii="Helvetica" w:hAnsi="Helvetica"/>
          <w:bCs/>
          <w:color w:val="000000" w:themeColor="text1"/>
          <w:sz w:val="20"/>
          <w:szCs w:val="20"/>
        </w:rPr>
        <w:t xml:space="preserve"> neue Serie Alina</w:t>
      </w:r>
      <w:r w:rsidR="006B4E26">
        <w:rPr>
          <w:rFonts w:ascii="Helvetica" w:hAnsi="Helvetica"/>
          <w:bCs/>
          <w:color w:val="000000" w:themeColor="text1"/>
          <w:sz w:val="20"/>
          <w:szCs w:val="20"/>
        </w:rPr>
        <w:t xml:space="preserve"> aus der Steelite</w:t>
      </w:r>
      <w:r w:rsidR="008510A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B4E26" w:rsidRPr="0084239A">
        <w:rPr>
          <w:rFonts w:ascii="Helvetica" w:hAnsi="Helvetica"/>
          <w:bCs/>
          <w:color w:val="000000" w:themeColor="text1"/>
          <w:sz w:val="20"/>
          <w:szCs w:val="20"/>
        </w:rPr>
        <w:t>D</w:t>
      </w:r>
      <w:r w:rsidR="00FC04DA" w:rsidRPr="0084239A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6B4E26" w:rsidRPr="0084239A">
        <w:rPr>
          <w:rFonts w:ascii="Helvetica" w:hAnsi="Helvetica"/>
          <w:bCs/>
          <w:color w:val="000000" w:themeColor="text1"/>
          <w:sz w:val="20"/>
          <w:szCs w:val="20"/>
        </w:rPr>
        <w:t>stinction</w:t>
      </w:r>
      <w:r w:rsidR="008510A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B4E26">
        <w:rPr>
          <w:rFonts w:ascii="Helvetica" w:hAnsi="Helvetica"/>
          <w:bCs/>
          <w:color w:val="000000" w:themeColor="text1"/>
          <w:sz w:val="20"/>
          <w:szCs w:val="20"/>
        </w:rPr>
        <w:t>Kollektion</w:t>
      </w:r>
      <w:r w:rsidR="006930E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4D67D4">
        <w:rPr>
          <w:rFonts w:ascii="Helvetica" w:hAnsi="Helvetica"/>
          <w:bCs/>
          <w:color w:val="000000" w:themeColor="text1"/>
          <w:sz w:val="20"/>
          <w:szCs w:val="20"/>
        </w:rPr>
        <w:t>ist gleichermaßen im Fine Din</w:t>
      </w:r>
      <w:r w:rsidR="008004CB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4D67D4">
        <w:rPr>
          <w:rFonts w:ascii="Helvetica" w:hAnsi="Helvetica"/>
          <w:bCs/>
          <w:color w:val="000000" w:themeColor="text1"/>
          <w:sz w:val="20"/>
          <w:szCs w:val="20"/>
        </w:rPr>
        <w:t>ng wie bei festlichen Banketts eine gute Wahl.</w:t>
      </w:r>
      <w:r w:rsidR="006B4E26">
        <w:rPr>
          <w:rFonts w:ascii="Helvetica" w:hAnsi="Helvetica"/>
          <w:bCs/>
          <w:color w:val="000000" w:themeColor="text1"/>
          <w:sz w:val="20"/>
          <w:szCs w:val="20"/>
        </w:rPr>
        <w:t xml:space="preserve"> Sie </w:t>
      </w:r>
      <w:r w:rsidR="00E1026D">
        <w:rPr>
          <w:rFonts w:ascii="Helvetica" w:hAnsi="Helvetica"/>
          <w:bCs/>
          <w:color w:val="000000" w:themeColor="text1"/>
          <w:sz w:val="20"/>
          <w:szCs w:val="20"/>
        </w:rPr>
        <w:t xml:space="preserve">besticht </w:t>
      </w:r>
      <w:r w:rsidR="00BE4432">
        <w:rPr>
          <w:rFonts w:ascii="Helvetica" w:hAnsi="Helvetica"/>
          <w:bCs/>
          <w:color w:val="000000" w:themeColor="text1"/>
          <w:sz w:val="20"/>
          <w:szCs w:val="20"/>
        </w:rPr>
        <w:t>mit der</w:t>
      </w:r>
      <w:r w:rsidR="00E1026D" w:rsidRPr="00E1026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1026D" w:rsidRPr="00741B06">
        <w:rPr>
          <w:rFonts w:ascii="Helvetica" w:hAnsi="Helvetica"/>
          <w:color w:val="000000" w:themeColor="text1"/>
          <w:sz w:val="20"/>
          <w:szCs w:val="20"/>
        </w:rPr>
        <w:t xml:space="preserve">Einfachheit, Geradlinigkeit </w:t>
      </w:r>
      <w:r w:rsidR="006B4E26">
        <w:rPr>
          <w:rFonts w:ascii="Helvetica" w:hAnsi="Helvetica"/>
          <w:color w:val="000000" w:themeColor="text1"/>
          <w:sz w:val="20"/>
          <w:szCs w:val="20"/>
        </w:rPr>
        <w:t>sowie</w:t>
      </w:r>
      <w:r w:rsidR="00E1026D" w:rsidRPr="00741B06">
        <w:rPr>
          <w:rFonts w:ascii="Helvetica" w:hAnsi="Helvetica"/>
          <w:color w:val="000000" w:themeColor="text1"/>
          <w:sz w:val="20"/>
          <w:szCs w:val="20"/>
        </w:rPr>
        <w:t xml:space="preserve"> Zurückhaltung japanischen Designs </w:t>
      </w:r>
      <w:r w:rsidR="00BE4432">
        <w:rPr>
          <w:rFonts w:ascii="Helvetica" w:hAnsi="Helvetica"/>
          <w:color w:val="000000" w:themeColor="text1"/>
          <w:sz w:val="20"/>
          <w:szCs w:val="20"/>
        </w:rPr>
        <w:t>und paart dies</w:t>
      </w:r>
      <w:r w:rsidR="00E1026D" w:rsidRPr="00741B06">
        <w:rPr>
          <w:rFonts w:ascii="Helvetica" w:hAnsi="Helvetica"/>
          <w:color w:val="000000" w:themeColor="text1"/>
          <w:sz w:val="20"/>
          <w:szCs w:val="20"/>
        </w:rPr>
        <w:t xml:space="preserve"> mit </w:t>
      </w:r>
      <w:r w:rsidR="00E1026D">
        <w:rPr>
          <w:rFonts w:ascii="Helvetica" w:hAnsi="Helvetica"/>
          <w:color w:val="000000" w:themeColor="text1"/>
          <w:sz w:val="20"/>
          <w:szCs w:val="20"/>
        </w:rPr>
        <w:t xml:space="preserve">dem </w:t>
      </w:r>
      <w:r w:rsidR="00E1026D" w:rsidRPr="00741B06">
        <w:rPr>
          <w:rFonts w:ascii="Helvetica" w:hAnsi="Helvetica"/>
          <w:color w:val="000000" w:themeColor="text1"/>
          <w:sz w:val="20"/>
          <w:szCs w:val="20"/>
        </w:rPr>
        <w:t xml:space="preserve">unbeschwerten, ansprechenden </w:t>
      </w:r>
      <w:r w:rsidR="00E1026D">
        <w:rPr>
          <w:rFonts w:ascii="Helvetica" w:hAnsi="Helvetica"/>
          <w:color w:val="000000" w:themeColor="text1"/>
          <w:sz w:val="20"/>
          <w:szCs w:val="20"/>
        </w:rPr>
        <w:t xml:space="preserve">Stil der </w:t>
      </w:r>
      <w:r w:rsidR="00E1026D" w:rsidRPr="00741B06">
        <w:rPr>
          <w:rFonts w:ascii="Helvetica" w:hAnsi="Helvetica"/>
          <w:color w:val="000000" w:themeColor="text1"/>
          <w:sz w:val="20"/>
          <w:szCs w:val="20"/>
        </w:rPr>
        <w:t>skandinavische</w:t>
      </w:r>
      <w:r w:rsidR="00E1026D">
        <w:rPr>
          <w:rFonts w:ascii="Helvetica" w:hAnsi="Helvetica"/>
          <w:color w:val="000000" w:themeColor="text1"/>
          <w:sz w:val="20"/>
          <w:szCs w:val="20"/>
        </w:rPr>
        <w:t>n</w:t>
      </w:r>
      <w:r w:rsidR="00E1026D" w:rsidRPr="00741B06">
        <w:rPr>
          <w:rFonts w:ascii="Helvetica" w:hAnsi="Helvetica"/>
          <w:color w:val="000000" w:themeColor="text1"/>
          <w:sz w:val="20"/>
          <w:szCs w:val="20"/>
        </w:rPr>
        <w:t xml:space="preserve"> Lebensweise</w:t>
      </w:r>
      <w:r w:rsidR="00E1026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E4432" w:rsidRPr="00741B06">
        <w:rPr>
          <w:rFonts w:ascii="Helvetica" w:hAnsi="Helvetica"/>
          <w:color w:val="000000" w:themeColor="text1"/>
          <w:sz w:val="20"/>
          <w:szCs w:val="20"/>
        </w:rPr>
        <w:t>D</w:t>
      </w:r>
      <w:r w:rsidR="00173F67">
        <w:rPr>
          <w:rFonts w:ascii="Helvetica" w:hAnsi="Helvetica"/>
          <w:color w:val="000000" w:themeColor="text1"/>
          <w:sz w:val="20"/>
          <w:szCs w:val="20"/>
        </w:rPr>
        <w:t xml:space="preserve">ie </w:t>
      </w:r>
      <w:r w:rsidR="000F37CB">
        <w:rPr>
          <w:rFonts w:ascii="Helvetica" w:hAnsi="Helvetica"/>
          <w:color w:val="000000" w:themeColor="text1"/>
          <w:sz w:val="20"/>
          <w:szCs w:val="20"/>
        </w:rPr>
        <w:t>strahlenförmige</w:t>
      </w:r>
      <w:r w:rsidR="0083478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10FF1">
        <w:rPr>
          <w:rFonts w:ascii="Helvetica" w:hAnsi="Helvetica"/>
          <w:color w:val="000000" w:themeColor="text1"/>
          <w:sz w:val="20"/>
          <w:szCs w:val="20"/>
        </w:rPr>
        <w:t>Linien</w:t>
      </w:r>
      <w:r w:rsidR="000F37CB">
        <w:rPr>
          <w:rFonts w:ascii="Helvetica" w:hAnsi="Helvetica"/>
          <w:color w:val="000000" w:themeColor="text1"/>
          <w:sz w:val="20"/>
          <w:szCs w:val="20"/>
        </w:rPr>
        <w:t>prägung</w:t>
      </w:r>
      <w:r w:rsidR="00210F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E4432" w:rsidRPr="00741B06">
        <w:rPr>
          <w:rFonts w:ascii="Helvetica" w:hAnsi="Helvetica"/>
          <w:color w:val="000000" w:themeColor="text1"/>
          <w:sz w:val="20"/>
          <w:szCs w:val="20"/>
        </w:rPr>
        <w:t xml:space="preserve">lenkt den </w:t>
      </w:r>
      <w:r w:rsidR="00B91649">
        <w:rPr>
          <w:rFonts w:ascii="Helvetica" w:hAnsi="Helvetica"/>
          <w:color w:val="000000" w:themeColor="text1"/>
          <w:sz w:val="20"/>
          <w:szCs w:val="20"/>
        </w:rPr>
        <w:t>Fokus</w:t>
      </w:r>
      <w:r w:rsidR="00BE4432"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91649">
        <w:rPr>
          <w:rFonts w:ascii="Helvetica" w:hAnsi="Helvetica"/>
          <w:color w:val="000000" w:themeColor="text1"/>
          <w:sz w:val="20"/>
          <w:szCs w:val="20"/>
        </w:rPr>
        <w:t xml:space="preserve">in die Mitte des Tellers und </w:t>
      </w:r>
      <w:r w:rsidR="004F43F8">
        <w:rPr>
          <w:rFonts w:ascii="Helvetica" w:hAnsi="Helvetica"/>
          <w:color w:val="000000" w:themeColor="text1"/>
          <w:sz w:val="20"/>
          <w:szCs w:val="20"/>
        </w:rPr>
        <w:t xml:space="preserve">damit direkt auf die </w:t>
      </w:r>
      <w:r w:rsidR="008004CB">
        <w:rPr>
          <w:rFonts w:ascii="Helvetica" w:hAnsi="Helvetica"/>
          <w:color w:val="000000" w:themeColor="text1"/>
          <w:sz w:val="20"/>
          <w:szCs w:val="20"/>
        </w:rPr>
        <w:t xml:space="preserve">Kreation des </w:t>
      </w:r>
      <w:r w:rsidR="00B91649">
        <w:rPr>
          <w:rFonts w:ascii="Helvetica" w:hAnsi="Helvetica"/>
          <w:color w:val="000000" w:themeColor="text1"/>
          <w:sz w:val="20"/>
          <w:szCs w:val="20"/>
        </w:rPr>
        <w:t>Küchenchefs</w:t>
      </w:r>
      <w:r w:rsidR="004F43F8">
        <w:rPr>
          <w:rFonts w:ascii="Helvetica" w:hAnsi="Helvetica"/>
          <w:color w:val="000000" w:themeColor="text1"/>
          <w:sz w:val="20"/>
          <w:szCs w:val="20"/>
        </w:rPr>
        <w:t>.</w:t>
      </w:r>
      <w:r w:rsidR="00740431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4DCDC2D7" w14:textId="77777777" w:rsidR="00EE2CE2" w:rsidRDefault="00EE2CE2" w:rsidP="00B549CD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Style w:val="Tabellenraster"/>
        <w:tblW w:w="0" w:type="auto"/>
        <w:tblInd w:w="-28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910"/>
      </w:tblGrid>
      <w:tr w:rsidR="00EE2CE2" w14:paraId="7D41F591" w14:textId="77777777" w:rsidTr="007D121B">
        <w:tc>
          <w:tcPr>
            <w:tcW w:w="3114" w:type="dxa"/>
          </w:tcPr>
          <w:p w14:paraId="7F7A6F25" w14:textId="5F8A1922" w:rsidR="00EE2CE2" w:rsidRDefault="00EE2CE2" w:rsidP="007D121B">
            <w:pPr>
              <w:spacing w:line="288" w:lineRule="auto"/>
              <w:ind w:right="-28"/>
              <w:jc w:val="center"/>
              <w:rPr>
                <w:rFonts w:ascii="Helvetica" w:hAnsi="Helvetic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Helvetica" w:hAnsi="Helvetica"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FF3156D" wp14:editId="3B89DBE7">
                  <wp:extent cx="1177200" cy="1605600"/>
                  <wp:effectExtent l="0" t="0" r="4445" b="0"/>
                  <wp:docPr id="390798821" name="Grafik 7" descr="Ein Bild, das Platte, Kulinarik, Tisch, Garnitur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806496" name="Grafik 7" descr="Ein Bild, das Platte, Kulinarik, Tisch, Garnitur enthält.&#10;&#10;Automatisch generierte Beschreibu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200" cy="160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</w:tcPr>
          <w:p w14:paraId="1706DC66" w14:textId="7D80A4B4" w:rsidR="00EE2CE2" w:rsidRDefault="00EE2CE2" w:rsidP="007D121B">
            <w:pPr>
              <w:spacing w:line="288" w:lineRule="auto"/>
              <w:ind w:right="314"/>
              <w:jc w:val="center"/>
              <w:rPr>
                <w:rFonts w:ascii="Helvetica" w:hAnsi="Helvetic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Helvetica" w:hAnsi="Helvetica"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B3B8008" wp14:editId="44AB894C">
                  <wp:extent cx="2143897" cy="1596012"/>
                  <wp:effectExtent l="0" t="0" r="2540" b="4445"/>
                  <wp:docPr id="845214886" name="Grafik 6" descr="Ein Bild, das Platte, Essen, Serviergeschirr, Kulinarik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688121" name="Grafik 6" descr="Ein Bild, das Platte, Essen, Serviergeschirr, Kulinarik enthält.&#10;&#10;Automatisch generierte Beschreibu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4363" cy="1603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CE2" w14:paraId="7E043FEE" w14:textId="77777777" w:rsidTr="007D121B">
        <w:tc>
          <w:tcPr>
            <w:tcW w:w="3114" w:type="dxa"/>
          </w:tcPr>
          <w:p w14:paraId="709480A1" w14:textId="46864552" w:rsidR="00EE2CE2" w:rsidRPr="0084570D" w:rsidRDefault="00EE2CE2" w:rsidP="00EE2CE2">
            <w:pPr>
              <w:spacing w:line="288" w:lineRule="auto"/>
              <w:ind w:right="-253"/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</w:pPr>
            <w:r w:rsidRPr="0084570D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Quill </w:t>
            </w:r>
            <w:r w:rsidR="0084570D" w:rsidRPr="0084570D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bringt feines Relief von Seeigelschalen auf den Teller</w:t>
            </w:r>
          </w:p>
        </w:tc>
        <w:tc>
          <w:tcPr>
            <w:tcW w:w="3828" w:type="dxa"/>
          </w:tcPr>
          <w:p w14:paraId="0C17898B" w14:textId="271B5597" w:rsidR="00EE2CE2" w:rsidRPr="00743347" w:rsidRDefault="0084570D" w:rsidP="007D121B">
            <w:pPr>
              <w:spacing w:line="288" w:lineRule="auto"/>
              <w:ind w:right="-115"/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>Alina</w:t>
            </w:r>
            <w:r w:rsidR="00821828">
              <w:rPr>
                <w:rFonts w:ascii="Helvetica" w:hAnsi="Helvetica"/>
                <w:bCs/>
                <w:color w:val="000000" w:themeColor="text1"/>
                <w:sz w:val="18"/>
                <w:szCs w:val="18"/>
              </w:rPr>
              <w:t xml:space="preserve"> überzeugt gleichermaßen im Fine Dining wie im Bankettservice </w:t>
            </w:r>
          </w:p>
        </w:tc>
      </w:tr>
    </w:tbl>
    <w:p w14:paraId="6825715A" w14:textId="77777777" w:rsidR="00EE2CE2" w:rsidRDefault="00EE2CE2" w:rsidP="00B549CD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</w:p>
    <w:p w14:paraId="27C7ED62" w14:textId="7A8E3BD6" w:rsidR="00B32FAA" w:rsidRDefault="00740431" w:rsidP="00E7074F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Sowohl </w:t>
      </w:r>
      <w:proofErr w:type="gramStart"/>
      <w:r>
        <w:rPr>
          <w:rFonts w:ascii="Helvetica" w:hAnsi="Helvetica"/>
          <w:color w:val="000000" w:themeColor="text1"/>
          <w:sz w:val="20"/>
          <w:szCs w:val="20"/>
        </w:rPr>
        <w:t>Quill</w:t>
      </w:r>
      <w:proofErr w:type="gramEnd"/>
      <w:r>
        <w:rPr>
          <w:rFonts w:ascii="Helvetica" w:hAnsi="Helvetica"/>
          <w:color w:val="000000" w:themeColor="text1"/>
          <w:sz w:val="20"/>
          <w:szCs w:val="20"/>
        </w:rPr>
        <w:t xml:space="preserve"> als auch</w:t>
      </w:r>
      <w:r w:rsidR="004F43F8">
        <w:rPr>
          <w:rFonts w:ascii="Helvetica" w:hAnsi="Helvetica"/>
          <w:color w:val="000000" w:themeColor="text1"/>
          <w:sz w:val="20"/>
          <w:szCs w:val="20"/>
        </w:rPr>
        <w:t xml:space="preserve"> Alina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71AFE">
        <w:rPr>
          <w:rFonts w:ascii="Helvetica" w:hAnsi="Helvetica"/>
          <w:color w:val="000000" w:themeColor="text1"/>
          <w:sz w:val="20"/>
          <w:szCs w:val="20"/>
        </w:rPr>
        <w:t xml:space="preserve">wurden mit </w:t>
      </w:r>
      <w:r w:rsidR="00671AFE" w:rsidRPr="00741B06">
        <w:rPr>
          <w:rFonts w:ascii="Helvetica" w:hAnsi="Helvetica"/>
          <w:color w:val="000000" w:themeColor="text1"/>
          <w:sz w:val="20"/>
          <w:szCs w:val="20"/>
        </w:rPr>
        <w:t xml:space="preserve">höchster Sorgfalt </w:t>
      </w:r>
      <w:r w:rsidR="006B4E26">
        <w:rPr>
          <w:rFonts w:ascii="Helvetica" w:hAnsi="Helvetica"/>
          <w:color w:val="000000" w:themeColor="text1"/>
          <w:sz w:val="20"/>
          <w:szCs w:val="20"/>
        </w:rPr>
        <w:t xml:space="preserve">für die Ansprüche </w:t>
      </w:r>
      <w:r w:rsidR="00630D63">
        <w:rPr>
          <w:rFonts w:ascii="Helvetica" w:hAnsi="Helvetica"/>
          <w:color w:val="000000" w:themeColor="text1"/>
          <w:sz w:val="20"/>
          <w:szCs w:val="20"/>
        </w:rPr>
        <w:t>der Gastronomie entwickelt</w:t>
      </w:r>
      <w:r w:rsidR="00CE1F7E">
        <w:rPr>
          <w:rFonts w:ascii="Helvetica" w:hAnsi="Helvetica"/>
          <w:color w:val="000000" w:themeColor="text1"/>
          <w:sz w:val="20"/>
          <w:szCs w:val="20"/>
        </w:rPr>
        <w:t>, sind robust und pflegeleicht</w:t>
      </w:r>
      <w:r w:rsidR="00630D6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549CD">
        <w:rPr>
          <w:rFonts w:ascii="Helvetica" w:hAnsi="Helvetica"/>
          <w:color w:val="000000" w:themeColor="text1"/>
          <w:sz w:val="20"/>
          <w:szCs w:val="20"/>
        </w:rPr>
        <w:t xml:space="preserve">Als Teil der </w:t>
      </w:r>
      <w:r w:rsidR="00B549CD">
        <w:rPr>
          <w:rFonts w:ascii="Helvetica" w:hAnsi="Helvetica"/>
          <w:bCs/>
          <w:color w:val="000000" w:themeColor="text1"/>
          <w:sz w:val="20"/>
          <w:szCs w:val="20"/>
        </w:rPr>
        <w:t>Steelite</w:t>
      </w:r>
      <w:r w:rsidR="001232B4">
        <w:rPr>
          <w:rFonts w:ascii="Helvetica" w:hAnsi="Helvetica"/>
          <w:bCs/>
          <w:color w:val="000000" w:themeColor="text1"/>
          <w:sz w:val="20"/>
          <w:szCs w:val="20"/>
        </w:rPr>
        <w:t xml:space="preserve"> D</w:t>
      </w:r>
      <w:r w:rsidR="00FC04DA" w:rsidRPr="00B5198F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B549CD" w:rsidRPr="00B5198F">
        <w:rPr>
          <w:rFonts w:ascii="Helvetica" w:hAnsi="Helvetica"/>
          <w:bCs/>
          <w:color w:val="000000" w:themeColor="text1"/>
          <w:sz w:val="20"/>
          <w:szCs w:val="20"/>
        </w:rPr>
        <w:t>stinction</w:t>
      </w:r>
      <w:r w:rsidR="001232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549CD">
        <w:rPr>
          <w:rFonts w:ascii="Helvetica" w:hAnsi="Helvetica"/>
          <w:bCs/>
          <w:color w:val="000000" w:themeColor="text1"/>
          <w:sz w:val="20"/>
          <w:szCs w:val="20"/>
        </w:rPr>
        <w:t xml:space="preserve">Kollektion bietet </w:t>
      </w:r>
      <w:r w:rsidR="00E5400D">
        <w:rPr>
          <w:rFonts w:ascii="Helvetica" w:hAnsi="Helvetica"/>
          <w:bCs/>
          <w:color w:val="000000" w:themeColor="text1"/>
          <w:sz w:val="20"/>
          <w:szCs w:val="20"/>
        </w:rPr>
        <w:t xml:space="preserve">die Serie </w:t>
      </w:r>
      <w:r w:rsidR="00B549CD">
        <w:rPr>
          <w:rFonts w:ascii="Helvetica" w:hAnsi="Helvetica"/>
          <w:bCs/>
          <w:color w:val="000000" w:themeColor="text1"/>
          <w:sz w:val="20"/>
          <w:szCs w:val="20"/>
        </w:rPr>
        <w:t>Alina zudem die</w:t>
      </w:r>
      <w:r w:rsidR="00B549CD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Lifetime </w:t>
      </w:r>
      <w:r w:rsidR="001457A1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B549CD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dge </w:t>
      </w:r>
      <w:r w:rsidR="001457A1">
        <w:rPr>
          <w:rFonts w:ascii="Helvetica" w:hAnsi="Helvetica"/>
          <w:bCs/>
          <w:color w:val="000000" w:themeColor="text1"/>
          <w:sz w:val="20"/>
          <w:szCs w:val="20"/>
        </w:rPr>
        <w:t>C</w:t>
      </w:r>
      <w:r w:rsidR="00B549CD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hip </w:t>
      </w:r>
      <w:proofErr w:type="spellStart"/>
      <w:r w:rsidR="001457A1">
        <w:rPr>
          <w:rFonts w:ascii="Helvetica" w:hAnsi="Helvetica"/>
          <w:bCs/>
          <w:color w:val="000000" w:themeColor="text1"/>
          <w:sz w:val="20"/>
          <w:szCs w:val="20"/>
        </w:rPr>
        <w:t>W</w:t>
      </w:r>
      <w:r w:rsidR="00B549CD" w:rsidRPr="00741B06">
        <w:rPr>
          <w:rFonts w:ascii="Helvetica" w:hAnsi="Helvetica"/>
          <w:bCs/>
          <w:color w:val="000000" w:themeColor="text1"/>
          <w:sz w:val="20"/>
          <w:szCs w:val="20"/>
        </w:rPr>
        <w:t>arranty</w:t>
      </w:r>
      <w:proofErr w:type="spellEnd"/>
      <w:r w:rsidR="00B549CD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51FEA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="00B549CD"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eine lebenslange Garantie gegen das Absplittern von Kanten. </w:t>
      </w:r>
      <w:r w:rsidR="00CE1F7E">
        <w:rPr>
          <w:rFonts w:ascii="Helvetica" w:hAnsi="Helvetica"/>
          <w:bCs/>
          <w:color w:val="000000" w:themeColor="text1"/>
          <w:sz w:val="20"/>
          <w:szCs w:val="20"/>
        </w:rPr>
        <w:t>Für die</w:t>
      </w:r>
      <w:r w:rsidR="00CE1F7E">
        <w:rPr>
          <w:rFonts w:ascii="Helvetica" w:hAnsi="Helvetica"/>
          <w:color w:val="000000" w:themeColor="text1"/>
          <w:sz w:val="20"/>
          <w:szCs w:val="20"/>
        </w:rPr>
        <w:t xml:space="preserve"> effiziente Aufbewahrung l</w:t>
      </w:r>
      <w:r w:rsidR="00F4079F">
        <w:rPr>
          <w:rFonts w:ascii="Helvetica" w:hAnsi="Helvetica"/>
          <w:color w:val="000000" w:themeColor="text1"/>
          <w:sz w:val="20"/>
          <w:szCs w:val="20"/>
        </w:rPr>
        <w:t xml:space="preserve">ässt sich das Geschirr </w:t>
      </w:r>
      <w:r w:rsidR="00CE1F7E">
        <w:rPr>
          <w:rFonts w:ascii="Helvetica" w:hAnsi="Helvetica"/>
          <w:color w:val="000000" w:themeColor="text1"/>
          <w:sz w:val="20"/>
          <w:szCs w:val="20"/>
        </w:rPr>
        <w:t>optimal stapeln – zum Teil auch serienübergreifend.</w:t>
      </w:r>
    </w:p>
    <w:p w14:paraId="31305433" w14:textId="77777777" w:rsidR="00B32FAA" w:rsidRDefault="00B32FAA" w:rsidP="002C3541">
      <w:pPr>
        <w:spacing w:after="0" w:line="288" w:lineRule="auto"/>
        <w:ind w:left="-284" w:right="2130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8C56243" w14:textId="5728F5F4" w:rsidR="00E7074F" w:rsidRDefault="00E7074F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</w:p>
    <w:p w14:paraId="4CA3B3A5" w14:textId="560B96EC" w:rsidR="00E7074F" w:rsidRPr="00E7074F" w:rsidRDefault="00E7074F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Passendes Bildmaterial zu den neuen Geschirr-Serien von Steelite International finden Sie </w:t>
      </w:r>
      <w:hyperlink r:id="rId13" w:history="1">
        <w:r w:rsidRPr="001021F1">
          <w:rPr>
            <w:rStyle w:val="Hyperlink"/>
            <w:rFonts w:ascii="Helvetica" w:hAnsi="Helvetica"/>
            <w:sz w:val="20"/>
            <w:szCs w:val="20"/>
          </w:rPr>
          <w:t>hier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zum Download.</w:t>
      </w:r>
    </w:p>
    <w:p w14:paraId="772DE73A" w14:textId="77777777" w:rsidR="00E7074F" w:rsidRDefault="00E7074F" w:rsidP="002C3541">
      <w:pPr>
        <w:spacing w:after="0" w:line="288" w:lineRule="auto"/>
        <w:ind w:left="-284" w:right="2130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A8B9FE3" w14:textId="261B0823" w:rsidR="003B5679" w:rsidRPr="00741B06" w:rsidRDefault="003B5679" w:rsidP="002C3541">
      <w:pPr>
        <w:spacing w:after="0" w:line="288" w:lineRule="auto"/>
        <w:ind w:left="-284" w:right="2130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741B06">
        <w:rPr>
          <w:rFonts w:ascii="Helvetica" w:hAnsi="Helvetica"/>
          <w:b/>
          <w:bCs/>
          <w:color w:val="000000" w:themeColor="text1"/>
          <w:sz w:val="20"/>
          <w:szCs w:val="20"/>
        </w:rPr>
        <w:t>Weitere Informationen</w:t>
      </w:r>
    </w:p>
    <w:p w14:paraId="41B1A1B6" w14:textId="77777777" w:rsidR="00B0500A" w:rsidRDefault="00B0500A" w:rsidP="002C3541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7042719" w14:textId="3CBD3546" w:rsidR="00CC448F" w:rsidRPr="00741B06" w:rsidRDefault="00CC448F" w:rsidP="002C3541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  <w:r w:rsidRPr="00741B06">
        <w:rPr>
          <w:rFonts w:ascii="Helvetica" w:hAnsi="Helvetica"/>
          <w:bCs/>
          <w:color w:val="000000" w:themeColor="text1"/>
          <w:sz w:val="20"/>
          <w:szCs w:val="20"/>
        </w:rPr>
        <w:t xml:space="preserve">Steelite International Deutschland GmbH </w:t>
      </w:r>
    </w:p>
    <w:p w14:paraId="5E063E8B" w14:textId="309A4DD0" w:rsidR="00CC448F" w:rsidRPr="00741B06" w:rsidRDefault="00CC448F" w:rsidP="002C3541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  <w:lang w:val="en-US"/>
        </w:rPr>
      </w:pPr>
      <w:r w:rsidRPr="00741B06">
        <w:rPr>
          <w:rFonts w:ascii="Helvetica" w:hAnsi="Helvetica"/>
          <w:bCs/>
          <w:color w:val="000000" w:themeColor="text1"/>
          <w:sz w:val="20"/>
          <w:szCs w:val="20"/>
          <w:lang w:val="en-US"/>
        </w:rPr>
        <w:t>Alexander Pick | Head of Sales Operations Germany</w:t>
      </w:r>
    </w:p>
    <w:p w14:paraId="31D220D7" w14:textId="76244A44" w:rsidR="00CC448F" w:rsidRPr="00741B06" w:rsidRDefault="00CC448F" w:rsidP="002C3541">
      <w:pPr>
        <w:spacing w:after="0" w:line="288" w:lineRule="auto"/>
        <w:ind w:left="-284" w:right="2130"/>
        <w:rPr>
          <w:rFonts w:ascii="Helvetica" w:hAnsi="Helvetica"/>
          <w:bCs/>
          <w:color w:val="000000" w:themeColor="text1"/>
          <w:sz w:val="20"/>
          <w:szCs w:val="20"/>
        </w:rPr>
      </w:pPr>
      <w:r w:rsidRPr="00741B06">
        <w:rPr>
          <w:rFonts w:ascii="Helvetica" w:hAnsi="Helvetica"/>
          <w:bCs/>
          <w:color w:val="000000" w:themeColor="text1"/>
          <w:sz w:val="20"/>
          <w:szCs w:val="20"/>
        </w:rPr>
        <w:t>Philipp-Reis-Straße 16</w:t>
      </w:r>
      <w:r w:rsidR="00B0500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Pr="00741B06">
        <w:rPr>
          <w:rFonts w:ascii="Helvetica" w:hAnsi="Helvetica"/>
          <w:bCs/>
          <w:color w:val="000000" w:themeColor="text1"/>
          <w:sz w:val="20"/>
          <w:szCs w:val="20"/>
        </w:rPr>
        <w:t>64404 Bickenbach</w:t>
      </w:r>
    </w:p>
    <w:p w14:paraId="479F0779" w14:textId="0536BACD" w:rsidR="000B4D89" w:rsidRPr="00741B06" w:rsidRDefault="53738858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  <w:r w:rsidRPr="00741B06">
        <w:rPr>
          <w:rFonts w:ascii="Helvetica" w:hAnsi="Helvetica"/>
          <w:color w:val="000000" w:themeColor="text1"/>
          <w:sz w:val="20"/>
          <w:szCs w:val="20"/>
        </w:rPr>
        <w:t xml:space="preserve">Mobil: +49 1520 2111 811 </w:t>
      </w:r>
      <w:r w:rsidR="003B5679" w:rsidRPr="00741B06">
        <w:rPr>
          <w:rFonts w:ascii="Helvetica" w:hAnsi="Helvetica"/>
          <w:color w:val="000000" w:themeColor="text1"/>
          <w:sz w:val="20"/>
          <w:szCs w:val="20"/>
        </w:rPr>
        <w:br/>
      </w:r>
      <w:r w:rsidRPr="00741B06">
        <w:rPr>
          <w:rFonts w:ascii="Helvetica" w:hAnsi="Helvetica"/>
          <w:color w:val="000000" w:themeColor="text1"/>
          <w:sz w:val="20"/>
          <w:szCs w:val="20"/>
        </w:rPr>
        <w:t xml:space="preserve">Mail: </w:t>
      </w:r>
      <w:hyperlink r:id="rId14"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apick@steelite.com</w:t>
        </w:r>
      </w:hyperlink>
      <w:r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69D1E9C1" w14:textId="1020744A" w:rsidR="003B5679" w:rsidRDefault="000B4D89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  <w:r w:rsidRPr="00741B06">
        <w:rPr>
          <w:rFonts w:ascii="Helvetica" w:hAnsi="Helvetica"/>
          <w:color w:val="000000" w:themeColor="text1"/>
          <w:sz w:val="20"/>
          <w:szCs w:val="20"/>
        </w:rPr>
        <w:t>www.steelite.com</w:t>
      </w:r>
      <w:r w:rsidR="53738858" w:rsidRPr="00741B06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114178E7" w14:textId="77777777" w:rsidR="00B715C7" w:rsidRPr="00543A5E" w:rsidRDefault="00B715C7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</w:p>
    <w:p w14:paraId="4581E900" w14:textId="77777777" w:rsidR="00B715C7" w:rsidRPr="00B715C7" w:rsidRDefault="00B715C7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B715C7">
        <w:rPr>
          <w:rFonts w:ascii="Helvetica" w:eastAsia="Calibri" w:hAnsi="Helvetica" w:cs="Calibri"/>
          <w:color w:val="000000" w:themeColor="text1"/>
          <w:sz w:val="20"/>
          <w:szCs w:val="20"/>
        </w:rPr>
        <w:t>Press'n'Relations GmbH</w:t>
      </w:r>
    </w:p>
    <w:p w14:paraId="28A00076" w14:textId="0DF28A73" w:rsidR="00B715C7" w:rsidRPr="00B715C7" w:rsidRDefault="00B715C7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B715C7">
        <w:rPr>
          <w:rFonts w:ascii="Helvetica" w:eastAsia="Calibri" w:hAnsi="Helvetica" w:cs="Calibri"/>
          <w:color w:val="000000" w:themeColor="text1"/>
          <w:sz w:val="20"/>
          <w:szCs w:val="20"/>
        </w:rPr>
        <w:t>Nataša Forstner</w:t>
      </w:r>
      <w:r w:rsidR="00B0500A">
        <w:rPr>
          <w:rFonts w:ascii="Helvetica" w:eastAsia="Calibri" w:hAnsi="Helvetica" w:cs="Calibri"/>
          <w:color w:val="000000" w:themeColor="text1"/>
          <w:sz w:val="20"/>
          <w:szCs w:val="20"/>
        </w:rPr>
        <w:t xml:space="preserve"> </w:t>
      </w:r>
      <w:r w:rsidR="00B0500A" w:rsidRPr="00543A5E">
        <w:rPr>
          <w:rFonts w:ascii="Helvetica" w:hAnsi="Helvetica"/>
          <w:bCs/>
          <w:color w:val="000000" w:themeColor="text1"/>
          <w:sz w:val="20"/>
          <w:szCs w:val="20"/>
        </w:rPr>
        <w:t xml:space="preserve">| </w:t>
      </w:r>
      <w:proofErr w:type="spellStart"/>
      <w:r w:rsidRPr="00B715C7">
        <w:rPr>
          <w:rFonts w:ascii="Helvetica" w:eastAsia="Calibri" w:hAnsi="Helvetica" w:cs="Calibri"/>
          <w:color w:val="000000" w:themeColor="text1"/>
          <w:sz w:val="20"/>
          <w:szCs w:val="20"/>
        </w:rPr>
        <w:t>Teamlead</w:t>
      </w:r>
      <w:proofErr w:type="spellEnd"/>
      <w:r w:rsidRPr="00B715C7">
        <w:rPr>
          <w:rFonts w:ascii="Helvetica" w:eastAsia="Calibri" w:hAnsi="Helvetica" w:cs="Calibri"/>
          <w:color w:val="000000" w:themeColor="text1"/>
          <w:sz w:val="20"/>
          <w:szCs w:val="20"/>
        </w:rPr>
        <w:t xml:space="preserve"> PR-Beratung</w:t>
      </w:r>
    </w:p>
    <w:p w14:paraId="022C43A6" w14:textId="6FC475A5" w:rsidR="00B715C7" w:rsidRPr="00932BD7" w:rsidRDefault="00B715C7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</w:pPr>
      <w:proofErr w:type="spellStart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>Magirusstr</w:t>
      </w:r>
      <w:proofErr w:type="spellEnd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>. 33</w:t>
      </w:r>
      <w:r w:rsidR="00B0500A"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 xml:space="preserve">, </w:t>
      </w:r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>89077 Ulm</w:t>
      </w:r>
    </w:p>
    <w:p w14:paraId="772BD69F" w14:textId="77777777" w:rsidR="00B715C7" w:rsidRPr="00932BD7" w:rsidRDefault="00B715C7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</w:pPr>
      <w:proofErr w:type="gramStart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>T:</w:t>
      </w:r>
      <w:proofErr w:type="gramEnd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 xml:space="preserve"> +49 731 146 156-77</w:t>
      </w:r>
    </w:p>
    <w:p w14:paraId="67D58F1E" w14:textId="77777777" w:rsidR="00B715C7" w:rsidRPr="00932BD7" w:rsidRDefault="00B715C7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</w:pPr>
      <w:proofErr w:type="gramStart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>Mobil:</w:t>
      </w:r>
      <w:proofErr w:type="gramEnd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 xml:space="preserve"> +49 163 579 02 57</w:t>
      </w:r>
    </w:p>
    <w:p w14:paraId="06E05E53" w14:textId="77777777" w:rsidR="00B715C7" w:rsidRPr="00932BD7" w:rsidRDefault="00B715C7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</w:pPr>
      <w:proofErr w:type="gramStart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>Mail:</w:t>
      </w:r>
      <w:proofErr w:type="gramEnd"/>
      <w:r w:rsidRPr="00932BD7">
        <w:rPr>
          <w:rFonts w:ascii="Helvetica" w:eastAsia="Calibri" w:hAnsi="Helvetica" w:cs="Calibri"/>
          <w:color w:val="000000" w:themeColor="text1"/>
          <w:sz w:val="20"/>
          <w:szCs w:val="20"/>
          <w:lang w:val="fr-FR"/>
        </w:rPr>
        <w:t xml:space="preserve"> nfo@press-n-relations.de</w:t>
      </w:r>
    </w:p>
    <w:p w14:paraId="688F4342" w14:textId="27817847" w:rsidR="00B715C7" w:rsidRPr="00543A5E" w:rsidRDefault="00B0500A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543A5E">
        <w:rPr>
          <w:rFonts w:ascii="Helvetica" w:eastAsia="Calibri" w:hAnsi="Helvetica" w:cs="Calibri"/>
          <w:color w:val="000000" w:themeColor="text1"/>
          <w:sz w:val="20"/>
          <w:szCs w:val="20"/>
        </w:rPr>
        <w:t>www.</w:t>
      </w:r>
      <w:r w:rsidR="00B715C7" w:rsidRPr="00543A5E">
        <w:rPr>
          <w:rFonts w:ascii="Helvetica" w:eastAsia="Calibri" w:hAnsi="Helvetica" w:cs="Calibri"/>
          <w:color w:val="000000" w:themeColor="text1"/>
          <w:sz w:val="20"/>
          <w:szCs w:val="20"/>
        </w:rPr>
        <w:t>press-n-relations.com</w:t>
      </w:r>
    </w:p>
    <w:p w14:paraId="6CA5AC5D" w14:textId="77777777" w:rsidR="00CC448F" w:rsidRPr="00B715C7" w:rsidRDefault="00CC448F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</w:rPr>
      </w:pPr>
    </w:p>
    <w:p w14:paraId="0E4D714B" w14:textId="77777777" w:rsidR="000424EA" w:rsidRDefault="000424EA" w:rsidP="002C3541">
      <w:pPr>
        <w:spacing w:afterLines="60" w:after="144" w:line="288" w:lineRule="auto"/>
        <w:ind w:left="-284" w:right="2130"/>
        <w:jc w:val="both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EFAE7D3" w14:textId="6C22CE33" w:rsidR="007B5745" w:rsidRDefault="2B6C24CC" w:rsidP="002C3541">
      <w:pPr>
        <w:spacing w:afterLines="60" w:after="144" w:line="288" w:lineRule="auto"/>
        <w:ind w:left="-284" w:right="2130"/>
        <w:jc w:val="both"/>
        <w:rPr>
          <w:rFonts w:ascii="Helvetica" w:hAnsi="Helvetica"/>
          <w:b/>
          <w:color w:val="000000" w:themeColor="text1"/>
          <w:sz w:val="20"/>
          <w:szCs w:val="20"/>
        </w:rPr>
      </w:pPr>
      <w:r w:rsidRPr="00741B06">
        <w:rPr>
          <w:rFonts w:ascii="Helvetica" w:hAnsi="Helvetica"/>
          <w:b/>
          <w:color w:val="000000" w:themeColor="text1"/>
          <w:sz w:val="20"/>
          <w:szCs w:val="20"/>
        </w:rPr>
        <w:t>Über Steelite International</w:t>
      </w:r>
    </w:p>
    <w:p w14:paraId="6FE12DCE" w14:textId="77A51CC3" w:rsidR="002D19E0" w:rsidRDefault="002D19E0" w:rsidP="0043711C">
      <w:pPr>
        <w:spacing w:after="0" w:line="288" w:lineRule="auto"/>
        <w:ind w:left="-284" w:right="713"/>
        <w:rPr>
          <w:rFonts w:ascii="Helvetica" w:hAnsi="Helvetica"/>
          <w:color w:val="000000" w:themeColor="text1"/>
          <w:sz w:val="20"/>
          <w:szCs w:val="20"/>
        </w:rPr>
      </w:pPr>
      <w:r w:rsidRPr="00592657">
        <w:rPr>
          <w:rFonts w:ascii="Helvetica" w:hAnsi="Helvetica"/>
          <w:color w:val="000000" w:themeColor="text1"/>
          <w:sz w:val="20"/>
          <w:szCs w:val="20"/>
        </w:rPr>
        <w:t>Steelite International ist ein weltweit führender Hersteller von preisgekrönten Produkten für den gedeckten Tisch und Buffets sowie von Beleuchtungslösungen für das Gastgewerbe.</w:t>
      </w:r>
      <w:r w:rsidR="002D4F85" w:rsidRPr="002D4F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D4F85">
        <w:rPr>
          <w:rFonts w:ascii="Helvetica" w:hAnsi="Helvetica"/>
          <w:color w:val="000000" w:themeColor="text1"/>
          <w:sz w:val="20"/>
          <w:szCs w:val="20"/>
        </w:rPr>
        <w:t>D</w:t>
      </w:r>
      <w:r w:rsidR="002D4F85" w:rsidRPr="00741B06">
        <w:rPr>
          <w:rFonts w:ascii="Helvetica" w:hAnsi="Helvetica"/>
          <w:color w:val="000000" w:themeColor="text1"/>
          <w:sz w:val="20"/>
          <w:szCs w:val="20"/>
        </w:rPr>
        <w:t xml:space="preserve">ie Wurzeln </w:t>
      </w:r>
      <w:r w:rsidR="002D4F85">
        <w:rPr>
          <w:rFonts w:ascii="Helvetica" w:hAnsi="Helvetica"/>
          <w:color w:val="000000" w:themeColor="text1"/>
          <w:sz w:val="20"/>
          <w:szCs w:val="20"/>
        </w:rPr>
        <w:t>des Unternehmens</w:t>
      </w:r>
      <w:r w:rsidR="002D4F85" w:rsidRPr="00741B06">
        <w:rPr>
          <w:rFonts w:ascii="Helvetica" w:hAnsi="Helvetica"/>
          <w:color w:val="000000" w:themeColor="text1"/>
          <w:sz w:val="20"/>
          <w:szCs w:val="20"/>
        </w:rPr>
        <w:t xml:space="preserve"> reichen in diesem Wirtschaftszweig mehr als 100 Jahre zurück</w:t>
      </w:r>
      <w:r w:rsidR="002D4F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CE6DD1">
        <w:rPr>
          <w:rFonts w:ascii="Helvetica" w:hAnsi="Helvetica"/>
          <w:color w:val="000000" w:themeColor="text1"/>
          <w:sz w:val="20"/>
          <w:szCs w:val="20"/>
        </w:rPr>
        <w:t xml:space="preserve">Heute werden im Stammwerk in </w:t>
      </w:r>
      <w:r w:rsidRPr="00592657">
        <w:rPr>
          <w:rFonts w:ascii="Helvetica" w:hAnsi="Helvetica"/>
          <w:color w:val="000000" w:themeColor="text1"/>
          <w:sz w:val="20"/>
          <w:szCs w:val="20"/>
        </w:rPr>
        <w:t>Stoke-on-Trent, England</w:t>
      </w:r>
      <w:r w:rsidR="00AB0F2C">
        <w:rPr>
          <w:rFonts w:ascii="Helvetica" w:hAnsi="Helvetica"/>
          <w:color w:val="000000" w:themeColor="text1"/>
          <w:sz w:val="20"/>
          <w:szCs w:val="20"/>
        </w:rPr>
        <w:t xml:space="preserve">, rund eine halbe Million Produkte </w:t>
      </w:r>
      <w:r w:rsidR="00950F0B">
        <w:rPr>
          <w:rFonts w:ascii="Helvetica" w:hAnsi="Helvetica"/>
          <w:color w:val="000000" w:themeColor="text1"/>
          <w:sz w:val="20"/>
          <w:szCs w:val="20"/>
        </w:rPr>
        <w:t>p</w:t>
      </w:r>
      <w:r w:rsidR="002D4F85" w:rsidRPr="00741B06">
        <w:rPr>
          <w:rFonts w:ascii="Helvetica" w:hAnsi="Helvetica"/>
          <w:color w:val="000000" w:themeColor="text1"/>
          <w:sz w:val="20"/>
          <w:szCs w:val="20"/>
        </w:rPr>
        <w:t xml:space="preserve">ro Woche </w:t>
      </w:r>
      <w:r w:rsidR="00CE6DD1">
        <w:rPr>
          <w:rFonts w:ascii="Helvetica" w:hAnsi="Helvetica"/>
          <w:color w:val="000000" w:themeColor="text1"/>
          <w:sz w:val="20"/>
          <w:szCs w:val="20"/>
        </w:rPr>
        <w:t xml:space="preserve">produziert und in die ganze Welt geliefert. Mit seinen Produkten ist Steelite </w:t>
      </w:r>
      <w:r w:rsidR="00CE6DD1" w:rsidRPr="00CE6DD1">
        <w:rPr>
          <w:rFonts w:ascii="Helvetica" w:hAnsi="Helvetica"/>
          <w:color w:val="000000" w:themeColor="text1"/>
          <w:sz w:val="20"/>
          <w:szCs w:val="20"/>
        </w:rPr>
        <w:t xml:space="preserve">International </w:t>
      </w:r>
      <w:r w:rsidR="00CE6DD1">
        <w:rPr>
          <w:rFonts w:ascii="Helvetica" w:hAnsi="Helvetica"/>
          <w:color w:val="000000" w:themeColor="text1"/>
          <w:sz w:val="20"/>
          <w:szCs w:val="20"/>
        </w:rPr>
        <w:t>zuverlässiger Partner verschiedener Br</w:t>
      </w:r>
      <w:r w:rsidR="00CE6DD1" w:rsidRPr="00B5198F">
        <w:rPr>
          <w:rFonts w:ascii="Helvetica" w:hAnsi="Helvetica"/>
          <w:color w:val="000000" w:themeColor="text1"/>
          <w:sz w:val="20"/>
          <w:szCs w:val="20"/>
        </w:rPr>
        <w:t>anche</w:t>
      </w:r>
      <w:r w:rsidR="00B5198F" w:rsidRPr="00B5198F">
        <w:rPr>
          <w:rFonts w:ascii="Helvetica" w:hAnsi="Helvetica"/>
          <w:color w:val="000000" w:themeColor="text1"/>
          <w:sz w:val="20"/>
          <w:szCs w:val="20"/>
        </w:rPr>
        <w:t>n</w:t>
      </w:r>
      <w:r w:rsidR="00B5198F">
        <w:rPr>
          <w:rFonts w:ascii="Helvetica" w:hAnsi="Helvetica"/>
          <w:color w:val="000000" w:themeColor="text1"/>
          <w:sz w:val="20"/>
          <w:szCs w:val="20"/>
        </w:rPr>
        <w:t>,</w:t>
      </w:r>
      <w:r w:rsidR="00CE6DD1" w:rsidRPr="00B3677F">
        <w:rPr>
          <w:rFonts w:ascii="Helvetica" w:hAnsi="Helvetica"/>
          <w:color w:val="FF0000"/>
          <w:sz w:val="20"/>
          <w:szCs w:val="20"/>
        </w:rPr>
        <w:t xml:space="preserve"> </w:t>
      </w:r>
      <w:r w:rsidR="00CE6DD1">
        <w:rPr>
          <w:rFonts w:ascii="Helvetica" w:hAnsi="Helvetica"/>
          <w:color w:val="000000" w:themeColor="text1"/>
          <w:sz w:val="20"/>
          <w:szCs w:val="20"/>
        </w:rPr>
        <w:t xml:space="preserve">darunter </w:t>
      </w:r>
      <w:r w:rsidR="00CE6DD1" w:rsidRPr="00CE6DD1">
        <w:rPr>
          <w:rFonts w:ascii="Helvetica" w:hAnsi="Helvetica"/>
          <w:color w:val="000000" w:themeColor="text1"/>
          <w:sz w:val="20"/>
          <w:szCs w:val="20"/>
        </w:rPr>
        <w:t>Restaurants, Casinos und Hotels</w:t>
      </w:r>
      <w:r w:rsidR="00CE6DD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E6DD1" w:rsidRPr="00CE6DD1">
        <w:rPr>
          <w:rFonts w:ascii="Helvetica" w:hAnsi="Helvetica"/>
          <w:color w:val="000000" w:themeColor="text1"/>
          <w:sz w:val="20"/>
          <w:szCs w:val="20"/>
        </w:rPr>
        <w:t>Betriebsrestaurants und Seniorenheim</w:t>
      </w:r>
      <w:r w:rsidR="00CE6DD1" w:rsidRPr="00CC7B5E">
        <w:rPr>
          <w:rFonts w:ascii="Helvetica" w:hAnsi="Helvetica"/>
          <w:color w:val="000000" w:themeColor="text1"/>
          <w:sz w:val="20"/>
          <w:szCs w:val="20"/>
        </w:rPr>
        <w:t>e</w:t>
      </w:r>
      <w:r w:rsidR="00B3677F" w:rsidRPr="00CC7B5E">
        <w:rPr>
          <w:rFonts w:ascii="Helvetica" w:hAnsi="Helvetica"/>
          <w:color w:val="000000" w:themeColor="text1"/>
          <w:sz w:val="20"/>
          <w:szCs w:val="20"/>
        </w:rPr>
        <w:t>,</w:t>
      </w:r>
      <w:r w:rsidR="00B5198F" w:rsidRPr="00CC7B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6DD1" w:rsidRPr="00CE6DD1">
        <w:rPr>
          <w:rFonts w:ascii="Helvetica" w:hAnsi="Helvetica"/>
          <w:color w:val="000000" w:themeColor="text1"/>
          <w:sz w:val="20"/>
          <w:szCs w:val="20"/>
        </w:rPr>
        <w:t>Catering-Unternehmen und Kreuzfahrtgesellschaften</w:t>
      </w:r>
      <w:r w:rsidR="00CE6DD1">
        <w:rPr>
          <w:rFonts w:ascii="Helvetica" w:hAnsi="Helvetica"/>
          <w:color w:val="000000" w:themeColor="text1"/>
          <w:sz w:val="20"/>
          <w:szCs w:val="20"/>
        </w:rPr>
        <w:t xml:space="preserve"> sowie</w:t>
      </w:r>
      <w:r w:rsidR="00CE6DD1" w:rsidRPr="00B3677F">
        <w:rPr>
          <w:rFonts w:ascii="Helvetica" w:hAnsi="Helvetica"/>
          <w:sz w:val="20"/>
          <w:szCs w:val="20"/>
        </w:rPr>
        <w:t xml:space="preserve"> die</w:t>
      </w:r>
      <w:r w:rsidR="00CC7B5E">
        <w:rPr>
          <w:rFonts w:ascii="Helvetica" w:hAnsi="Helvetica"/>
          <w:sz w:val="20"/>
          <w:szCs w:val="20"/>
        </w:rPr>
        <w:t xml:space="preserve"> </w:t>
      </w:r>
      <w:r w:rsidR="00CE6DD1">
        <w:rPr>
          <w:rFonts w:ascii="Helvetica" w:hAnsi="Helvetica"/>
          <w:color w:val="000000" w:themeColor="text1"/>
          <w:sz w:val="20"/>
          <w:szCs w:val="20"/>
        </w:rPr>
        <w:t>Freizeitindustrie</w:t>
      </w:r>
      <w:r w:rsidR="004C5A80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4430D41" w14:textId="77777777" w:rsidR="000424EA" w:rsidRPr="00543A5E" w:rsidRDefault="000424EA" w:rsidP="002C3541">
      <w:pPr>
        <w:spacing w:after="0" w:line="288" w:lineRule="auto"/>
        <w:ind w:right="2130"/>
        <w:rPr>
          <w:rFonts w:ascii="Helvetica" w:hAnsi="Helvetica"/>
          <w:color w:val="000000" w:themeColor="text1"/>
          <w:sz w:val="20"/>
          <w:szCs w:val="20"/>
        </w:rPr>
      </w:pPr>
    </w:p>
    <w:p w14:paraId="57F2B851" w14:textId="6C7FF767" w:rsidR="000424EA" w:rsidRPr="00741B06" w:rsidRDefault="000424EA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  <w:lang w:val="en-US"/>
        </w:rPr>
      </w:pPr>
      <w:r w:rsidRPr="00741B06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Facebook: </w:t>
      </w:r>
      <w:hyperlink r:id="rId15"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https://</w:t>
        </w:r>
        <w:proofErr w:type="spellStart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www.facebook.com</w:t>
        </w:r>
        <w:proofErr w:type="spellEnd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/</w:t>
        </w:r>
        <w:proofErr w:type="spellStart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SteeliteInternationalEMEA</w:t>
        </w:r>
        <w:proofErr w:type="spellEnd"/>
      </w:hyperlink>
    </w:p>
    <w:p w14:paraId="1595E78D" w14:textId="77777777" w:rsidR="000424EA" w:rsidRPr="00741B06" w:rsidRDefault="000424EA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741B06">
        <w:rPr>
          <w:rFonts w:ascii="Helvetica" w:hAnsi="Helvetica"/>
          <w:color w:val="000000" w:themeColor="text1"/>
          <w:sz w:val="20"/>
          <w:szCs w:val="20"/>
        </w:rPr>
        <w:t xml:space="preserve">Instagram: </w:t>
      </w:r>
      <w:hyperlink r:id="rId16"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https://www.instagram.com/steelite_emea/</w:t>
        </w:r>
      </w:hyperlink>
    </w:p>
    <w:p w14:paraId="32E0C3D2" w14:textId="77777777" w:rsidR="000424EA" w:rsidRPr="00741B06" w:rsidRDefault="000424EA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  <w:lang w:val="en-US"/>
        </w:rPr>
      </w:pPr>
      <w:r w:rsidRPr="00741B06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Twitter: </w:t>
      </w:r>
      <w:hyperlink r:id="rId17"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https://</w:t>
        </w:r>
        <w:proofErr w:type="spellStart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twitter.com</w:t>
        </w:r>
        <w:proofErr w:type="spellEnd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/</w:t>
        </w:r>
        <w:proofErr w:type="spellStart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SteeliteEMEA</w:t>
        </w:r>
        <w:proofErr w:type="spellEnd"/>
      </w:hyperlink>
    </w:p>
    <w:p w14:paraId="73C52095" w14:textId="77777777" w:rsidR="000424EA" w:rsidRPr="00741B06" w:rsidRDefault="000424EA" w:rsidP="002C3541">
      <w:pPr>
        <w:spacing w:after="0" w:line="288" w:lineRule="auto"/>
        <w:ind w:left="-284" w:right="2130"/>
        <w:rPr>
          <w:rFonts w:ascii="Helvetica" w:eastAsia="Calibri" w:hAnsi="Helvetica" w:cs="Calibri"/>
          <w:color w:val="000000" w:themeColor="text1"/>
          <w:sz w:val="20"/>
          <w:szCs w:val="20"/>
          <w:lang w:val="en-US"/>
        </w:rPr>
      </w:pPr>
      <w:r w:rsidRPr="00741B06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LinkedIn: </w:t>
      </w:r>
      <w:hyperlink r:id="rId18"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https://</w:t>
        </w:r>
        <w:proofErr w:type="spellStart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www.linkedin.com</w:t>
        </w:r>
        <w:proofErr w:type="spellEnd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/company/</w:t>
        </w:r>
        <w:proofErr w:type="spellStart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steelite</w:t>
        </w:r>
        <w:proofErr w:type="spellEnd"/>
        <w:r w:rsidRPr="00741B06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-international</w:t>
        </w:r>
      </w:hyperlink>
    </w:p>
    <w:p w14:paraId="490B7776" w14:textId="77777777" w:rsidR="000424EA" w:rsidRDefault="000424EA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4FEF701" w14:textId="77777777" w:rsidR="00A501AB" w:rsidRPr="000424EA" w:rsidRDefault="00A501AB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B0CF39D" w14:textId="77777777" w:rsidR="00246978" w:rsidRPr="00543A5E" w:rsidRDefault="00246978" w:rsidP="002C3541">
      <w:pPr>
        <w:spacing w:after="0" w:line="288" w:lineRule="auto"/>
        <w:ind w:left="-284" w:right="2130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sectPr w:rsidR="00246978" w:rsidRPr="00543A5E" w:rsidSect="00A528FC">
      <w:headerReference w:type="default" r:id="rId19"/>
      <w:pgSz w:w="12240" w:h="15840"/>
      <w:pgMar w:top="2993" w:right="1440" w:bottom="110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D0363" w14:textId="77777777" w:rsidR="00A528FC" w:rsidRDefault="00A528FC" w:rsidP="00246978">
      <w:pPr>
        <w:spacing w:after="0" w:line="240" w:lineRule="auto"/>
      </w:pPr>
      <w:r>
        <w:separator/>
      </w:r>
    </w:p>
  </w:endnote>
  <w:endnote w:type="continuationSeparator" w:id="0">
    <w:p w14:paraId="4B670E79" w14:textId="77777777" w:rsidR="00A528FC" w:rsidRDefault="00A528FC" w:rsidP="00246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2C631" w14:textId="77777777" w:rsidR="00A528FC" w:rsidRDefault="00A528FC" w:rsidP="00246978">
      <w:pPr>
        <w:spacing w:after="0" w:line="240" w:lineRule="auto"/>
      </w:pPr>
      <w:r>
        <w:separator/>
      </w:r>
    </w:p>
  </w:footnote>
  <w:footnote w:type="continuationSeparator" w:id="0">
    <w:p w14:paraId="0E1DF3C8" w14:textId="77777777" w:rsidR="00A528FC" w:rsidRDefault="00A528FC" w:rsidP="00246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E80BC" w14:textId="00879A62" w:rsidR="00246978" w:rsidRDefault="00246978">
    <w:pPr>
      <w:pStyle w:val="Kopfzeile"/>
    </w:pPr>
    <w:r w:rsidRPr="00246978">
      <w:rPr>
        <w:rFonts w:ascii="Helvetica" w:hAnsi="Helvetic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CFA5FDD" wp14:editId="710C4610">
          <wp:simplePos x="0" y="0"/>
          <wp:positionH relativeFrom="column">
            <wp:posOffset>5189855</wp:posOffset>
          </wp:positionH>
          <wp:positionV relativeFrom="paragraph">
            <wp:posOffset>72439</wp:posOffset>
          </wp:positionV>
          <wp:extent cx="1144800" cy="658800"/>
          <wp:effectExtent l="0" t="0" r="0" b="1905"/>
          <wp:wrapNone/>
          <wp:docPr id="1672585306" name="Picture 2096309494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6309494" name="Picture 2096309494" descr="Ein Bild, das Schwarz, Dunkelheit enthält.&#10;&#10;Automatisch generierte Beschreibu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6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57D40D" w14:textId="72F372CA" w:rsidR="00246978" w:rsidRDefault="00246978">
    <w:pPr>
      <w:pStyle w:val="Kopfzeile"/>
    </w:pPr>
  </w:p>
  <w:p w14:paraId="14BF075F" w14:textId="77777777" w:rsidR="00246978" w:rsidRDefault="00246978">
    <w:pPr>
      <w:pStyle w:val="Kopfzeile"/>
    </w:pPr>
  </w:p>
  <w:p w14:paraId="74988200" w14:textId="77777777" w:rsidR="00246978" w:rsidRDefault="00246978" w:rsidP="00246978">
    <w:pPr>
      <w:spacing w:after="0" w:line="288" w:lineRule="auto"/>
      <w:ind w:right="1847"/>
      <w:rPr>
        <w:rFonts w:ascii="Helvetica" w:hAnsi="Helvetica"/>
        <w:b/>
        <w:color w:val="000000" w:themeColor="text1"/>
        <w:sz w:val="20"/>
        <w:szCs w:val="20"/>
      </w:rPr>
    </w:pPr>
  </w:p>
  <w:p w14:paraId="7F2C6722" w14:textId="77777777" w:rsidR="00246978" w:rsidRDefault="00246978" w:rsidP="00246978">
    <w:pPr>
      <w:spacing w:after="0" w:line="288" w:lineRule="auto"/>
      <w:ind w:right="1847"/>
      <w:rPr>
        <w:rFonts w:ascii="Helvetica" w:hAnsi="Helvetica"/>
        <w:b/>
        <w:color w:val="000000" w:themeColor="text1"/>
        <w:sz w:val="20"/>
        <w:szCs w:val="20"/>
      </w:rPr>
    </w:pPr>
  </w:p>
  <w:p w14:paraId="2212C87B" w14:textId="41EBDAC1" w:rsidR="00246978" w:rsidRPr="00246978" w:rsidRDefault="00246978" w:rsidP="00246978">
    <w:pPr>
      <w:spacing w:after="0" w:line="288" w:lineRule="auto"/>
      <w:ind w:right="1847"/>
      <w:rPr>
        <w:rFonts w:ascii="Helvetica" w:eastAsia="Calibri Light" w:hAnsi="Helvetica" w:cs="Calibri Light"/>
        <w:sz w:val="20"/>
        <w:szCs w:val="20"/>
      </w:rPr>
    </w:pPr>
    <w:r>
      <w:rPr>
        <w:rFonts w:ascii="Helvetica" w:hAnsi="Helvetica"/>
        <w:b/>
        <w:color w:val="000000" w:themeColor="text1"/>
        <w:sz w:val="20"/>
        <w:szCs w:val="20"/>
      </w:rPr>
      <w:t xml:space="preserve">PRESSEINFORMATION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A25FA"/>
    <w:multiLevelType w:val="multilevel"/>
    <w:tmpl w:val="68F6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7B5204C"/>
    <w:multiLevelType w:val="multilevel"/>
    <w:tmpl w:val="9490C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82539970">
    <w:abstractNumId w:val="1"/>
  </w:num>
  <w:num w:numId="2" w16cid:durableId="84349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A7AF981"/>
    <w:rsid w:val="00034A12"/>
    <w:rsid w:val="000424EA"/>
    <w:rsid w:val="00057234"/>
    <w:rsid w:val="00057270"/>
    <w:rsid w:val="00060A9C"/>
    <w:rsid w:val="00061BA3"/>
    <w:rsid w:val="00074AA6"/>
    <w:rsid w:val="00075EF7"/>
    <w:rsid w:val="00086809"/>
    <w:rsid w:val="00092DF7"/>
    <w:rsid w:val="00096031"/>
    <w:rsid w:val="000A0EEC"/>
    <w:rsid w:val="000A1B65"/>
    <w:rsid w:val="000A617A"/>
    <w:rsid w:val="000B4A8D"/>
    <w:rsid w:val="000B4D89"/>
    <w:rsid w:val="000B7EDB"/>
    <w:rsid w:val="000D6913"/>
    <w:rsid w:val="000D7BA7"/>
    <w:rsid w:val="000E3293"/>
    <w:rsid w:val="000E3D34"/>
    <w:rsid w:val="000E3F4E"/>
    <w:rsid w:val="000F0461"/>
    <w:rsid w:val="000F37CB"/>
    <w:rsid w:val="001021F1"/>
    <w:rsid w:val="00103041"/>
    <w:rsid w:val="0010470D"/>
    <w:rsid w:val="00115879"/>
    <w:rsid w:val="00116BC5"/>
    <w:rsid w:val="001211EB"/>
    <w:rsid w:val="001232B4"/>
    <w:rsid w:val="0012458B"/>
    <w:rsid w:val="00125290"/>
    <w:rsid w:val="00126F91"/>
    <w:rsid w:val="00136749"/>
    <w:rsid w:val="001400E5"/>
    <w:rsid w:val="001437E4"/>
    <w:rsid w:val="001457A1"/>
    <w:rsid w:val="00151C4B"/>
    <w:rsid w:val="00155796"/>
    <w:rsid w:val="00160B42"/>
    <w:rsid w:val="00163496"/>
    <w:rsid w:val="00165D0C"/>
    <w:rsid w:val="00172045"/>
    <w:rsid w:val="00173F67"/>
    <w:rsid w:val="00192547"/>
    <w:rsid w:val="00192F12"/>
    <w:rsid w:val="00193898"/>
    <w:rsid w:val="00195934"/>
    <w:rsid w:val="001A0558"/>
    <w:rsid w:val="001A19DF"/>
    <w:rsid w:val="001B34C2"/>
    <w:rsid w:val="001C11F7"/>
    <w:rsid w:val="001C762B"/>
    <w:rsid w:val="001D6DB2"/>
    <w:rsid w:val="001D6FF1"/>
    <w:rsid w:val="001E0670"/>
    <w:rsid w:val="001E376A"/>
    <w:rsid w:val="001F3916"/>
    <w:rsid w:val="001F62C5"/>
    <w:rsid w:val="00200BDB"/>
    <w:rsid w:val="00204721"/>
    <w:rsid w:val="00210FF1"/>
    <w:rsid w:val="00213CDE"/>
    <w:rsid w:val="002169DC"/>
    <w:rsid w:val="002224E4"/>
    <w:rsid w:val="002262DB"/>
    <w:rsid w:val="00233C82"/>
    <w:rsid w:val="00246978"/>
    <w:rsid w:val="00251DFD"/>
    <w:rsid w:val="00255CE5"/>
    <w:rsid w:val="00272F73"/>
    <w:rsid w:val="00291862"/>
    <w:rsid w:val="002A47E0"/>
    <w:rsid w:val="002A60C3"/>
    <w:rsid w:val="002A64C2"/>
    <w:rsid w:val="002C1055"/>
    <w:rsid w:val="002C3541"/>
    <w:rsid w:val="002C51EC"/>
    <w:rsid w:val="002D19E0"/>
    <w:rsid w:val="002D4F85"/>
    <w:rsid w:val="002D7B3E"/>
    <w:rsid w:val="002E31D6"/>
    <w:rsid w:val="002E5F93"/>
    <w:rsid w:val="002E777C"/>
    <w:rsid w:val="00300E3D"/>
    <w:rsid w:val="00303C99"/>
    <w:rsid w:val="00307A35"/>
    <w:rsid w:val="00313707"/>
    <w:rsid w:val="0032713A"/>
    <w:rsid w:val="003301F6"/>
    <w:rsid w:val="0033670F"/>
    <w:rsid w:val="00343612"/>
    <w:rsid w:val="00344929"/>
    <w:rsid w:val="0034652F"/>
    <w:rsid w:val="00347E82"/>
    <w:rsid w:val="00350EE7"/>
    <w:rsid w:val="00351FEA"/>
    <w:rsid w:val="003628A5"/>
    <w:rsid w:val="00370CBF"/>
    <w:rsid w:val="00371CD1"/>
    <w:rsid w:val="003759E4"/>
    <w:rsid w:val="0038141B"/>
    <w:rsid w:val="00382686"/>
    <w:rsid w:val="003847EA"/>
    <w:rsid w:val="00395BD8"/>
    <w:rsid w:val="003A101F"/>
    <w:rsid w:val="003A46FF"/>
    <w:rsid w:val="003A4D9F"/>
    <w:rsid w:val="003B5679"/>
    <w:rsid w:val="003B598B"/>
    <w:rsid w:val="003B6D74"/>
    <w:rsid w:val="003B713E"/>
    <w:rsid w:val="003D491E"/>
    <w:rsid w:val="003D665A"/>
    <w:rsid w:val="003E056A"/>
    <w:rsid w:val="003F032D"/>
    <w:rsid w:val="003F5E75"/>
    <w:rsid w:val="0040465D"/>
    <w:rsid w:val="0041448B"/>
    <w:rsid w:val="00415EE9"/>
    <w:rsid w:val="004228C5"/>
    <w:rsid w:val="00425F9A"/>
    <w:rsid w:val="0043198C"/>
    <w:rsid w:val="00433441"/>
    <w:rsid w:val="0043711C"/>
    <w:rsid w:val="00447C83"/>
    <w:rsid w:val="00450041"/>
    <w:rsid w:val="00455390"/>
    <w:rsid w:val="00456FF1"/>
    <w:rsid w:val="0046442E"/>
    <w:rsid w:val="004810F8"/>
    <w:rsid w:val="00485887"/>
    <w:rsid w:val="004868DD"/>
    <w:rsid w:val="004A2F2C"/>
    <w:rsid w:val="004A55DB"/>
    <w:rsid w:val="004A631E"/>
    <w:rsid w:val="004A76E3"/>
    <w:rsid w:val="004B2B7A"/>
    <w:rsid w:val="004B33A7"/>
    <w:rsid w:val="004B5DF3"/>
    <w:rsid w:val="004C1164"/>
    <w:rsid w:val="004C5A80"/>
    <w:rsid w:val="004D0214"/>
    <w:rsid w:val="004D67D4"/>
    <w:rsid w:val="004E2BA3"/>
    <w:rsid w:val="004E3238"/>
    <w:rsid w:val="004E6C28"/>
    <w:rsid w:val="004F43F8"/>
    <w:rsid w:val="005033FD"/>
    <w:rsid w:val="005053FC"/>
    <w:rsid w:val="00505627"/>
    <w:rsid w:val="0051026C"/>
    <w:rsid w:val="00512C02"/>
    <w:rsid w:val="005155D8"/>
    <w:rsid w:val="00526F27"/>
    <w:rsid w:val="005276C2"/>
    <w:rsid w:val="005337E5"/>
    <w:rsid w:val="00543A5E"/>
    <w:rsid w:val="00546D2E"/>
    <w:rsid w:val="00550D28"/>
    <w:rsid w:val="00554812"/>
    <w:rsid w:val="00555073"/>
    <w:rsid w:val="005554AB"/>
    <w:rsid w:val="005607E3"/>
    <w:rsid w:val="0056090F"/>
    <w:rsid w:val="00560B4E"/>
    <w:rsid w:val="00562677"/>
    <w:rsid w:val="00573B5E"/>
    <w:rsid w:val="00592657"/>
    <w:rsid w:val="005A3BC2"/>
    <w:rsid w:val="005A638A"/>
    <w:rsid w:val="005A752F"/>
    <w:rsid w:val="005C4B71"/>
    <w:rsid w:val="005D1014"/>
    <w:rsid w:val="005E2339"/>
    <w:rsid w:val="005E3CAD"/>
    <w:rsid w:val="005E50E0"/>
    <w:rsid w:val="005E6125"/>
    <w:rsid w:val="005F68CF"/>
    <w:rsid w:val="006030A2"/>
    <w:rsid w:val="00607FF8"/>
    <w:rsid w:val="006119C8"/>
    <w:rsid w:val="006308B9"/>
    <w:rsid w:val="00630AA4"/>
    <w:rsid w:val="00630D63"/>
    <w:rsid w:val="00632319"/>
    <w:rsid w:val="00636F08"/>
    <w:rsid w:val="00641B87"/>
    <w:rsid w:val="0064355B"/>
    <w:rsid w:val="00652B3B"/>
    <w:rsid w:val="00657513"/>
    <w:rsid w:val="00671AFE"/>
    <w:rsid w:val="00677038"/>
    <w:rsid w:val="006911D0"/>
    <w:rsid w:val="00691F3B"/>
    <w:rsid w:val="006930ED"/>
    <w:rsid w:val="006A2AB3"/>
    <w:rsid w:val="006A4BFB"/>
    <w:rsid w:val="006A615C"/>
    <w:rsid w:val="006B0CD5"/>
    <w:rsid w:val="006B249A"/>
    <w:rsid w:val="006B4E26"/>
    <w:rsid w:val="006B4EE3"/>
    <w:rsid w:val="006C0662"/>
    <w:rsid w:val="006C2EBC"/>
    <w:rsid w:val="006C3C74"/>
    <w:rsid w:val="006D744D"/>
    <w:rsid w:val="006E27CD"/>
    <w:rsid w:val="006E2BCB"/>
    <w:rsid w:val="006E3BEB"/>
    <w:rsid w:val="006E4E8D"/>
    <w:rsid w:val="006E5499"/>
    <w:rsid w:val="006E7297"/>
    <w:rsid w:val="006F4DAE"/>
    <w:rsid w:val="006F5A92"/>
    <w:rsid w:val="00707E4F"/>
    <w:rsid w:val="0073417E"/>
    <w:rsid w:val="00740284"/>
    <w:rsid w:val="00740431"/>
    <w:rsid w:val="00741B06"/>
    <w:rsid w:val="00743347"/>
    <w:rsid w:val="00752901"/>
    <w:rsid w:val="00761094"/>
    <w:rsid w:val="007700CE"/>
    <w:rsid w:val="007729BE"/>
    <w:rsid w:val="0078527C"/>
    <w:rsid w:val="00787FCA"/>
    <w:rsid w:val="00790346"/>
    <w:rsid w:val="00791D55"/>
    <w:rsid w:val="00791E13"/>
    <w:rsid w:val="007965AB"/>
    <w:rsid w:val="00797CE8"/>
    <w:rsid w:val="007B45A6"/>
    <w:rsid w:val="007B5745"/>
    <w:rsid w:val="007C0835"/>
    <w:rsid w:val="007C13D9"/>
    <w:rsid w:val="007C6AB7"/>
    <w:rsid w:val="007C7292"/>
    <w:rsid w:val="007D3028"/>
    <w:rsid w:val="007E6A63"/>
    <w:rsid w:val="008004CB"/>
    <w:rsid w:val="00807382"/>
    <w:rsid w:val="0081340A"/>
    <w:rsid w:val="00817D23"/>
    <w:rsid w:val="00821828"/>
    <w:rsid w:val="00825DDD"/>
    <w:rsid w:val="00826401"/>
    <w:rsid w:val="00834788"/>
    <w:rsid w:val="00840CBC"/>
    <w:rsid w:val="0084239A"/>
    <w:rsid w:val="00843808"/>
    <w:rsid w:val="00844677"/>
    <w:rsid w:val="0084570D"/>
    <w:rsid w:val="008510AB"/>
    <w:rsid w:val="008641AD"/>
    <w:rsid w:val="00866748"/>
    <w:rsid w:val="00866EF8"/>
    <w:rsid w:val="0086780D"/>
    <w:rsid w:val="00873ECA"/>
    <w:rsid w:val="00883051"/>
    <w:rsid w:val="008926E2"/>
    <w:rsid w:val="00896DC9"/>
    <w:rsid w:val="008A05FA"/>
    <w:rsid w:val="008A0C49"/>
    <w:rsid w:val="008A7847"/>
    <w:rsid w:val="008C0A09"/>
    <w:rsid w:val="008C1DAE"/>
    <w:rsid w:val="008C6AAE"/>
    <w:rsid w:val="008D475E"/>
    <w:rsid w:val="008E3A71"/>
    <w:rsid w:val="008F337B"/>
    <w:rsid w:val="008F4235"/>
    <w:rsid w:val="008F5061"/>
    <w:rsid w:val="009016B2"/>
    <w:rsid w:val="00906116"/>
    <w:rsid w:val="00922470"/>
    <w:rsid w:val="00922CBD"/>
    <w:rsid w:val="00923B65"/>
    <w:rsid w:val="00923D21"/>
    <w:rsid w:val="00931FBF"/>
    <w:rsid w:val="00932BD7"/>
    <w:rsid w:val="00933849"/>
    <w:rsid w:val="00933BCE"/>
    <w:rsid w:val="009405D0"/>
    <w:rsid w:val="00950F0B"/>
    <w:rsid w:val="009515F1"/>
    <w:rsid w:val="00951A65"/>
    <w:rsid w:val="00956AD7"/>
    <w:rsid w:val="00960BCD"/>
    <w:rsid w:val="00961DED"/>
    <w:rsid w:val="00973FB4"/>
    <w:rsid w:val="00974D37"/>
    <w:rsid w:val="009803B3"/>
    <w:rsid w:val="00987F15"/>
    <w:rsid w:val="00993D70"/>
    <w:rsid w:val="00996113"/>
    <w:rsid w:val="009A2F22"/>
    <w:rsid w:val="009A4000"/>
    <w:rsid w:val="009A7B00"/>
    <w:rsid w:val="009B5D21"/>
    <w:rsid w:val="009C6379"/>
    <w:rsid w:val="009E075A"/>
    <w:rsid w:val="009E7114"/>
    <w:rsid w:val="009F1FE4"/>
    <w:rsid w:val="00A04CF8"/>
    <w:rsid w:val="00A0779F"/>
    <w:rsid w:val="00A10E8D"/>
    <w:rsid w:val="00A1360B"/>
    <w:rsid w:val="00A2351D"/>
    <w:rsid w:val="00A2604E"/>
    <w:rsid w:val="00A2696A"/>
    <w:rsid w:val="00A3101D"/>
    <w:rsid w:val="00A501AB"/>
    <w:rsid w:val="00A51330"/>
    <w:rsid w:val="00A522D4"/>
    <w:rsid w:val="00A528FC"/>
    <w:rsid w:val="00A540C7"/>
    <w:rsid w:val="00A61EDC"/>
    <w:rsid w:val="00A85EF1"/>
    <w:rsid w:val="00A86932"/>
    <w:rsid w:val="00A96353"/>
    <w:rsid w:val="00AA311D"/>
    <w:rsid w:val="00AA36B5"/>
    <w:rsid w:val="00AA379F"/>
    <w:rsid w:val="00AA4BAE"/>
    <w:rsid w:val="00AA6ABA"/>
    <w:rsid w:val="00AB04DB"/>
    <w:rsid w:val="00AB0F2C"/>
    <w:rsid w:val="00AC2E5E"/>
    <w:rsid w:val="00AC3A3A"/>
    <w:rsid w:val="00AC699A"/>
    <w:rsid w:val="00AD41C5"/>
    <w:rsid w:val="00AD420F"/>
    <w:rsid w:val="00AD6289"/>
    <w:rsid w:val="00B03FEF"/>
    <w:rsid w:val="00B0500A"/>
    <w:rsid w:val="00B07875"/>
    <w:rsid w:val="00B10940"/>
    <w:rsid w:val="00B121A9"/>
    <w:rsid w:val="00B214AD"/>
    <w:rsid w:val="00B22458"/>
    <w:rsid w:val="00B241CC"/>
    <w:rsid w:val="00B26068"/>
    <w:rsid w:val="00B267EC"/>
    <w:rsid w:val="00B32FAA"/>
    <w:rsid w:val="00B3677F"/>
    <w:rsid w:val="00B4017E"/>
    <w:rsid w:val="00B5198F"/>
    <w:rsid w:val="00B549CD"/>
    <w:rsid w:val="00B62CFC"/>
    <w:rsid w:val="00B65859"/>
    <w:rsid w:val="00B664ED"/>
    <w:rsid w:val="00B715C7"/>
    <w:rsid w:val="00B75EE9"/>
    <w:rsid w:val="00B822C2"/>
    <w:rsid w:val="00B82D6D"/>
    <w:rsid w:val="00B873DD"/>
    <w:rsid w:val="00B91649"/>
    <w:rsid w:val="00B97B2C"/>
    <w:rsid w:val="00BB434D"/>
    <w:rsid w:val="00BD5D91"/>
    <w:rsid w:val="00BE0C17"/>
    <w:rsid w:val="00BE2C35"/>
    <w:rsid w:val="00BE43E6"/>
    <w:rsid w:val="00BE4432"/>
    <w:rsid w:val="00BE7BB3"/>
    <w:rsid w:val="00BF7863"/>
    <w:rsid w:val="00C12E2B"/>
    <w:rsid w:val="00C20CDB"/>
    <w:rsid w:val="00C21F6C"/>
    <w:rsid w:val="00C2310D"/>
    <w:rsid w:val="00C26AEF"/>
    <w:rsid w:val="00C2709E"/>
    <w:rsid w:val="00C3077E"/>
    <w:rsid w:val="00C3534A"/>
    <w:rsid w:val="00C41DFE"/>
    <w:rsid w:val="00C44151"/>
    <w:rsid w:val="00C45CF1"/>
    <w:rsid w:val="00C544A0"/>
    <w:rsid w:val="00C703E8"/>
    <w:rsid w:val="00C715AA"/>
    <w:rsid w:val="00C7464E"/>
    <w:rsid w:val="00C75BB1"/>
    <w:rsid w:val="00C84324"/>
    <w:rsid w:val="00C9736F"/>
    <w:rsid w:val="00C975DB"/>
    <w:rsid w:val="00C97D4E"/>
    <w:rsid w:val="00CA42FC"/>
    <w:rsid w:val="00CB0A3B"/>
    <w:rsid w:val="00CB33D5"/>
    <w:rsid w:val="00CB36FF"/>
    <w:rsid w:val="00CB61F1"/>
    <w:rsid w:val="00CB69D0"/>
    <w:rsid w:val="00CB6A5B"/>
    <w:rsid w:val="00CC22D6"/>
    <w:rsid w:val="00CC3683"/>
    <w:rsid w:val="00CC448F"/>
    <w:rsid w:val="00CC7B5E"/>
    <w:rsid w:val="00CE1F7E"/>
    <w:rsid w:val="00CE6DD1"/>
    <w:rsid w:val="00CF12F1"/>
    <w:rsid w:val="00CF48BC"/>
    <w:rsid w:val="00CF68A6"/>
    <w:rsid w:val="00D01627"/>
    <w:rsid w:val="00D1280F"/>
    <w:rsid w:val="00D3006E"/>
    <w:rsid w:val="00D30775"/>
    <w:rsid w:val="00D33897"/>
    <w:rsid w:val="00D35C5D"/>
    <w:rsid w:val="00D4113A"/>
    <w:rsid w:val="00D44619"/>
    <w:rsid w:val="00D47D4B"/>
    <w:rsid w:val="00D533A7"/>
    <w:rsid w:val="00D81EAA"/>
    <w:rsid w:val="00D82255"/>
    <w:rsid w:val="00D82294"/>
    <w:rsid w:val="00D82866"/>
    <w:rsid w:val="00D86F5C"/>
    <w:rsid w:val="00D90FD8"/>
    <w:rsid w:val="00D96287"/>
    <w:rsid w:val="00DB046D"/>
    <w:rsid w:val="00DB14EB"/>
    <w:rsid w:val="00DC3675"/>
    <w:rsid w:val="00DD213B"/>
    <w:rsid w:val="00DD4056"/>
    <w:rsid w:val="00DD7926"/>
    <w:rsid w:val="00DE01EB"/>
    <w:rsid w:val="00DE51D3"/>
    <w:rsid w:val="00DF0436"/>
    <w:rsid w:val="00E07FDC"/>
    <w:rsid w:val="00E1026D"/>
    <w:rsid w:val="00E14379"/>
    <w:rsid w:val="00E22D1C"/>
    <w:rsid w:val="00E23106"/>
    <w:rsid w:val="00E238EC"/>
    <w:rsid w:val="00E2648A"/>
    <w:rsid w:val="00E4570D"/>
    <w:rsid w:val="00E53E69"/>
    <w:rsid w:val="00E5400D"/>
    <w:rsid w:val="00E604D1"/>
    <w:rsid w:val="00E61287"/>
    <w:rsid w:val="00E629AC"/>
    <w:rsid w:val="00E66777"/>
    <w:rsid w:val="00E7074F"/>
    <w:rsid w:val="00E71675"/>
    <w:rsid w:val="00E745D7"/>
    <w:rsid w:val="00E74B0C"/>
    <w:rsid w:val="00E96A97"/>
    <w:rsid w:val="00EA00EE"/>
    <w:rsid w:val="00EB636C"/>
    <w:rsid w:val="00EC5BA7"/>
    <w:rsid w:val="00ED0AD5"/>
    <w:rsid w:val="00EE172B"/>
    <w:rsid w:val="00EE2CE2"/>
    <w:rsid w:val="00EF5246"/>
    <w:rsid w:val="00F1059B"/>
    <w:rsid w:val="00F11022"/>
    <w:rsid w:val="00F34376"/>
    <w:rsid w:val="00F349C4"/>
    <w:rsid w:val="00F367B5"/>
    <w:rsid w:val="00F4079F"/>
    <w:rsid w:val="00F41B38"/>
    <w:rsid w:val="00F47E7F"/>
    <w:rsid w:val="00F636CC"/>
    <w:rsid w:val="00F6624A"/>
    <w:rsid w:val="00F66F98"/>
    <w:rsid w:val="00F67D28"/>
    <w:rsid w:val="00F746FE"/>
    <w:rsid w:val="00F767B6"/>
    <w:rsid w:val="00F83754"/>
    <w:rsid w:val="00F83B03"/>
    <w:rsid w:val="00F96D0A"/>
    <w:rsid w:val="00FA48FA"/>
    <w:rsid w:val="00FB06D2"/>
    <w:rsid w:val="00FC04DA"/>
    <w:rsid w:val="00FC2355"/>
    <w:rsid w:val="00FC449E"/>
    <w:rsid w:val="00FC61FA"/>
    <w:rsid w:val="00FC67BB"/>
    <w:rsid w:val="00FD4C63"/>
    <w:rsid w:val="00FF0EE7"/>
    <w:rsid w:val="00FF1D76"/>
    <w:rsid w:val="00FF3E75"/>
    <w:rsid w:val="1A7AF981"/>
    <w:rsid w:val="2B6C24CC"/>
    <w:rsid w:val="53738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7AF981"/>
  <w15:chartTrackingRefBased/>
  <w15:docId w15:val="{9A31214E-6A2F-47C4-B8D5-33AC2E92A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246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46978"/>
  </w:style>
  <w:style w:type="paragraph" w:styleId="Fuzeile">
    <w:name w:val="footer"/>
    <w:basedOn w:val="Standard"/>
    <w:link w:val="FuzeileZchn"/>
    <w:uiPriority w:val="99"/>
    <w:unhideWhenUsed/>
    <w:rsid w:val="00246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6978"/>
  </w:style>
  <w:style w:type="paragraph" w:styleId="StandardWeb">
    <w:name w:val="Normal (Web)"/>
    <w:basedOn w:val="Standard"/>
    <w:uiPriority w:val="99"/>
    <w:semiHidden/>
    <w:unhideWhenUsed/>
    <w:rsid w:val="004B2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7C6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3B6D74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32B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32BD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32B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32B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32BD7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021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49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1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588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1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07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5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45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4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03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2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2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9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45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02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38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21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7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37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56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53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1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7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5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62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5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94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2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3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3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9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9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9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7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press-n-relations.mediamid.com/AMID-PR/open.jsp?action=search&amp;query=Steelite%20Kollektion%20Fr%C3%BChjahr" TargetMode="External"/><Relationship Id="rId18" Type="http://schemas.openxmlformats.org/officeDocument/2006/relationships/hyperlink" Target="https://www.linkedin.com/company/steelite-internationa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twitter.com/SteeliteEMEA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stagram.com/steelite_emea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s://www.facebook.com/SteeliteInternationalEMEA" TargetMode="External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apick@steelit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993</Words>
  <Characters>6735</Characters>
  <Application>Microsoft Office Word</Application>
  <DocSecurity>0</DocSecurity>
  <Lines>153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Josie Devine</dc:creator>
  <cp:keywords/>
  <dc:description/>
  <cp:lastModifiedBy>Natasa Forstner</cp:lastModifiedBy>
  <cp:revision>5</cp:revision>
  <dcterms:created xsi:type="dcterms:W3CDTF">2024-02-22T14:49:00Z</dcterms:created>
  <dcterms:modified xsi:type="dcterms:W3CDTF">2024-02-27T10:10:00Z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ad07d4508c027787d2ca3e010cdfaec62e988004a04e107e8af2e595cfd1a0f8</vt:lpwstr>
  </property>
</Properties>
</file>