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B0050" w14:textId="77777777" w:rsidR="008E2839" w:rsidRPr="00DF0B8A" w:rsidRDefault="008E2839" w:rsidP="00D04AE6">
      <w:pPr>
        <w:tabs>
          <w:tab w:val="left" w:pos="7371"/>
        </w:tabs>
        <w:spacing w:line="288" w:lineRule="auto"/>
        <w:ind w:right="1134"/>
        <w:rPr>
          <w:rFonts w:ascii="Helvetica" w:hAnsi="Helvetica"/>
          <w:b/>
          <w:bCs/>
          <w:sz w:val="28"/>
          <w:szCs w:val="28"/>
        </w:rPr>
      </w:pPr>
    </w:p>
    <w:p w14:paraId="7A3AE972" w14:textId="65400BD3" w:rsidR="008229B7" w:rsidRPr="00DF0B8A" w:rsidRDefault="00E51466" w:rsidP="000A57FD">
      <w:pPr>
        <w:tabs>
          <w:tab w:val="left" w:pos="7371"/>
        </w:tabs>
        <w:spacing w:line="288" w:lineRule="auto"/>
        <w:ind w:right="1134"/>
        <w:rPr>
          <w:rFonts w:ascii="Arial" w:hAnsi="Arial" w:cs="Arial"/>
          <w:i/>
          <w:color w:val="000000" w:themeColor="text1"/>
          <w:sz w:val="20"/>
        </w:rPr>
      </w:pPr>
      <w:r>
        <w:rPr>
          <w:rFonts w:ascii="Arial" w:hAnsi="Arial" w:cs="Arial"/>
          <w:i/>
          <w:sz w:val="20"/>
          <w:szCs w:val="24"/>
        </w:rPr>
        <w:t>Gastia</w:t>
      </w:r>
      <w:r w:rsidR="008229B7" w:rsidRPr="00DF0B8A">
        <w:rPr>
          <w:rFonts w:ascii="Arial" w:hAnsi="Arial" w:cs="Arial"/>
          <w:i/>
          <w:sz w:val="20"/>
          <w:szCs w:val="24"/>
        </w:rPr>
        <w:t xml:space="preserve">, </w:t>
      </w:r>
      <w:r w:rsidR="00FF45F6" w:rsidRPr="00DF0B8A">
        <w:rPr>
          <w:rFonts w:ascii="Arial" w:hAnsi="Arial" w:cs="Arial"/>
          <w:i/>
          <w:sz w:val="20"/>
          <w:szCs w:val="24"/>
        </w:rPr>
        <w:t>2</w:t>
      </w:r>
      <w:r>
        <w:rPr>
          <w:rFonts w:ascii="Arial" w:hAnsi="Arial" w:cs="Arial"/>
          <w:i/>
          <w:sz w:val="20"/>
          <w:szCs w:val="24"/>
        </w:rPr>
        <w:t>3</w:t>
      </w:r>
      <w:r w:rsidR="008229B7" w:rsidRPr="00DF0B8A">
        <w:rPr>
          <w:rFonts w:ascii="Arial" w:hAnsi="Arial" w:cs="Arial"/>
          <w:i/>
          <w:sz w:val="20"/>
          <w:szCs w:val="24"/>
        </w:rPr>
        <w:t>. bis 2</w:t>
      </w:r>
      <w:r>
        <w:rPr>
          <w:rFonts w:ascii="Arial" w:hAnsi="Arial" w:cs="Arial"/>
          <w:i/>
          <w:sz w:val="20"/>
          <w:szCs w:val="24"/>
        </w:rPr>
        <w:t>5</w:t>
      </w:r>
      <w:r w:rsidR="008229B7" w:rsidRPr="00DF0B8A">
        <w:rPr>
          <w:rFonts w:ascii="Arial" w:hAnsi="Arial" w:cs="Arial"/>
          <w:i/>
          <w:sz w:val="20"/>
          <w:szCs w:val="24"/>
        </w:rPr>
        <w:t xml:space="preserve">. </w:t>
      </w:r>
      <w:r>
        <w:rPr>
          <w:rFonts w:ascii="Arial" w:hAnsi="Arial" w:cs="Arial"/>
          <w:i/>
          <w:sz w:val="20"/>
          <w:szCs w:val="24"/>
        </w:rPr>
        <w:t>März</w:t>
      </w:r>
      <w:r w:rsidR="008229B7" w:rsidRPr="00DF0B8A">
        <w:rPr>
          <w:rFonts w:ascii="Arial" w:hAnsi="Arial" w:cs="Arial"/>
          <w:i/>
          <w:sz w:val="20"/>
          <w:szCs w:val="24"/>
        </w:rPr>
        <w:t xml:space="preserve"> </w:t>
      </w:r>
      <w:r w:rsidR="00077390" w:rsidRPr="00DF0B8A">
        <w:rPr>
          <w:rFonts w:ascii="Arial" w:hAnsi="Arial" w:cs="Arial"/>
          <w:i/>
          <w:sz w:val="20"/>
          <w:szCs w:val="24"/>
        </w:rPr>
        <w:t>202</w:t>
      </w:r>
      <w:r w:rsidR="00077390">
        <w:rPr>
          <w:rFonts w:ascii="Arial" w:hAnsi="Arial" w:cs="Arial"/>
          <w:i/>
          <w:sz w:val="20"/>
          <w:szCs w:val="24"/>
        </w:rPr>
        <w:t>5</w:t>
      </w:r>
      <w:r w:rsidR="008229B7" w:rsidRPr="00DF0B8A">
        <w:rPr>
          <w:rFonts w:ascii="Arial" w:hAnsi="Arial" w:cs="Arial"/>
          <w:i/>
          <w:sz w:val="20"/>
          <w:szCs w:val="24"/>
        </w:rPr>
        <w:t xml:space="preserve">, </w:t>
      </w:r>
      <w:r>
        <w:rPr>
          <w:rFonts w:ascii="Arial" w:hAnsi="Arial" w:cs="Arial"/>
          <w:i/>
          <w:sz w:val="20"/>
          <w:szCs w:val="24"/>
        </w:rPr>
        <w:t>St. Gallen</w:t>
      </w:r>
      <w:r w:rsidR="008229B7" w:rsidRPr="00DF0B8A">
        <w:rPr>
          <w:rFonts w:ascii="Arial" w:hAnsi="Arial" w:cs="Arial"/>
          <w:i/>
          <w:sz w:val="20"/>
          <w:szCs w:val="24"/>
        </w:rPr>
        <w:t xml:space="preserve">, </w:t>
      </w:r>
      <w:r w:rsidR="000A57FD">
        <w:rPr>
          <w:rFonts w:ascii="Arial" w:hAnsi="Arial" w:cs="Arial"/>
          <w:i/>
          <w:sz w:val="20"/>
          <w:szCs w:val="24"/>
        </w:rPr>
        <w:t xml:space="preserve">Halle/Stand </w:t>
      </w:r>
      <w:r w:rsidR="000A57FD" w:rsidRPr="000A57FD">
        <w:rPr>
          <w:rFonts w:ascii="Arial" w:hAnsi="Arial" w:cs="Arial"/>
          <w:i/>
          <w:color w:val="000000" w:themeColor="text1"/>
          <w:sz w:val="20"/>
        </w:rPr>
        <w:t>2.1</w:t>
      </w:r>
      <w:r w:rsidR="002624D1">
        <w:rPr>
          <w:rFonts w:ascii="Arial" w:hAnsi="Arial" w:cs="Arial"/>
          <w:i/>
          <w:color w:val="000000" w:themeColor="text1"/>
          <w:sz w:val="20"/>
        </w:rPr>
        <w:t xml:space="preserve"> / 2.1.15</w:t>
      </w:r>
    </w:p>
    <w:p w14:paraId="7152E20E" w14:textId="77777777" w:rsidR="005B05C7" w:rsidRPr="00DF0B8A" w:rsidRDefault="005B05C7" w:rsidP="00D04AE6">
      <w:pPr>
        <w:tabs>
          <w:tab w:val="left" w:pos="7371"/>
        </w:tabs>
        <w:spacing w:line="288" w:lineRule="auto"/>
        <w:ind w:right="1134"/>
        <w:rPr>
          <w:rFonts w:ascii="Helvetica" w:hAnsi="Helvetica"/>
          <w:sz w:val="24"/>
          <w:szCs w:val="24"/>
        </w:rPr>
      </w:pPr>
    </w:p>
    <w:p w14:paraId="6A9577EE" w14:textId="120B9C9A" w:rsidR="007D1733" w:rsidRPr="003F36EC" w:rsidRDefault="005B05C7" w:rsidP="00D04AE6">
      <w:pPr>
        <w:tabs>
          <w:tab w:val="left" w:pos="7371"/>
        </w:tabs>
        <w:spacing w:line="288" w:lineRule="auto"/>
        <w:ind w:right="1134"/>
        <w:rPr>
          <w:rFonts w:ascii="Helvetica" w:hAnsi="Helvetica"/>
          <w:sz w:val="28"/>
          <w:szCs w:val="28"/>
        </w:rPr>
      </w:pPr>
      <w:r w:rsidRPr="003F36EC">
        <w:rPr>
          <w:rFonts w:ascii="Helvetica" w:hAnsi="Helvetica"/>
          <w:sz w:val="28"/>
          <w:szCs w:val="28"/>
        </w:rPr>
        <w:t>Schaerer</w:t>
      </w:r>
      <w:r w:rsidR="005C6282" w:rsidRPr="003F36EC">
        <w:rPr>
          <w:rFonts w:ascii="Helvetica" w:hAnsi="Helvetica"/>
          <w:sz w:val="28"/>
          <w:szCs w:val="28"/>
        </w:rPr>
        <w:t xml:space="preserve"> an</w:t>
      </w:r>
      <w:r w:rsidRPr="003F36EC">
        <w:rPr>
          <w:rFonts w:ascii="Helvetica" w:hAnsi="Helvetica"/>
          <w:sz w:val="28"/>
          <w:szCs w:val="28"/>
        </w:rPr>
        <w:t xml:space="preserve"> der </w:t>
      </w:r>
      <w:r w:rsidR="000A57FD">
        <w:rPr>
          <w:rFonts w:ascii="Helvetica" w:hAnsi="Helvetica"/>
          <w:sz w:val="28"/>
          <w:szCs w:val="28"/>
        </w:rPr>
        <w:t>Gastia</w:t>
      </w:r>
      <w:r w:rsidR="00FF45F6" w:rsidRPr="003F36EC">
        <w:rPr>
          <w:rFonts w:ascii="Helvetica" w:hAnsi="Helvetica"/>
          <w:sz w:val="28"/>
          <w:szCs w:val="28"/>
        </w:rPr>
        <w:t xml:space="preserve"> </w:t>
      </w:r>
      <w:r w:rsidR="00757706" w:rsidRPr="003F36EC">
        <w:rPr>
          <w:rFonts w:ascii="Helvetica" w:hAnsi="Helvetica"/>
          <w:sz w:val="28"/>
          <w:szCs w:val="28"/>
        </w:rPr>
        <w:t>202</w:t>
      </w:r>
      <w:r w:rsidR="00757706">
        <w:rPr>
          <w:rFonts w:ascii="Helvetica" w:hAnsi="Helvetica"/>
          <w:sz w:val="28"/>
          <w:szCs w:val="28"/>
        </w:rPr>
        <w:t>5</w:t>
      </w:r>
      <w:r w:rsidR="00757706" w:rsidRPr="003F36EC">
        <w:rPr>
          <w:rFonts w:ascii="Helvetica" w:hAnsi="Helvetica"/>
          <w:sz w:val="28"/>
          <w:szCs w:val="28"/>
        </w:rPr>
        <w:t xml:space="preserve"> </w:t>
      </w:r>
    </w:p>
    <w:p w14:paraId="1650F6AB" w14:textId="5D47771D" w:rsidR="00A06996" w:rsidRPr="00296525" w:rsidRDefault="00A06996" w:rsidP="00A06996">
      <w:pPr>
        <w:tabs>
          <w:tab w:val="left" w:pos="7371"/>
        </w:tabs>
        <w:spacing w:line="288" w:lineRule="auto"/>
        <w:ind w:right="1134"/>
        <w:rPr>
          <w:rFonts w:ascii="Helvetica" w:hAnsi="Helvetica"/>
          <w:b/>
          <w:bCs/>
          <w:sz w:val="24"/>
          <w:szCs w:val="24"/>
        </w:rPr>
      </w:pPr>
      <w:r w:rsidRPr="00296525">
        <w:rPr>
          <w:rFonts w:ascii="Helvetica" w:hAnsi="Helvetica"/>
          <w:b/>
          <w:bCs/>
          <w:sz w:val="24"/>
          <w:szCs w:val="24"/>
        </w:rPr>
        <w:t xml:space="preserve">Vielfältiges Lösungsangebot an professionellen Kaffeemaschinen der Marken Schaerer und WMF </w:t>
      </w:r>
    </w:p>
    <w:p w14:paraId="3B13ABC1" w14:textId="77777777" w:rsidR="00A06996" w:rsidRPr="00DF0B8A" w:rsidRDefault="00A06996" w:rsidP="00A06996">
      <w:pPr>
        <w:tabs>
          <w:tab w:val="left" w:pos="7371"/>
        </w:tabs>
        <w:spacing w:line="288" w:lineRule="auto"/>
        <w:ind w:right="1134"/>
        <w:rPr>
          <w:rFonts w:ascii="Helvetica" w:hAnsi="Helvetica"/>
          <w:b/>
          <w:bCs/>
          <w:sz w:val="20"/>
          <w:szCs w:val="20"/>
        </w:rPr>
      </w:pPr>
    </w:p>
    <w:p w14:paraId="7CB0D657" w14:textId="2382C7B7" w:rsidR="00A06996" w:rsidRDefault="00A06996" w:rsidP="00A06996">
      <w:pPr>
        <w:tabs>
          <w:tab w:val="left" w:pos="7371"/>
        </w:tabs>
        <w:spacing w:line="288" w:lineRule="auto"/>
        <w:ind w:right="1134"/>
        <w:rPr>
          <w:rFonts w:ascii="Helvetica" w:hAnsi="Helvetica"/>
          <w:b/>
          <w:bCs/>
          <w:sz w:val="20"/>
          <w:szCs w:val="20"/>
        </w:rPr>
      </w:pPr>
      <w:r>
        <w:rPr>
          <w:rFonts w:ascii="Helvetica" w:hAnsi="Helvetica"/>
          <w:b/>
          <w:bCs/>
          <w:sz w:val="20"/>
          <w:szCs w:val="20"/>
        </w:rPr>
        <w:t xml:space="preserve">Zuchwil, </w:t>
      </w:r>
      <w:r w:rsidR="00FA150F">
        <w:rPr>
          <w:rFonts w:ascii="Helvetica" w:hAnsi="Helvetica"/>
          <w:b/>
          <w:bCs/>
          <w:sz w:val="20"/>
          <w:szCs w:val="20"/>
        </w:rPr>
        <w:t>24</w:t>
      </w:r>
      <w:r>
        <w:rPr>
          <w:rFonts w:ascii="Helvetica" w:hAnsi="Helvetica"/>
          <w:b/>
          <w:bCs/>
          <w:sz w:val="20"/>
          <w:szCs w:val="20"/>
        </w:rPr>
        <w:t xml:space="preserve">. Februar 2025 – </w:t>
      </w:r>
      <w:r w:rsidRPr="006335E5">
        <w:rPr>
          <w:rFonts w:ascii="Helvetica" w:hAnsi="Helvetica"/>
          <w:b/>
          <w:bCs/>
          <w:sz w:val="20"/>
          <w:szCs w:val="20"/>
        </w:rPr>
        <w:t xml:space="preserve">Die Schaerer AG präsentiert sich dieses Jahr erstmals an der Gastia in St. Gallen. «Wir freuen uns darauf, den Besucherinnen und Besuchern an dieser beliebten Regionalmesse unser vielfältiges Lösungsangebot an professionellen Kaffeemaschinen der Marken Schaerer und WMF vorzustellen», sagt </w:t>
      </w:r>
      <w:r w:rsidR="00101CC5">
        <w:rPr>
          <w:rFonts w:ascii="Helvetica" w:hAnsi="Helvetica"/>
          <w:b/>
          <w:bCs/>
          <w:sz w:val="20"/>
          <w:szCs w:val="20"/>
        </w:rPr>
        <w:t>General Manager</w:t>
      </w:r>
      <w:r w:rsidRPr="006335E5">
        <w:rPr>
          <w:rFonts w:ascii="Helvetica" w:hAnsi="Helvetica"/>
          <w:b/>
          <w:bCs/>
          <w:sz w:val="20"/>
          <w:szCs w:val="20"/>
        </w:rPr>
        <w:t xml:space="preserve"> Samuel Wildhaber. Neben den Kaffeemaschinen Schaerer Coffee Club, Schaerer Coffee </w:t>
      </w:r>
      <w:r>
        <w:rPr>
          <w:rFonts w:ascii="Helvetica" w:hAnsi="Helvetica"/>
          <w:b/>
          <w:bCs/>
          <w:sz w:val="20"/>
          <w:szCs w:val="20"/>
        </w:rPr>
        <w:t>Skye</w:t>
      </w:r>
      <w:r w:rsidRPr="006335E5">
        <w:rPr>
          <w:rFonts w:ascii="Helvetica" w:hAnsi="Helvetica"/>
          <w:b/>
          <w:bCs/>
          <w:sz w:val="20"/>
          <w:szCs w:val="20"/>
        </w:rPr>
        <w:t xml:space="preserve"> und Schaerer Coffee </w:t>
      </w:r>
      <w:r>
        <w:rPr>
          <w:rFonts w:ascii="Helvetica" w:hAnsi="Helvetica"/>
          <w:b/>
          <w:bCs/>
          <w:sz w:val="20"/>
          <w:szCs w:val="20"/>
        </w:rPr>
        <w:t>Soul</w:t>
      </w:r>
      <w:r w:rsidRPr="006335E5">
        <w:rPr>
          <w:rFonts w:ascii="Helvetica" w:hAnsi="Helvetica"/>
          <w:b/>
          <w:bCs/>
          <w:sz w:val="20"/>
          <w:szCs w:val="20"/>
        </w:rPr>
        <w:t xml:space="preserve"> mit ihren zahlreichen individuellen Konfigurationsmöglichkeiten steht an der Gastia die WMF espresso </w:t>
      </w:r>
      <w:r>
        <w:rPr>
          <w:rFonts w:ascii="Helvetica" w:hAnsi="Helvetica"/>
          <w:b/>
          <w:bCs/>
          <w:sz w:val="20"/>
          <w:szCs w:val="20"/>
        </w:rPr>
        <w:t>NEXT</w:t>
      </w:r>
      <w:r w:rsidRPr="006335E5">
        <w:rPr>
          <w:rFonts w:ascii="Helvetica" w:hAnsi="Helvetica"/>
          <w:b/>
          <w:bCs/>
          <w:sz w:val="20"/>
          <w:szCs w:val="20"/>
        </w:rPr>
        <w:t xml:space="preserve"> im Mittelpunkt. Das Konzept verbindet die Welt der traditionellen Siebträger in Geschmack, Design und Handwerk mit den Vorteilen der Automatisierung. Alle zeitaufwändigen und fehleranfälligen Arbeiten übernimmt die Maschine. Das ist nicht nur für Mitarbeitende ohne Barista-Kenntnisse eine wertvolle Unterstützung im Arbeitsalltag. Auch erfahrene Baristas profitieren von de</w:t>
      </w:r>
      <w:r>
        <w:rPr>
          <w:rFonts w:ascii="Helvetica" w:hAnsi="Helvetica"/>
          <w:b/>
          <w:bCs/>
          <w:sz w:val="20"/>
          <w:szCs w:val="20"/>
        </w:rPr>
        <w:t>n</w:t>
      </w:r>
      <w:r w:rsidRPr="006335E5">
        <w:rPr>
          <w:rFonts w:ascii="Helvetica" w:hAnsi="Helvetica"/>
          <w:b/>
          <w:bCs/>
          <w:sz w:val="20"/>
          <w:szCs w:val="20"/>
        </w:rPr>
        <w:t xml:space="preserve"> </w:t>
      </w:r>
      <w:r>
        <w:rPr>
          <w:rFonts w:ascii="Helvetica" w:hAnsi="Helvetica"/>
          <w:b/>
          <w:bCs/>
          <w:sz w:val="20"/>
          <w:szCs w:val="20"/>
        </w:rPr>
        <w:t>g</w:t>
      </w:r>
      <w:r w:rsidRPr="006335E5">
        <w:rPr>
          <w:rFonts w:ascii="Arial" w:hAnsi="Arial" w:cs="Arial"/>
          <w:b/>
          <w:bCs/>
          <w:color w:val="000000" w:themeColor="text1"/>
          <w:sz w:val="20"/>
        </w:rPr>
        <w:t>ezielten Automatisierungshilfen</w:t>
      </w:r>
      <w:r w:rsidRPr="006335E5">
        <w:rPr>
          <w:rFonts w:ascii="Helvetica" w:hAnsi="Helvetica"/>
          <w:b/>
          <w:bCs/>
          <w:sz w:val="20"/>
          <w:szCs w:val="20"/>
        </w:rPr>
        <w:t xml:space="preserve"> der WMF espresso </w:t>
      </w:r>
      <w:r>
        <w:rPr>
          <w:rFonts w:ascii="Helvetica" w:hAnsi="Helvetica"/>
          <w:b/>
          <w:bCs/>
          <w:sz w:val="20"/>
          <w:szCs w:val="20"/>
        </w:rPr>
        <w:t>NEXT. Wie perfekt Technologie und Baristakunst ineinandergreifen, erfahren die Besucherinnen und Besucher auf der Gastia aus erster Hand von einem Barista. Er erläutert alles Wissenswerte zur Maschine, gibt kreative Impulse und verrät Tipps und Tricks für unvergleichlichen Kaffeegenuss.</w:t>
      </w:r>
    </w:p>
    <w:p w14:paraId="566ED850" w14:textId="77777777" w:rsidR="005C6282" w:rsidRPr="00DF0B8A" w:rsidRDefault="005C6282" w:rsidP="00D04AE6">
      <w:pPr>
        <w:tabs>
          <w:tab w:val="left" w:pos="7371"/>
        </w:tabs>
        <w:spacing w:line="288" w:lineRule="auto"/>
        <w:ind w:right="1134"/>
        <w:rPr>
          <w:rFonts w:ascii="Helvetica" w:hAnsi="Helvetica"/>
          <w:b/>
          <w:bCs/>
          <w:sz w:val="20"/>
          <w:szCs w:val="20"/>
        </w:rPr>
      </w:pPr>
    </w:p>
    <w:p w14:paraId="6DD18A52" w14:textId="7824B114" w:rsidR="00960340" w:rsidRDefault="00960340" w:rsidP="00D04AE6">
      <w:pPr>
        <w:tabs>
          <w:tab w:val="left" w:pos="7371"/>
        </w:tabs>
        <w:spacing w:line="288" w:lineRule="auto"/>
        <w:ind w:right="1134"/>
        <w:rPr>
          <w:rFonts w:ascii="Helvetica" w:hAnsi="Helvetica"/>
          <w:b/>
          <w:bCs/>
          <w:sz w:val="20"/>
          <w:szCs w:val="20"/>
        </w:rPr>
      </w:pPr>
      <w:r>
        <w:rPr>
          <w:rFonts w:ascii="Helvetica" w:hAnsi="Helvetica"/>
          <w:b/>
          <w:bCs/>
          <w:sz w:val="20"/>
          <w:szCs w:val="20"/>
        </w:rPr>
        <w:t>Leistungsstarkes Schaerer</w:t>
      </w:r>
      <w:r w:rsidR="006D61A3">
        <w:rPr>
          <w:rFonts w:ascii="Helvetica" w:hAnsi="Helvetica"/>
          <w:b/>
          <w:bCs/>
          <w:sz w:val="20"/>
          <w:szCs w:val="20"/>
        </w:rPr>
        <w:t xml:space="preserve"> Kaffeemaschinenp</w:t>
      </w:r>
      <w:r>
        <w:rPr>
          <w:rFonts w:ascii="Helvetica" w:hAnsi="Helvetica"/>
          <w:b/>
          <w:bCs/>
          <w:sz w:val="20"/>
          <w:szCs w:val="20"/>
        </w:rPr>
        <w:t>ortfolio</w:t>
      </w:r>
    </w:p>
    <w:p w14:paraId="3B9CF0BD" w14:textId="222022DC" w:rsidR="00825EF1" w:rsidRPr="00675989" w:rsidRDefault="00960340" w:rsidP="00D04AE6">
      <w:pPr>
        <w:tabs>
          <w:tab w:val="left" w:pos="7371"/>
        </w:tabs>
        <w:spacing w:line="288" w:lineRule="auto"/>
        <w:ind w:right="1134"/>
        <w:rPr>
          <w:rFonts w:ascii="Helvetica" w:hAnsi="Helvetica"/>
          <w:sz w:val="20"/>
          <w:szCs w:val="20"/>
        </w:rPr>
      </w:pPr>
      <w:r w:rsidRPr="00675989">
        <w:rPr>
          <w:rFonts w:ascii="Helvetica" w:hAnsi="Helvetica"/>
          <w:sz w:val="20"/>
          <w:szCs w:val="20"/>
        </w:rPr>
        <w:t>Mit den Maschi</w:t>
      </w:r>
      <w:r w:rsidR="00675989">
        <w:rPr>
          <w:rFonts w:ascii="Helvetica" w:hAnsi="Helvetica"/>
          <w:sz w:val="20"/>
          <w:szCs w:val="20"/>
        </w:rPr>
        <w:t>nen</w:t>
      </w:r>
      <w:r w:rsidRPr="00675989">
        <w:rPr>
          <w:rFonts w:ascii="Helvetica" w:hAnsi="Helvetica"/>
          <w:sz w:val="20"/>
          <w:szCs w:val="20"/>
        </w:rPr>
        <w:t xml:space="preserve"> </w:t>
      </w:r>
      <w:r w:rsidR="00B90809" w:rsidRPr="00675989">
        <w:rPr>
          <w:rFonts w:ascii="Helvetica" w:hAnsi="Helvetica"/>
          <w:sz w:val="20"/>
          <w:szCs w:val="20"/>
        </w:rPr>
        <w:t xml:space="preserve">Schaerer </w:t>
      </w:r>
      <w:r w:rsidRPr="00675989">
        <w:rPr>
          <w:rFonts w:ascii="Helvetica" w:hAnsi="Helvetica"/>
          <w:sz w:val="20"/>
          <w:szCs w:val="20"/>
        </w:rPr>
        <w:t xml:space="preserve">Coffee Club, </w:t>
      </w:r>
      <w:r w:rsidR="00B90809" w:rsidRPr="00675989">
        <w:rPr>
          <w:rFonts w:ascii="Helvetica" w:hAnsi="Helvetica"/>
          <w:sz w:val="20"/>
          <w:szCs w:val="20"/>
        </w:rPr>
        <w:t xml:space="preserve">Schaerer </w:t>
      </w:r>
      <w:r w:rsidRPr="00675989">
        <w:rPr>
          <w:rFonts w:ascii="Helvetica" w:hAnsi="Helvetica"/>
          <w:sz w:val="20"/>
          <w:szCs w:val="20"/>
        </w:rPr>
        <w:t>Coffee S</w:t>
      </w:r>
      <w:r w:rsidR="00675989">
        <w:rPr>
          <w:rFonts w:ascii="Helvetica" w:hAnsi="Helvetica"/>
          <w:sz w:val="20"/>
          <w:szCs w:val="20"/>
        </w:rPr>
        <w:t xml:space="preserve">kye und </w:t>
      </w:r>
      <w:r w:rsidR="00B90809" w:rsidRPr="00675989">
        <w:rPr>
          <w:rFonts w:ascii="Helvetica" w:hAnsi="Helvetica"/>
          <w:sz w:val="20"/>
          <w:szCs w:val="20"/>
        </w:rPr>
        <w:t xml:space="preserve">Schaerer </w:t>
      </w:r>
      <w:r w:rsidR="00675989">
        <w:rPr>
          <w:rFonts w:ascii="Helvetica" w:hAnsi="Helvetica"/>
          <w:sz w:val="20"/>
          <w:szCs w:val="20"/>
        </w:rPr>
        <w:t xml:space="preserve">Coffee Soul </w:t>
      </w:r>
      <w:r w:rsidR="00353D54">
        <w:rPr>
          <w:rFonts w:ascii="Helvetica" w:hAnsi="Helvetica"/>
          <w:sz w:val="20"/>
          <w:szCs w:val="20"/>
        </w:rPr>
        <w:t>bietet Schaerer Premium-Kaffeekonzepte für den kleinen, mittleren und grossen Bedarf. Abhängig von Einsatzgebiet und individuellen Kundenwünschen stehen für jedes Maschinenkonzept zahlreiche Konfigurationsmöglichkeiten zur Wahl</w:t>
      </w:r>
      <w:r w:rsidR="00DB67C4">
        <w:rPr>
          <w:rFonts w:ascii="Helvetica" w:hAnsi="Helvetica"/>
          <w:sz w:val="20"/>
          <w:szCs w:val="20"/>
        </w:rPr>
        <w:t>.</w:t>
      </w:r>
      <w:r w:rsidR="00353D54">
        <w:rPr>
          <w:rFonts w:ascii="Helvetica" w:hAnsi="Helvetica"/>
          <w:sz w:val="20"/>
          <w:szCs w:val="20"/>
        </w:rPr>
        <w:t xml:space="preserve"> Beispielsweise </w:t>
      </w:r>
      <w:r w:rsidR="00DB67C4">
        <w:rPr>
          <w:rFonts w:ascii="Helvetica" w:hAnsi="Helvetica"/>
          <w:sz w:val="20"/>
          <w:szCs w:val="20"/>
        </w:rPr>
        <w:t>können</w:t>
      </w:r>
      <w:r w:rsidR="00353D54">
        <w:rPr>
          <w:rFonts w:ascii="Helvetica" w:hAnsi="Helvetica"/>
          <w:sz w:val="20"/>
          <w:szCs w:val="20"/>
        </w:rPr>
        <w:t xml:space="preserve"> sowohl die Schaerer Coffee S</w:t>
      </w:r>
      <w:r w:rsidR="00DB67C4">
        <w:rPr>
          <w:rFonts w:ascii="Helvetica" w:hAnsi="Helvetica"/>
          <w:sz w:val="20"/>
          <w:szCs w:val="20"/>
        </w:rPr>
        <w:t>kye</w:t>
      </w:r>
      <w:r w:rsidR="00353D54">
        <w:rPr>
          <w:rFonts w:ascii="Helvetica" w:hAnsi="Helvetica"/>
          <w:sz w:val="20"/>
          <w:szCs w:val="20"/>
        </w:rPr>
        <w:t xml:space="preserve"> </w:t>
      </w:r>
      <w:r w:rsidR="0092055D">
        <w:rPr>
          <w:rFonts w:ascii="Helvetica" w:hAnsi="Helvetica"/>
          <w:sz w:val="20"/>
          <w:szCs w:val="20"/>
        </w:rPr>
        <w:t>als</w:t>
      </w:r>
      <w:r w:rsidR="00353D54">
        <w:rPr>
          <w:rFonts w:ascii="Helvetica" w:hAnsi="Helvetica"/>
          <w:sz w:val="20"/>
          <w:szCs w:val="20"/>
        </w:rPr>
        <w:t xml:space="preserve"> auch die Schaerer Coffee </w:t>
      </w:r>
      <w:r w:rsidR="00DB67C4">
        <w:rPr>
          <w:rFonts w:ascii="Helvetica" w:hAnsi="Helvetica"/>
          <w:sz w:val="20"/>
          <w:szCs w:val="20"/>
        </w:rPr>
        <w:t>Soul mit dem Twin-Milk-System</w:t>
      </w:r>
      <w:r w:rsidR="004E1A6D">
        <w:rPr>
          <w:rFonts w:ascii="Helvetica" w:hAnsi="Helvetica"/>
          <w:sz w:val="20"/>
          <w:szCs w:val="20"/>
        </w:rPr>
        <w:t xml:space="preserve"> </w:t>
      </w:r>
      <w:r w:rsidR="00F22A6C" w:rsidRPr="00F22A6C">
        <w:rPr>
          <w:rFonts w:ascii="Helvetica" w:hAnsi="Helvetica"/>
          <w:sz w:val="20"/>
          <w:szCs w:val="20"/>
        </w:rPr>
        <w:t>für die vollautomatische Zubereitung von Kaffeespezialitäten auf Milch- und Pflanzendrinkbasis ausgestattet werden</w:t>
      </w:r>
      <w:r w:rsidR="004E1A6D">
        <w:rPr>
          <w:rFonts w:ascii="Helvetica" w:hAnsi="Helvetica"/>
          <w:sz w:val="20"/>
          <w:szCs w:val="20"/>
        </w:rPr>
        <w:t xml:space="preserve">. Ab sofort steht zudem das patentierte Milchsystem </w:t>
      </w:r>
      <w:r w:rsidR="002E6A64">
        <w:rPr>
          <w:rFonts w:ascii="Helvetica" w:hAnsi="Helvetica"/>
          <w:sz w:val="20"/>
          <w:szCs w:val="20"/>
        </w:rPr>
        <w:t xml:space="preserve">Best Foam auch für die Schaerer Coffee Skye zur Verfügung. Ein weiteres Plus: Die </w:t>
      </w:r>
      <w:r w:rsidR="00B97288" w:rsidRPr="00675989">
        <w:rPr>
          <w:rFonts w:ascii="Helvetica" w:hAnsi="Helvetica"/>
          <w:sz w:val="20"/>
          <w:szCs w:val="20"/>
        </w:rPr>
        <w:t xml:space="preserve">Schaerer Coffee Soul </w:t>
      </w:r>
      <w:r w:rsidR="00227DFE">
        <w:rPr>
          <w:rFonts w:ascii="Helvetica" w:hAnsi="Helvetica"/>
          <w:sz w:val="20"/>
          <w:szCs w:val="20"/>
        </w:rPr>
        <w:t>wird auch</w:t>
      </w:r>
      <w:r w:rsidR="002E6A64">
        <w:rPr>
          <w:rFonts w:ascii="Helvetica" w:hAnsi="Helvetica"/>
          <w:sz w:val="20"/>
          <w:szCs w:val="20"/>
        </w:rPr>
        <w:t xml:space="preserve"> als «</w:t>
      </w:r>
      <w:r w:rsidR="00B97288" w:rsidRPr="00675989">
        <w:rPr>
          <w:rFonts w:ascii="Helvetica" w:hAnsi="Helvetica"/>
          <w:sz w:val="20"/>
          <w:szCs w:val="20"/>
        </w:rPr>
        <w:t>2-step</w:t>
      </w:r>
      <w:r w:rsidR="002E6A64">
        <w:rPr>
          <w:rFonts w:ascii="Helvetica" w:hAnsi="Helvetica"/>
          <w:sz w:val="20"/>
          <w:szCs w:val="20"/>
        </w:rPr>
        <w:t>»-</w:t>
      </w:r>
      <w:r w:rsidR="002310CF" w:rsidRPr="00675989">
        <w:rPr>
          <w:rFonts w:ascii="Helvetica" w:hAnsi="Helvetica"/>
          <w:sz w:val="20"/>
          <w:szCs w:val="20"/>
        </w:rPr>
        <w:t>Konfiguration</w:t>
      </w:r>
      <w:r w:rsidR="00227DFE">
        <w:rPr>
          <w:rFonts w:ascii="Helvetica" w:hAnsi="Helvetica"/>
          <w:sz w:val="20"/>
          <w:szCs w:val="20"/>
        </w:rPr>
        <w:t xml:space="preserve"> angeboten.</w:t>
      </w:r>
      <w:r w:rsidR="00BC39B8" w:rsidRPr="00BC39B8">
        <w:rPr>
          <w:rFonts w:ascii="Helvetica" w:hAnsi="Helvetica"/>
          <w:sz w:val="20"/>
          <w:szCs w:val="20"/>
        </w:rPr>
        <w:t xml:space="preserve"> </w:t>
      </w:r>
      <w:r w:rsidR="00BC39B8">
        <w:rPr>
          <w:rFonts w:ascii="Helvetica" w:hAnsi="Helvetica"/>
          <w:sz w:val="20"/>
          <w:szCs w:val="20"/>
        </w:rPr>
        <w:t xml:space="preserve">Diese </w:t>
      </w:r>
      <w:r w:rsidR="00BC39B8" w:rsidRPr="0034370D">
        <w:rPr>
          <w:rFonts w:ascii="Helvetica" w:hAnsi="Helvetica"/>
          <w:sz w:val="20"/>
          <w:szCs w:val="20"/>
        </w:rPr>
        <w:t>verzichtet bewusst auf ein vollautomatisches Milchsystem und bietet stattdessen Dampfstäbe mit unterschiedlichen Automatisierungsgraden für das manuelle Aufschäumen.</w:t>
      </w:r>
      <w:r w:rsidR="00BC39B8" w:rsidRPr="00BC39B8">
        <w:rPr>
          <w:rFonts w:ascii="Helvetica" w:hAnsi="Helvetica"/>
          <w:sz w:val="20"/>
          <w:szCs w:val="20"/>
        </w:rPr>
        <w:t xml:space="preserve"> </w:t>
      </w:r>
      <w:r w:rsidR="00BC39B8" w:rsidRPr="0034370D">
        <w:rPr>
          <w:rFonts w:ascii="Helvetica" w:hAnsi="Helvetica"/>
          <w:sz w:val="20"/>
          <w:szCs w:val="20"/>
        </w:rPr>
        <w:t xml:space="preserve">Das bringt </w:t>
      </w:r>
      <w:r w:rsidR="00381A79">
        <w:rPr>
          <w:rFonts w:ascii="Helvetica" w:hAnsi="Helvetica"/>
          <w:sz w:val="20"/>
          <w:szCs w:val="20"/>
        </w:rPr>
        <w:t>mehrere</w:t>
      </w:r>
      <w:r w:rsidR="00BC39B8" w:rsidRPr="0034370D">
        <w:rPr>
          <w:rFonts w:ascii="Helvetica" w:hAnsi="Helvetica"/>
          <w:sz w:val="20"/>
          <w:szCs w:val="20"/>
        </w:rPr>
        <w:t xml:space="preserve"> Vorteile mit sich: Da milchbasierte Kaffeespezialitäten durch die gleichzeitige Zubereitung von Espresso und Milchschaum deutlich schneller serviert werden können, verkürzt sich die Wartezeit für den Endkunden – insbesondere bei hohem Gästeaufkommen.</w:t>
      </w:r>
      <w:r w:rsidR="00BC39B8" w:rsidRPr="00BC39B8">
        <w:rPr>
          <w:rFonts w:ascii="Helvetica" w:hAnsi="Helvetica"/>
          <w:sz w:val="20"/>
          <w:szCs w:val="20"/>
        </w:rPr>
        <w:t xml:space="preserve"> </w:t>
      </w:r>
      <w:r w:rsidR="00381A79" w:rsidRPr="00381A79">
        <w:rPr>
          <w:rFonts w:ascii="Helvetica" w:hAnsi="Helvetica"/>
          <w:sz w:val="20"/>
          <w:szCs w:val="20"/>
        </w:rPr>
        <w:t xml:space="preserve">Ein weiterer </w:t>
      </w:r>
      <w:r w:rsidR="00381A79" w:rsidRPr="00381A79">
        <w:rPr>
          <w:rFonts w:ascii="Helvetica" w:hAnsi="Helvetica"/>
          <w:sz w:val="20"/>
          <w:szCs w:val="20"/>
        </w:rPr>
        <w:lastRenderedPageBreak/>
        <w:t>Vorteil sind die geringeren Investitions- und Wartungskosten, da weder ein automatisches Milchsystem noch eine Kühleinheit erforderlich sind</w:t>
      </w:r>
      <w:r w:rsidR="007B7992">
        <w:rPr>
          <w:rFonts w:ascii="Helvetica" w:hAnsi="Helvetica"/>
          <w:sz w:val="20"/>
          <w:szCs w:val="20"/>
        </w:rPr>
        <w:t xml:space="preserve">. </w:t>
      </w:r>
      <w:r w:rsidR="00B97288" w:rsidRPr="00675989">
        <w:rPr>
          <w:rFonts w:ascii="Helvetica" w:hAnsi="Helvetica"/>
          <w:sz w:val="20"/>
          <w:szCs w:val="20"/>
        </w:rPr>
        <w:t>Für Effizienz steht auch das Reinigungssystem Schaerer ProCare</w:t>
      </w:r>
      <w:r w:rsidR="00BC39B8">
        <w:rPr>
          <w:rFonts w:ascii="Helvetica" w:hAnsi="Helvetica"/>
          <w:sz w:val="20"/>
          <w:szCs w:val="20"/>
        </w:rPr>
        <w:t>, das ebenfalls für die Schaerer Coffee Soul erhältlich ist</w:t>
      </w:r>
      <w:r w:rsidR="00B97288" w:rsidRPr="00675989">
        <w:rPr>
          <w:rFonts w:ascii="Helvetica" w:hAnsi="Helvetica"/>
          <w:sz w:val="20"/>
          <w:szCs w:val="20"/>
        </w:rPr>
        <w:t xml:space="preserve">. Bis zu 100 Tage lang übernimmt es </w:t>
      </w:r>
      <w:r w:rsidR="00C0058B" w:rsidRPr="00675989">
        <w:rPr>
          <w:rFonts w:ascii="Helvetica" w:hAnsi="Helvetica"/>
          <w:sz w:val="20"/>
          <w:szCs w:val="20"/>
        </w:rPr>
        <w:t>voll</w:t>
      </w:r>
      <w:r w:rsidR="00B97288" w:rsidRPr="00675989">
        <w:rPr>
          <w:rFonts w:ascii="Helvetica" w:hAnsi="Helvetica"/>
          <w:sz w:val="20"/>
          <w:szCs w:val="20"/>
        </w:rPr>
        <w:t xml:space="preserve">automatisch die Reinigung des Kaffee- und Milchsystems. </w:t>
      </w:r>
    </w:p>
    <w:p w14:paraId="4C312413" w14:textId="77777777" w:rsidR="00B97288" w:rsidRPr="00DF0B8A" w:rsidRDefault="00B97288" w:rsidP="00D04AE6">
      <w:pPr>
        <w:tabs>
          <w:tab w:val="left" w:pos="7371"/>
        </w:tabs>
        <w:spacing w:line="288" w:lineRule="auto"/>
        <w:ind w:right="1134"/>
        <w:rPr>
          <w:rFonts w:ascii="Arial" w:hAnsi="Arial" w:cs="Arial"/>
          <w:b/>
          <w:bCs/>
          <w:color w:val="000000" w:themeColor="text1"/>
          <w:sz w:val="20"/>
        </w:rPr>
      </w:pPr>
    </w:p>
    <w:p w14:paraId="3BCCABE4" w14:textId="5D77E3CA" w:rsidR="00344F48" w:rsidRPr="00DF0B8A" w:rsidRDefault="00344F48" w:rsidP="00D04AE6">
      <w:pPr>
        <w:tabs>
          <w:tab w:val="left" w:pos="7371"/>
        </w:tabs>
        <w:spacing w:line="288" w:lineRule="auto"/>
        <w:ind w:right="1134"/>
        <w:rPr>
          <w:rFonts w:ascii="Helvetica" w:hAnsi="Helvetica"/>
          <w:b/>
          <w:bCs/>
          <w:sz w:val="20"/>
          <w:szCs w:val="20"/>
        </w:rPr>
      </w:pPr>
      <w:r w:rsidRPr="00DF0B8A">
        <w:rPr>
          <w:rFonts w:ascii="Helvetica" w:hAnsi="Helvetica"/>
          <w:b/>
          <w:bCs/>
          <w:sz w:val="20"/>
          <w:szCs w:val="20"/>
        </w:rPr>
        <w:t>WMF espresso NEXT</w:t>
      </w:r>
      <w:r w:rsidR="00B117B5">
        <w:rPr>
          <w:rFonts w:ascii="Helvetica" w:hAnsi="Helvetica"/>
          <w:b/>
          <w:bCs/>
          <w:sz w:val="20"/>
          <w:szCs w:val="20"/>
        </w:rPr>
        <w:t xml:space="preserve"> – das Beste aus zwei Welten</w:t>
      </w:r>
    </w:p>
    <w:p w14:paraId="5227C290" w14:textId="0E2BE683" w:rsidR="000350D4" w:rsidRDefault="00146C2A" w:rsidP="00D71D62">
      <w:pPr>
        <w:tabs>
          <w:tab w:val="left" w:pos="7371"/>
        </w:tabs>
        <w:spacing w:line="288" w:lineRule="auto"/>
        <w:ind w:right="1134"/>
        <w:rPr>
          <w:rFonts w:ascii="Helvetica" w:hAnsi="Helvetica"/>
          <w:b/>
          <w:sz w:val="20"/>
          <w:szCs w:val="20"/>
        </w:rPr>
      </w:pPr>
      <w:r w:rsidRPr="001D25A8">
        <w:rPr>
          <w:rFonts w:ascii="Arial" w:hAnsi="Arial" w:cs="Arial"/>
          <w:bCs/>
          <w:color w:val="000000" w:themeColor="text1"/>
          <w:sz w:val="20"/>
        </w:rPr>
        <w:t>Zunehmender Personalmangel und steigende Kundenansprüche an Vielfalt und Qualität stellen viele Gastronomen vor gro</w:t>
      </w:r>
      <w:r w:rsidR="0025324C">
        <w:rPr>
          <w:rFonts w:ascii="Arial" w:hAnsi="Arial" w:cs="Arial"/>
          <w:bCs/>
          <w:color w:val="000000" w:themeColor="text1"/>
          <w:sz w:val="20"/>
        </w:rPr>
        <w:t>ss</w:t>
      </w:r>
      <w:r w:rsidRPr="001D25A8">
        <w:rPr>
          <w:rFonts w:ascii="Arial" w:hAnsi="Arial" w:cs="Arial"/>
          <w:bCs/>
          <w:color w:val="000000" w:themeColor="text1"/>
          <w:sz w:val="20"/>
        </w:rPr>
        <w:t xml:space="preserve">e Herausforderungen. Der wachsende wirtschaftliche Druck trifft </w:t>
      </w:r>
      <w:r>
        <w:rPr>
          <w:rFonts w:ascii="Arial" w:hAnsi="Arial" w:cs="Arial"/>
          <w:bCs/>
          <w:color w:val="000000" w:themeColor="text1"/>
          <w:sz w:val="20"/>
        </w:rPr>
        <w:t xml:space="preserve">dabei </w:t>
      </w:r>
      <w:r w:rsidRPr="001D25A8">
        <w:rPr>
          <w:rFonts w:ascii="Arial" w:hAnsi="Arial" w:cs="Arial"/>
          <w:bCs/>
          <w:color w:val="000000" w:themeColor="text1"/>
          <w:sz w:val="20"/>
        </w:rPr>
        <w:t xml:space="preserve">alle Konzepte – ob Coffee-Shop, Kaffeekette oder Barista-Bar. Maschinen wie die WMF espresso NEXT </w:t>
      </w:r>
      <w:r>
        <w:rPr>
          <w:rFonts w:ascii="Arial" w:hAnsi="Arial" w:cs="Arial"/>
          <w:bCs/>
          <w:color w:val="000000" w:themeColor="text1"/>
          <w:sz w:val="20"/>
        </w:rPr>
        <w:t>können hier</w:t>
      </w:r>
      <w:r w:rsidRPr="001D25A8">
        <w:rPr>
          <w:rFonts w:ascii="Arial" w:hAnsi="Arial" w:cs="Arial"/>
          <w:bCs/>
          <w:color w:val="000000" w:themeColor="text1"/>
          <w:sz w:val="20"/>
        </w:rPr>
        <w:t xml:space="preserve"> konkrete Abhilfe schaffen</w:t>
      </w:r>
      <w:r w:rsidR="00BA7F9D">
        <w:rPr>
          <w:rFonts w:ascii="Arial" w:hAnsi="Arial" w:cs="Arial"/>
          <w:bCs/>
          <w:color w:val="000000" w:themeColor="text1"/>
          <w:sz w:val="20"/>
        </w:rPr>
        <w:t>.</w:t>
      </w:r>
      <w:r w:rsidRPr="001D25A8">
        <w:rPr>
          <w:rFonts w:ascii="Arial" w:hAnsi="Arial" w:cs="Arial"/>
          <w:bCs/>
          <w:color w:val="000000" w:themeColor="text1"/>
          <w:sz w:val="20"/>
        </w:rPr>
        <w:t xml:space="preserve"> </w:t>
      </w:r>
      <w:r w:rsidR="00F74864" w:rsidRPr="00F74864">
        <w:rPr>
          <w:rFonts w:ascii="Arial" w:hAnsi="Arial" w:cs="Arial"/>
          <w:bCs/>
          <w:color w:val="000000" w:themeColor="text1"/>
          <w:sz w:val="20"/>
        </w:rPr>
        <w:t>Die halbautomatische Siebträgermaschine bietet das Beste aus zwei Welten: Einerseits lässt sie sich wie ein herkömmlicher Siebträger bedienen, andererseits übernimmt sie alle zeitaufwändigen und fehleranfälligen Aufgabe</w:t>
      </w:r>
      <w:r w:rsidR="00F74864">
        <w:rPr>
          <w:rFonts w:ascii="Arial" w:hAnsi="Arial" w:cs="Arial"/>
          <w:bCs/>
          <w:color w:val="000000" w:themeColor="text1"/>
          <w:sz w:val="20"/>
        </w:rPr>
        <w:t xml:space="preserve">n </w:t>
      </w:r>
      <w:r w:rsidR="006A2756" w:rsidRPr="00DF0B8A">
        <w:rPr>
          <w:rFonts w:ascii="Helvetica" w:hAnsi="Helvetica"/>
          <w:sz w:val="20"/>
          <w:szCs w:val="20"/>
        </w:rPr>
        <w:t>– vom Mahlen über das Portionieren und Tampen bis hin zur Milchdosierung und der Milchschaumherstellung</w:t>
      </w:r>
      <w:r w:rsidR="006A2756">
        <w:rPr>
          <w:rFonts w:ascii="Helvetica" w:hAnsi="Helvetica"/>
          <w:sz w:val="20"/>
          <w:szCs w:val="20"/>
        </w:rPr>
        <w:t>.</w:t>
      </w:r>
      <w:r w:rsidR="006A2756" w:rsidRPr="001D25A8">
        <w:rPr>
          <w:rFonts w:ascii="Arial" w:hAnsi="Arial" w:cs="Arial"/>
          <w:bCs/>
          <w:color w:val="000000" w:themeColor="text1"/>
          <w:sz w:val="20"/>
        </w:rPr>
        <w:t xml:space="preserve"> </w:t>
      </w:r>
      <w:r w:rsidR="006A2756">
        <w:rPr>
          <w:rFonts w:ascii="Arial" w:hAnsi="Arial" w:cs="Arial"/>
          <w:bCs/>
          <w:color w:val="000000" w:themeColor="text1"/>
          <w:sz w:val="20"/>
        </w:rPr>
        <w:t>D</w:t>
      </w:r>
      <w:r w:rsidR="004D1B10" w:rsidRPr="001D25A8">
        <w:rPr>
          <w:rFonts w:ascii="Arial" w:hAnsi="Arial" w:cs="Arial"/>
          <w:bCs/>
          <w:color w:val="000000" w:themeColor="text1"/>
          <w:sz w:val="20"/>
        </w:rPr>
        <w:t xml:space="preserve">as ist besonders hilfreich für </w:t>
      </w:r>
      <w:r w:rsidR="004D1B10">
        <w:rPr>
          <w:rFonts w:ascii="Arial" w:hAnsi="Arial" w:cs="Arial"/>
          <w:bCs/>
          <w:color w:val="000000" w:themeColor="text1"/>
          <w:sz w:val="20"/>
        </w:rPr>
        <w:t xml:space="preserve">Mitarbeitende ohne Erfahrung mit </w:t>
      </w:r>
      <w:r w:rsidR="004D1B10" w:rsidRPr="001D25A8">
        <w:rPr>
          <w:rFonts w:ascii="Arial" w:hAnsi="Arial" w:cs="Arial"/>
          <w:bCs/>
          <w:color w:val="000000" w:themeColor="text1"/>
          <w:sz w:val="20"/>
        </w:rPr>
        <w:t xml:space="preserve">Siebträgermaschinen. </w:t>
      </w:r>
      <w:r w:rsidR="00D71D62" w:rsidRPr="00D71D62">
        <w:rPr>
          <w:rFonts w:ascii="Arial" w:hAnsi="Arial" w:cs="Arial"/>
          <w:bCs/>
          <w:color w:val="000000" w:themeColor="text1"/>
          <w:sz w:val="20"/>
        </w:rPr>
        <w:t>Gleichzeitig profitieren auch geschulte Baristas von den gezielten Automatisierungshilfen, insbesondere durch die Geschwindigkeit, mit der Kaffeegetränke in Spitzenzeiten zubereitet werden können. Im Vergleich zu herkömmlichen Siebträgermaschinen reduziert die WMF espresso NEXT die manuellen Zubereitungsschritte für einen Cappuccino um bis zu 40 Prozent, so dass mehr Zeit für den Kundenkontakt bleibt, was zu höheren Umsätzen durch kürzere Wartezeiten führt und zur Kundenzufriedenheit beiträgt. Das au</w:t>
      </w:r>
      <w:r w:rsidR="00D71D62">
        <w:rPr>
          <w:rFonts w:ascii="Arial" w:hAnsi="Arial" w:cs="Arial"/>
          <w:bCs/>
          <w:color w:val="000000" w:themeColor="text1"/>
          <w:sz w:val="20"/>
        </w:rPr>
        <w:t>ss</w:t>
      </w:r>
      <w:r w:rsidR="00D71D62" w:rsidRPr="00D71D62">
        <w:rPr>
          <w:rFonts w:ascii="Arial" w:hAnsi="Arial" w:cs="Arial"/>
          <w:bCs/>
          <w:color w:val="000000" w:themeColor="text1"/>
          <w:sz w:val="20"/>
        </w:rPr>
        <w:t>ergewöhnliche Design der Maschine schafft zudem die Atmosphäre einer traditionellen Kaffeebar und sorgt für echtes „Barista-Feeling“.</w:t>
      </w:r>
    </w:p>
    <w:p w14:paraId="1C187345" w14:textId="77777777" w:rsidR="0076133E" w:rsidRPr="00DF0B8A" w:rsidRDefault="0076133E" w:rsidP="00D04AE6">
      <w:pPr>
        <w:tabs>
          <w:tab w:val="left" w:pos="7371"/>
        </w:tabs>
        <w:spacing w:line="288" w:lineRule="auto"/>
        <w:ind w:right="1134"/>
        <w:outlineLvl w:val="0"/>
        <w:rPr>
          <w:rFonts w:ascii="Helvetica" w:hAnsi="Helvetica"/>
          <w:b/>
          <w:sz w:val="20"/>
          <w:szCs w:val="20"/>
        </w:rPr>
      </w:pPr>
    </w:p>
    <w:p w14:paraId="6361EBB5" w14:textId="77777777" w:rsidR="00131A8B" w:rsidRPr="00DF0B8A" w:rsidRDefault="00131A8B" w:rsidP="00D04AE6">
      <w:pPr>
        <w:tabs>
          <w:tab w:val="left" w:pos="7371"/>
        </w:tabs>
        <w:spacing w:line="288" w:lineRule="auto"/>
        <w:ind w:right="1134"/>
        <w:rPr>
          <w:rFonts w:ascii="Arial" w:hAnsi="Arial" w:cs="Arial"/>
          <w:b/>
          <w:bCs/>
          <w:sz w:val="20"/>
          <w:szCs w:val="20"/>
        </w:rPr>
      </w:pPr>
      <w:r w:rsidRPr="00DF0B8A">
        <w:rPr>
          <w:rFonts w:ascii="Arial" w:hAnsi="Arial" w:cs="Arial"/>
          <w:b/>
          <w:bCs/>
          <w:sz w:val="20"/>
          <w:szCs w:val="20"/>
        </w:rPr>
        <w:t>Bildmaterial</w:t>
      </w:r>
    </w:p>
    <w:p w14:paraId="39A2C6B9" w14:textId="4CFDA323" w:rsidR="00CC6C52" w:rsidRPr="00DF0B8A" w:rsidRDefault="00131A8B" w:rsidP="00D04AE6">
      <w:pPr>
        <w:tabs>
          <w:tab w:val="left" w:pos="7371"/>
        </w:tabs>
        <w:spacing w:line="288" w:lineRule="auto"/>
        <w:ind w:right="1134"/>
        <w:rPr>
          <w:rFonts w:ascii="Arial" w:hAnsi="Arial" w:cs="Arial"/>
          <w:sz w:val="20"/>
          <w:szCs w:val="20"/>
        </w:rPr>
      </w:pPr>
      <w:r w:rsidRPr="00DF0B8A">
        <w:rPr>
          <w:rFonts w:ascii="Arial" w:hAnsi="Arial" w:cs="Arial"/>
          <w:sz w:val="20"/>
          <w:szCs w:val="20"/>
        </w:rPr>
        <w:t>Bildmaterial zum Download finden Sie in unserem Medienportal press-n-relations.amid-pr.com (Suchbegriffe „</w:t>
      </w:r>
      <w:hyperlink r:id="rId7" w:history="1">
        <w:r w:rsidR="00CD0417" w:rsidRPr="003C4835">
          <w:rPr>
            <w:rStyle w:val="Hyperlink"/>
            <w:rFonts w:ascii="Arial" w:hAnsi="Arial" w:cs="Arial"/>
            <w:sz w:val="20"/>
            <w:szCs w:val="20"/>
          </w:rPr>
          <w:t>Schaerer-</w:t>
        </w:r>
        <w:r w:rsidR="00ED0641" w:rsidRPr="003C4835">
          <w:rPr>
            <w:rStyle w:val="Hyperlink"/>
            <w:rFonts w:ascii="Arial" w:hAnsi="Arial" w:cs="Arial"/>
            <w:sz w:val="20"/>
            <w:szCs w:val="20"/>
          </w:rPr>
          <w:t>Gastia</w:t>
        </w:r>
        <w:r w:rsidR="00430385" w:rsidRPr="003C4835">
          <w:rPr>
            <w:rStyle w:val="Hyperlink"/>
            <w:rFonts w:ascii="Arial" w:hAnsi="Arial" w:cs="Arial"/>
            <w:sz w:val="20"/>
            <w:szCs w:val="20"/>
          </w:rPr>
          <w:t>-202</w:t>
        </w:r>
        <w:r w:rsidR="008C599F" w:rsidRPr="003C4835">
          <w:rPr>
            <w:rStyle w:val="Hyperlink"/>
            <w:rFonts w:ascii="Arial" w:hAnsi="Arial" w:cs="Arial"/>
            <w:sz w:val="20"/>
            <w:szCs w:val="20"/>
          </w:rPr>
          <w:t>5</w:t>
        </w:r>
      </w:hyperlink>
      <w:r w:rsidRPr="00DF0B8A">
        <w:rPr>
          <w:rFonts w:ascii="Arial" w:hAnsi="Arial" w:cs="Arial"/>
          <w:sz w:val="20"/>
          <w:szCs w:val="20"/>
        </w:rPr>
        <w:t xml:space="preserve">“). </w:t>
      </w: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CC6C52" w:rsidRPr="00FA150F" w14:paraId="728F1309" w14:textId="77777777" w:rsidTr="0049151A">
        <w:trPr>
          <w:trHeight w:val="4487"/>
        </w:trPr>
        <w:tc>
          <w:tcPr>
            <w:tcW w:w="5501" w:type="dxa"/>
            <w:tcBorders>
              <w:top w:val="nil"/>
              <w:left w:val="nil"/>
              <w:bottom w:val="nil"/>
              <w:right w:val="nil"/>
            </w:tcBorders>
          </w:tcPr>
          <w:p w14:paraId="34AE8039" w14:textId="77777777" w:rsidR="00CC6C52" w:rsidRPr="00DF0B8A" w:rsidRDefault="00CC6C52" w:rsidP="00D04AE6">
            <w:pPr>
              <w:pStyle w:val="berschrift2"/>
              <w:tabs>
                <w:tab w:val="left" w:pos="7371"/>
              </w:tabs>
              <w:spacing w:line="240" w:lineRule="auto"/>
              <w:ind w:right="1134"/>
              <w:rPr>
                <w:rFonts w:cs="Helvetica"/>
                <w:color w:val="000000"/>
                <w:sz w:val="18"/>
                <w:lang w:eastAsia="de-DE"/>
              </w:rPr>
            </w:pPr>
            <w:bookmarkStart w:id="0" w:name="OLE_LINK1"/>
            <w:bookmarkStart w:id="1" w:name="OLE_LINK2"/>
            <w:r w:rsidRPr="00DF0B8A">
              <w:rPr>
                <w:rFonts w:cs="Helvetica"/>
                <w:color w:val="000000"/>
                <w:sz w:val="18"/>
                <w:lang w:eastAsia="de-DE"/>
              </w:rPr>
              <w:lastRenderedPageBreak/>
              <w:t>Weitere Informationen:</w:t>
            </w:r>
          </w:p>
          <w:p w14:paraId="626682CF" w14:textId="77777777" w:rsidR="00C53F01" w:rsidRPr="00A12B58" w:rsidRDefault="00C53F01" w:rsidP="00C53F01">
            <w:pPr>
              <w:tabs>
                <w:tab w:val="left" w:pos="7371"/>
              </w:tabs>
              <w:ind w:right="1134"/>
              <w:rPr>
                <w:rFonts w:ascii="Helvetica" w:hAnsi="Helvetica" w:cs="Arial"/>
                <w:sz w:val="20"/>
                <w:szCs w:val="20"/>
              </w:rPr>
            </w:pPr>
            <w:r w:rsidRPr="00A12B58">
              <w:rPr>
                <w:rFonts w:ascii="Helvetica" w:hAnsi="Helvetica" w:cs="Arial"/>
                <w:sz w:val="20"/>
                <w:szCs w:val="20"/>
              </w:rPr>
              <w:t>Schaerer AG</w:t>
            </w:r>
          </w:p>
          <w:p w14:paraId="11B534C4" w14:textId="77777777" w:rsidR="00C53F01" w:rsidRPr="00A12B58" w:rsidRDefault="00C53F01" w:rsidP="00C53F01">
            <w:pPr>
              <w:tabs>
                <w:tab w:val="left" w:pos="7371"/>
              </w:tabs>
              <w:ind w:right="1134"/>
              <w:rPr>
                <w:rFonts w:ascii="Helvetica" w:hAnsi="Helvetica" w:cs="Arial"/>
                <w:sz w:val="20"/>
                <w:szCs w:val="20"/>
              </w:rPr>
            </w:pPr>
            <w:r w:rsidRPr="00A12B58">
              <w:rPr>
                <w:rFonts w:ascii="Helvetica" w:hAnsi="Helvetica" w:cs="Arial"/>
                <w:sz w:val="20"/>
                <w:szCs w:val="20"/>
              </w:rPr>
              <w:t>Sarah Ognibeni</w:t>
            </w:r>
          </w:p>
          <w:p w14:paraId="6FB5F674" w14:textId="77777777" w:rsidR="00C53F01" w:rsidRPr="00A12B58" w:rsidRDefault="00C53F01" w:rsidP="00C53F01">
            <w:pPr>
              <w:tabs>
                <w:tab w:val="left" w:pos="7371"/>
              </w:tabs>
              <w:ind w:right="1134"/>
              <w:rPr>
                <w:rFonts w:ascii="Helvetica" w:hAnsi="Helvetica" w:cs="Arial"/>
                <w:sz w:val="20"/>
                <w:szCs w:val="20"/>
              </w:rPr>
            </w:pPr>
            <w:r w:rsidRPr="00A12B58">
              <w:rPr>
                <w:rFonts w:ascii="Helvetica" w:hAnsi="Helvetica" w:cs="Arial"/>
                <w:sz w:val="20"/>
                <w:szCs w:val="20"/>
              </w:rPr>
              <w:t>Niedermattstrasse 3b, CH-4528 Zuchwil, Switzerland</w:t>
            </w:r>
          </w:p>
          <w:p w14:paraId="32BCA346" w14:textId="3BF92DBE" w:rsidR="00C53F01" w:rsidRPr="00A12B58" w:rsidRDefault="00C53F01" w:rsidP="00C53F01">
            <w:pPr>
              <w:tabs>
                <w:tab w:val="left" w:pos="7371"/>
              </w:tabs>
              <w:ind w:right="1134"/>
              <w:rPr>
                <w:rFonts w:ascii="Helvetica" w:hAnsi="Helvetica" w:cs="Arial"/>
                <w:sz w:val="20"/>
                <w:szCs w:val="20"/>
              </w:rPr>
            </w:pPr>
            <w:r w:rsidRPr="00A12B58">
              <w:rPr>
                <w:rFonts w:ascii="Helvetica" w:hAnsi="Helvetica" w:cs="Arial"/>
                <w:sz w:val="20"/>
                <w:szCs w:val="20"/>
              </w:rPr>
              <w:t>Tel.: +41 32 681 62 00</w:t>
            </w:r>
          </w:p>
          <w:p w14:paraId="09D073E6" w14:textId="77777777" w:rsidR="00C53F01" w:rsidRPr="00A12B58" w:rsidRDefault="00C53F01" w:rsidP="00C53F01">
            <w:pPr>
              <w:tabs>
                <w:tab w:val="left" w:pos="7371"/>
              </w:tabs>
              <w:ind w:right="1134"/>
              <w:rPr>
                <w:rFonts w:ascii="Helvetica" w:hAnsi="Helvetica" w:cs="Arial"/>
                <w:sz w:val="20"/>
                <w:szCs w:val="20"/>
              </w:rPr>
            </w:pPr>
            <w:r w:rsidRPr="00A12B58">
              <w:rPr>
                <w:rFonts w:ascii="Helvetica" w:hAnsi="Helvetica" w:cs="Arial"/>
                <w:sz w:val="20"/>
                <w:szCs w:val="20"/>
              </w:rPr>
              <w:t>info@schaerer.com</w:t>
            </w:r>
          </w:p>
          <w:p w14:paraId="1CFAEC43" w14:textId="77777777" w:rsidR="00C53F01" w:rsidRPr="00A12B58" w:rsidRDefault="00C53F01" w:rsidP="00C53F01">
            <w:pPr>
              <w:tabs>
                <w:tab w:val="left" w:pos="7371"/>
              </w:tabs>
              <w:ind w:right="1134"/>
              <w:rPr>
                <w:rFonts w:ascii="Helvetica" w:hAnsi="Helvetica" w:cs="Arial"/>
                <w:sz w:val="20"/>
                <w:szCs w:val="20"/>
              </w:rPr>
            </w:pPr>
            <w:r w:rsidRPr="00A12B58">
              <w:rPr>
                <w:rFonts w:ascii="Helvetica" w:hAnsi="Helvetica" w:cs="Arial"/>
                <w:sz w:val="20"/>
                <w:szCs w:val="20"/>
              </w:rPr>
              <w:t>www.schaerer.com</w:t>
            </w:r>
          </w:p>
          <w:p w14:paraId="569461F5" w14:textId="61469889" w:rsidR="00CC6C52" w:rsidRPr="00A12B58" w:rsidRDefault="00C53F01" w:rsidP="00A12B58">
            <w:pPr>
              <w:tabs>
                <w:tab w:val="left" w:pos="7371"/>
              </w:tabs>
              <w:ind w:right="-103"/>
              <w:rPr>
                <w:rFonts w:ascii="Helvetica" w:hAnsi="Helvetica" w:cs="Arial"/>
                <w:sz w:val="20"/>
                <w:szCs w:val="20"/>
                <w:highlight w:val="yellow"/>
              </w:rPr>
            </w:pPr>
            <w:r w:rsidRPr="00A12B58">
              <w:rPr>
                <w:rFonts w:ascii="Helvetica" w:hAnsi="Helvetica" w:cs="Arial"/>
                <w:sz w:val="20"/>
                <w:szCs w:val="20"/>
              </w:rPr>
              <w:t>https://aboutwmf.com/de/news-media/newsroom/schaerer/</w:t>
            </w:r>
          </w:p>
          <w:p w14:paraId="157ED3FD" w14:textId="77777777" w:rsidR="00CC6C52" w:rsidRPr="00A12B58" w:rsidRDefault="00CC6C52" w:rsidP="00D04AE6">
            <w:pPr>
              <w:tabs>
                <w:tab w:val="left" w:pos="7371"/>
              </w:tabs>
              <w:ind w:right="1134"/>
              <w:rPr>
                <w:rFonts w:ascii="Helvetica" w:hAnsi="Helvetica"/>
                <w:b/>
                <w:color w:val="000000"/>
                <w:sz w:val="20"/>
                <w:szCs w:val="20"/>
              </w:rPr>
            </w:pPr>
          </w:p>
          <w:p w14:paraId="3D975E89" w14:textId="77777777" w:rsidR="00CC6C52" w:rsidRPr="00A12B58" w:rsidRDefault="00CC6C52" w:rsidP="00D04AE6">
            <w:pPr>
              <w:tabs>
                <w:tab w:val="left" w:pos="7371"/>
              </w:tabs>
              <w:ind w:right="1134"/>
              <w:rPr>
                <w:rFonts w:ascii="Helvetica" w:hAnsi="Helvetica"/>
                <w:b/>
                <w:color w:val="000000"/>
                <w:sz w:val="20"/>
                <w:szCs w:val="20"/>
              </w:rPr>
            </w:pPr>
            <w:r w:rsidRPr="00A12B58">
              <w:rPr>
                <w:rFonts w:ascii="Helvetica" w:hAnsi="Helvetica"/>
                <w:b/>
                <w:color w:val="000000"/>
                <w:sz w:val="20"/>
                <w:szCs w:val="20"/>
              </w:rPr>
              <w:t xml:space="preserve">Schaerer Pressebüro </w:t>
            </w:r>
          </w:p>
          <w:p w14:paraId="73128E80" w14:textId="77777777" w:rsidR="00CC6C52" w:rsidRPr="00A12B58" w:rsidRDefault="00CC6C52" w:rsidP="00D04AE6">
            <w:pPr>
              <w:tabs>
                <w:tab w:val="left" w:pos="7371"/>
              </w:tabs>
              <w:ind w:right="1134"/>
              <w:rPr>
                <w:rFonts w:ascii="Helvetica" w:hAnsi="Helvetica"/>
                <w:color w:val="000000"/>
                <w:sz w:val="20"/>
                <w:szCs w:val="20"/>
              </w:rPr>
            </w:pPr>
            <w:r w:rsidRPr="00A12B58">
              <w:rPr>
                <w:rFonts w:ascii="Helvetica" w:hAnsi="Helvetica"/>
                <w:color w:val="000000"/>
                <w:sz w:val="20"/>
                <w:szCs w:val="20"/>
              </w:rPr>
              <w:t xml:space="preserve">c/o Press’n’Relations GmbH, </w:t>
            </w:r>
          </w:p>
          <w:p w14:paraId="29F1B173" w14:textId="77777777" w:rsidR="00CC6C52" w:rsidRPr="00A12B58" w:rsidRDefault="00CC6C52" w:rsidP="00D04AE6">
            <w:pPr>
              <w:tabs>
                <w:tab w:val="left" w:pos="7371"/>
              </w:tabs>
              <w:ind w:right="1134"/>
              <w:rPr>
                <w:rFonts w:ascii="Helvetica" w:hAnsi="Helvetica"/>
                <w:color w:val="000000"/>
                <w:sz w:val="20"/>
                <w:szCs w:val="20"/>
              </w:rPr>
            </w:pPr>
            <w:r w:rsidRPr="00A12B58">
              <w:rPr>
                <w:rFonts w:ascii="Helvetica" w:hAnsi="Helvetica"/>
                <w:color w:val="000000"/>
                <w:sz w:val="20"/>
                <w:szCs w:val="20"/>
              </w:rPr>
              <w:t>Nataša Forstner</w:t>
            </w:r>
          </w:p>
          <w:p w14:paraId="38314073" w14:textId="03924352" w:rsidR="00CC6C52" w:rsidRPr="00A12B58" w:rsidRDefault="00CC6C52" w:rsidP="00D04AE6">
            <w:pPr>
              <w:tabs>
                <w:tab w:val="left" w:pos="7371"/>
              </w:tabs>
              <w:ind w:right="1134"/>
              <w:rPr>
                <w:rFonts w:ascii="Helvetica" w:hAnsi="Helvetica"/>
                <w:color w:val="000000"/>
                <w:sz w:val="20"/>
                <w:szCs w:val="20"/>
              </w:rPr>
            </w:pPr>
            <w:r w:rsidRPr="00A12B58">
              <w:rPr>
                <w:rFonts w:ascii="Helvetica" w:hAnsi="Helvetica"/>
                <w:color w:val="000000"/>
                <w:sz w:val="20"/>
                <w:szCs w:val="20"/>
              </w:rPr>
              <w:t>Magirus</w:t>
            </w:r>
            <w:r w:rsidR="006B6ADC">
              <w:rPr>
                <w:rFonts w:ascii="Helvetica" w:hAnsi="Helvetica"/>
                <w:color w:val="000000"/>
                <w:sz w:val="20"/>
                <w:szCs w:val="20"/>
              </w:rPr>
              <w:t>-Deutz-Straße 14</w:t>
            </w:r>
            <w:r w:rsidRPr="00A12B58">
              <w:rPr>
                <w:rFonts w:ascii="Helvetica" w:hAnsi="Helvetica"/>
                <w:color w:val="000000"/>
                <w:sz w:val="20"/>
                <w:szCs w:val="20"/>
              </w:rPr>
              <w:t>, D-89077 Ulm</w:t>
            </w:r>
          </w:p>
          <w:p w14:paraId="5482540B" w14:textId="7CE53B5F" w:rsidR="00CC6C52" w:rsidRPr="00A12B58" w:rsidRDefault="00CC6C52" w:rsidP="00D04AE6">
            <w:pPr>
              <w:pStyle w:val="Sprechblasentext"/>
              <w:tabs>
                <w:tab w:val="left" w:pos="7371"/>
              </w:tabs>
              <w:ind w:right="1134"/>
              <w:rPr>
                <w:rFonts w:ascii="Helvetica" w:hAnsi="Helvetica" w:cs="Tahoma"/>
                <w:color w:val="000000"/>
                <w:sz w:val="20"/>
                <w:szCs w:val="20"/>
              </w:rPr>
            </w:pPr>
            <w:r w:rsidRPr="00A12B58">
              <w:rPr>
                <w:rFonts w:ascii="Helvetica" w:hAnsi="Helvetica" w:cs="Tahoma"/>
                <w:color w:val="000000"/>
                <w:sz w:val="20"/>
                <w:szCs w:val="20"/>
              </w:rPr>
              <w:t xml:space="preserve">Tel.: +49 731 </w:t>
            </w:r>
            <w:r w:rsidR="006B6ADC">
              <w:rPr>
                <w:rFonts w:ascii="Helvetica" w:hAnsi="Helvetica"/>
                <w:color w:val="000000"/>
                <w:sz w:val="21"/>
                <w:szCs w:val="21"/>
              </w:rPr>
              <w:t xml:space="preserve"> </w:t>
            </w:r>
            <w:r w:rsidR="006B6ADC">
              <w:rPr>
                <w:rFonts w:ascii="Helvetica" w:hAnsi="Helvetica"/>
                <w:color w:val="000000"/>
                <w:sz w:val="21"/>
                <w:szCs w:val="21"/>
              </w:rPr>
              <w:t>146 156-77</w:t>
            </w:r>
          </w:p>
          <w:p w14:paraId="547ABC39" w14:textId="77777777" w:rsidR="00CC6C52" w:rsidRPr="002310CF" w:rsidRDefault="00CC6C52" w:rsidP="00D04AE6">
            <w:pPr>
              <w:tabs>
                <w:tab w:val="left" w:pos="7371"/>
              </w:tabs>
              <w:ind w:right="1134"/>
              <w:rPr>
                <w:rFonts w:ascii="Helvetica" w:hAnsi="Helvetica"/>
                <w:color w:val="000000"/>
                <w:sz w:val="18"/>
                <w:lang w:val="fr-FR"/>
              </w:rPr>
            </w:pPr>
            <w:r w:rsidRPr="002310CF">
              <w:rPr>
                <w:rFonts w:ascii="Helvetica" w:hAnsi="Helvetica"/>
                <w:color w:val="000000"/>
                <w:sz w:val="20"/>
                <w:szCs w:val="20"/>
                <w:lang w:val="fr-FR"/>
              </w:rPr>
              <w:t>nfo@press-n-relations.de</w:t>
            </w:r>
            <w:r w:rsidRPr="002310CF">
              <w:rPr>
                <w:rFonts w:ascii="Helvetica" w:hAnsi="Helvetica"/>
                <w:color w:val="000000"/>
                <w:sz w:val="20"/>
                <w:szCs w:val="20"/>
                <w:lang w:val="fr-FR"/>
              </w:rPr>
              <w:br/>
              <w:t>www.press-n-relations.de</w:t>
            </w:r>
          </w:p>
        </w:tc>
        <w:tc>
          <w:tcPr>
            <w:tcW w:w="4394" w:type="dxa"/>
            <w:tcBorders>
              <w:top w:val="nil"/>
              <w:left w:val="nil"/>
              <w:bottom w:val="nil"/>
              <w:right w:val="nil"/>
            </w:tcBorders>
          </w:tcPr>
          <w:p w14:paraId="0393C36F" w14:textId="77777777" w:rsidR="00CC6C52" w:rsidRPr="002310CF" w:rsidRDefault="00CC6C52" w:rsidP="00D04AE6">
            <w:pPr>
              <w:widowControl w:val="0"/>
              <w:tabs>
                <w:tab w:val="left" w:pos="7371"/>
              </w:tabs>
              <w:ind w:right="1134"/>
              <w:rPr>
                <w:rFonts w:ascii="Helvetica" w:hAnsi="Helvetica"/>
                <w:b/>
                <w:color w:val="000000"/>
                <w:sz w:val="18"/>
                <w:lang w:val="fr-FR"/>
              </w:rPr>
            </w:pPr>
          </w:p>
          <w:p w14:paraId="56BD1BF1" w14:textId="77777777" w:rsidR="00CC6C52" w:rsidRPr="002310CF" w:rsidRDefault="00CC6C52" w:rsidP="00D04AE6">
            <w:pPr>
              <w:tabs>
                <w:tab w:val="left" w:pos="7371"/>
              </w:tabs>
              <w:ind w:right="1134"/>
              <w:rPr>
                <w:rFonts w:ascii="Helvetica" w:hAnsi="Helvetica"/>
                <w:color w:val="000000"/>
                <w:sz w:val="18"/>
                <w:lang w:val="fr-FR"/>
              </w:rPr>
            </w:pPr>
          </w:p>
          <w:p w14:paraId="2FE5C33E" w14:textId="77777777" w:rsidR="00CC6C52" w:rsidRPr="002310CF" w:rsidRDefault="00CC6C52" w:rsidP="00D04AE6">
            <w:pPr>
              <w:tabs>
                <w:tab w:val="left" w:pos="7371"/>
              </w:tabs>
              <w:ind w:right="1134"/>
              <w:rPr>
                <w:rFonts w:ascii="Helvetica" w:hAnsi="Helvetica"/>
                <w:color w:val="000000"/>
                <w:sz w:val="18"/>
                <w:lang w:val="fr-FR"/>
              </w:rPr>
            </w:pPr>
          </w:p>
          <w:p w14:paraId="1C80016F" w14:textId="77777777" w:rsidR="00CC6C52" w:rsidRPr="002310CF" w:rsidRDefault="00CC6C52" w:rsidP="00D04AE6">
            <w:pPr>
              <w:tabs>
                <w:tab w:val="left" w:pos="7371"/>
              </w:tabs>
              <w:ind w:right="1134"/>
              <w:rPr>
                <w:rFonts w:ascii="Helvetica" w:hAnsi="Helvetica"/>
                <w:color w:val="000000"/>
                <w:sz w:val="18"/>
                <w:lang w:val="fr-FR"/>
              </w:rPr>
            </w:pPr>
          </w:p>
          <w:p w14:paraId="75C3C5FB" w14:textId="77777777" w:rsidR="00CC6C52" w:rsidRPr="002310CF" w:rsidRDefault="00CC6C52" w:rsidP="00D04AE6">
            <w:pPr>
              <w:tabs>
                <w:tab w:val="left" w:pos="7371"/>
              </w:tabs>
              <w:ind w:right="1134"/>
              <w:rPr>
                <w:rFonts w:ascii="Helvetica" w:hAnsi="Helvetica"/>
                <w:color w:val="000000"/>
                <w:sz w:val="18"/>
                <w:lang w:val="fr-FR"/>
              </w:rPr>
            </w:pPr>
          </w:p>
        </w:tc>
      </w:tr>
      <w:bookmarkEnd w:id="0"/>
      <w:bookmarkEnd w:id="1"/>
    </w:tbl>
    <w:p w14:paraId="75DA2CFD" w14:textId="77777777" w:rsidR="00CC6C52" w:rsidRPr="002310CF" w:rsidRDefault="00CC6C52" w:rsidP="00D04AE6">
      <w:pPr>
        <w:widowControl w:val="0"/>
        <w:tabs>
          <w:tab w:val="left" w:pos="7371"/>
        </w:tabs>
        <w:spacing w:line="288" w:lineRule="auto"/>
        <w:ind w:right="1134"/>
        <w:rPr>
          <w:rFonts w:ascii="Helvetica" w:hAnsi="Helvetica"/>
          <w:b/>
          <w:color w:val="000000"/>
          <w:sz w:val="18"/>
          <w:lang w:val="fr-FR"/>
        </w:rPr>
      </w:pPr>
    </w:p>
    <w:p w14:paraId="4DFCD554" w14:textId="77777777" w:rsidR="00CC6C52" w:rsidRPr="002310CF" w:rsidRDefault="00CC6C52" w:rsidP="00D04AE6">
      <w:pPr>
        <w:widowControl w:val="0"/>
        <w:tabs>
          <w:tab w:val="left" w:pos="7371"/>
        </w:tabs>
        <w:spacing w:line="288" w:lineRule="auto"/>
        <w:ind w:right="1134"/>
        <w:rPr>
          <w:rFonts w:ascii="Helvetica" w:hAnsi="Helvetica"/>
          <w:b/>
          <w:color w:val="000000"/>
          <w:sz w:val="18"/>
          <w:lang w:val="fr-FR"/>
        </w:rPr>
      </w:pPr>
    </w:p>
    <w:p w14:paraId="7F90F9C0" w14:textId="77777777" w:rsidR="00C51C26" w:rsidRPr="00DF0B8A" w:rsidRDefault="00C51C26" w:rsidP="00D04AE6">
      <w:pPr>
        <w:widowControl w:val="0"/>
        <w:tabs>
          <w:tab w:val="left" w:pos="7371"/>
        </w:tabs>
        <w:spacing w:line="288" w:lineRule="auto"/>
        <w:ind w:right="1134"/>
        <w:rPr>
          <w:rFonts w:ascii="Helvetica" w:hAnsi="Helvetica"/>
          <w:b/>
          <w:color w:val="000000"/>
          <w:sz w:val="18"/>
        </w:rPr>
      </w:pPr>
      <w:r w:rsidRPr="00DF0B8A">
        <w:rPr>
          <w:rFonts w:ascii="Helvetica" w:hAnsi="Helvetica"/>
          <w:b/>
          <w:color w:val="000000"/>
          <w:sz w:val="18"/>
        </w:rPr>
        <w:t>Schaerer AG</w:t>
      </w:r>
    </w:p>
    <w:p w14:paraId="77CA4211" w14:textId="77777777" w:rsidR="00C51C26" w:rsidRPr="00DF0B8A" w:rsidRDefault="00C51C26" w:rsidP="00D04AE6">
      <w:pPr>
        <w:widowControl w:val="0"/>
        <w:tabs>
          <w:tab w:val="left" w:pos="7371"/>
        </w:tabs>
        <w:spacing w:line="288" w:lineRule="auto"/>
        <w:ind w:right="1134"/>
        <w:rPr>
          <w:rFonts w:ascii="Helvetica" w:hAnsi="Helvetica"/>
          <w:color w:val="000000"/>
          <w:sz w:val="18"/>
        </w:rPr>
      </w:pPr>
      <w:r w:rsidRPr="00DF0B8A">
        <w:rPr>
          <w:rFonts w:ascii="Helvetica" w:hAnsi="Helvetica"/>
          <w:color w:val="000000"/>
          <w:sz w:val="18"/>
        </w:rPr>
        <w:t xml:space="preserve">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«swiss coffee competence» zum Ausdruck und lebt sie gleichermassen bei der Produktentwicklung wie im Coffee Competence Centre, dem Schaerer eigenen Kaffeekompetenz- und Schulungszentrum in Zuchwil. Weiterhin zeichnet sich Schaerer durch ausserordentliche Flexibilität mit dem Leitgedanken «We love it your way»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25558807" w14:textId="77777777" w:rsidR="00C51C26" w:rsidRPr="00DF0B8A" w:rsidRDefault="00C51C26" w:rsidP="00D04AE6">
      <w:pPr>
        <w:widowControl w:val="0"/>
        <w:tabs>
          <w:tab w:val="left" w:pos="7371"/>
        </w:tabs>
        <w:spacing w:line="288" w:lineRule="auto"/>
        <w:ind w:right="1134"/>
        <w:rPr>
          <w:rFonts w:ascii="Helvetica" w:hAnsi="Helvetica"/>
          <w:color w:val="000000"/>
          <w:sz w:val="18"/>
        </w:rPr>
      </w:pPr>
    </w:p>
    <w:p w14:paraId="5D504623" w14:textId="77777777" w:rsidR="00C51C26" w:rsidRPr="00DF0B8A" w:rsidRDefault="00C51C26" w:rsidP="00D04AE6">
      <w:pPr>
        <w:widowControl w:val="0"/>
        <w:tabs>
          <w:tab w:val="left" w:pos="7371"/>
        </w:tabs>
        <w:spacing w:line="288" w:lineRule="auto"/>
        <w:ind w:right="1134"/>
        <w:rPr>
          <w:rFonts w:ascii="Helvetica" w:hAnsi="Helvetica"/>
          <w:color w:val="000000"/>
          <w:sz w:val="18"/>
        </w:rPr>
      </w:pPr>
      <w:r w:rsidRPr="00DF0B8A">
        <w:rPr>
          <w:rFonts w:ascii="Helvetica" w:hAnsi="Helvetica"/>
          <w:color w:val="000000"/>
          <w:sz w:val="18"/>
        </w:rPr>
        <w:t>Seit 2016 gehört die Marke Schaerer zum französischen Groupe SEB Konzern.</w:t>
      </w:r>
    </w:p>
    <w:p w14:paraId="4FB8BC64" w14:textId="77777777" w:rsidR="00194A38" w:rsidRPr="00DF0B8A" w:rsidRDefault="00194A38" w:rsidP="00D04AE6">
      <w:pPr>
        <w:tabs>
          <w:tab w:val="left" w:pos="7371"/>
        </w:tabs>
        <w:spacing w:line="288" w:lineRule="auto"/>
        <w:ind w:right="1134"/>
      </w:pPr>
    </w:p>
    <w:sectPr w:rsidR="00194A38" w:rsidRPr="00DF0B8A" w:rsidSect="005D0D6C">
      <w:headerReference w:type="default" r:id="rId8"/>
      <w:footerReference w:type="default" r:id="rId9"/>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51DA8" w14:textId="77777777" w:rsidR="00F46ECC" w:rsidRDefault="00F46ECC">
      <w:r>
        <w:separator/>
      </w:r>
    </w:p>
  </w:endnote>
  <w:endnote w:type="continuationSeparator" w:id="0">
    <w:p w14:paraId="22ED9984" w14:textId="77777777" w:rsidR="00F46ECC" w:rsidRDefault="00F46E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6F201" w14:textId="77777777" w:rsidR="00F46ECC" w:rsidRDefault="00F46ECC">
      <w:r>
        <w:separator/>
      </w:r>
    </w:p>
  </w:footnote>
  <w:footnote w:type="continuationSeparator" w:id="0">
    <w:p w14:paraId="11968090" w14:textId="77777777" w:rsidR="00F46ECC" w:rsidRDefault="00F46E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AF1F7" w14:textId="2EFD4EFA" w:rsidR="00966FDE" w:rsidRDefault="003C16CF"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2336" behindDoc="0" locked="0" layoutInCell="1" allowOverlap="1" wp14:anchorId="4D6CAAD7" wp14:editId="1C5BC4FC">
          <wp:simplePos x="0" y="0"/>
          <wp:positionH relativeFrom="page">
            <wp:posOffset>7866</wp:posOffset>
          </wp:positionH>
          <wp:positionV relativeFrom="paragraph">
            <wp:posOffset>5961</wp:posOffset>
          </wp:positionV>
          <wp:extent cx="7748309" cy="1471808"/>
          <wp:effectExtent l="0" t="0" r="508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B314E19" w14:textId="05BADC9F" w:rsidR="00966FDE" w:rsidRDefault="00966FDE" w:rsidP="00BB059D">
    <w:pPr>
      <w:pStyle w:val="Kopfzeile"/>
      <w:tabs>
        <w:tab w:val="clear" w:pos="4536"/>
        <w:tab w:val="clear" w:pos="9072"/>
      </w:tabs>
      <w:rPr>
        <w:rFonts w:ascii="Century Gothic" w:hAnsi="Century Gothic"/>
        <w:b/>
        <w:sz w:val="24"/>
        <w:szCs w:val="24"/>
      </w:rPr>
    </w:pPr>
  </w:p>
  <w:p w14:paraId="6D8DE5DA" w14:textId="39AB709C" w:rsidR="00966FDE" w:rsidRDefault="00966FDE" w:rsidP="00BB059D">
    <w:pPr>
      <w:pStyle w:val="Kopfzeile"/>
      <w:tabs>
        <w:tab w:val="clear" w:pos="4536"/>
        <w:tab w:val="clear" w:pos="9072"/>
      </w:tabs>
      <w:rPr>
        <w:rFonts w:ascii="Century Gothic" w:hAnsi="Century Gothic"/>
        <w:b/>
        <w:sz w:val="24"/>
        <w:szCs w:val="24"/>
      </w:rPr>
    </w:pPr>
  </w:p>
  <w:p w14:paraId="77B7D50D" w14:textId="4B7CEBB7" w:rsidR="00966FDE" w:rsidRDefault="00966FDE" w:rsidP="00067C4B">
    <w:pPr>
      <w:pStyle w:val="Kopfzeile"/>
      <w:tabs>
        <w:tab w:val="clear" w:pos="4536"/>
        <w:tab w:val="clear" w:pos="9072"/>
      </w:tabs>
      <w:jc w:val="right"/>
      <w:rPr>
        <w:rFonts w:ascii="Century Gothic" w:hAnsi="Century Gothic"/>
        <w:b/>
        <w:sz w:val="24"/>
        <w:szCs w:val="24"/>
      </w:rPr>
    </w:pPr>
  </w:p>
  <w:p w14:paraId="62755379" w14:textId="563704F7"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517C57FE" w:rsidR="007C6665" w:rsidRPr="00D40BF8" w:rsidRDefault="007C6665"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50616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1E21"/>
    <w:rsid w:val="000131F9"/>
    <w:rsid w:val="000141A4"/>
    <w:rsid w:val="00017C0C"/>
    <w:rsid w:val="00023E9E"/>
    <w:rsid w:val="000277AE"/>
    <w:rsid w:val="00032DC2"/>
    <w:rsid w:val="00034850"/>
    <w:rsid w:val="000350D4"/>
    <w:rsid w:val="000355CB"/>
    <w:rsid w:val="000373A3"/>
    <w:rsid w:val="00037A4F"/>
    <w:rsid w:val="00041A17"/>
    <w:rsid w:val="00045998"/>
    <w:rsid w:val="00045DAA"/>
    <w:rsid w:val="00052B46"/>
    <w:rsid w:val="000554BF"/>
    <w:rsid w:val="00055E7F"/>
    <w:rsid w:val="00057543"/>
    <w:rsid w:val="00060A23"/>
    <w:rsid w:val="0006306E"/>
    <w:rsid w:val="00067FCD"/>
    <w:rsid w:val="00070F7B"/>
    <w:rsid w:val="00072F09"/>
    <w:rsid w:val="000746B2"/>
    <w:rsid w:val="00076A1E"/>
    <w:rsid w:val="00077390"/>
    <w:rsid w:val="00080483"/>
    <w:rsid w:val="00092DA5"/>
    <w:rsid w:val="0009329A"/>
    <w:rsid w:val="00094AFA"/>
    <w:rsid w:val="000A57FD"/>
    <w:rsid w:val="000A6CAE"/>
    <w:rsid w:val="000B71EC"/>
    <w:rsid w:val="000C064C"/>
    <w:rsid w:val="000C13DD"/>
    <w:rsid w:val="000C16ED"/>
    <w:rsid w:val="000C36D8"/>
    <w:rsid w:val="000C498C"/>
    <w:rsid w:val="000C5704"/>
    <w:rsid w:val="000D054D"/>
    <w:rsid w:val="000D3ED8"/>
    <w:rsid w:val="000E02D7"/>
    <w:rsid w:val="000F0C29"/>
    <w:rsid w:val="000F7E1F"/>
    <w:rsid w:val="00101CC5"/>
    <w:rsid w:val="00111AE5"/>
    <w:rsid w:val="00116D9B"/>
    <w:rsid w:val="00125B1E"/>
    <w:rsid w:val="00131A36"/>
    <w:rsid w:val="00131A8B"/>
    <w:rsid w:val="00135677"/>
    <w:rsid w:val="001356D1"/>
    <w:rsid w:val="00146C2A"/>
    <w:rsid w:val="00147CF2"/>
    <w:rsid w:val="00153C5B"/>
    <w:rsid w:val="00155CA7"/>
    <w:rsid w:val="00171F37"/>
    <w:rsid w:val="00173B9A"/>
    <w:rsid w:val="00176267"/>
    <w:rsid w:val="00176A6B"/>
    <w:rsid w:val="00181318"/>
    <w:rsid w:val="0019037F"/>
    <w:rsid w:val="00194A38"/>
    <w:rsid w:val="00195495"/>
    <w:rsid w:val="001B107F"/>
    <w:rsid w:val="001B17E9"/>
    <w:rsid w:val="001B228F"/>
    <w:rsid w:val="001B3EA3"/>
    <w:rsid w:val="001B616A"/>
    <w:rsid w:val="001C141F"/>
    <w:rsid w:val="001C6D14"/>
    <w:rsid w:val="001C798B"/>
    <w:rsid w:val="001D1643"/>
    <w:rsid w:val="001D4B48"/>
    <w:rsid w:val="001E09EF"/>
    <w:rsid w:val="001E7088"/>
    <w:rsid w:val="001F2474"/>
    <w:rsid w:val="001F3B6C"/>
    <w:rsid w:val="002056C3"/>
    <w:rsid w:val="00214897"/>
    <w:rsid w:val="00224ADE"/>
    <w:rsid w:val="00226520"/>
    <w:rsid w:val="00227DFE"/>
    <w:rsid w:val="002310CF"/>
    <w:rsid w:val="0023682B"/>
    <w:rsid w:val="00237516"/>
    <w:rsid w:val="0024068F"/>
    <w:rsid w:val="00240A0A"/>
    <w:rsid w:val="0024471E"/>
    <w:rsid w:val="0024524F"/>
    <w:rsid w:val="00252594"/>
    <w:rsid w:val="0025324C"/>
    <w:rsid w:val="002624D1"/>
    <w:rsid w:val="00263208"/>
    <w:rsid w:val="00263B9A"/>
    <w:rsid w:val="0026656E"/>
    <w:rsid w:val="0026737E"/>
    <w:rsid w:val="002969D0"/>
    <w:rsid w:val="002A2920"/>
    <w:rsid w:val="002C120B"/>
    <w:rsid w:val="002C1905"/>
    <w:rsid w:val="002C7413"/>
    <w:rsid w:val="002D0259"/>
    <w:rsid w:val="002D3FB6"/>
    <w:rsid w:val="002D598C"/>
    <w:rsid w:val="002D62DC"/>
    <w:rsid w:val="002D7679"/>
    <w:rsid w:val="002E1E1E"/>
    <w:rsid w:val="002E4055"/>
    <w:rsid w:val="002E6A64"/>
    <w:rsid w:val="002F675C"/>
    <w:rsid w:val="002F799D"/>
    <w:rsid w:val="003006AE"/>
    <w:rsid w:val="00302F50"/>
    <w:rsid w:val="003054C7"/>
    <w:rsid w:val="003155FE"/>
    <w:rsid w:val="00322D26"/>
    <w:rsid w:val="003300D2"/>
    <w:rsid w:val="003374ED"/>
    <w:rsid w:val="00337BCC"/>
    <w:rsid w:val="00342448"/>
    <w:rsid w:val="0034372B"/>
    <w:rsid w:val="00344F48"/>
    <w:rsid w:val="00350090"/>
    <w:rsid w:val="00352D7D"/>
    <w:rsid w:val="00353092"/>
    <w:rsid w:val="0035360B"/>
    <w:rsid w:val="00353D54"/>
    <w:rsid w:val="0035497D"/>
    <w:rsid w:val="00354C93"/>
    <w:rsid w:val="003576AC"/>
    <w:rsid w:val="003618B9"/>
    <w:rsid w:val="003625DC"/>
    <w:rsid w:val="00364846"/>
    <w:rsid w:val="003653E2"/>
    <w:rsid w:val="00366DDF"/>
    <w:rsid w:val="00367339"/>
    <w:rsid w:val="0036733F"/>
    <w:rsid w:val="00381A79"/>
    <w:rsid w:val="00381E04"/>
    <w:rsid w:val="00382533"/>
    <w:rsid w:val="003877F2"/>
    <w:rsid w:val="00387B8A"/>
    <w:rsid w:val="003A3042"/>
    <w:rsid w:val="003A78C2"/>
    <w:rsid w:val="003B1C50"/>
    <w:rsid w:val="003C052C"/>
    <w:rsid w:val="003C16CF"/>
    <w:rsid w:val="003C1E86"/>
    <w:rsid w:val="003C2026"/>
    <w:rsid w:val="003C2D83"/>
    <w:rsid w:val="003C4835"/>
    <w:rsid w:val="003C7C4E"/>
    <w:rsid w:val="003D4A0E"/>
    <w:rsid w:val="003D5949"/>
    <w:rsid w:val="003D6E29"/>
    <w:rsid w:val="003E369E"/>
    <w:rsid w:val="003E519B"/>
    <w:rsid w:val="003F36EC"/>
    <w:rsid w:val="004014FF"/>
    <w:rsid w:val="00404EBE"/>
    <w:rsid w:val="004113FA"/>
    <w:rsid w:val="004173ED"/>
    <w:rsid w:val="004212E9"/>
    <w:rsid w:val="00430385"/>
    <w:rsid w:val="004319B6"/>
    <w:rsid w:val="00434D7A"/>
    <w:rsid w:val="00437A5C"/>
    <w:rsid w:val="00441513"/>
    <w:rsid w:val="0044241A"/>
    <w:rsid w:val="004529F9"/>
    <w:rsid w:val="00454037"/>
    <w:rsid w:val="004563D2"/>
    <w:rsid w:val="004677DB"/>
    <w:rsid w:val="004801C6"/>
    <w:rsid w:val="0049151A"/>
    <w:rsid w:val="00496FC5"/>
    <w:rsid w:val="004B5F0E"/>
    <w:rsid w:val="004B6BBE"/>
    <w:rsid w:val="004B7026"/>
    <w:rsid w:val="004B793F"/>
    <w:rsid w:val="004C1602"/>
    <w:rsid w:val="004C5771"/>
    <w:rsid w:val="004C7CA5"/>
    <w:rsid w:val="004D1B10"/>
    <w:rsid w:val="004D207C"/>
    <w:rsid w:val="004D39F0"/>
    <w:rsid w:val="004D60AB"/>
    <w:rsid w:val="004D77A6"/>
    <w:rsid w:val="004E1A6D"/>
    <w:rsid w:val="004E3529"/>
    <w:rsid w:val="004F0FB4"/>
    <w:rsid w:val="005010A7"/>
    <w:rsid w:val="00503A92"/>
    <w:rsid w:val="00521465"/>
    <w:rsid w:val="00521524"/>
    <w:rsid w:val="00524B31"/>
    <w:rsid w:val="00524F49"/>
    <w:rsid w:val="005254BA"/>
    <w:rsid w:val="00525EC5"/>
    <w:rsid w:val="00530C6B"/>
    <w:rsid w:val="005327D7"/>
    <w:rsid w:val="00537D27"/>
    <w:rsid w:val="00540611"/>
    <w:rsid w:val="0054126A"/>
    <w:rsid w:val="005432E8"/>
    <w:rsid w:val="005453C9"/>
    <w:rsid w:val="00547384"/>
    <w:rsid w:val="0056216D"/>
    <w:rsid w:val="00563F4C"/>
    <w:rsid w:val="00563F5C"/>
    <w:rsid w:val="0056513D"/>
    <w:rsid w:val="0056679A"/>
    <w:rsid w:val="005801D1"/>
    <w:rsid w:val="00587CDA"/>
    <w:rsid w:val="00592189"/>
    <w:rsid w:val="00595ACD"/>
    <w:rsid w:val="005A031E"/>
    <w:rsid w:val="005A0819"/>
    <w:rsid w:val="005B05C7"/>
    <w:rsid w:val="005B09C0"/>
    <w:rsid w:val="005B0B45"/>
    <w:rsid w:val="005B1703"/>
    <w:rsid w:val="005B195E"/>
    <w:rsid w:val="005B246D"/>
    <w:rsid w:val="005B404D"/>
    <w:rsid w:val="005B4C8B"/>
    <w:rsid w:val="005C060E"/>
    <w:rsid w:val="005C2193"/>
    <w:rsid w:val="005C4780"/>
    <w:rsid w:val="005C6282"/>
    <w:rsid w:val="005D0D6C"/>
    <w:rsid w:val="005D3959"/>
    <w:rsid w:val="005E537F"/>
    <w:rsid w:val="005E5FAB"/>
    <w:rsid w:val="005E66D0"/>
    <w:rsid w:val="005E6B57"/>
    <w:rsid w:val="005F2DB6"/>
    <w:rsid w:val="005F501F"/>
    <w:rsid w:val="005F54D3"/>
    <w:rsid w:val="005F587E"/>
    <w:rsid w:val="00601BED"/>
    <w:rsid w:val="006024AA"/>
    <w:rsid w:val="0060422B"/>
    <w:rsid w:val="006060E0"/>
    <w:rsid w:val="0061520A"/>
    <w:rsid w:val="00620A3A"/>
    <w:rsid w:val="00627803"/>
    <w:rsid w:val="006301B6"/>
    <w:rsid w:val="006335E5"/>
    <w:rsid w:val="00640976"/>
    <w:rsid w:val="00641B8C"/>
    <w:rsid w:val="00642FA0"/>
    <w:rsid w:val="00644E35"/>
    <w:rsid w:val="00645C89"/>
    <w:rsid w:val="00646AE6"/>
    <w:rsid w:val="00647A15"/>
    <w:rsid w:val="00647E31"/>
    <w:rsid w:val="006556D4"/>
    <w:rsid w:val="00663F7B"/>
    <w:rsid w:val="00667DD1"/>
    <w:rsid w:val="00674B0B"/>
    <w:rsid w:val="00674CF1"/>
    <w:rsid w:val="00675989"/>
    <w:rsid w:val="006776DB"/>
    <w:rsid w:val="00680DE2"/>
    <w:rsid w:val="00684245"/>
    <w:rsid w:val="00696E25"/>
    <w:rsid w:val="00696EC1"/>
    <w:rsid w:val="006973CE"/>
    <w:rsid w:val="006A1CB0"/>
    <w:rsid w:val="006A2756"/>
    <w:rsid w:val="006A489C"/>
    <w:rsid w:val="006A607C"/>
    <w:rsid w:val="006A715E"/>
    <w:rsid w:val="006B17FA"/>
    <w:rsid w:val="006B2EF1"/>
    <w:rsid w:val="006B4F96"/>
    <w:rsid w:val="006B6ADC"/>
    <w:rsid w:val="006D4A2D"/>
    <w:rsid w:val="006D61A3"/>
    <w:rsid w:val="006E7502"/>
    <w:rsid w:val="006E78DB"/>
    <w:rsid w:val="006F5C35"/>
    <w:rsid w:val="00702F99"/>
    <w:rsid w:val="0071348E"/>
    <w:rsid w:val="00721E8C"/>
    <w:rsid w:val="0072688D"/>
    <w:rsid w:val="007407FE"/>
    <w:rsid w:val="00746181"/>
    <w:rsid w:val="00746CF2"/>
    <w:rsid w:val="00747D9F"/>
    <w:rsid w:val="00753319"/>
    <w:rsid w:val="007572CD"/>
    <w:rsid w:val="00757706"/>
    <w:rsid w:val="0076133E"/>
    <w:rsid w:val="00763FFA"/>
    <w:rsid w:val="007666D3"/>
    <w:rsid w:val="007705B2"/>
    <w:rsid w:val="00775A33"/>
    <w:rsid w:val="007875DF"/>
    <w:rsid w:val="00787F48"/>
    <w:rsid w:val="00791938"/>
    <w:rsid w:val="007A74C1"/>
    <w:rsid w:val="007B1F10"/>
    <w:rsid w:val="007B7992"/>
    <w:rsid w:val="007C0B24"/>
    <w:rsid w:val="007C6665"/>
    <w:rsid w:val="007D1733"/>
    <w:rsid w:val="007D1BD9"/>
    <w:rsid w:val="007D1DA4"/>
    <w:rsid w:val="007E0323"/>
    <w:rsid w:val="007E1EC6"/>
    <w:rsid w:val="007E687A"/>
    <w:rsid w:val="007E6A97"/>
    <w:rsid w:val="007F0677"/>
    <w:rsid w:val="008017FB"/>
    <w:rsid w:val="00811879"/>
    <w:rsid w:val="008229B7"/>
    <w:rsid w:val="0082536E"/>
    <w:rsid w:val="00825EF1"/>
    <w:rsid w:val="0084423D"/>
    <w:rsid w:val="00846557"/>
    <w:rsid w:val="008467ED"/>
    <w:rsid w:val="00852ED3"/>
    <w:rsid w:val="008557AE"/>
    <w:rsid w:val="008604CB"/>
    <w:rsid w:val="00866A13"/>
    <w:rsid w:val="008725FA"/>
    <w:rsid w:val="0087360A"/>
    <w:rsid w:val="00873CF5"/>
    <w:rsid w:val="00874903"/>
    <w:rsid w:val="00881501"/>
    <w:rsid w:val="00881894"/>
    <w:rsid w:val="00884713"/>
    <w:rsid w:val="00885C58"/>
    <w:rsid w:val="008872C5"/>
    <w:rsid w:val="00887E36"/>
    <w:rsid w:val="00887FE7"/>
    <w:rsid w:val="0089271A"/>
    <w:rsid w:val="00894D09"/>
    <w:rsid w:val="00897F17"/>
    <w:rsid w:val="008A29DD"/>
    <w:rsid w:val="008A7A85"/>
    <w:rsid w:val="008B5A30"/>
    <w:rsid w:val="008C19CF"/>
    <w:rsid w:val="008C22D4"/>
    <w:rsid w:val="008C25E3"/>
    <w:rsid w:val="008C324A"/>
    <w:rsid w:val="008C599F"/>
    <w:rsid w:val="008D0586"/>
    <w:rsid w:val="008E1FC7"/>
    <w:rsid w:val="008E2839"/>
    <w:rsid w:val="008E53F3"/>
    <w:rsid w:val="008F001B"/>
    <w:rsid w:val="008F2BC5"/>
    <w:rsid w:val="008F59C2"/>
    <w:rsid w:val="0090187F"/>
    <w:rsid w:val="00903C74"/>
    <w:rsid w:val="0090751A"/>
    <w:rsid w:val="009156A2"/>
    <w:rsid w:val="0091572B"/>
    <w:rsid w:val="0092055D"/>
    <w:rsid w:val="00920C08"/>
    <w:rsid w:val="00931FD1"/>
    <w:rsid w:val="00933916"/>
    <w:rsid w:val="009411E7"/>
    <w:rsid w:val="009432CF"/>
    <w:rsid w:val="00945545"/>
    <w:rsid w:val="00945F5D"/>
    <w:rsid w:val="00951CF1"/>
    <w:rsid w:val="00954B5A"/>
    <w:rsid w:val="00955509"/>
    <w:rsid w:val="00960340"/>
    <w:rsid w:val="00964B52"/>
    <w:rsid w:val="00966FDE"/>
    <w:rsid w:val="00974D0D"/>
    <w:rsid w:val="00975800"/>
    <w:rsid w:val="00980848"/>
    <w:rsid w:val="0098347B"/>
    <w:rsid w:val="00984329"/>
    <w:rsid w:val="00985F85"/>
    <w:rsid w:val="009861DD"/>
    <w:rsid w:val="00994C14"/>
    <w:rsid w:val="009957D4"/>
    <w:rsid w:val="009A7F0B"/>
    <w:rsid w:val="009B3C19"/>
    <w:rsid w:val="009B4284"/>
    <w:rsid w:val="009B5710"/>
    <w:rsid w:val="009B6DD3"/>
    <w:rsid w:val="009B70E6"/>
    <w:rsid w:val="009C2930"/>
    <w:rsid w:val="009C59C9"/>
    <w:rsid w:val="009D3BC1"/>
    <w:rsid w:val="009D7660"/>
    <w:rsid w:val="009E1B41"/>
    <w:rsid w:val="009E4302"/>
    <w:rsid w:val="009F4667"/>
    <w:rsid w:val="009F5CB1"/>
    <w:rsid w:val="00A00581"/>
    <w:rsid w:val="00A03EA4"/>
    <w:rsid w:val="00A048AD"/>
    <w:rsid w:val="00A06996"/>
    <w:rsid w:val="00A12B58"/>
    <w:rsid w:val="00A26BCF"/>
    <w:rsid w:val="00A27DC3"/>
    <w:rsid w:val="00A3262A"/>
    <w:rsid w:val="00A32A85"/>
    <w:rsid w:val="00A32B7D"/>
    <w:rsid w:val="00A345DA"/>
    <w:rsid w:val="00A51FF7"/>
    <w:rsid w:val="00A52D8D"/>
    <w:rsid w:val="00A55A26"/>
    <w:rsid w:val="00A6182C"/>
    <w:rsid w:val="00A67553"/>
    <w:rsid w:val="00A67DB4"/>
    <w:rsid w:val="00A710D1"/>
    <w:rsid w:val="00A72440"/>
    <w:rsid w:val="00A8047E"/>
    <w:rsid w:val="00A82595"/>
    <w:rsid w:val="00A921C9"/>
    <w:rsid w:val="00A9517B"/>
    <w:rsid w:val="00AA1C32"/>
    <w:rsid w:val="00AA60A3"/>
    <w:rsid w:val="00AB2D5A"/>
    <w:rsid w:val="00AB7BFD"/>
    <w:rsid w:val="00AC06A0"/>
    <w:rsid w:val="00AD0007"/>
    <w:rsid w:val="00AD2072"/>
    <w:rsid w:val="00AE2CA0"/>
    <w:rsid w:val="00AE535A"/>
    <w:rsid w:val="00AF2220"/>
    <w:rsid w:val="00AF4251"/>
    <w:rsid w:val="00AF65EB"/>
    <w:rsid w:val="00B03D4D"/>
    <w:rsid w:val="00B0581F"/>
    <w:rsid w:val="00B117B5"/>
    <w:rsid w:val="00B157E3"/>
    <w:rsid w:val="00B16FFE"/>
    <w:rsid w:val="00B2025D"/>
    <w:rsid w:val="00B23BCE"/>
    <w:rsid w:val="00B31B0E"/>
    <w:rsid w:val="00B31DDA"/>
    <w:rsid w:val="00B33694"/>
    <w:rsid w:val="00B33B0E"/>
    <w:rsid w:val="00B33D84"/>
    <w:rsid w:val="00B513E6"/>
    <w:rsid w:val="00B561CF"/>
    <w:rsid w:val="00B6427F"/>
    <w:rsid w:val="00B64E71"/>
    <w:rsid w:val="00B673CA"/>
    <w:rsid w:val="00B70085"/>
    <w:rsid w:val="00B71CBD"/>
    <w:rsid w:val="00B80299"/>
    <w:rsid w:val="00B81855"/>
    <w:rsid w:val="00B90522"/>
    <w:rsid w:val="00B90809"/>
    <w:rsid w:val="00B91563"/>
    <w:rsid w:val="00B95A14"/>
    <w:rsid w:val="00B95DEF"/>
    <w:rsid w:val="00B97288"/>
    <w:rsid w:val="00BA0C97"/>
    <w:rsid w:val="00BA7F9D"/>
    <w:rsid w:val="00BC20E6"/>
    <w:rsid w:val="00BC39B8"/>
    <w:rsid w:val="00BC3B22"/>
    <w:rsid w:val="00BC76EB"/>
    <w:rsid w:val="00BD23DB"/>
    <w:rsid w:val="00BD5BBD"/>
    <w:rsid w:val="00BD7198"/>
    <w:rsid w:val="00BE159E"/>
    <w:rsid w:val="00BE3DA2"/>
    <w:rsid w:val="00BE7103"/>
    <w:rsid w:val="00BF2B2A"/>
    <w:rsid w:val="00BF2EA6"/>
    <w:rsid w:val="00BF42AB"/>
    <w:rsid w:val="00BF434D"/>
    <w:rsid w:val="00BF7812"/>
    <w:rsid w:val="00C0058B"/>
    <w:rsid w:val="00C11733"/>
    <w:rsid w:val="00C131E2"/>
    <w:rsid w:val="00C14550"/>
    <w:rsid w:val="00C16E5F"/>
    <w:rsid w:val="00C17432"/>
    <w:rsid w:val="00C3043A"/>
    <w:rsid w:val="00C34C6E"/>
    <w:rsid w:val="00C51C26"/>
    <w:rsid w:val="00C53F01"/>
    <w:rsid w:val="00C5447E"/>
    <w:rsid w:val="00C63BC6"/>
    <w:rsid w:val="00C707C4"/>
    <w:rsid w:val="00C81911"/>
    <w:rsid w:val="00C82964"/>
    <w:rsid w:val="00C82B2B"/>
    <w:rsid w:val="00C83B3D"/>
    <w:rsid w:val="00C917CB"/>
    <w:rsid w:val="00C95227"/>
    <w:rsid w:val="00CA04DA"/>
    <w:rsid w:val="00CB1217"/>
    <w:rsid w:val="00CB7410"/>
    <w:rsid w:val="00CC3EA8"/>
    <w:rsid w:val="00CC6C52"/>
    <w:rsid w:val="00CD0417"/>
    <w:rsid w:val="00CD6CBC"/>
    <w:rsid w:val="00CE1A76"/>
    <w:rsid w:val="00CE4F58"/>
    <w:rsid w:val="00CE690A"/>
    <w:rsid w:val="00CF3D4E"/>
    <w:rsid w:val="00CF4ADE"/>
    <w:rsid w:val="00CF6C8D"/>
    <w:rsid w:val="00CF6F1B"/>
    <w:rsid w:val="00CF78A8"/>
    <w:rsid w:val="00D007E8"/>
    <w:rsid w:val="00D03A90"/>
    <w:rsid w:val="00D04AE6"/>
    <w:rsid w:val="00D0668C"/>
    <w:rsid w:val="00D06BE8"/>
    <w:rsid w:val="00D200C9"/>
    <w:rsid w:val="00D2181D"/>
    <w:rsid w:val="00D256DE"/>
    <w:rsid w:val="00D27CC7"/>
    <w:rsid w:val="00D3025C"/>
    <w:rsid w:val="00D32C50"/>
    <w:rsid w:val="00D425D1"/>
    <w:rsid w:val="00D46CC5"/>
    <w:rsid w:val="00D4747E"/>
    <w:rsid w:val="00D65EB4"/>
    <w:rsid w:val="00D71D62"/>
    <w:rsid w:val="00D71E72"/>
    <w:rsid w:val="00D76BD1"/>
    <w:rsid w:val="00D76CC8"/>
    <w:rsid w:val="00D77AD1"/>
    <w:rsid w:val="00D86EF6"/>
    <w:rsid w:val="00D91791"/>
    <w:rsid w:val="00D92059"/>
    <w:rsid w:val="00D928C7"/>
    <w:rsid w:val="00D94039"/>
    <w:rsid w:val="00D96BC8"/>
    <w:rsid w:val="00DA5495"/>
    <w:rsid w:val="00DA6943"/>
    <w:rsid w:val="00DB267B"/>
    <w:rsid w:val="00DB2796"/>
    <w:rsid w:val="00DB64B4"/>
    <w:rsid w:val="00DB67C4"/>
    <w:rsid w:val="00DC24B0"/>
    <w:rsid w:val="00DD60B2"/>
    <w:rsid w:val="00DD69F7"/>
    <w:rsid w:val="00DE049B"/>
    <w:rsid w:val="00DE2853"/>
    <w:rsid w:val="00DF0B8A"/>
    <w:rsid w:val="00E02646"/>
    <w:rsid w:val="00E060FA"/>
    <w:rsid w:val="00E07932"/>
    <w:rsid w:val="00E13547"/>
    <w:rsid w:val="00E14535"/>
    <w:rsid w:val="00E162FF"/>
    <w:rsid w:val="00E254B5"/>
    <w:rsid w:val="00E30E44"/>
    <w:rsid w:val="00E36FA6"/>
    <w:rsid w:val="00E408C7"/>
    <w:rsid w:val="00E44AFC"/>
    <w:rsid w:val="00E47503"/>
    <w:rsid w:val="00E51466"/>
    <w:rsid w:val="00E538FF"/>
    <w:rsid w:val="00E53B68"/>
    <w:rsid w:val="00E57997"/>
    <w:rsid w:val="00E63EF8"/>
    <w:rsid w:val="00E81961"/>
    <w:rsid w:val="00E82092"/>
    <w:rsid w:val="00E8280C"/>
    <w:rsid w:val="00E84FAA"/>
    <w:rsid w:val="00E865BF"/>
    <w:rsid w:val="00E86EA9"/>
    <w:rsid w:val="00E923C1"/>
    <w:rsid w:val="00E93309"/>
    <w:rsid w:val="00E95516"/>
    <w:rsid w:val="00E97262"/>
    <w:rsid w:val="00EA01C4"/>
    <w:rsid w:val="00EA1B98"/>
    <w:rsid w:val="00EA5A77"/>
    <w:rsid w:val="00EA5B41"/>
    <w:rsid w:val="00EB09C7"/>
    <w:rsid w:val="00EB0DF1"/>
    <w:rsid w:val="00EB433E"/>
    <w:rsid w:val="00EB6E9A"/>
    <w:rsid w:val="00EC056E"/>
    <w:rsid w:val="00EC31D4"/>
    <w:rsid w:val="00EC4A48"/>
    <w:rsid w:val="00EC5246"/>
    <w:rsid w:val="00ED0641"/>
    <w:rsid w:val="00ED280B"/>
    <w:rsid w:val="00ED5D33"/>
    <w:rsid w:val="00EE067A"/>
    <w:rsid w:val="00EE46D5"/>
    <w:rsid w:val="00EF2476"/>
    <w:rsid w:val="00EF59C2"/>
    <w:rsid w:val="00EF5A79"/>
    <w:rsid w:val="00F05437"/>
    <w:rsid w:val="00F10D8B"/>
    <w:rsid w:val="00F15816"/>
    <w:rsid w:val="00F17EB3"/>
    <w:rsid w:val="00F2087E"/>
    <w:rsid w:val="00F22A6C"/>
    <w:rsid w:val="00F236D7"/>
    <w:rsid w:val="00F24455"/>
    <w:rsid w:val="00F36873"/>
    <w:rsid w:val="00F4522B"/>
    <w:rsid w:val="00F45FCA"/>
    <w:rsid w:val="00F46AF7"/>
    <w:rsid w:val="00F46ECC"/>
    <w:rsid w:val="00F47F4A"/>
    <w:rsid w:val="00F55564"/>
    <w:rsid w:val="00F56472"/>
    <w:rsid w:val="00F56914"/>
    <w:rsid w:val="00F622C1"/>
    <w:rsid w:val="00F64834"/>
    <w:rsid w:val="00F67AFF"/>
    <w:rsid w:val="00F72255"/>
    <w:rsid w:val="00F74864"/>
    <w:rsid w:val="00F755B1"/>
    <w:rsid w:val="00F76BF2"/>
    <w:rsid w:val="00F810C6"/>
    <w:rsid w:val="00F86FA0"/>
    <w:rsid w:val="00F90FC0"/>
    <w:rsid w:val="00F9123B"/>
    <w:rsid w:val="00F95817"/>
    <w:rsid w:val="00FA0CBE"/>
    <w:rsid w:val="00FA150F"/>
    <w:rsid w:val="00FA46B2"/>
    <w:rsid w:val="00FA4CE1"/>
    <w:rsid w:val="00FB03B5"/>
    <w:rsid w:val="00FB4A45"/>
    <w:rsid w:val="00FB7E9F"/>
    <w:rsid w:val="00FC318C"/>
    <w:rsid w:val="00FC365D"/>
    <w:rsid w:val="00FC737F"/>
    <w:rsid w:val="00FC7FEA"/>
    <w:rsid w:val="00FD0595"/>
    <w:rsid w:val="00FD0E7B"/>
    <w:rsid w:val="00FD2FDA"/>
    <w:rsid w:val="00FD7318"/>
    <w:rsid w:val="00FE28C3"/>
    <w:rsid w:val="00FF45F6"/>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3C48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ess-n-relations.mediamid.com/AMID-PR/searchresult/searchresult.xhtml?searchString=Schaerer-Gastia-2025&amp;searchType=detaile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859</Words>
  <Characters>5414</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2022-09-26T08:53:00Z</cp:lastPrinted>
  <dcterms:created xsi:type="dcterms:W3CDTF">2025-02-24T09:25:00Z</dcterms:created>
  <dcterms:modified xsi:type="dcterms:W3CDTF">2025-02-24T14:57:00Z</dcterms:modified>
</cp:coreProperties>
</file>