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AEEB90" w14:textId="77777777" w:rsidR="002656D1" w:rsidRPr="002656D1" w:rsidRDefault="002656D1" w:rsidP="00D01AC0">
      <w:pPr>
        <w:spacing w:line="288" w:lineRule="auto"/>
        <w:ind w:right="-286"/>
        <w:rPr>
          <w:rFonts w:ascii="Helvetica" w:hAnsi="Helvetica"/>
          <w:b/>
          <w:sz w:val="20"/>
          <w:szCs w:val="20"/>
          <w:lang w:val="en-US"/>
        </w:rPr>
      </w:pPr>
    </w:p>
    <w:p w14:paraId="5660A0F6" w14:textId="394399DC" w:rsidR="008C5443" w:rsidRPr="00FB317C" w:rsidRDefault="008C5443" w:rsidP="00D01AC0">
      <w:pPr>
        <w:spacing w:line="288" w:lineRule="auto"/>
        <w:ind w:right="-286"/>
        <w:rPr>
          <w:rFonts w:ascii="Helvetica" w:hAnsi="Helvetica"/>
          <w:b/>
          <w:bCs/>
          <w:sz w:val="28"/>
          <w:szCs w:val="28"/>
        </w:rPr>
      </w:pPr>
      <w:r>
        <w:rPr>
          <w:rFonts w:ascii="Helvetica" w:hAnsi="Helvetica"/>
          <w:b/>
          <w:sz w:val="28"/>
        </w:rPr>
        <w:t>New features and online configurator available for the Schaerer Coffee Soul 10 and 12</w:t>
      </w:r>
    </w:p>
    <w:p w14:paraId="0ACFA516" w14:textId="2AEAE5A9" w:rsidR="009139E7" w:rsidRPr="00FB317C" w:rsidRDefault="0046632F" w:rsidP="00D01AC0">
      <w:pPr>
        <w:spacing w:line="288" w:lineRule="auto"/>
        <w:ind w:right="-286"/>
        <w:rPr>
          <w:rFonts w:ascii="Helvetica" w:hAnsi="Helvetica"/>
          <w:sz w:val="24"/>
          <w:szCs w:val="24"/>
        </w:rPr>
      </w:pPr>
      <w:proofErr w:type="spellStart"/>
      <w:r>
        <w:rPr>
          <w:rFonts w:ascii="Helvetica" w:hAnsi="Helvetica"/>
          <w:sz w:val="24"/>
        </w:rPr>
        <w:t>Autosteam</w:t>
      </w:r>
      <w:proofErr w:type="spellEnd"/>
      <w:r>
        <w:rPr>
          <w:rFonts w:ascii="Helvetica" w:hAnsi="Helvetica"/>
          <w:sz w:val="24"/>
        </w:rPr>
        <w:t xml:space="preserve"> and </w:t>
      </w:r>
      <w:proofErr w:type="spellStart"/>
      <w:r>
        <w:rPr>
          <w:rFonts w:ascii="Helvetica" w:hAnsi="Helvetica"/>
          <w:sz w:val="24"/>
        </w:rPr>
        <w:t>Supersteam</w:t>
      </w:r>
      <w:proofErr w:type="spellEnd"/>
      <w:r>
        <w:rPr>
          <w:rFonts w:ascii="Helvetica" w:hAnsi="Helvetica"/>
          <w:sz w:val="24"/>
        </w:rPr>
        <w:t xml:space="preserve"> steam wands automate the milk foaming process. Large under-counter cooling unit with two 10-litre containers reduces service times.</w:t>
      </w:r>
    </w:p>
    <w:p w14:paraId="0264E7B9" w14:textId="77777777" w:rsidR="0046632F" w:rsidRPr="00FB317C" w:rsidRDefault="0046632F" w:rsidP="00D01AC0">
      <w:pPr>
        <w:spacing w:line="288" w:lineRule="auto"/>
        <w:ind w:right="-286"/>
        <w:rPr>
          <w:rFonts w:ascii="Helvetica" w:hAnsi="Helvetica"/>
          <w:b/>
          <w:bCs/>
          <w:sz w:val="28"/>
          <w:szCs w:val="28"/>
        </w:rPr>
      </w:pPr>
    </w:p>
    <w:p w14:paraId="0C2D886E" w14:textId="081E4FF4" w:rsidR="00672B37" w:rsidRPr="00FB317C" w:rsidRDefault="005356C9" w:rsidP="00D01AC0">
      <w:pPr>
        <w:spacing w:line="288" w:lineRule="auto"/>
        <w:ind w:right="-286"/>
        <w:rPr>
          <w:rFonts w:ascii="Helvetica" w:hAnsi="Helvetica"/>
          <w:b/>
          <w:bCs/>
          <w:sz w:val="20"/>
          <w:szCs w:val="20"/>
        </w:rPr>
      </w:pPr>
      <w:proofErr w:type="spellStart"/>
      <w:r>
        <w:rPr>
          <w:rFonts w:ascii="Helvetica" w:hAnsi="Helvetica"/>
          <w:b/>
          <w:sz w:val="20"/>
        </w:rPr>
        <w:t>Zuchwil</w:t>
      </w:r>
      <w:proofErr w:type="spellEnd"/>
      <w:r>
        <w:rPr>
          <w:rFonts w:ascii="Helvetica" w:hAnsi="Helvetica"/>
          <w:b/>
          <w:sz w:val="20"/>
        </w:rPr>
        <w:t xml:space="preserve"> (Switzerland), 20. May 2022 – </w:t>
      </w:r>
      <w:r w:rsidR="009139E7">
        <w:rPr>
          <w:rFonts w:ascii="Helvetica" w:hAnsi="Helvetica"/>
          <w:b/>
          <w:sz w:val="20"/>
        </w:rPr>
        <w:t xml:space="preserve">The Schaerer Coffee Soul 10 and 12 offer Schaerer customers the greatest possible freedom when configuring the machine to perfectly fit their individualised business model thanks to the “Select” concept. Other optional features are available starting now: The Schaerer </w:t>
      </w:r>
      <w:proofErr w:type="spellStart"/>
      <w:r w:rsidR="009139E7">
        <w:rPr>
          <w:rFonts w:ascii="Helvetica" w:hAnsi="Helvetica"/>
          <w:b/>
          <w:sz w:val="20"/>
        </w:rPr>
        <w:t>Autosteam</w:t>
      </w:r>
      <w:proofErr w:type="spellEnd"/>
      <w:r w:rsidR="009139E7">
        <w:rPr>
          <w:rFonts w:ascii="Helvetica" w:hAnsi="Helvetica"/>
          <w:b/>
          <w:sz w:val="20"/>
        </w:rPr>
        <w:t xml:space="preserve"> and </w:t>
      </w:r>
      <w:proofErr w:type="spellStart"/>
      <w:r w:rsidR="009139E7">
        <w:rPr>
          <w:rFonts w:ascii="Helvetica" w:hAnsi="Helvetica"/>
          <w:b/>
          <w:sz w:val="20"/>
        </w:rPr>
        <w:t>Supersteam</w:t>
      </w:r>
      <w:proofErr w:type="spellEnd"/>
      <w:r w:rsidR="009139E7">
        <w:rPr>
          <w:rFonts w:ascii="Helvetica" w:hAnsi="Helvetica"/>
          <w:b/>
          <w:sz w:val="20"/>
        </w:rPr>
        <w:t xml:space="preserve"> steam wands are the perfect additions for automated milk foaming: While the </w:t>
      </w:r>
      <w:proofErr w:type="spellStart"/>
      <w:r w:rsidR="009139E7">
        <w:rPr>
          <w:rFonts w:ascii="Helvetica" w:hAnsi="Helvetica"/>
          <w:b/>
          <w:sz w:val="20"/>
        </w:rPr>
        <w:t>Autosteam</w:t>
      </w:r>
      <w:proofErr w:type="spellEnd"/>
      <w:r w:rsidR="009139E7">
        <w:rPr>
          <w:rFonts w:ascii="Helvetica" w:hAnsi="Helvetica"/>
          <w:b/>
          <w:sz w:val="20"/>
        </w:rPr>
        <w:t xml:space="preserve"> features temperature monitoring, the </w:t>
      </w:r>
      <w:proofErr w:type="spellStart"/>
      <w:r w:rsidR="009139E7">
        <w:rPr>
          <w:rFonts w:ascii="Helvetica" w:hAnsi="Helvetica"/>
          <w:b/>
          <w:sz w:val="20"/>
        </w:rPr>
        <w:t>Supersteam</w:t>
      </w:r>
      <w:proofErr w:type="spellEnd"/>
      <w:r w:rsidR="009139E7">
        <w:rPr>
          <w:rFonts w:ascii="Helvetica" w:hAnsi="Helvetica"/>
          <w:b/>
          <w:sz w:val="20"/>
        </w:rPr>
        <w:t xml:space="preserve"> foams fully automatically until the desired milk temperature and milk foam consistency are achieved — a real plus for beverage quality and a relief for service staff. For machines used in busy locations, the large under-counter cooling unit with two 10-litre containers significantly simplifies the service process, ensuring reliable preparation of milk-based speciality coffees — and when the Twin Milk system is used, fully automatic preparation of beverages with plant-based milk alternatives is also possible. If you would like to discover the countless options for customising the Schaerer Coffee Soul 10 and 12 with the “Select” concept, you can create “your Soul” digitally with the new online configurator </w:t>
      </w:r>
      <w:r w:rsidR="009139E7" w:rsidRPr="00D01AC0">
        <w:rPr>
          <w:rFonts w:ascii="Helvetica" w:hAnsi="Helvetica"/>
          <w:b/>
          <w:sz w:val="20"/>
          <w:szCs w:val="20"/>
        </w:rPr>
        <w:t xml:space="preserve">at </w:t>
      </w:r>
      <w:hyperlink r:id="rId8" w:history="1">
        <w:r w:rsidR="00D01AC0" w:rsidRPr="00D01AC0">
          <w:rPr>
            <w:rStyle w:val="Hyperlink"/>
            <w:rFonts w:ascii="Helvetica" w:hAnsi="Helvetica"/>
            <w:b/>
            <w:sz w:val="20"/>
            <w:szCs w:val="20"/>
          </w:rPr>
          <w:t>https://soul-</w:t>
        </w:r>
        <w:proofErr w:type="spellStart"/>
        <w:r w:rsidR="00D01AC0" w:rsidRPr="00D01AC0">
          <w:rPr>
            <w:rStyle w:val="Hyperlink"/>
            <w:rFonts w:ascii="Helvetica" w:hAnsi="Helvetica"/>
            <w:b/>
            <w:sz w:val="20"/>
            <w:szCs w:val="20"/>
          </w:rPr>
          <w:t>select.schaerer.com</w:t>
        </w:r>
        <w:proofErr w:type="spellEnd"/>
        <w:r w:rsidR="00D01AC0" w:rsidRPr="00D01AC0">
          <w:rPr>
            <w:rStyle w:val="Hyperlink"/>
            <w:rFonts w:ascii="Helvetica" w:hAnsi="Helvetica"/>
            <w:b/>
            <w:sz w:val="20"/>
            <w:szCs w:val="20"/>
          </w:rPr>
          <w:t>/</w:t>
        </w:r>
        <w:proofErr w:type="spellStart"/>
        <w:r w:rsidR="00D01AC0" w:rsidRPr="00D01AC0">
          <w:rPr>
            <w:rStyle w:val="Hyperlink"/>
            <w:rFonts w:ascii="Helvetica" w:hAnsi="Helvetica"/>
            <w:b/>
            <w:sz w:val="20"/>
            <w:szCs w:val="20"/>
          </w:rPr>
          <w:t>en</w:t>
        </w:r>
        <w:proofErr w:type="spellEnd"/>
        <w:r w:rsidR="00D01AC0" w:rsidRPr="00D01AC0">
          <w:rPr>
            <w:rStyle w:val="Hyperlink"/>
            <w:rFonts w:ascii="Helvetica" w:hAnsi="Helvetica"/>
            <w:b/>
            <w:sz w:val="20"/>
            <w:szCs w:val="20"/>
          </w:rPr>
          <w:t>/</w:t>
        </w:r>
      </w:hyperlink>
      <w:r w:rsidR="009139E7" w:rsidRPr="00D01AC0">
        <w:rPr>
          <w:rFonts w:ascii="Helvetica" w:hAnsi="Helvetica"/>
          <w:b/>
          <w:sz w:val="20"/>
          <w:szCs w:val="20"/>
        </w:rPr>
        <w:t>. There you will also find i</w:t>
      </w:r>
      <w:r w:rsidR="009139E7">
        <w:rPr>
          <w:rFonts w:ascii="Helvetica" w:hAnsi="Helvetica"/>
          <w:b/>
          <w:sz w:val="20"/>
        </w:rPr>
        <w:t xml:space="preserve">nspiring content as well as comprehensive information about the Schaerer Coffee Soul 10 and 12. </w:t>
      </w:r>
    </w:p>
    <w:p w14:paraId="7D51B206" w14:textId="77777777" w:rsidR="0069207E" w:rsidRPr="00FB317C" w:rsidRDefault="0069207E" w:rsidP="00D01AC0">
      <w:pPr>
        <w:spacing w:line="288" w:lineRule="auto"/>
        <w:ind w:right="-286"/>
        <w:rPr>
          <w:rFonts w:ascii="Helvetica" w:hAnsi="Helvetica"/>
          <w:sz w:val="20"/>
          <w:szCs w:val="20"/>
        </w:rPr>
      </w:pPr>
    </w:p>
    <w:p w14:paraId="42277C4D" w14:textId="767C0589" w:rsidR="0069207E" w:rsidRPr="00FB317C" w:rsidRDefault="0069207E" w:rsidP="00D01AC0">
      <w:pPr>
        <w:spacing w:line="288" w:lineRule="auto"/>
        <w:ind w:right="-286"/>
        <w:rPr>
          <w:rFonts w:ascii="Helvetica" w:hAnsi="Helvetica"/>
          <w:b/>
          <w:bCs/>
          <w:sz w:val="20"/>
          <w:szCs w:val="20"/>
        </w:rPr>
      </w:pPr>
      <w:proofErr w:type="spellStart"/>
      <w:r>
        <w:rPr>
          <w:rFonts w:ascii="Helvetica" w:hAnsi="Helvetica"/>
          <w:b/>
          <w:sz w:val="20"/>
        </w:rPr>
        <w:t>Autosteam</w:t>
      </w:r>
      <w:proofErr w:type="spellEnd"/>
      <w:r>
        <w:rPr>
          <w:rFonts w:ascii="Helvetica" w:hAnsi="Helvetica"/>
          <w:b/>
          <w:sz w:val="20"/>
        </w:rPr>
        <w:t xml:space="preserve"> and </w:t>
      </w:r>
      <w:proofErr w:type="spellStart"/>
      <w:r>
        <w:rPr>
          <w:rFonts w:ascii="Helvetica" w:hAnsi="Helvetica"/>
          <w:b/>
          <w:sz w:val="20"/>
        </w:rPr>
        <w:t>Supersteam</w:t>
      </w:r>
      <w:proofErr w:type="spellEnd"/>
      <w:r>
        <w:rPr>
          <w:rFonts w:ascii="Helvetica" w:hAnsi="Helvetica"/>
          <w:b/>
          <w:sz w:val="20"/>
        </w:rPr>
        <w:t xml:space="preserve"> steam wands</w:t>
      </w:r>
    </w:p>
    <w:p w14:paraId="4503865B" w14:textId="4AE3CCCC" w:rsidR="00FB317C" w:rsidRPr="00FB317C" w:rsidRDefault="00A0500D" w:rsidP="00D01AC0">
      <w:pPr>
        <w:spacing w:line="288" w:lineRule="auto"/>
        <w:ind w:right="-286"/>
        <w:rPr>
          <w:rFonts w:ascii="Helvetica" w:hAnsi="Helvetica"/>
          <w:sz w:val="20"/>
          <w:szCs w:val="20"/>
        </w:rPr>
      </w:pPr>
      <w:r>
        <w:rPr>
          <w:rFonts w:ascii="Helvetica" w:hAnsi="Helvetica"/>
          <w:sz w:val="20"/>
        </w:rPr>
        <w:t xml:space="preserve">The addition of a steam wand is always recommended when creating latte art or expanding the range of beverages to include lactose-free or vegan milk alternatives, for example. In addition to the </w:t>
      </w:r>
      <w:proofErr w:type="spellStart"/>
      <w:r>
        <w:rPr>
          <w:rFonts w:ascii="Helvetica" w:hAnsi="Helvetica"/>
          <w:sz w:val="20"/>
        </w:rPr>
        <w:t>Powersteam</w:t>
      </w:r>
      <w:proofErr w:type="spellEnd"/>
      <w:r>
        <w:rPr>
          <w:rFonts w:ascii="Helvetica" w:hAnsi="Helvetica"/>
          <w:sz w:val="20"/>
        </w:rPr>
        <w:t xml:space="preserve"> steam wand for manual foaming which has been available for some time, Schaerer is now also offering the two </w:t>
      </w:r>
      <w:proofErr w:type="spellStart"/>
      <w:r>
        <w:rPr>
          <w:rFonts w:ascii="Helvetica" w:hAnsi="Helvetica"/>
          <w:sz w:val="20"/>
        </w:rPr>
        <w:t>Autosteam</w:t>
      </w:r>
      <w:proofErr w:type="spellEnd"/>
      <w:r>
        <w:rPr>
          <w:rFonts w:ascii="Helvetica" w:hAnsi="Helvetica"/>
          <w:sz w:val="20"/>
        </w:rPr>
        <w:t xml:space="preserve"> and </w:t>
      </w:r>
      <w:proofErr w:type="spellStart"/>
      <w:r>
        <w:rPr>
          <w:rFonts w:ascii="Helvetica" w:hAnsi="Helvetica"/>
          <w:sz w:val="20"/>
        </w:rPr>
        <w:t>Supersteam</w:t>
      </w:r>
      <w:proofErr w:type="spellEnd"/>
      <w:r>
        <w:rPr>
          <w:rFonts w:ascii="Helvetica" w:hAnsi="Helvetica"/>
          <w:sz w:val="20"/>
        </w:rPr>
        <w:t xml:space="preserve"> steam wands for the Schaerer Coffee Soul 10 and 12. Both make foaming much easier: The </w:t>
      </w:r>
      <w:proofErr w:type="spellStart"/>
      <w:r>
        <w:rPr>
          <w:rFonts w:ascii="Helvetica" w:hAnsi="Helvetica"/>
          <w:sz w:val="20"/>
        </w:rPr>
        <w:t>Autosteam</w:t>
      </w:r>
      <w:proofErr w:type="spellEnd"/>
      <w:r>
        <w:rPr>
          <w:rFonts w:ascii="Helvetica" w:hAnsi="Helvetica"/>
          <w:sz w:val="20"/>
        </w:rPr>
        <w:t xml:space="preserve"> features a temperature monitoring function that automatically switches off the system once the set temperature has been reached, thereby preventing the milk from overheating. However, the foam consistency must be monitored manually. The </w:t>
      </w:r>
      <w:proofErr w:type="spellStart"/>
      <w:r>
        <w:rPr>
          <w:rFonts w:ascii="Helvetica" w:hAnsi="Helvetica"/>
          <w:sz w:val="20"/>
        </w:rPr>
        <w:t>Supersteam</w:t>
      </w:r>
      <w:proofErr w:type="spellEnd"/>
      <w:r>
        <w:rPr>
          <w:rFonts w:ascii="Helvetica" w:hAnsi="Helvetica"/>
          <w:sz w:val="20"/>
        </w:rPr>
        <w:t xml:space="preserve"> steam wand, the other hand,</w:t>
      </w:r>
      <w:r>
        <w:t xml:space="preserve"> </w:t>
      </w:r>
      <w:r>
        <w:rPr>
          <w:rFonts w:ascii="Helvetica" w:hAnsi="Helvetica"/>
          <w:sz w:val="20"/>
        </w:rPr>
        <w:t xml:space="preserve">offers fully automatic milk foaming. The desired temperature and foam consistency can be adjusted individually and as soon as they are reached, the </w:t>
      </w:r>
      <w:proofErr w:type="spellStart"/>
      <w:r>
        <w:rPr>
          <w:rFonts w:ascii="Helvetica" w:hAnsi="Helvetica"/>
          <w:sz w:val="20"/>
        </w:rPr>
        <w:t>Supersteam</w:t>
      </w:r>
      <w:proofErr w:type="spellEnd"/>
      <w:r>
        <w:rPr>
          <w:rFonts w:ascii="Helvetica" w:hAnsi="Helvetica"/>
          <w:sz w:val="20"/>
        </w:rPr>
        <w:t xml:space="preserve"> simply stops foaming. The newly designed nozzle optimizes the foam quality for both steam wands. </w:t>
      </w:r>
    </w:p>
    <w:p w14:paraId="28B16B28" w14:textId="39689E58" w:rsidR="00FB317C" w:rsidRPr="00FB317C" w:rsidRDefault="00FB317C" w:rsidP="00D01AC0">
      <w:pPr>
        <w:spacing w:line="288" w:lineRule="auto"/>
        <w:ind w:right="-286"/>
        <w:rPr>
          <w:rFonts w:ascii="Helvetica" w:hAnsi="Helvetica"/>
          <w:sz w:val="20"/>
          <w:szCs w:val="20"/>
        </w:rPr>
      </w:pPr>
    </w:p>
    <w:p w14:paraId="7D8F7460" w14:textId="77777777" w:rsidR="00FB317C" w:rsidRPr="00FB317C" w:rsidRDefault="00FB317C" w:rsidP="00D01AC0">
      <w:pPr>
        <w:spacing w:line="288" w:lineRule="auto"/>
        <w:ind w:right="-286"/>
        <w:rPr>
          <w:rFonts w:ascii="Helvetica" w:hAnsi="Helvetica"/>
          <w:b/>
          <w:bCs/>
          <w:sz w:val="20"/>
          <w:szCs w:val="20"/>
        </w:rPr>
      </w:pPr>
    </w:p>
    <w:p w14:paraId="1CE81137" w14:textId="134E1877" w:rsidR="0069207E" w:rsidRPr="00FB317C" w:rsidRDefault="003362E8" w:rsidP="00D01AC0">
      <w:pPr>
        <w:ind w:right="-286"/>
        <w:rPr>
          <w:rFonts w:ascii="Helvetica" w:hAnsi="Helvetica"/>
          <w:b/>
          <w:bCs/>
          <w:sz w:val="20"/>
          <w:szCs w:val="20"/>
        </w:rPr>
      </w:pPr>
      <w:r>
        <w:br w:type="page"/>
      </w:r>
      <w:r>
        <w:rPr>
          <w:rFonts w:ascii="Helvetica" w:hAnsi="Helvetica"/>
          <w:b/>
          <w:sz w:val="20"/>
        </w:rPr>
        <w:lastRenderedPageBreak/>
        <w:t>Under-counter cooling unit with two 10-litre containers</w:t>
      </w:r>
    </w:p>
    <w:p w14:paraId="207AA023" w14:textId="7B12D3BA" w:rsidR="00890913" w:rsidRPr="00FB317C" w:rsidRDefault="00890913" w:rsidP="00D01AC0">
      <w:pPr>
        <w:spacing w:line="288" w:lineRule="auto"/>
        <w:ind w:right="-286"/>
        <w:rPr>
          <w:rFonts w:ascii="Helvetica" w:hAnsi="Helvetica"/>
          <w:sz w:val="20"/>
          <w:szCs w:val="20"/>
        </w:rPr>
      </w:pPr>
      <w:r>
        <w:rPr>
          <w:rFonts w:ascii="Helvetica" w:hAnsi="Helvetica"/>
          <w:sz w:val="20"/>
        </w:rPr>
        <w:t>The under-counter cooling unit with two 10-litre containers is perfect for stocking large quantities of milk and reduces the workload for service staff in countless applications, including hotel breakfasts, event catering and self-service concepts in convenience stores or bakeries. The under-counter cooling unit allows for all types of use: As a Twin Milk system, a vegan plant-based drink can be stored along with cow’s milk.</w:t>
      </w:r>
      <w:r>
        <w:rPr>
          <w:rFonts w:ascii="Arial" w:hAnsi="Arial"/>
          <w:sz w:val="20"/>
        </w:rPr>
        <w:t xml:space="preserve"> When the coffee speciality is selected, the right type is automatically used and the beverage flows into the cup at the desired temperature and with the perfect foam consistency. If the under-counter cooling unit is configured as a backup milk solution, the machine automatically switches over to the second milk container when the first is empty. This gives the staff time to refill it. When used as a centre milk system, the cooling unit can be used for two machines at the same time.</w:t>
      </w:r>
    </w:p>
    <w:p w14:paraId="07F4798A" w14:textId="77777777" w:rsidR="00890913" w:rsidRPr="00FB317C" w:rsidRDefault="00890913" w:rsidP="00D01AC0">
      <w:pPr>
        <w:spacing w:line="288" w:lineRule="auto"/>
        <w:ind w:right="-286"/>
        <w:rPr>
          <w:rFonts w:ascii="Helvetica" w:hAnsi="Helvetica"/>
          <w:sz w:val="20"/>
          <w:szCs w:val="20"/>
        </w:rPr>
      </w:pPr>
    </w:p>
    <w:p w14:paraId="572F7BBB" w14:textId="1F9AC026" w:rsidR="0069207E" w:rsidRPr="00FB317C" w:rsidRDefault="00436015" w:rsidP="00D01AC0">
      <w:pPr>
        <w:spacing w:line="288" w:lineRule="auto"/>
        <w:ind w:right="-286"/>
        <w:rPr>
          <w:rFonts w:ascii="Helvetica" w:hAnsi="Helvetica"/>
          <w:b/>
          <w:bCs/>
          <w:sz w:val="20"/>
          <w:szCs w:val="20"/>
        </w:rPr>
      </w:pPr>
      <w:r>
        <w:rPr>
          <w:rFonts w:ascii="Helvetica" w:hAnsi="Helvetica"/>
          <w:b/>
          <w:sz w:val="20"/>
        </w:rPr>
        <w:t>Customise the Schaerer Coffee Soul online</w:t>
      </w:r>
    </w:p>
    <w:p w14:paraId="437F47E9" w14:textId="4614ED4F" w:rsidR="00DA599F" w:rsidRPr="00420C3C" w:rsidRDefault="0047203A" w:rsidP="00D01AC0">
      <w:pPr>
        <w:spacing w:line="288" w:lineRule="auto"/>
        <w:ind w:right="-286"/>
        <w:rPr>
          <w:rFonts w:ascii="Helvetica" w:hAnsi="Helvetica"/>
          <w:sz w:val="20"/>
          <w:szCs w:val="20"/>
        </w:rPr>
      </w:pPr>
      <w:r w:rsidRPr="00420C3C">
        <w:rPr>
          <w:rFonts w:ascii="Helvetica" w:hAnsi="Helvetica"/>
          <w:sz w:val="20"/>
          <w:szCs w:val="20"/>
        </w:rPr>
        <w:t xml:space="preserve">Schaerer has developed an online configurator for the machine to show off the limitless possibilities of the Schaerer Coffee Soul 10 and 12 thanks to the “Select” concept. At </w:t>
      </w:r>
      <w:hyperlink r:id="rId9" w:history="1">
        <w:r w:rsidR="00420C3C" w:rsidRPr="00420C3C">
          <w:rPr>
            <w:rStyle w:val="Hyperlink"/>
            <w:rFonts w:ascii="Helvetica" w:hAnsi="Helvetica"/>
            <w:sz w:val="20"/>
            <w:szCs w:val="20"/>
          </w:rPr>
          <w:t>https://soul-</w:t>
        </w:r>
        <w:proofErr w:type="spellStart"/>
        <w:r w:rsidR="00420C3C" w:rsidRPr="00420C3C">
          <w:rPr>
            <w:rStyle w:val="Hyperlink"/>
            <w:rFonts w:ascii="Helvetica" w:hAnsi="Helvetica"/>
            <w:sz w:val="20"/>
            <w:szCs w:val="20"/>
          </w:rPr>
          <w:t>select.schaerer.com</w:t>
        </w:r>
        <w:proofErr w:type="spellEnd"/>
        <w:r w:rsidR="00420C3C" w:rsidRPr="00420C3C">
          <w:rPr>
            <w:rStyle w:val="Hyperlink"/>
            <w:rFonts w:ascii="Helvetica" w:hAnsi="Helvetica"/>
            <w:sz w:val="20"/>
            <w:szCs w:val="20"/>
          </w:rPr>
          <w:t>/</w:t>
        </w:r>
        <w:proofErr w:type="spellStart"/>
        <w:r w:rsidR="00420C3C" w:rsidRPr="00420C3C">
          <w:rPr>
            <w:rStyle w:val="Hyperlink"/>
            <w:rFonts w:ascii="Helvetica" w:hAnsi="Helvetica"/>
            <w:sz w:val="20"/>
            <w:szCs w:val="20"/>
          </w:rPr>
          <w:t>en</w:t>
        </w:r>
        <w:proofErr w:type="spellEnd"/>
        <w:r w:rsidR="00420C3C" w:rsidRPr="00420C3C">
          <w:rPr>
            <w:rStyle w:val="Hyperlink"/>
            <w:rFonts w:ascii="Helvetica" w:hAnsi="Helvetica"/>
            <w:sz w:val="20"/>
            <w:szCs w:val="20"/>
          </w:rPr>
          <w:t>/configurator</w:t>
        </w:r>
      </w:hyperlink>
      <w:r w:rsidRPr="00420C3C">
        <w:rPr>
          <w:rFonts w:ascii="Helvetica" w:hAnsi="Helvetica"/>
          <w:sz w:val="20"/>
          <w:szCs w:val="20"/>
        </w:rPr>
        <w:t xml:space="preserve">, visitors can digitally customise their individualised Schaerer Coffee Soul and also directly contact the Schaerer Sales Team. If you would like to learn more about the Schaerer Coffee Soul 10 and 12, check out the microsite </w:t>
      </w:r>
      <w:hyperlink r:id="rId10" w:history="1">
        <w:r w:rsidR="00614616" w:rsidRPr="00420C3C">
          <w:rPr>
            <w:rStyle w:val="Hyperlink"/>
            <w:rFonts w:ascii="Helvetica" w:hAnsi="Helvetica"/>
            <w:sz w:val="20"/>
            <w:szCs w:val="20"/>
          </w:rPr>
          <w:t>https://soul-</w:t>
        </w:r>
        <w:proofErr w:type="spellStart"/>
        <w:r w:rsidR="00614616" w:rsidRPr="00420C3C">
          <w:rPr>
            <w:rStyle w:val="Hyperlink"/>
            <w:rFonts w:ascii="Helvetica" w:hAnsi="Helvetica"/>
            <w:sz w:val="20"/>
            <w:szCs w:val="20"/>
          </w:rPr>
          <w:t>select.schaerer.com</w:t>
        </w:r>
        <w:proofErr w:type="spellEnd"/>
        <w:r w:rsidR="00614616" w:rsidRPr="00420C3C">
          <w:rPr>
            <w:rStyle w:val="Hyperlink"/>
            <w:rFonts w:ascii="Helvetica" w:hAnsi="Helvetica"/>
            <w:sz w:val="20"/>
            <w:szCs w:val="20"/>
          </w:rPr>
          <w:t>/</w:t>
        </w:r>
        <w:proofErr w:type="spellStart"/>
        <w:r w:rsidR="00614616" w:rsidRPr="00420C3C">
          <w:rPr>
            <w:rStyle w:val="Hyperlink"/>
            <w:rFonts w:ascii="Helvetica" w:hAnsi="Helvetica"/>
            <w:sz w:val="20"/>
            <w:szCs w:val="20"/>
          </w:rPr>
          <w:t>en</w:t>
        </w:r>
        <w:proofErr w:type="spellEnd"/>
        <w:r w:rsidR="00614616" w:rsidRPr="00420C3C">
          <w:rPr>
            <w:rStyle w:val="Hyperlink"/>
            <w:rFonts w:ascii="Helvetica" w:hAnsi="Helvetica"/>
            <w:sz w:val="20"/>
            <w:szCs w:val="20"/>
          </w:rPr>
          <w:t>/</w:t>
        </w:r>
      </w:hyperlink>
      <w:r w:rsidR="00614616" w:rsidRPr="00420C3C">
        <w:rPr>
          <w:rFonts w:ascii="Helvetica" w:hAnsi="Helvetica"/>
          <w:sz w:val="20"/>
          <w:szCs w:val="20"/>
        </w:rPr>
        <w:t xml:space="preserve"> </w:t>
      </w:r>
      <w:r w:rsidRPr="00420C3C">
        <w:rPr>
          <w:rFonts w:ascii="Helvetica" w:hAnsi="Helvetica"/>
          <w:sz w:val="20"/>
          <w:szCs w:val="20"/>
        </w:rPr>
        <w:t xml:space="preserve">for application examples, videos and much more. </w:t>
      </w:r>
    </w:p>
    <w:p w14:paraId="1BC5B42C" w14:textId="0A9DCE56" w:rsidR="00EE5322" w:rsidRDefault="00EE5322" w:rsidP="00D01AC0">
      <w:pPr>
        <w:spacing w:line="288" w:lineRule="auto"/>
        <w:ind w:right="-286"/>
        <w:rPr>
          <w:rFonts w:ascii="Helvetica" w:hAnsi="Helvetica"/>
          <w:sz w:val="20"/>
        </w:rPr>
      </w:pPr>
    </w:p>
    <w:p w14:paraId="63015E41" w14:textId="77777777" w:rsidR="00EE5322" w:rsidRPr="00FB317C" w:rsidRDefault="00EE5322" w:rsidP="00D01AC0">
      <w:pPr>
        <w:spacing w:line="288" w:lineRule="auto"/>
        <w:ind w:right="-286"/>
        <w:rPr>
          <w:rFonts w:ascii="Helvetica" w:hAnsi="Helvetica"/>
          <w:sz w:val="20"/>
          <w:szCs w:val="20"/>
        </w:rPr>
      </w:pPr>
    </w:p>
    <w:p w14:paraId="045EEF2C" w14:textId="77777777" w:rsidR="00EE5322" w:rsidRDefault="00EE5322" w:rsidP="00D01AC0">
      <w:pPr>
        <w:spacing w:line="288" w:lineRule="auto"/>
        <w:ind w:right="-286"/>
        <w:outlineLvl w:val="0"/>
        <w:rPr>
          <w:rFonts w:ascii="Helvetica" w:hAnsi="Helvetica"/>
          <w:b/>
          <w:sz w:val="20"/>
          <w:szCs w:val="20"/>
          <w:lang w:val="de-DE"/>
        </w:rPr>
      </w:pPr>
      <w:r>
        <w:rPr>
          <w:rFonts w:ascii="Helvetica" w:hAnsi="Helvetica"/>
          <w:b/>
          <w:noProof/>
          <w:sz w:val="20"/>
          <w:szCs w:val="20"/>
          <w:lang w:val="de-DE"/>
        </w:rPr>
        <w:drawing>
          <wp:inline distT="0" distB="0" distL="0" distR="0" wp14:anchorId="490A1911" wp14:editId="23706FDA">
            <wp:extent cx="2076893" cy="1418237"/>
            <wp:effectExtent l="0" t="0" r="6350" b="444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102300" cy="1435587"/>
                    </a:xfrm>
                    <a:prstGeom prst="rect">
                      <a:avLst/>
                    </a:prstGeom>
                  </pic:spPr>
                </pic:pic>
              </a:graphicData>
            </a:graphic>
          </wp:inline>
        </w:drawing>
      </w:r>
      <w:r>
        <w:rPr>
          <w:rFonts w:ascii="Helvetica" w:hAnsi="Helvetica"/>
          <w:b/>
          <w:sz w:val="20"/>
          <w:szCs w:val="20"/>
          <w:lang w:val="de-DE"/>
        </w:rPr>
        <w:t xml:space="preserve">     </w:t>
      </w:r>
      <w:r>
        <w:rPr>
          <w:rFonts w:ascii="Helvetica" w:hAnsi="Helvetica"/>
          <w:b/>
          <w:noProof/>
          <w:sz w:val="20"/>
          <w:szCs w:val="20"/>
          <w:lang w:val="de-DE"/>
        </w:rPr>
        <w:drawing>
          <wp:inline distT="0" distB="0" distL="0" distR="0" wp14:anchorId="2B7FCD65" wp14:editId="60F7754E">
            <wp:extent cx="1786270" cy="1392602"/>
            <wp:effectExtent l="0" t="0" r="4445" b="4445"/>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795161" cy="1399533"/>
                    </a:xfrm>
                    <a:prstGeom prst="rect">
                      <a:avLst/>
                    </a:prstGeom>
                  </pic:spPr>
                </pic:pic>
              </a:graphicData>
            </a:graphic>
          </wp:inline>
        </w:drawing>
      </w:r>
    </w:p>
    <w:p w14:paraId="30113EFC" w14:textId="4C216BB4" w:rsidR="00D40BF8" w:rsidRPr="00FB317C" w:rsidRDefault="00D40BF8" w:rsidP="00D01AC0">
      <w:pPr>
        <w:spacing w:line="288" w:lineRule="auto"/>
        <w:ind w:right="-286"/>
        <w:outlineLvl w:val="0"/>
        <w:rPr>
          <w:rFonts w:ascii="Helvetica" w:hAnsi="Helvetica"/>
          <w:b/>
          <w:sz w:val="20"/>
          <w:szCs w:val="20"/>
        </w:rPr>
      </w:pPr>
    </w:p>
    <w:p w14:paraId="392DC569" w14:textId="3EC5EE53" w:rsidR="00557150" w:rsidRPr="00FB317C" w:rsidRDefault="00F005A0" w:rsidP="00D01AC0">
      <w:pPr>
        <w:spacing w:line="288" w:lineRule="auto"/>
        <w:ind w:right="-286"/>
        <w:outlineLvl w:val="0"/>
        <w:rPr>
          <w:rFonts w:ascii="Helvetica" w:hAnsi="Helvetica"/>
          <w:b/>
          <w:sz w:val="20"/>
          <w:szCs w:val="20"/>
        </w:rPr>
      </w:pPr>
      <w:r>
        <w:rPr>
          <w:rFonts w:ascii="Helvetica" w:hAnsi="Helvetica"/>
          <w:b/>
          <w:sz w:val="20"/>
        </w:rPr>
        <w:t xml:space="preserve">       </w:t>
      </w:r>
    </w:p>
    <w:p w14:paraId="20AA1527" w14:textId="77777777" w:rsidR="00D40BF8" w:rsidRPr="00FB317C" w:rsidRDefault="00D40BF8" w:rsidP="00D01AC0">
      <w:pPr>
        <w:spacing w:line="288" w:lineRule="auto"/>
        <w:ind w:right="-286"/>
        <w:outlineLvl w:val="0"/>
        <w:rPr>
          <w:rFonts w:ascii="Helvetica" w:hAnsi="Helvetica" w:cs="Arial"/>
          <w:b/>
          <w:sz w:val="20"/>
          <w:szCs w:val="20"/>
        </w:rPr>
      </w:pPr>
      <w:r>
        <w:rPr>
          <w:rFonts w:ascii="Helvetica" w:hAnsi="Helvetica"/>
          <w:b/>
          <w:sz w:val="20"/>
        </w:rPr>
        <w:t>Image availability</w:t>
      </w:r>
    </w:p>
    <w:p w14:paraId="37FA3736" w14:textId="28C450AD" w:rsidR="00D40BF8" w:rsidRPr="00FB317C" w:rsidRDefault="00D40BF8" w:rsidP="00D01AC0">
      <w:pPr>
        <w:spacing w:line="288" w:lineRule="auto"/>
        <w:ind w:right="-286"/>
        <w:rPr>
          <w:rFonts w:ascii="Helvetica" w:hAnsi="Helvetica" w:cs="Arial"/>
          <w:sz w:val="20"/>
          <w:szCs w:val="20"/>
        </w:rPr>
      </w:pPr>
      <w:r>
        <w:rPr>
          <w:rFonts w:ascii="Helvetica" w:hAnsi="Helvetica"/>
          <w:sz w:val="20"/>
        </w:rPr>
        <w:t>You can find downloadable image material in our media portal press-n-</w:t>
      </w:r>
      <w:proofErr w:type="spellStart"/>
      <w:r>
        <w:rPr>
          <w:rFonts w:ascii="Helvetica" w:hAnsi="Helvetica"/>
          <w:sz w:val="20"/>
        </w:rPr>
        <w:t>relations.amid</w:t>
      </w:r>
      <w:proofErr w:type="spellEnd"/>
      <w:r>
        <w:rPr>
          <w:rFonts w:ascii="Helvetica" w:hAnsi="Helvetica"/>
          <w:sz w:val="20"/>
        </w:rPr>
        <w:t>-</w:t>
      </w:r>
      <w:proofErr w:type="spellStart"/>
      <w:r>
        <w:rPr>
          <w:rFonts w:ascii="Helvetica" w:hAnsi="Helvetica"/>
          <w:sz w:val="20"/>
        </w:rPr>
        <w:t>pr.com</w:t>
      </w:r>
      <w:proofErr w:type="spellEnd"/>
      <w:r>
        <w:rPr>
          <w:rFonts w:ascii="Helvetica" w:hAnsi="Helvetica"/>
          <w:sz w:val="20"/>
        </w:rPr>
        <w:t xml:space="preserve"> (search term “</w:t>
      </w:r>
      <w:hyperlink r:id="rId13" w:history="1">
        <w:r w:rsidRPr="000A1CCA">
          <w:rPr>
            <w:rStyle w:val="Hyperlink"/>
            <w:rFonts w:ascii="Helvetica" w:hAnsi="Helvetica"/>
            <w:sz w:val="20"/>
          </w:rPr>
          <w:t>Schaerer Coff</w:t>
        </w:r>
        <w:r w:rsidRPr="000A1CCA">
          <w:rPr>
            <w:rStyle w:val="Hyperlink"/>
            <w:rFonts w:ascii="Helvetica" w:hAnsi="Helvetica"/>
            <w:sz w:val="20"/>
          </w:rPr>
          <w:t>e</w:t>
        </w:r>
        <w:r w:rsidRPr="000A1CCA">
          <w:rPr>
            <w:rStyle w:val="Hyperlink"/>
            <w:rFonts w:ascii="Helvetica" w:hAnsi="Helvetica"/>
            <w:sz w:val="20"/>
          </w:rPr>
          <w:t xml:space="preserve">e Soul 10 </w:t>
        </w:r>
        <w:r w:rsidR="000A1CCA" w:rsidRPr="000A1CCA">
          <w:rPr>
            <w:rStyle w:val="Hyperlink"/>
            <w:rFonts w:ascii="Helvetica" w:hAnsi="Helvetica"/>
            <w:sz w:val="20"/>
          </w:rPr>
          <w:t>u</w:t>
        </w:r>
        <w:r w:rsidRPr="000A1CCA">
          <w:rPr>
            <w:rStyle w:val="Hyperlink"/>
            <w:rFonts w:ascii="Helvetica" w:hAnsi="Helvetica"/>
            <w:sz w:val="20"/>
          </w:rPr>
          <w:t>nd 12</w:t>
        </w:r>
      </w:hyperlink>
      <w:r>
        <w:rPr>
          <w:rFonts w:ascii="Helvetica" w:hAnsi="Helvetica"/>
          <w:sz w:val="20"/>
        </w:rPr>
        <w:t xml:space="preserve">”). I would of course be happy to email you the files as well. Contact: </w:t>
      </w:r>
      <w:proofErr w:type="spellStart"/>
      <w:r>
        <w:rPr>
          <w:rFonts w:ascii="Helvetica" w:hAnsi="Helvetica"/>
          <w:sz w:val="20"/>
        </w:rPr>
        <w:t>nfo@press-n-relations.de</w:t>
      </w:r>
      <w:proofErr w:type="spellEnd"/>
    </w:p>
    <w:p w14:paraId="1524D562" w14:textId="77777777" w:rsidR="00D40BF8" w:rsidRPr="00FB317C" w:rsidRDefault="00D40BF8" w:rsidP="00D01AC0">
      <w:pPr>
        <w:spacing w:line="288" w:lineRule="auto"/>
        <w:ind w:right="-286"/>
        <w:rPr>
          <w:rFonts w:ascii="Arial" w:hAnsi="Arial" w:cs="Arial"/>
          <w:sz w:val="20"/>
          <w:szCs w:val="20"/>
        </w:rPr>
      </w:pPr>
    </w:p>
    <w:p w14:paraId="411ABE02" w14:textId="77777777" w:rsidR="00D40BF8" w:rsidRPr="00FB317C" w:rsidRDefault="00D40BF8" w:rsidP="00D01AC0">
      <w:pPr>
        <w:spacing w:line="288" w:lineRule="auto"/>
        <w:ind w:right="-286"/>
        <w:rPr>
          <w:rFonts w:ascii="Arial" w:hAnsi="Arial" w:cs="Arial"/>
          <w:sz w:val="20"/>
          <w:szCs w:val="20"/>
        </w:rPr>
      </w:pPr>
    </w:p>
    <w:tbl>
      <w:tblPr>
        <w:tblpPr w:leftFromText="141" w:rightFromText="141" w:vertAnchor="text" w:horzAnchor="page" w:tblpX="1488" w:tblpY="198"/>
        <w:tblW w:w="9895" w:type="dxa"/>
        <w:tblLayout w:type="fixed"/>
        <w:tblCellMar>
          <w:left w:w="70" w:type="dxa"/>
          <w:right w:w="70" w:type="dxa"/>
        </w:tblCellMar>
        <w:tblLook w:val="0000" w:firstRow="0" w:lastRow="0" w:firstColumn="0" w:lastColumn="0" w:noHBand="0" w:noVBand="0"/>
      </w:tblPr>
      <w:tblGrid>
        <w:gridCol w:w="5501"/>
        <w:gridCol w:w="4394"/>
      </w:tblGrid>
      <w:tr w:rsidR="00D40BF8" w:rsidRPr="00FB317C" w14:paraId="0D316AAB" w14:textId="77777777" w:rsidTr="007F0EF5">
        <w:trPr>
          <w:trHeight w:val="1560"/>
        </w:trPr>
        <w:tc>
          <w:tcPr>
            <w:tcW w:w="5501" w:type="dxa"/>
            <w:tcBorders>
              <w:top w:val="nil"/>
              <w:left w:val="nil"/>
              <w:bottom w:val="nil"/>
              <w:right w:val="nil"/>
            </w:tcBorders>
          </w:tcPr>
          <w:p w14:paraId="39F82F6A" w14:textId="77777777" w:rsidR="00D40BF8" w:rsidRPr="00FB317C" w:rsidRDefault="00D40BF8" w:rsidP="00D01AC0">
            <w:pPr>
              <w:pStyle w:val="berschrift2"/>
              <w:ind w:right="-286"/>
              <w:rPr>
                <w:rFonts w:cs="Helvetica"/>
                <w:color w:val="000000"/>
                <w:sz w:val="18"/>
              </w:rPr>
            </w:pPr>
            <w:bookmarkStart w:id="0" w:name="OLE_LINK1"/>
            <w:bookmarkStart w:id="1" w:name="OLE_LINK2"/>
            <w:r>
              <w:rPr>
                <w:color w:val="000000"/>
                <w:sz w:val="18"/>
              </w:rPr>
              <w:t>Further information:</w:t>
            </w:r>
          </w:p>
          <w:p w14:paraId="013FC370" w14:textId="77777777" w:rsidR="00D40BF8" w:rsidRPr="00FB317C" w:rsidRDefault="00D40BF8" w:rsidP="00D01AC0">
            <w:pPr>
              <w:spacing w:line="288" w:lineRule="auto"/>
              <w:ind w:right="-286"/>
              <w:rPr>
                <w:rFonts w:ascii="Helvetica" w:hAnsi="Helvetica"/>
                <w:sz w:val="18"/>
              </w:rPr>
            </w:pPr>
            <w:r>
              <w:rPr>
                <w:rFonts w:ascii="Helvetica" w:hAnsi="Helvetica"/>
                <w:sz w:val="18"/>
              </w:rPr>
              <w:t>Schaerer AG</w:t>
            </w:r>
          </w:p>
          <w:p w14:paraId="06394F92" w14:textId="6E340AEB" w:rsidR="00D40BF8" w:rsidRPr="00FB317C" w:rsidRDefault="00D40BF8" w:rsidP="00D01AC0">
            <w:pPr>
              <w:spacing w:line="288" w:lineRule="auto"/>
              <w:ind w:right="-286"/>
              <w:rPr>
                <w:rFonts w:ascii="Helvetica" w:hAnsi="Helvetica"/>
                <w:sz w:val="18"/>
              </w:rPr>
            </w:pPr>
            <w:r>
              <w:rPr>
                <w:rFonts w:ascii="Helvetica" w:hAnsi="Helvetica"/>
                <w:sz w:val="18"/>
              </w:rPr>
              <w:t xml:space="preserve">Matthias </w:t>
            </w:r>
            <w:proofErr w:type="spellStart"/>
            <w:r>
              <w:rPr>
                <w:rFonts w:ascii="Helvetica" w:hAnsi="Helvetica"/>
                <w:sz w:val="18"/>
              </w:rPr>
              <w:t>Lübke</w:t>
            </w:r>
            <w:proofErr w:type="spellEnd"/>
            <w:r>
              <w:rPr>
                <w:rFonts w:ascii="Helvetica" w:hAnsi="Helvetica"/>
                <w:sz w:val="18"/>
              </w:rPr>
              <w:t xml:space="preserve">, Head of Marketing &amp; Coffee Competence Centre </w:t>
            </w:r>
            <w:proofErr w:type="spellStart"/>
            <w:r>
              <w:rPr>
                <w:rFonts w:ascii="Helvetica" w:hAnsi="Helvetica"/>
                <w:sz w:val="18"/>
              </w:rPr>
              <w:t>Allmendweg</w:t>
            </w:r>
            <w:proofErr w:type="spellEnd"/>
            <w:r>
              <w:rPr>
                <w:rFonts w:ascii="Helvetica" w:hAnsi="Helvetica"/>
                <w:sz w:val="18"/>
              </w:rPr>
              <w:t xml:space="preserve"> 8, 4528 </w:t>
            </w:r>
            <w:proofErr w:type="spellStart"/>
            <w:r>
              <w:rPr>
                <w:rFonts w:ascii="Helvetica" w:hAnsi="Helvetica"/>
                <w:sz w:val="18"/>
              </w:rPr>
              <w:t>Zuchwil</w:t>
            </w:r>
            <w:proofErr w:type="spellEnd"/>
            <w:r>
              <w:rPr>
                <w:rFonts w:ascii="Helvetica" w:hAnsi="Helvetica"/>
                <w:sz w:val="18"/>
              </w:rPr>
              <w:t>, Switzerland</w:t>
            </w:r>
          </w:p>
          <w:p w14:paraId="5FAE4A23" w14:textId="77777777" w:rsidR="00D40BF8" w:rsidRPr="00DC3E9E" w:rsidRDefault="00D40BF8" w:rsidP="00D01AC0">
            <w:pPr>
              <w:spacing w:line="288" w:lineRule="auto"/>
              <w:ind w:right="-286"/>
              <w:rPr>
                <w:rFonts w:ascii="Helvetica" w:hAnsi="Helvetica"/>
                <w:sz w:val="18"/>
                <w:lang w:val="de-AT"/>
              </w:rPr>
            </w:pPr>
            <w:r w:rsidRPr="00DC3E9E">
              <w:rPr>
                <w:rFonts w:ascii="Helvetica" w:hAnsi="Helvetica"/>
                <w:sz w:val="18"/>
                <w:lang w:val="de-AT"/>
              </w:rPr>
              <w:t>Tel.: +41 32 681 64 99</w:t>
            </w:r>
          </w:p>
          <w:p w14:paraId="3C5F0B99" w14:textId="77777777" w:rsidR="00D40BF8" w:rsidRPr="00DC3E9E" w:rsidRDefault="00D40BF8" w:rsidP="00D01AC0">
            <w:pPr>
              <w:spacing w:line="288" w:lineRule="auto"/>
              <w:ind w:right="-286"/>
              <w:rPr>
                <w:rFonts w:ascii="Helvetica" w:hAnsi="Helvetica"/>
                <w:sz w:val="18"/>
                <w:lang w:val="de-AT"/>
              </w:rPr>
            </w:pPr>
            <w:proofErr w:type="spellStart"/>
            <w:r w:rsidRPr="00DC3E9E">
              <w:rPr>
                <w:rFonts w:ascii="Helvetica" w:hAnsi="Helvetica"/>
                <w:sz w:val="18"/>
                <w:lang w:val="de-AT"/>
              </w:rPr>
              <w:t>MLuebke@schaerer.com</w:t>
            </w:r>
            <w:proofErr w:type="spellEnd"/>
          </w:p>
          <w:p w14:paraId="254CAFDF" w14:textId="77777777" w:rsidR="00D40BF8" w:rsidRPr="00DC3E9E" w:rsidRDefault="00120166" w:rsidP="00D01AC0">
            <w:pPr>
              <w:spacing w:line="288" w:lineRule="auto"/>
              <w:ind w:right="-286"/>
              <w:rPr>
                <w:rFonts w:ascii="Helvetica" w:hAnsi="Helvetica"/>
                <w:color w:val="000000"/>
                <w:sz w:val="18"/>
                <w:lang w:val="de-AT"/>
              </w:rPr>
            </w:pPr>
            <w:proofErr w:type="spellStart"/>
            <w:r w:rsidRPr="00DC3E9E">
              <w:rPr>
                <w:rFonts w:ascii="Helvetica" w:hAnsi="Helvetica"/>
                <w:color w:val="000000"/>
                <w:sz w:val="18"/>
                <w:lang w:val="de-AT"/>
              </w:rPr>
              <w:lastRenderedPageBreak/>
              <w:t>www.schaerer.com</w:t>
            </w:r>
            <w:proofErr w:type="spellEnd"/>
          </w:p>
          <w:p w14:paraId="0A03B5D6" w14:textId="77777777" w:rsidR="00120166" w:rsidRPr="00DC3E9E" w:rsidRDefault="00120166" w:rsidP="00D01AC0">
            <w:pPr>
              <w:spacing w:line="288" w:lineRule="auto"/>
              <w:ind w:right="-286"/>
              <w:rPr>
                <w:rFonts w:ascii="Helvetica" w:hAnsi="Helvetica"/>
                <w:b/>
                <w:color w:val="000000"/>
                <w:sz w:val="18"/>
                <w:lang w:val="de-AT"/>
              </w:rPr>
            </w:pPr>
          </w:p>
          <w:p w14:paraId="4B639295" w14:textId="77777777" w:rsidR="00D40BF8" w:rsidRPr="00FB317C" w:rsidRDefault="00D40BF8" w:rsidP="00D01AC0">
            <w:pPr>
              <w:spacing w:line="288" w:lineRule="auto"/>
              <w:ind w:right="-286"/>
              <w:rPr>
                <w:rFonts w:ascii="Helvetica" w:hAnsi="Helvetica"/>
                <w:b/>
                <w:color w:val="000000"/>
                <w:sz w:val="18"/>
              </w:rPr>
            </w:pPr>
            <w:r>
              <w:rPr>
                <w:rFonts w:ascii="Helvetica" w:hAnsi="Helvetica"/>
                <w:b/>
                <w:color w:val="000000"/>
                <w:sz w:val="18"/>
              </w:rPr>
              <w:t xml:space="preserve">Schaerer Press Office </w:t>
            </w:r>
          </w:p>
          <w:p w14:paraId="069B0535" w14:textId="77777777" w:rsidR="00120BC3" w:rsidRPr="00FB317C" w:rsidRDefault="00D40BF8" w:rsidP="00D01AC0">
            <w:pPr>
              <w:spacing w:line="288" w:lineRule="auto"/>
              <w:ind w:right="-286"/>
              <w:rPr>
                <w:rFonts w:ascii="Helvetica" w:hAnsi="Helvetica"/>
                <w:color w:val="000000"/>
                <w:sz w:val="18"/>
              </w:rPr>
            </w:pPr>
            <w:r>
              <w:rPr>
                <w:rFonts w:ascii="Helvetica" w:hAnsi="Helvetica"/>
                <w:color w:val="000000"/>
                <w:sz w:val="18"/>
              </w:rPr>
              <w:t xml:space="preserve">c/o </w:t>
            </w:r>
            <w:proofErr w:type="spellStart"/>
            <w:r>
              <w:rPr>
                <w:rFonts w:ascii="Helvetica" w:hAnsi="Helvetica"/>
                <w:color w:val="000000"/>
                <w:sz w:val="18"/>
              </w:rPr>
              <w:t>Press'n'Relations</w:t>
            </w:r>
            <w:proofErr w:type="spellEnd"/>
            <w:r>
              <w:rPr>
                <w:rFonts w:ascii="Helvetica" w:hAnsi="Helvetica"/>
                <w:color w:val="000000"/>
                <w:sz w:val="18"/>
              </w:rPr>
              <w:t xml:space="preserve"> GmbH, </w:t>
            </w:r>
          </w:p>
          <w:p w14:paraId="45FB2EAD" w14:textId="614DF41E" w:rsidR="00D40BF8" w:rsidRPr="002656D1" w:rsidRDefault="00D40BF8" w:rsidP="00D01AC0">
            <w:pPr>
              <w:spacing w:line="288" w:lineRule="auto"/>
              <w:ind w:right="-286"/>
              <w:rPr>
                <w:rFonts w:ascii="Helvetica" w:hAnsi="Helvetica"/>
                <w:color w:val="000000"/>
                <w:sz w:val="18"/>
                <w:lang w:val="de-DE"/>
              </w:rPr>
            </w:pPr>
            <w:r w:rsidRPr="002656D1">
              <w:rPr>
                <w:rFonts w:ascii="Helvetica" w:hAnsi="Helvetica"/>
                <w:color w:val="000000"/>
                <w:sz w:val="18"/>
                <w:lang w:val="de-DE"/>
              </w:rPr>
              <w:t>Nataša Forstner</w:t>
            </w:r>
          </w:p>
          <w:p w14:paraId="503A86CD" w14:textId="77777777" w:rsidR="00D40BF8" w:rsidRPr="002656D1" w:rsidRDefault="00D40BF8" w:rsidP="00D01AC0">
            <w:pPr>
              <w:spacing w:line="288" w:lineRule="auto"/>
              <w:ind w:right="-286"/>
              <w:rPr>
                <w:rFonts w:ascii="Helvetica" w:hAnsi="Helvetica"/>
                <w:color w:val="000000"/>
                <w:sz w:val="18"/>
                <w:lang w:val="de-DE"/>
              </w:rPr>
            </w:pPr>
            <w:proofErr w:type="spellStart"/>
            <w:r w:rsidRPr="002656D1">
              <w:rPr>
                <w:rFonts w:ascii="Helvetica" w:hAnsi="Helvetica"/>
                <w:color w:val="000000"/>
                <w:sz w:val="18"/>
                <w:lang w:val="de-DE"/>
              </w:rPr>
              <w:t>Magirusstrasse</w:t>
            </w:r>
            <w:proofErr w:type="spellEnd"/>
            <w:r w:rsidRPr="002656D1">
              <w:rPr>
                <w:rFonts w:ascii="Helvetica" w:hAnsi="Helvetica"/>
                <w:color w:val="000000"/>
                <w:sz w:val="18"/>
                <w:lang w:val="de-DE"/>
              </w:rPr>
              <w:t xml:space="preserve"> 33, D-89077 Ulm, Germany</w:t>
            </w:r>
          </w:p>
          <w:p w14:paraId="70524C26" w14:textId="77777777" w:rsidR="00D40BF8" w:rsidRPr="00FB317C" w:rsidRDefault="00D40BF8" w:rsidP="00D01AC0">
            <w:pPr>
              <w:pStyle w:val="Sprechblasentext"/>
              <w:spacing w:line="288" w:lineRule="auto"/>
              <w:ind w:right="-286"/>
              <w:rPr>
                <w:rFonts w:ascii="Helvetica" w:hAnsi="Helvetica" w:cs="Tahoma"/>
                <w:color w:val="000000"/>
                <w:sz w:val="18"/>
              </w:rPr>
            </w:pPr>
            <w:r>
              <w:rPr>
                <w:rFonts w:ascii="Helvetica" w:hAnsi="Helvetica"/>
                <w:color w:val="000000"/>
                <w:sz w:val="18"/>
              </w:rPr>
              <w:t xml:space="preserve">Tel.: +49 731 96 287-17 </w:t>
            </w:r>
          </w:p>
          <w:p w14:paraId="20403A4E" w14:textId="77777777" w:rsidR="00D40BF8" w:rsidRPr="00FB317C" w:rsidRDefault="00D40BF8" w:rsidP="00D01AC0">
            <w:pPr>
              <w:pStyle w:val="Sprechblasentext"/>
              <w:spacing w:line="288" w:lineRule="auto"/>
              <w:ind w:right="-286"/>
              <w:rPr>
                <w:rFonts w:ascii="Helvetica" w:hAnsi="Helvetica" w:cs="Tahoma"/>
                <w:color w:val="000000"/>
                <w:sz w:val="18"/>
              </w:rPr>
            </w:pPr>
            <w:r>
              <w:rPr>
                <w:rFonts w:ascii="Helvetica" w:hAnsi="Helvetica"/>
                <w:color w:val="000000"/>
                <w:sz w:val="18"/>
              </w:rPr>
              <w:t>Fax: +49 731 96 287-97</w:t>
            </w:r>
          </w:p>
          <w:p w14:paraId="5B097669" w14:textId="77777777" w:rsidR="00D40BF8" w:rsidRPr="00FB317C" w:rsidRDefault="00D40BF8" w:rsidP="00D01AC0">
            <w:pPr>
              <w:spacing w:line="288" w:lineRule="auto"/>
              <w:ind w:right="-286"/>
              <w:rPr>
                <w:rFonts w:ascii="Helvetica" w:hAnsi="Helvetica"/>
                <w:color w:val="000000"/>
                <w:sz w:val="18"/>
              </w:rPr>
            </w:pPr>
            <w:proofErr w:type="spellStart"/>
            <w:r>
              <w:rPr>
                <w:rFonts w:ascii="Helvetica" w:hAnsi="Helvetica"/>
                <w:color w:val="000000"/>
                <w:sz w:val="18"/>
              </w:rPr>
              <w:t>nfo@press-n-relations.de</w:t>
            </w:r>
            <w:proofErr w:type="spellEnd"/>
            <w:r>
              <w:rPr>
                <w:rFonts w:ascii="Helvetica" w:hAnsi="Helvetica"/>
                <w:color w:val="000000"/>
                <w:sz w:val="18"/>
              </w:rPr>
              <w:br/>
            </w:r>
            <w:proofErr w:type="spellStart"/>
            <w:r>
              <w:rPr>
                <w:rFonts w:ascii="Helvetica" w:hAnsi="Helvetica"/>
                <w:color w:val="000000"/>
                <w:sz w:val="18"/>
              </w:rPr>
              <w:t>www.press</w:t>
            </w:r>
            <w:proofErr w:type="spellEnd"/>
            <w:r>
              <w:rPr>
                <w:rFonts w:ascii="Helvetica" w:hAnsi="Helvetica"/>
                <w:color w:val="000000"/>
                <w:sz w:val="18"/>
              </w:rPr>
              <w:t>-n-</w:t>
            </w:r>
            <w:proofErr w:type="spellStart"/>
            <w:r>
              <w:rPr>
                <w:rFonts w:ascii="Helvetica" w:hAnsi="Helvetica"/>
                <w:color w:val="000000"/>
                <w:sz w:val="18"/>
              </w:rPr>
              <w:t>relations.de</w:t>
            </w:r>
            <w:proofErr w:type="spellEnd"/>
          </w:p>
        </w:tc>
        <w:tc>
          <w:tcPr>
            <w:tcW w:w="4394" w:type="dxa"/>
            <w:tcBorders>
              <w:top w:val="nil"/>
              <w:left w:val="nil"/>
              <w:bottom w:val="nil"/>
              <w:right w:val="nil"/>
            </w:tcBorders>
          </w:tcPr>
          <w:p w14:paraId="15107D34" w14:textId="77777777" w:rsidR="00D40BF8" w:rsidRPr="00FB317C" w:rsidRDefault="00D40BF8" w:rsidP="00D01AC0">
            <w:pPr>
              <w:widowControl w:val="0"/>
              <w:spacing w:line="288" w:lineRule="auto"/>
              <w:ind w:right="-286"/>
              <w:rPr>
                <w:rFonts w:ascii="Helvetica" w:hAnsi="Helvetica"/>
                <w:b/>
                <w:color w:val="000000"/>
                <w:sz w:val="18"/>
              </w:rPr>
            </w:pPr>
          </w:p>
          <w:p w14:paraId="349FEC50" w14:textId="77777777" w:rsidR="00D40BF8" w:rsidRPr="00FB317C" w:rsidRDefault="00D40BF8" w:rsidP="00D01AC0">
            <w:pPr>
              <w:spacing w:line="288" w:lineRule="auto"/>
              <w:ind w:right="-286"/>
              <w:rPr>
                <w:rFonts w:ascii="Helvetica" w:hAnsi="Helvetica"/>
                <w:color w:val="000000"/>
                <w:sz w:val="18"/>
              </w:rPr>
            </w:pPr>
          </w:p>
          <w:p w14:paraId="76398A48" w14:textId="77777777" w:rsidR="00D40BF8" w:rsidRPr="00FB317C" w:rsidRDefault="00D40BF8" w:rsidP="00D01AC0">
            <w:pPr>
              <w:spacing w:line="288" w:lineRule="auto"/>
              <w:ind w:right="-286"/>
              <w:rPr>
                <w:rFonts w:ascii="Helvetica" w:hAnsi="Helvetica"/>
                <w:color w:val="000000"/>
                <w:sz w:val="18"/>
              </w:rPr>
            </w:pPr>
          </w:p>
          <w:p w14:paraId="187AE877" w14:textId="77777777" w:rsidR="00D40BF8" w:rsidRPr="00FB317C" w:rsidRDefault="00D40BF8" w:rsidP="00D01AC0">
            <w:pPr>
              <w:spacing w:line="288" w:lineRule="auto"/>
              <w:ind w:right="-286"/>
              <w:rPr>
                <w:rFonts w:ascii="Helvetica" w:hAnsi="Helvetica"/>
                <w:color w:val="000000"/>
                <w:sz w:val="18"/>
              </w:rPr>
            </w:pPr>
          </w:p>
          <w:p w14:paraId="3E34DDE5" w14:textId="77777777" w:rsidR="00D40BF8" w:rsidRPr="00FB317C" w:rsidRDefault="00D40BF8" w:rsidP="00D01AC0">
            <w:pPr>
              <w:spacing w:line="288" w:lineRule="auto"/>
              <w:ind w:right="-286"/>
              <w:rPr>
                <w:rFonts w:ascii="Helvetica" w:hAnsi="Helvetica"/>
                <w:color w:val="000000"/>
                <w:sz w:val="18"/>
              </w:rPr>
            </w:pPr>
          </w:p>
        </w:tc>
      </w:tr>
      <w:bookmarkEnd w:id="0"/>
      <w:bookmarkEnd w:id="1"/>
    </w:tbl>
    <w:p w14:paraId="56F9FBF8" w14:textId="77777777" w:rsidR="000A1CCA" w:rsidRDefault="000A1CCA" w:rsidP="00D01AC0">
      <w:pPr>
        <w:widowControl w:val="0"/>
        <w:spacing w:line="288" w:lineRule="auto"/>
        <w:ind w:right="-286"/>
        <w:rPr>
          <w:rFonts w:ascii="Helvetica" w:hAnsi="Helvetica"/>
          <w:b/>
          <w:color w:val="000000"/>
          <w:sz w:val="18"/>
        </w:rPr>
      </w:pPr>
    </w:p>
    <w:p w14:paraId="056E777E" w14:textId="77777777" w:rsidR="000A1CCA" w:rsidRDefault="000A1CCA" w:rsidP="00D01AC0">
      <w:pPr>
        <w:widowControl w:val="0"/>
        <w:spacing w:line="288" w:lineRule="auto"/>
        <w:ind w:right="-286"/>
        <w:rPr>
          <w:rFonts w:ascii="Helvetica" w:hAnsi="Helvetica"/>
          <w:b/>
          <w:color w:val="000000"/>
          <w:sz w:val="18"/>
        </w:rPr>
      </w:pPr>
    </w:p>
    <w:p w14:paraId="211F966A" w14:textId="4F442C90" w:rsidR="00D40BF8" w:rsidRPr="00FB317C" w:rsidRDefault="00D40BF8" w:rsidP="00D01AC0">
      <w:pPr>
        <w:widowControl w:val="0"/>
        <w:spacing w:line="288" w:lineRule="auto"/>
        <w:ind w:right="-286"/>
        <w:rPr>
          <w:rFonts w:ascii="Helvetica" w:hAnsi="Helvetica"/>
          <w:b/>
          <w:color w:val="000000"/>
          <w:sz w:val="18"/>
        </w:rPr>
      </w:pPr>
      <w:r>
        <w:rPr>
          <w:rFonts w:ascii="Helvetica" w:hAnsi="Helvetica"/>
          <w:b/>
          <w:color w:val="000000"/>
          <w:sz w:val="18"/>
        </w:rPr>
        <w:t>Schaerer AG</w:t>
      </w:r>
    </w:p>
    <w:p w14:paraId="53DA181B" w14:textId="77777777" w:rsidR="00D40BF8" w:rsidRPr="00FB317C" w:rsidRDefault="00D40BF8" w:rsidP="00D01AC0">
      <w:pPr>
        <w:widowControl w:val="0"/>
        <w:spacing w:line="288" w:lineRule="auto"/>
        <w:ind w:right="-286"/>
        <w:rPr>
          <w:rFonts w:ascii="Helvetica" w:hAnsi="Helvetica"/>
          <w:sz w:val="18"/>
        </w:rPr>
      </w:pPr>
      <w:r>
        <w:rPr>
          <w:rFonts w:ascii="Helvetica" w:hAnsi="Helvetica"/>
          <w:sz w:val="18"/>
        </w:rPr>
        <w:t xml:space="preserve">Founded in 1892 and headquartered in </w:t>
      </w:r>
      <w:proofErr w:type="spellStart"/>
      <w:r>
        <w:rPr>
          <w:rFonts w:ascii="Helvetica" w:hAnsi="Helvetica"/>
          <w:sz w:val="18"/>
        </w:rPr>
        <w:t>Zuchwil</w:t>
      </w:r>
      <w:proofErr w:type="spellEnd"/>
      <w:r>
        <w:rPr>
          <w:rFonts w:ascii="Helvetica" w:hAnsi="Helvetica"/>
          <w:sz w:val="18"/>
        </w:rPr>
        <w:t>, Switzerland, Schaerer AG is one of the world’s leading manufacturers of fully automated professional coffee machines. As a traditional company with many years of history, the Schaerer brand stands for Swiss values combined with an in-depth knowledge of coffee. The company expresses these brand attributes with the company logo “</w:t>
      </w:r>
      <w:proofErr w:type="spellStart"/>
      <w:r>
        <w:rPr>
          <w:rFonts w:ascii="Helvetica" w:hAnsi="Helvetica"/>
          <w:sz w:val="18"/>
        </w:rPr>
        <w:t>swiss</w:t>
      </w:r>
      <w:proofErr w:type="spellEnd"/>
      <w:r>
        <w:rPr>
          <w:rFonts w:ascii="Helvetica" w:hAnsi="Helvetica"/>
          <w:sz w:val="18"/>
        </w:rPr>
        <w:t xml:space="preserve"> coffee competence” and experiences them equally in its product development and in the Coffee Competence Centre, </w:t>
      </w:r>
      <w:proofErr w:type="spellStart"/>
      <w:r>
        <w:rPr>
          <w:rFonts w:ascii="Helvetica" w:hAnsi="Helvetica"/>
          <w:sz w:val="18"/>
        </w:rPr>
        <w:t>Schaerer’s</w:t>
      </w:r>
      <w:proofErr w:type="spellEnd"/>
      <w:r>
        <w:rPr>
          <w:rFonts w:ascii="Helvetica" w:hAnsi="Helvetica"/>
          <w:sz w:val="18"/>
        </w:rPr>
        <w:t xml:space="preserve"> own coffee expertise and training centre in </w:t>
      </w:r>
      <w:proofErr w:type="spellStart"/>
      <w:r>
        <w:rPr>
          <w:rFonts w:ascii="Helvetica" w:hAnsi="Helvetica"/>
          <w:sz w:val="18"/>
        </w:rPr>
        <w:t>Zuchwil</w:t>
      </w:r>
      <w:proofErr w:type="spellEnd"/>
      <w:r>
        <w:rPr>
          <w:rFonts w:ascii="Helvetica" w:hAnsi="Helvetica"/>
          <w:sz w:val="18"/>
        </w:rPr>
        <w:t xml:space="preserve">. Moreover, Schaerer is characterised by extreme flexibility with the guiding principle “We love it your way” — be it in reference to customer requests, customer-specific products and large orders or the product range which offers the customer a wide range of customised configuration options. Customer-oriented and with extensive coffee knowledge, Schaerer supports customers of any size all over the world in offering their guests the highest level of coffee enjoyment. </w:t>
      </w:r>
    </w:p>
    <w:p w14:paraId="70DB951A" w14:textId="77777777" w:rsidR="00D40BF8" w:rsidRPr="00FB317C" w:rsidRDefault="00D40BF8" w:rsidP="00D01AC0">
      <w:pPr>
        <w:widowControl w:val="0"/>
        <w:spacing w:line="288" w:lineRule="auto"/>
        <w:ind w:right="-286"/>
        <w:rPr>
          <w:rFonts w:ascii="Helvetica" w:hAnsi="Helvetica"/>
          <w:sz w:val="18"/>
        </w:rPr>
      </w:pPr>
    </w:p>
    <w:p w14:paraId="442DE528" w14:textId="1D5E4CA9" w:rsidR="000133BC" w:rsidRPr="00FB317C" w:rsidRDefault="00D40BF8" w:rsidP="00D01AC0">
      <w:pPr>
        <w:widowControl w:val="0"/>
        <w:spacing w:line="288" w:lineRule="auto"/>
        <w:ind w:right="-286"/>
        <w:rPr>
          <w:rFonts w:ascii="Helvetica" w:hAnsi="Helvetica"/>
          <w:color w:val="000000"/>
          <w:sz w:val="18"/>
        </w:rPr>
      </w:pPr>
      <w:r>
        <w:rPr>
          <w:rFonts w:ascii="Helvetica" w:hAnsi="Helvetica"/>
          <w:sz w:val="18"/>
        </w:rPr>
        <w:t>Schaerer has been part of WMF since 2006 and of the French consortium Groupe SEB since the end of 2016. All B2B brands of the Group are bundled in the “SEB PROFESSIONAL” consolidated sales organisation. In addition to Schaerer, it includes the WMF and Wilbur Curtis coffee machine brands as well as the Professional Hotel Equipment division with the WMF Professional and HEPP brands.</w:t>
      </w:r>
    </w:p>
    <w:sectPr w:rsidR="000133BC" w:rsidRPr="00FB317C" w:rsidSect="005A78B3">
      <w:headerReference w:type="default" r:id="rId14"/>
      <w:footerReference w:type="default" r:id="rId15"/>
      <w:pgSz w:w="11906" w:h="16838"/>
      <w:pgMar w:top="2879" w:right="2552"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F3688D" w14:textId="77777777" w:rsidR="00C75B98" w:rsidRDefault="00C75B98">
      <w:r>
        <w:separator/>
      </w:r>
    </w:p>
  </w:endnote>
  <w:endnote w:type="continuationSeparator" w:id="0">
    <w:p w14:paraId="178237FC" w14:textId="77777777" w:rsidR="00C75B98" w:rsidRDefault="00C75B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593860" w14:textId="77777777" w:rsidR="00BB059D" w:rsidRPr="000A6882" w:rsidRDefault="00855DD2" w:rsidP="00BB059D">
    <w:pPr>
      <w:pStyle w:val="Fuzeile"/>
      <w:tabs>
        <w:tab w:val="clear" w:pos="9072"/>
      </w:tabs>
      <w:ind w:left="-567"/>
      <w:rPr>
        <w:rFonts w:ascii="Arial" w:hAnsi="Arial"/>
        <w:color w:val="000000" w:themeColor="text1"/>
        <w:sz w:val="15"/>
        <w:szCs w:val="15"/>
      </w:rPr>
    </w:pPr>
    <w:r>
      <w:rPr>
        <w:rFonts w:ascii="Arial" w:hAnsi="Arial"/>
        <w:noProof/>
        <w:color w:val="FF0000"/>
        <w:sz w:val="15"/>
      </w:rPr>
      <mc:AlternateContent>
        <mc:Choice Requires="wps">
          <w:drawing>
            <wp:anchor distT="0" distB="0" distL="114300" distR="114300" simplePos="0" relativeHeight="251661312" behindDoc="1" locked="0" layoutInCell="1" allowOverlap="1" wp14:anchorId="26D56F86" wp14:editId="6524287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C880F6A" id="Gerade Verbindung 7" o:spid="_x0000_s1026" style="position:absolute;z-index:-25165516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Pr>
        <w:rFonts w:ascii="Arial" w:hAnsi="Arial"/>
        <w:noProof/>
        <w:sz w:val="15"/>
      </w:rPr>
      <w:drawing>
        <wp:anchor distT="0" distB="0" distL="114300" distR="114300" simplePos="0" relativeHeight="251660288" behindDoc="0" locked="0" layoutInCell="1" allowOverlap="1" wp14:anchorId="3732482F" wp14:editId="1F0807D2">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4D48A39" w14:textId="77777777" w:rsidR="00BB059D" w:rsidRDefault="00BB059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E53E7F" w14:textId="77777777" w:rsidR="00C75B98" w:rsidRDefault="00C75B98">
      <w:r>
        <w:separator/>
      </w:r>
    </w:p>
  </w:footnote>
  <w:footnote w:type="continuationSeparator" w:id="0">
    <w:p w14:paraId="17389043" w14:textId="77777777" w:rsidR="00C75B98" w:rsidRDefault="00C75B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9B55D9" w14:textId="77777777" w:rsidR="00BB059D" w:rsidRDefault="00855DD2" w:rsidP="00BB059D">
    <w:pPr>
      <w:pStyle w:val="Kopfzeile"/>
      <w:tabs>
        <w:tab w:val="clear" w:pos="4536"/>
        <w:tab w:val="clear" w:pos="9072"/>
      </w:tabs>
      <w:rPr>
        <w:rFonts w:ascii="Century Gothic" w:hAnsi="Century Gothic"/>
        <w:b/>
        <w:sz w:val="24"/>
        <w:szCs w:val="24"/>
      </w:rPr>
    </w:pPr>
    <w:r>
      <w:rPr>
        <w:noProof/>
      </w:rPr>
      <w:drawing>
        <wp:anchor distT="0" distB="0" distL="114300" distR="114300" simplePos="0" relativeHeight="251659264" behindDoc="1" locked="1" layoutInCell="1" allowOverlap="1" wp14:anchorId="1B9C3ECA" wp14:editId="6894DBB2">
          <wp:simplePos x="0" y="0"/>
          <wp:positionH relativeFrom="page">
            <wp:posOffset>10160</wp:posOffset>
          </wp:positionH>
          <wp:positionV relativeFrom="page">
            <wp:posOffset>4445</wp:posOffset>
          </wp:positionV>
          <wp:extent cx="7539355" cy="1268095"/>
          <wp:effectExtent l="0" t="0" r="4445" b="1905"/>
          <wp:wrapNone/>
          <wp:docPr id="4" name="Immagin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b="88105"/>
                  <a:stretch/>
                </pic:blipFill>
                <pic:spPr bwMode="auto">
                  <a:xfrm>
                    <a:off x="0" y="0"/>
                    <a:ext cx="7539355" cy="12680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8396CEE" w14:textId="77777777" w:rsidR="00BB059D" w:rsidRDefault="00BB059D" w:rsidP="00BB059D">
    <w:pPr>
      <w:pStyle w:val="Kopfzeile"/>
      <w:tabs>
        <w:tab w:val="clear" w:pos="4536"/>
        <w:tab w:val="clear" w:pos="9072"/>
      </w:tabs>
      <w:rPr>
        <w:rFonts w:ascii="Century Gothic" w:hAnsi="Century Gothic"/>
        <w:b/>
        <w:sz w:val="24"/>
        <w:szCs w:val="24"/>
      </w:rPr>
    </w:pPr>
  </w:p>
  <w:p w14:paraId="3E14AD1E" w14:textId="77777777" w:rsidR="00BB059D" w:rsidRDefault="00BB059D" w:rsidP="00BB059D">
    <w:pPr>
      <w:pStyle w:val="Kopfzeile"/>
      <w:tabs>
        <w:tab w:val="clear" w:pos="4536"/>
        <w:tab w:val="clear" w:pos="9072"/>
      </w:tabs>
      <w:rPr>
        <w:rFonts w:ascii="Century Gothic" w:hAnsi="Century Gothic"/>
        <w:b/>
        <w:sz w:val="24"/>
        <w:szCs w:val="24"/>
      </w:rPr>
    </w:pPr>
  </w:p>
  <w:p w14:paraId="3A423CC1" w14:textId="77777777" w:rsidR="00BB059D" w:rsidRDefault="00BB059D" w:rsidP="00BB059D">
    <w:pPr>
      <w:pStyle w:val="Kopfzeile"/>
      <w:tabs>
        <w:tab w:val="clear" w:pos="4536"/>
        <w:tab w:val="clear" w:pos="9072"/>
      </w:tabs>
      <w:rPr>
        <w:rFonts w:ascii="Century Gothic" w:hAnsi="Century Gothic"/>
        <w:b/>
        <w:sz w:val="24"/>
        <w:szCs w:val="24"/>
      </w:rPr>
    </w:pPr>
  </w:p>
  <w:p w14:paraId="1A217E53" w14:textId="77777777" w:rsidR="00BB059D" w:rsidRDefault="00BB059D" w:rsidP="00BB059D">
    <w:pPr>
      <w:pStyle w:val="Kopfzeile"/>
      <w:tabs>
        <w:tab w:val="clear" w:pos="4536"/>
        <w:tab w:val="clear" w:pos="9072"/>
      </w:tabs>
      <w:rPr>
        <w:rFonts w:ascii="Century Gothic" w:hAnsi="Century Gothic"/>
        <w:b/>
        <w:sz w:val="24"/>
        <w:szCs w:val="24"/>
      </w:rPr>
    </w:pPr>
  </w:p>
  <w:p w14:paraId="11F7F133" w14:textId="77777777" w:rsidR="00BB059D" w:rsidRPr="0080306F" w:rsidRDefault="00855DD2" w:rsidP="00BB059D">
    <w:pPr>
      <w:pStyle w:val="Kopfzeile"/>
      <w:tabs>
        <w:tab w:val="clear" w:pos="4536"/>
        <w:tab w:val="clear" w:pos="9072"/>
      </w:tabs>
      <w:rPr>
        <w:rFonts w:ascii="Arial" w:hAnsi="Arial" w:cs="Arial"/>
        <w:b/>
        <w:sz w:val="24"/>
        <w:szCs w:val="24"/>
      </w:rPr>
    </w:pPr>
    <w:r>
      <w:rPr>
        <w:rFonts w:ascii="Arial" w:hAnsi="Arial"/>
        <w:b/>
        <w:sz w:val="24"/>
      </w:rPr>
      <w:t xml:space="preserve"> </w:t>
    </w:r>
  </w:p>
  <w:p w14:paraId="5C0FD1D5" w14:textId="77777777" w:rsidR="00050229" w:rsidRDefault="00050229" w:rsidP="00050229">
    <w:pPr>
      <w:spacing w:line="288" w:lineRule="auto"/>
      <w:ind w:right="565"/>
      <w:rPr>
        <w:rFonts w:ascii="Arial" w:hAnsi="Arial" w:cs="Arial"/>
        <w:b/>
        <w:bCs/>
        <w:iCs/>
        <w:sz w:val="20"/>
        <w:szCs w:val="24"/>
        <w:lang w:val="de-DE"/>
      </w:rPr>
    </w:pPr>
  </w:p>
  <w:p w14:paraId="2375C428" w14:textId="77777777" w:rsidR="002656D1" w:rsidRDefault="002656D1" w:rsidP="00050229">
    <w:pPr>
      <w:spacing w:line="288" w:lineRule="auto"/>
      <w:ind w:right="565"/>
      <w:rPr>
        <w:rFonts w:ascii="Arial" w:hAnsi="Arial"/>
        <w:b/>
        <w:sz w:val="20"/>
      </w:rPr>
    </w:pPr>
  </w:p>
  <w:p w14:paraId="403480F2" w14:textId="77777777" w:rsidR="002656D1" w:rsidRDefault="002656D1" w:rsidP="00050229">
    <w:pPr>
      <w:spacing w:line="288" w:lineRule="auto"/>
      <w:ind w:right="565"/>
      <w:rPr>
        <w:rFonts w:ascii="Arial" w:hAnsi="Arial"/>
        <w:b/>
        <w:sz w:val="20"/>
      </w:rPr>
    </w:pPr>
  </w:p>
  <w:p w14:paraId="79A273D4" w14:textId="77F2FF2E" w:rsidR="00050229" w:rsidRPr="00D40BF8" w:rsidRDefault="00050229" w:rsidP="00050229">
    <w:pPr>
      <w:spacing w:line="288" w:lineRule="auto"/>
      <w:ind w:right="565"/>
      <w:rPr>
        <w:rFonts w:ascii="Arial" w:hAnsi="Arial" w:cs="Arial"/>
        <w:b/>
        <w:bCs/>
        <w:iCs/>
        <w:sz w:val="20"/>
        <w:szCs w:val="24"/>
      </w:rPr>
    </w:pPr>
    <w:r>
      <w:rPr>
        <w:rFonts w:ascii="Arial" w:hAnsi="Arial"/>
        <w:b/>
        <w:sz w:val="20"/>
      </w:rPr>
      <w:t>PRESS RELEASE</w:t>
    </w:r>
  </w:p>
  <w:p w14:paraId="6FECEA18" w14:textId="77777777" w:rsidR="00BB059D" w:rsidRDefault="00BB059D">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911001"/>
    <w:multiLevelType w:val="multilevel"/>
    <w:tmpl w:val="35100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0126779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7"/>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0BF8"/>
    <w:rsid w:val="000008C1"/>
    <w:rsid w:val="00005979"/>
    <w:rsid w:val="00012DE0"/>
    <w:rsid w:val="000133BC"/>
    <w:rsid w:val="0001349A"/>
    <w:rsid w:val="000135EA"/>
    <w:rsid w:val="0002128A"/>
    <w:rsid w:val="00021BEF"/>
    <w:rsid w:val="000256C8"/>
    <w:rsid w:val="00032FE4"/>
    <w:rsid w:val="00035B8F"/>
    <w:rsid w:val="00042172"/>
    <w:rsid w:val="000473E7"/>
    <w:rsid w:val="00050229"/>
    <w:rsid w:val="00050921"/>
    <w:rsid w:val="00051099"/>
    <w:rsid w:val="0005468E"/>
    <w:rsid w:val="00061C59"/>
    <w:rsid w:val="000640E9"/>
    <w:rsid w:val="00064A58"/>
    <w:rsid w:val="000702EA"/>
    <w:rsid w:val="00072C23"/>
    <w:rsid w:val="000759CE"/>
    <w:rsid w:val="000776C9"/>
    <w:rsid w:val="0007782A"/>
    <w:rsid w:val="00086EF8"/>
    <w:rsid w:val="000913DF"/>
    <w:rsid w:val="00095BBB"/>
    <w:rsid w:val="000A12A3"/>
    <w:rsid w:val="000A1CCA"/>
    <w:rsid w:val="000A38BF"/>
    <w:rsid w:val="000A3D87"/>
    <w:rsid w:val="000B152E"/>
    <w:rsid w:val="000B7BD1"/>
    <w:rsid w:val="000C0838"/>
    <w:rsid w:val="000C3ED5"/>
    <w:rsid w:val="000C5528"/>
    <w:rsid w:val="000C62DE"/>
    <w:rsid w:val="000C6753"/>
    <w:rsid w:val="000C6C04"/>
    <w:rsid w:val="000C7B17"/>
    <w:rsid w:val="000E02BA"/>
    <w:rsid w:val="000E6807"/>
    <w:rsid w:val="000E698A"/>
    <w:rsid w:val="000F1E10"/>
    <w:rsid w:val="000F28C3"/>
    <w:rsid w:val="000F34E5"/>
    <w:rsid w:val="000F5DA7"/>
    <w:rsid w:val="000F6234"/>
    <w:rsid w:val="0010040A"/>
    <w:rsid w:val="00100796"/>
    <w:rsid w:val="001033EC"/>
    <w:rsid w:val="0010581E"/>
    <w:rsid w:val="00120166"/>
    <w:rsid w:val="00120BC3"/>
    <w:rsid w:val="00122962"/>
    <w:rsid w:val="00125D6B"/>
    <w:rsid w:val="00126C18"/>
    <w:rsid w:val="00127156"/>
    <w:rsid w:val="001312B2"/>
    <w:rsid w:val="00135E01"/>
    <w:rsid w:val="001406BD"/>
    <w:rsid w:val="0014189A"/>
    <w:rsid w:val="00143239"/>
    <w:rsid w:val="00144FC7"/>
    <w:rsid w:val="00145512"/>
    <w:rsid w:val="00146A3B"/>
    <w:rsid w:val="00152E07"/>
    <w:rsid w:val="0015430B"/>
    <w:rsid w:val="00162639"/>
    <w:rsid w:val="00167DA6"/>
    <w:rsid w:val="0017381B"/>
    <w:rsid w:val="00182D2E"/>
    <w:rsid w:val="00183846"/>
    <w:rsid w:val="00184FAC"/>
    <w:rsid w:val="00187557"/>
    <w:rsid w:val="00192207"/>
    <w:rsid w:val="001971D4"/>
    <w:rsid w:val="001A2C4D"/>
    <w:rsid w:val="001A3643"/>
    <w:rsid w:val="001A5D4C"/>
    <w:rsid w:val="001A6C74"/>
    <w:rsid w:val="001B65FB"/>
    <w:rsid w:val="001C2112"/>
    <w:rsid w:val="001C4060"/>
    <w:rsid w:val="001E75A2"/>
    <w:rsid w:val="001F1A94"/>
    <w:rsid w:val="001F3C8C"/>
    <w:rsid w:val="001F695C"/>
    <w:rsid w:val="001F7BF3"/>
    <w:rsid w:val="0020231A"/>
    <w:rsid w:val="00204C9B"/>
    <w:rsid w:val="00204DC8"/>
    <w:rsid w:val="0020555B"/>
    <w:rsid w:val="00207660"/>
    <w:rsid w:val="00210F1A"/>
    <w:rsid w:val="00216AF9"/>
    <w:rsid w:val="00216E6C"/>
    <w:rsid w:val="00225998"/>
    <w:rsid w:val="002303CA"/>
    <w:rsid w:val="00236E24"/>
    <w:rsid w:val="00237CC9"/>
    <w:rsid w:val="002443EB"/>
    <w:rsid w:val="00251901"/>
    <w:rsid w:val="00252FD2"/>
    <w:rsid w:val="0025639D"/>
    <w:rsid w:val="002566A4"/>
    <w:rsid w:val="00260AFD"/>
    <w:rsid w:val="002656D1"/>
    <w:rsid w:val="00266912"/>
    <w:rsid w:val="00267264"/>
    <w:rsid w:val="0027682A"/>
    <w:rsid w:val="00285DA0"/>
    <w:rsid w:val="0029699A"/>
    <w:rsid w:val="0029775B"/>
    <w:rsid w:val="002A421B"/>
    <w:rsid w:val="002A5180"/>
    <w:rsid w:val="002A547E"/>
    <w:rsid w:val="002A56FE"/>
    <w:rsid w:val="002B18E7"/>
    <w:rsid w:val="002B6341"/>
    <w:rsid w:val="002C0AE0"/>
    <w:rsid w:val="002C4401"/>
    <w:rsid w:val="002D1E67"/>
    <w:rsid w:val="002D30BD"/>
    <w:rsid w:val="002D3252"/>
    <w:rsid w:val="002D4989"/>
    <w:rsid w:val="002E7F03"/>
    <w:rsid w:val="002F3539"/>
    <w:rsid w:val="002F4220"/>
    <w:rsid w:val="002F427D"/>
    <w:rsid w:val="002F750F"/>
    <w:rsid w:val="0031529D"/>
    <w:rsid w:val="00320A33"/>
    <w:rsid w:val="00320F18"/>
    <w:rsid w:val="00321FF2"/>
    <w:rsid w:val="00325088"/>
    <w:rsid w:val="003253C1"/>
    <w:rsid w:val="00327347"/>
    <w:rsid w:val="00327F11"/>
    <w:rsid w:val="003362E8"/>
    <w:rsid w:val="00341C3A"/>
    <w:rsid w:val="0034323A"/>
    <w:rsid w:val="00344505"/>
    <w:rsid w:val="00346D0F"/>
    <w:rsid w:val="00350586"/>
    <w:rsid w:val="00351B9A"/>
    <w:rsid w:val="0035741A"/>
    <w:rsid w:val="003705F9"/>
    <w:rsid w:val="0037211E"/>
    <w:rsid w:val="00373416"/>
    <w:rsid w:val="003736EC"/>
    <w:rsid w:val="00380B4B"/>
    <w:rsid w:val="00393E69"/>
    <w:rsid w:val="003B27CF"/>
    <w:rsid w:val="003B2CF4"/>
    <w:rsid w:val="003C4D75"/>
    <w:rsid w:val="003C6CBD"/>
    <w:rsid w:val="003D1DE7"/>
    <w:rsid w:val="003D62B1"/>
    <w:rsid w:val="003D70AB"/>
    <w:rsid w:val="003E7BD7"/>
    <w:rsid w:val="003F04C4"/>
    <w:rsid w:val="003F75AA"/>
    <w:rsid w:val="003F79AE"/>
    <w:rsid w:val="00404F2D"/>
    <w:rsid w:val="00412566"/>
    <w:rsid w:val="004128F0"/>
    <w:rsid w:val="00412D55"/>
    <w:rsid w:val="00417AA8"/>
    <w:rsid w:val="00420C3C"/>
    <w:rsid w:val="00422DC6"/>
    <w:rsid w:val="00427663"/>
    <w:rsid w:val="0043531B"/>
    <w:rsid w:val="00436015"/>
    <w:rsid w:val="00436EF4"/>
    <w:rsid w:val="00444BCB"/>
    <w:rsid w:val="0044507F"/>
    <w:rsid w:val="004459B6"/>
    <w:rsid w:val="00450984"/>
    <w:rsid w:val="00452B69"/>
    <w:rsid w:val="00464798"/>
    <w:rsid w:val="0046632F"/>
    <w:rsid w:val="0047203A"/>
    <w:rsid w:val="00475C5D"/>
    <w:rsid w:val="004A70F7"/>
    <w:rsid w:val="004B3A38"/>
    <w:rsid w:val="004B40E2"/>
    <w:rsid w:val="004C7CEA"/>
    <w:rsid w:val="004D29AD"/>
    <w:rsid w:val="004D6539"/>
    <w:rsid w:val="004E1124"/>
    <w:rsid w:val="004E2835"/>
    <w:rsid w:val="004E4B0F"/>
    <w:rsid w:val="0050180A"/>
    <w:rsid w:val="00504405"/>
    <w:rsid w:val="00507B08"/>
    <w:rsid w:val="00512097"/>
    <w:rsid w:val="005130C9"/>
    <w:rsid w:val="005223E9"/>
    <w:rsid w:val="00523B75"/>
    <w:rsid w:val="00525262"/>
    <w:rsid w:val="00531168"/>
    <w:rsid w:val="005356C9"/>
    <w:rsid w:val="00542E31"/>
    <w:rsid w:val="0055143C"/>
    <w:rsid w:val="00553EF6"/>
    <w:rsid w:val="00554138"/>
    <w:rsid w:val="00554C0E"/>
    <w:rsid w:val="00555D3F"/>
    <w:rsid w:val="005564E9"/>
    <w:rsid w:val="00557150"/>
    <w:rsid w:val="005622AB"/>
    <w:rsid w:val="0056277E"/>
    <w:rsid w:val="00562923"/>
    <w:rsid w:val="00577B58"/>
    <w:rsid w:val="0058671A"/>
    <w:rsid w:val="00594297"/>
    <w:rsid w:val="00595A9C"/>
    <w:rsid w:val="00595F86"/>
    <w:rsid w:val="00596E34"/>
    <w:rsid w:val="005A18BE"/>
    <w:rsid w:val="005A1F95"/>
    <w:rsid w:val="005A78B3"/>
    <w:rsid w:val="005D2C3A"/>
    <w:rsid w:val="005D52D7"/>
    <w:rsid w:val="005D6EF9"/>
    <w:rsid w:val="005D7DD6"/>
    <w:rsid w:val="005E0D8C"/>
    <w:rsid w:val="005E4F79"/>
    <w:rsid w:val="005F1C55"/>
    <w:rsid w:val="005F2382"/>
    <w:rsid w:val="005F31CB"/>
    <w:rsid w:val="005F5233"/>
    <w:rsid w:val="00601E01"/>
    <w:rsid w:val="006139DF"/>
    <w:rsid w:val="00613C6E"/>
    <w:rsid w:val="00614616"/>
    <w:rsid w:val="00614F5A"/>
    <w:rsid w:val="006172B9"/>
    <w:rsid w:val="00617AF5"/>
    <w:rsid w:val="00623559"/>
    <w:rsid w:val="00637E0F"/>
    <w:rsid w:val="00640A61"/>
    <w:rsid w:val="006478F9"/>
    <w:rsid w:val="006508FD"/>
    <w:rsid w:val="00654A0E"/>
    <w:rsid w:val="00655CA4"/>
    <w:rsid w:val="00672B37"/>
    <w:rsid w:val="00675D02"/>
    <w:rsid w:val="00676C98"/>
    <w:rsid w:val="006831E6"/>
    <w:rsid w:val="0069207E"/>
    <w:rsid w:val="00696224"/>
    <w:rsid w:val="006A1E5B"/>
    <w:rsid w:val="006A3635"/>
    <w:rsid w:val="006A3F49"/>
    <w:rsid w:val="006A54E9"/>
    <w:rsid w:val="006A719F"/>
    <w:rsid w:val="006B2211"/>
    <w:rsid w:val="006B44CA"/>
    <w:rsid w:val="006B45C2"/>
    <w:rsid w:val="006C0E80"/>
    <w:rsid w:val="006C170F"/>
    <w:rsid w:val="006C2689"/>
    <w:rsid w:val="006C3C4D"/>
    <w:rsid w:val="006D2067"/>
    <w:rsid w:val="006D5E17"/>
    <w:rsid w:val="006D7F92"/>
    <w:rsid w:val="006E08DE"/>
    <w:rsid w:val="006E0E12"/>
    <w:rsid w:val="006F2251"/>
    <w:rsid w:val="006F226D"/>
    <w:rsid w:val="006F242B"/>
    <w:rsid w:val="00701E8E"/>
    <w:rsid w:val="00711EEB"/>
    <w:rsid w:val="007149EB"/>
    <w:rsid w:val="0072092B"/>
    <w:rsid w:val="0072401E"/>
    <w:rsid w:val="0072566D"/>
    <w:rsid w:val="00733193"/>
    <w:rsid w:val="0073635A"/>
    <w:rsid w:val="0073684C"/>
    <w:rsid w:val="00736CE6"/>
    <w:rsid w:val="00742E4C"/>
    <w:rsid w:val="0074785D"/>
    <w:rsid w:val="007555E9"/>
    <w:rsid w:val="00757AC5"/>
    <w:rsid w:val="00757DBA"/>
    <w:rsid w:val="00763DDD"/>
    <w:rsid w:val="00765470"/>
    <w:rsid w:val="00766658"/>
    <w:rsid w:val="00766685"/>
    <w:rsid w:val="00771246"/>
    <w:rsid w:val="00771310"/>
    <w:rsid w:val="00771D2D"/>
    <w:rsid w:val="00772607"/>
    <w:rsid w:val="00773E2A"/>
    <w:rsid w:val="00774072"/>
    <w:rsid w:val="00777418"/>
    <w:rsid w:val="00782541"/>
    <w:rsid w:val="007A4E93"/>
    <w:rsid w:val="007A5B4C"/>
    <w:rsid w:val="007A60BD"/>
    <w:rsid w:val="007A6402"/>
    <w:rsid w:val="007B2EE3"/>
    <w:rsid w:val="007B566E"/>
    <w:rsid w:val="007B617E"/>
    <w:rsid w:val="007B6ED5"/>
    <w:rsid w:val="007C27EE"/>
    <w:rsid w:val="007C5BA0"/>
    <w:rsid w:val="007C6B36"/>
    <w:rsid w:val="007C6FE0"/>
    <w:rsid w:val="007D071B"/>
    <w:rsid w:val="007D1B93"/>
    <w:rsid w:val="007D2817"/>
    <w:rsid w:val="007D41C2"/>
    <w:rsid w:val="007D4764"/>
    <w:rsid w:val="007D71ED"/>
    <w:rsid w:val="007E1581"/>
    <w:rsid w:val="007E3F24"/>
    <w:rsid w:val="007E7FFE"/>
    <w:rsid w:val="007F006B"/>
    <w:rsid w:val="007F0EF5"/>
    <w:rsid w:val="007F499B"/>
    <w:rsid w:val="008059A4"/>
    <w:rsid w:val="00815678"/>
    <w:rsid w:val="00816854"/>
    <w:rsid w:val="00820A40"/>
    <w:rsid w:val="008217F1"/>
    <w:rsid w:val="00823037"/>
    <w:rsid w:val="00826EA5"/>
    <w:rsid w:val="00830108"/>
    <w:rsid w:val="008338A8"/>
    <w:rsid w:val="00835123"/>
    <w:rsid w:val="00836A9F"/>
    <w:rsid w:val="00837231"/>
    <w:rsid w:val="008373D2"/>
    <w:rsid w:val="008378C2"/>
    <w:rsid w:val="00844FAC"/>
    <w:rsid w:val="00855DD2"/>
    <w:rsid w:val="008579FF"/>
    <w:rsid w:val="00864C4C"/>
    <w:rsid w:val="00881D38"/>
    <w:rsid w:val="008830E3"/>
    <w:rsid w:val="00883E2B"/>
    <w:rsid w:val="00890913"/>
    <w:rsid w:val="008911F1"/>
    <w:rsid w:val="008A05FB"/>
    <w:rsid w:val="008A0A17"/>
    <w:rsid w:val="008A0AFB"/>
    <w:rsid w:val="008A2824"/>
    <w:rsid w:val="008A3C15"/>
    <w:rsid w:val="008B3770"/>
    <w:rsid w:val="008B3DEE"/>
    <w:rsid w:val="008B60B6"/>
    <w:rsid w:val="008C2AAD"/>
    <w:rsid w:val="008C5443"/>
    <w:rsid w:val="008C68B2"/>
    <w:rsid w:val="008E233C"/>
    <w:rsid w:val="008E2CE4"/>
    <w:rsid w:val="008E538E"/>
    <w:rsid w:val="008E7BB3"/>
    <w:rsid w:val="008F32A2"/>
    <w:rsid w:val="008F4181"/>
    <w:rsid w:val="00902552"/>
    <w:rsid w:val="00906212"/>
    <w:rsid w:val="00907F56"/>
    <w:rsid w:val="0091283A"/>
    <w:rsid w:val="009139E7"/>
    <w:rsid w:val="00913CFD"/>
    <w:rsid w:val="00915C3D"/>
    <w:rsid w:val="00921957"/>
    <w:rsid w:val="009251D2"/>
    <w:rsid w:val="00933588"/>
    <w:rsid w:val="009432F9"/>
    <w:rsid w:val="00943361"/>
    <w:rsid w:val="00944025"/>
    <w:rsid w:val="00952208"/>
    <w:rsid w:val="00952804"/>
    <w:rsid w:val="00952C92"/>
    <w:rsid w:val="0095340D"/>
    <w:rsid w:val="009540CE"/>
    <w:rsid w:val="00961885"/>
    <w:rsid w:val="009748A8"/>
    <w:rsid w:val="0098289E"/>
    <w:rsid w:val="00982F45"/>
    <w:rsid w:val="0099007A"/>
    <w:rsid w:val="00990FC2"/>
    <w:rsid w:val="00991A25"/>
    <w:rsid w:val="00997292"/>
    <w:rsid w:val="00997471"/>
    <w:rsid w:val="009A678A"/>
    <w:rsid w:val="009A6D6C"/>
    <w:rsid w:val="009B1504"/>
    <w:rsid w:val="009B2350"/>
    <w:rsid w:val="009B2694"/>
    <w:rsid w:val="009C119D"/>
    <w:rsid w:val="009C2242"/>
    <w:rsid w:val="009D0837"/>
    <w:rsid w:val="009E432E"/>
    <w:rsid w:val="009F25E2"/>
    <w:rsid w:val="009F4172"/>
    <w:rsid w:val="009F4F7C"/>
    <w:rsid w:val="009F6969"/>
    <w:rsid w:val="00A02705"/>
    <w:rsid w:val="00A0500D"/>
    <w:rsid w:val="00A054F7"/>
    <w:rsid w:val="00A05FFA"/>
    <w:rsid w:val="00A06A43"/>
    <w:rsid w:val="00A07604"/>
    <w:rsid w:val="00A11AEF"/>
    <w:rsid w:val="00A13A0F"/>
    <w:rsid w:val="00A159C4"/>
    <w:rsid w:val="00A17AB6"/>
    <w:rsid w:val="00A230B2"/>
    <w:rsid w:val="00A24748"/>
    <w:rsid w:val="00A30973"/>
    <w:rsid w:val="00A3144A"/>
    <w:rsid w:val="00A34B71"/>
    <w:rsid w:val="00A40836"/>
    <w:rsid w:val="00A4569E"/>
    <w:rsid w:val="00A54ECF"/>
    <w:rsid w:val="00A605F4"/>
    <w:rsid w:val="00A62C77"/>
    <w:rsid w:val="00A7032E"/>
    <w:rsid w:val="00A7476F"/>
    <w:rsid w:val="00A77FDC"/>
    <w:rsid w:val="00A84BEE"/>
    <w:rsid w:val="00A92EFA"/>
    <w:rsid w:val="00A93928"/>
    <w:rsid w:val="00A959EC"/>
    <w:rsid w:val="00AA11BB"/>
    <w:rsid w:val="00AA5439"/>
    <w:rsid w:val="00AA56F4"/>
    <w:rsid w:val="00AB08E2"/>
    <w:rsid w:val="00AB2305"/>
    <w:rsid w:val="00AB4014"/>
    <w:rsid w:val="00AB76C1"/>
    <w:rsid w:val="00AC4F84"/>
    <w:rsid w:val="00AC674B"/>
    <w:rsid w:val="00AD068E"/>
    <w:rsid w:val="00AD118C"/>
    <w:rsid w:val="00AD7ECD"/>
    <w:rsid w:val="00AF05F8"/>
    <w:rsid w:val="00AF5628"/>
    <w:rsid w:val="00B01C77"/>
    <w:rsid w:val="00B02E5E"/>
    <w:rsid w:val="00B03869"/>
    <w:rsid w:val="00B04562"/>
    <w:rsid w:val="00B06A7E"/>
    <w:rsid w:val="00B07CE5"/>
    <w:rsid w:val="00B11C9F"/>
    <w:rsid w:val="00B146B5"/>
    <w:rsid w:val="00B15D79"/>
    <w:rsid w:val="00B16459"/>
    <w:rsid w:val="00B21A11"/>
    <w:rsid w:val="00B27973"/>
    <w:rsid w:val="00B34798"/>
    <w:rsid w:val="00B37C2A"/>
    <w:rsid w:val="00B41A07"/>
    <w:rsid w:val="00B44BC7"/>
    <w:rsid w:val="00B45C0D"/>
    <w:rsid w:val="00B504FB"/>
    <w:rsid w:val="00B52ABD"/>
    <w:rsid w:val="00B56505"/>
    <w:rsid w:val="00B57895"/>
    <w:rsid w:val="00B64416"/>
    <w:rsid w:val="00B64DCB"/>
    <w:rsid w:val="00B7081F"/>
    <w:rsid w:val="00B73F9E"/>
    <w:rsid w:val="00B814FA"/>
    <w:rsid w:val="00B87B2F"/>
    <w:rsid w:val="00B905EE"/>
    <w:rsid w:val="00B9273A"/>
    <w:rsid w:val="00B975F4"/>
    <w:rsid w:val="00BB059D"/>
    <w:rsid w:val="00BB25DE"/>
    <w:rsid w:val="00BB3080"/>
    <w:rsid w:val="00BB4BCB"/>
    <w:rsid w:val="00BB7F2E"/>
    <w:rsid w:val="00BC06D7"/>
    <w:rsid w:val="00BC2F39"/>
    <w:rsid w:val="00BC325E"/>
    <w:rsid w:val="00BC36E3"/>
    <w:rsid w:val="00BD3C4E"/>
    <w:rsid w:val="00BE1B45"/>
    <w:rsid w:val="00BE22DE"/>
    <w:rsid w:val="00BE2DDA"/>
    <w:rsid w:val="00BE6648"/>
    <w:rsid w:val="00BE79AE"/>
    <w:rsid w:val="00BF17DB"/>
    <w:rsid w:val="00BF1B6C"/>
    <w:rsid w:val="00BF7326"/>
    <w:rsid w:val="00BF7BE4"/>
    <w:rsid w:val="00BF7DD9"/>
    <w:rsid w:val="00BF7E49"/>
    <w:rsid w:val="00C0041A"/>
    <w:rsid w:val="00C01E4E"/>
    <w:rsid w:val="00C02A87"/>
    <w:rsid w:val="00C03B23"/>
    <w:rsid w:val="00C067FA"/>
    <w:rsid w:val="00C122BC"/>
    <w:rsid w:val="00C14519"/>
    <w:rsid w:val="00C15542"/>
    <w:rsid w:val="00C16B7D"/>
    <w:rsid w:val="00C2484E"/>
    <w:rsid w:val="00C27C4E"/>
    <w:rsid w:val="00C33DCB"/>
    <w:rsid w:val="00C34EA1"/>
    <w:rsid w:val="00C40B5A"/>
    <w:rsid w:val="00C451B1"/>
    <w:rsid w:val="00C46453"/>
    <w:rsid w:val="00C4765C"/>
    <w:rsid w:val="00C546DB"/>
    <w:rsid w:val="00C601CF"/>
    <w:rsid w:val="00C6309F"/>
    <w:rsid w:val="00C64228"/>
    <w:rsid w:val="00C655B8"/>
    <w:rsid w:val="00C6737D"/>
    <w:rsid w:val="00C75B98"/>
    <w:rsid w:val="00C80474"/>
    <w:rsid w:val="00C86776"/>
    <w:rsid w:val="00C87555"/>
    <w:rsid w:val="00C91B99"/>
    <w:rsid w:val="00C928BD"/>
    <w:rsid w:val="00C9302A"/>
    <w:rsid w:val="00C97875"/>
    <w:rsid w:val="00C97E9D"/>
    <w:rsid w:val="00CB0241"/>
    <w:rsid w:val="00CB095D"/>
    <w:rsid w:val="00CB0CDE"/>
    <w:rsid w:val="00CB5DCC"/>
    <w:rsid w:val="00CB5EDC"/>
    <w:rsid w:val="00CB66FC"/>
    <w:rsid w:val="00CC096F"/>
    <w:rsid w:val="00CC43A0"/>
    <w:rsid w:val="00CD2516"/>
    <w:rsid w:val="00CE0576"/>
    <w:rsid w:val="00CE2D48"/>
    <w:rsid w:val="00CE311D"/>
    <w:rsid w:val="00CF007A"/>
    <w:rsid w:val="00CF4126"/>
    <w:rsid w:val="00D00841"/>
    <w:rsid w:val="00D01AC0"/>
    <w:rsid w:val="00D02A4E"/>
    <w:rsid w:val="00D04052"/>
    <w:rsid w:val="00D05F7D"/>
    <w:rsid w:val="00D10876"/>
    <w:rsid w:val="00D11862"/>
    <w:rsid w:val="00D13244"/>
    <w:rsid w:val="00D13E0B"/>
    <w:rsid w:val="00D1421A"/>
    <w:rsid w:val="00D213B6"/>
    <w:rsid w:val="00D249A2"/>
    <w:rsid w:val="00D276D5"/>
    <w:rsid w:val="00D27848"/>
    <w:rsid w:val="00D34481"/>
    <w:rsid w:val="00D35731"/>
    <w:rsid w:val="00D40BF8"/>
    <w:rsid w:val="00D423C0"/>
    <w:rsid w:val="00D435E0"/>
    <w:rsid w:val="00D44408"/>
    <w:rsid w:val="00D4573F"/>
    <w:rsid w:val="00D5056A"/>
    <w:rsid w:val="00D50D83"/>
    <w:rsid w:val="00D57CC9"/>
    <w:rsid w:val="00D8167D"/>
    <w:rsid w:val="00D84954"/>
    <w:rsid w:val="00D84BD6"/>
    <w:rsid w:val="00D92543"/>
    <w:rsid w:val="00D92BBF"/>
    <w:rsid w:val="00D9579A"/>
    <w:rsid w:val="00D975F1"/>
    <w:rsid w:val="00DA1C74"/>
    <w:rsid w:val="00DA3037"/>
    <w:rsid w:val="00DA39D9"/>
    <w:rsid w:val="00DA599F"/>
    <w:rsid w:val="00DB40D5"/>
    <w:rsid w:val="00DB59E6"/>
    <w:rsid w:val="00DC3B45"/>
    <w:rsid w:val="00DC3E9E"/>
    <w:rsid w:val="00DD1D3E"/>
    <w:rsid w:val="00DE61C8"/>
    <w:rsid w:val="00DE7977"/>
    <w:rsid w:val="00DF275A"/>
    <w:rsid w:val="00DF5275"/>
    <w:rsid w:val="00E01184"/>
    <w:rsid w:val="00E07FA6"/>
    <w:rsid w:val="00E124AC"/>
    <w:rsid w:val="00E13D04"/>
    <w:rsid w:val="00E16C47"/>
    <w:rsid w:val="00E210CB"/>
    <w:rsid w:val="00E21DA9"/>
    <w:rsid w:val="00E236E1"/>
    <w:rsid w:val="00E27150"/>
    <w:rsid w:val="00E31AE1"/>
    <w:rsid w:val="00E31B62"/>
    <w:rsid w:val="00E54401"/>
    <w:rsid w:val="00E60B20"/>
    <w:rsid w:val="00E62A66"/>
    <w:rsid w:val="00E67212"/>
    <w:rsid w:val="00E75823"/>
    <w:rsid w:val="00E8695F"/>
    <w:rsid w:val="00E87FC1"/>
    <w:rsid w:val="00E91CE1"/>
    <w:rsid w:val="00E926DE"/>
    <w:rsid w:val="00E942A9"/>
    <w:rsid w:val="00E9509F"/>
    <w:rsid w:val="00EA23D3"/>
    <w:rsid w:val="00EA5C7A"/>
    <w:rsid w:val="00EB4650"/>
    <w:rsid w:val="00EB49A3"/>
    <w:rsid w:val="00EB4F44"/>
    <w:rsid w:val="00EB6092"/>
    <w:rsid w:val="00EB708B"/>
    <w:rsid w:val="00EB70B9"/>
    <w:rsid w:val="00EC61E3"/>
    <w:rsid w:val="00ED2062"/>
    <w:rsid w:val="00ED5002"/>
    <w:rsid w:val="00EE4B37"/>
    <w:rsid w:val="00EE5322"/>
    <w:rsid w:val="00EF0237"/>
    <w:rsid w:val="00EF328D"/>
    <w:rsid w:val="00EF3686"/>
    <w:rsid w:val="00F005A0"/>
    <w:rsid w:val="00F00C1C"/>
    <w:rsid w:val="00F043CB"/>
    <w:rsid w:val="00F04CB3"/>
    <w:rsid w:val="00F13665"/>
    <w:rsid w:val="00F14AC8"/>
    <w:rsid w:val="00F173C0"/>
    <w:rsid w:val="00F232AA"/>
    <w:rsid w:val="00F24160"/>
    <w:rsid w:val="00F30152"/>
    <w:rsid w:val="00F3042B"/>
    <w:rsid w:val="00F33837"/>
    <w:rsid w:val="00F33849"/>
    <w:rsid w:val="00F341F4"/>
    <w:rsid w:val="00F35F71"/>
    <w:rsid w:val="00F436E4"/>
    <w:rsid w:val="00F44891"/>
    <w:rsid w:val="00F477BE"/>
    <w:rsid w:val="00F51D08"/>
    <w:rsid w:val="00F51E43"/>
    <w:rsid w:val="00F55AF8"/>
    <w:rsid w:val="00F60C87"/>
    <w:rsid w:val="00F61F54"/>
    <w:rsid w:val="00F649FA"/>
    <w:rsid w:val="00F650C8"/>
    <w:rsid w:val="00F8412D"/>
    <w:rsid w:val="00F84855"/>
    <w:rsid w:val="00F85ED1"/>
    <w:rsid w:val="00F871C9"/>
    <w:rsid w:val="00FA47F2"/>
    <w:rsid w:val="00FA5726"/>
    <w:rsid w:val="00FA5E5B"/>
    <w:rsid w:val="00FA61CD"/>
    <w:rsid w:val="00FA6C91"/>
    <w:rsid w:val="00FB1D36"/>
    <w:rsid w:val="00FB317C"/>
    <w:rsid w:val="00FD3408"/>
    <w:rsid w:val="00FF0B6D"/>
    <w:rsid w:val="00FF5E7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1520A"/>
  <w15:chartTrackingRefBased/>
  <w15:docId w15:val="{7BD1497B-43E9-472C-A5A5-77216D190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40BF8"/>
    <w:rPr>
      <w:rFonts w:ascii="Univers LT Std 55" w:eastAsia="Times New Roman" w:hAnsi="Univers LT Std 55" w:cs="Times New Roman"/>
      <w:sz w:val="22"/>
      <w:szCs w:val="22"/>
      <w:lang w:eastAsia="de-CH"/>
    </w:rPr>
  </w:style>
  <w:style w:type="paragraph" w:styleId="berschrift2">
    <w:name w:val="heading 2"/>
    <w:basedOn w:val="Standard"/>
    <w:next w:val="Standard"/>
    <w:link w:val="berschrift2Zchn"/>
    <w:qFormat/>
    <w:rsid w:val="00D40BF8"/>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D40BF8"/>
    <w:rPr>
      <w:rFonts w:ascii="Helvetica" w:eastAsia="Times New Roman" w:hAnsi="Helvetica" w:cs="Times New Roman"/>
      <w:b/>
      <w:bCs/>
      <w:sz w:val="22"/>
      <w:szCs w:val="22"/>
      <w:lang w:val="en-GB" w:eastAsia="de-CH"/>
    </w:rPr>
  </w:style>
  <w:style w:type="character" w:styleId="Hyperlink">
    <w:name w:val="Hyperlink"/>
    <w:rsid w:val="00D40BF8"/>
    <w:rPr>
      <w:color w:val="0000FF"/>
      <w:u w:val="single"/>
    </w:rPr>
  </w:style>
  <w:style w:type="paragraph" w:styleId="Kopfzeile">
    <w:name w:val="header"/>
    <w:basedOn w:val="Standard"/>
    <w:link w:val="KopfzeileZchn"/>
    <w:rsid w:val="00D40BF8"/>
    <w:pPr>
      <w:tabs>
        <w:tab w:val="center" w:pos="4536"/>
        <w:tab w:val="right" w:pos="9072"/>
      </w:tabs>
    </w:pPr>
  </w:style>
  <w:style w:type="character" w:customStyle="1" w:styleId="KopfzeileZchn">
    <w:name w:val="Kopfzeile Zchn"/>
    <w:basedOn w:val="Absatz-Standardschriftart"/>
    <w:link w:val="Kopfzeile"/>
    <w:rsid w:val="00D40BF8"/>
    <w:rPr>
      <w:rFonts w:ascii="Univers LT Std 55" w:eastAsia="Times New Roman" w:hAnsi="Univers LT Std 55" w:cs="Times New Roman"/>
      <w:sz w:val="22"/>
      <w:szCs w:val="22"/>
      <w:lang w:val="en-GB" w:eastAsia="de-CH"/>
    </w:rPr>
  </w:style>
  <w:style w:type="paragraph" w:styleId="Fuzeile">
    <w:name w:val="footer"/>
    <w:basedOn w:val="Standard"/>
    <w:link w:val="FuzeileZchn"/>
    <w:rsid w:val="00D40BF8"/>
    <w:pPr>
      <w:tabs>
        <w:tab w:val="center" w:pos="4536"/>
        <w:tab w:val="right" w:pos="9072"/>
      </w:tabs>
    </w:pPr>
  </w:style>
  <w:style w:type="character" w:customStyle="1" w:styleId="FuzeileZchn">
    <w:name w:val="Fußzeile Zchn"/>
    <w:basedOn w:val="Absatz-Standardschriftart"/>
    <w:link w:val="Fuzeile"/>
    <w:rsid w:val="00D40BF8"/>
    <w:rPr>
      <w:rFonts w:ascii="Univers LT Std 55" w:eastAsia="Times New Roman" w:hAnsi="Univers LT Std 55" w:cs="Times New Roman"/>
      <w:sz w:val="22"/>
      <w:szCs w:val="22"/>
      <w:lang w:val="en-GB" w:eastAsia="de-CH"/>
    </w:rPr>
  </w:style>
  <w:style w:type="paragraph" w:styleId="Sprechblasentext">
    <w:name w:val="Balloon Text"/>
    <w:basedOn w:val="Standard"/>
    <w:link w:val="SprechblasentextZchn"/>
    <w:semiHidden/>
    <w:rsid w:val="00D40BF8"/>
    <w:rPr>
      <w:rFonts w:ascii="Tahoma" w:hAnsi="Tahoma"/>
      <w:sz w:val="16"/>
      <w:szCs w:val="16"/>
    </w:rPr>
  </w:style>
  <w:style w:type="character" w:customStyle="1" w:styleId="SprechblasentextZchn">
    <w:name w:val="Sprechblasentext Zchn"/>
    <w:basedOn w:val="Absatz-Standardschriftart"/>
    <w:link w:val="Sprechblasentext"/>
    <w:semiHidden/>
    <w:rsid w:val="00D40BF8"/>
    <w:rPr>
      <w:rFonts w:ascii="Tahoma" w:eastAsia="Times New Roman" w:hAnsi="Tahoma" w:cs="Times New Roman"/>
      <w:sz w:val="16"/>
      <w:szCs w:val="16"/>
      <w:lang w:val="en-GB" w:eastAsia="de-CH"/>
    </w:rPr>
  </w:style>
  <w:style w:type="table" w:styleId="Tabellenraster">
    <w:name w:val="Table Grid"/>
    <w:basedOn w:val="NormaleTabelle"/>
    <w:rsid w:val="00D40BF8"/>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0F28C3"/>
    <w:rPr>
      <w:sz w:val="16"/>
      <w:szCs w:val="16"/>
    </w:rPr>
  </w:style>
  <w:style w:type="paragraph" w:styleId="Kommentartext">
    <w:name w:val="annotation text"/>
    <w:basedOn w:val="Standard"/>
    <w:link w:val="KommentartextZchn"/>
    <w:uiPriority w:val="99"/>
    <w:semiHidden/>
    <w:unhideWhenUsed/>
    <w:rsid w:val="000F28C3"/>
    <w:rPr>
      <w:sz w:val="20"/>
      <w:szCs w:val="20"/>
    </w:rPr>
  </w:style>
  <w:style w:type="character" w:customStyle="1" w:styleId="KommentartextZchn">
    <w:name w:val="Kommentartext Zchn"/>
    <w:basedOn w:val="Absatz-Standardschriftart"/>
    <w:link w:val="Kommentartext"/>
    <w:uiPriority w:val="99"/>
    <w:semiHidden/>
    <w:rsid w:val="000F28C3"/>
    <w:rPr>
      <w:rFonts w:ascii="Univers LT Std 55" w:eastAsia="Times New Roman" w:hAnsi="Univers LT Std 55" w:cs="Times New Roman"/>
      <w:sz w:val="20"/>
      <w:szCs w:val="20"/>
      <w:lang w:val="en-GB" w:eastAsia="de-CH"/>
    </w:rPr>
  </w:style>
  <w:style w:type="paragraph" w:styleId="Kommentarthema">
    <w:name w:val="annotation subject"/>
    <w:basedOn w:val="Kommentartext"/>
    <w:next w:val="Kommentartext"/>
    <w:link w:val="KommentarthemaZchn"/>
    <w:uiPriority w:val="99"/>
    <w:semiHidden/>
    <w:unhideWhenUsed/>
    <w:rsid w:val="000F28C3"/>
    <w:rPr>
      <w:b/>
      <w:bCs/>
    </w:rPr>
  </w:style>
  <w:style w:type="character" w:customStyle="1" w:styleId="KommentarthemaZchn">
    <w:name w:val="Kommentarthema Zchn"/>
    <w:basedOn w:val="KommentartextZchn"/>
    <w:link w:val="Kommentarthema"/>
    <w:uiPriority w:val="99"/>
    <w:semiHidden/>
    <w:rsid w:val="000F28C3"/>
    <w:rPr>
      <w:rFonts w:ascii="Univers LT Std 55" w:eastAsia="Times New Roman" w:hAnsi="Univers LT Std 55" w:cs="Times New Roman"/>
      <w:b/>
      <w:bCs/>
      <w:sz w:val="20"/>
      <w:szCs w:val="20"/>
      <w:lang w:val="en-GB" w:eastAsia="de-CH"/>
    </w:rPr>
  </w:style>
  <w:style w:type="paragraph" w:styleId="berarbeitung">
    <w:name w:val="Revision"/>
    <w:hidden/>
    <w:uiPriority w:val="99"/>
    <w:semiHidden/>
    <w:rsid w:val="00AD7ECD"/>
    <w:rPr>
      <w:rFonts w:ascii="Univers LT Std 55" w:eastAsia="Times New Roman" w:hAnsi="Univers LT Std 55" w:cs="Times New Roman"/>
      <w:sz w:val="22"/>
      <w:szCs w:val="22"/>
      <w:lang w:eastAsia="de-CH"/>
    </w:rPr>
  </w:style>
  <w:style w:type="character" w:styleId="BesuchterLink">
    <w:name w:val="FollowedHyperlink"/>
    <w:basedOn w:val="Absatz-Standardschriftart"/>
    <w:uiPriority w:val="99"/>
    <w:semiHidden/>
    <w:unhideWhenUsed/>
    <w:rsid w:val="006D7F92"/>
    <w:rPr>
      <w:color w:val="954F72" w:themeColor="followedHyperlink"/>
      <w:u w:val="single"/>
    </w:rPr>
  </w:style>
  <w:style w:type="paragraph" w:styleId="StandardWeb">
    <w:name w:val="Normal (Web)"/>
    <w:basedOn w:val="Standard"/>
    <w:uiPriority w:val="99"/>
    <w:semiHidden/>
    <w:unhideWhenUsed/>
    <w:rsid w:val="00F30152"/>
    <w:pPr>
      <w:spacing w:before="100" w:beforeAutospacing="1" w:after="100" w:afterAutospacing="1"/>
    </w:pPr>
    <w:rPr>
      <w:rFonts w:ascii="Times New Roman" w:hAnsi="Times New Roman"/>
      <w:sz w:val="24"/>
      <w:szCs w:val="24"/>
      <w:lang w:eastAsia="de-DE"/>
    </w:rPr>
  </w:style>
  <w:style w:type="character" w:customStyle="1" w:styleId="NichtaufgelsteErwhnung1">
    <w:name w:val="Nicht aufgelöste Erwähnung1"/>
    <w:basedOn w:val="Absatz-Standardschriftart"/>
    <w:uiPriority w:val="99"/>
    <w:semiHidden/>
    <w:unhideWhenUsed/>
    <w:rsid w:val="00F61F54"/>
    <w:rPr>
      <w:color w:val="605E5C"/>
      <w:shd w:val="clear" w:color="auto" w:fill="E1DFDD"/>
    </w:rPr>
  </w:style>
  <w:style w:type="character" w:customStyle="1" w:styleId="NichtaufgelsteErwhnung2">
    <w:name w:val="Nicht aufgelöste Erwähnung2"/>
    <w:basedOn w:val="Absatz-Standardschriftart"/>
    <w:uiPriority w:val="99"/>
    <w:semiHidden/>
    <w:unhideWhenUsed/>
    <w:rsid w:val="006A3635"/>
    <w:rPr>
      <w:color w:val="605E5C"/>
      <w:shd w:val="clear" w:color="auto" w:fill="E1DFDD"/>
    </w:rPr>
  </w:style>
  <w:style w:type="character" w:styleId="NichtaufgelsteErwhnung">
    <w:name w:val="Unresolved Mention"/>
    <w:basedOn w:val="Absatz-Standardschriftart"/>
    <w:uiPriority w:val="99"/>
    <w:semiHidden/>
    <w:unhideWhenUsed/>
    <w:rsid w:val="0061461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437369">
      <w:bodyDiv w:val="1"/>
      <w:marLeft w:val="0"/>
      <w:marRight w:val="0"/>
      <w:marTop w:val="0"/>
      <w:marBottom w:val="0"/>
      <w:divBdr>
        <w:top w:val="none" w:sz="0" w:space="0" w:color="auto"/>
        <w:left w:val="none" w:sz="0" w:space="0" w:color="auto"/>
        <w:bottom w:val="none" w:sz="0" w:space="0" w:color="auto"/>
        <w:right w:val="none" w:sz="0" w:space="0" w:color="auto"/>
      </w:divBdr>
      <w:divsChild>
        <w:div w:id="986126758">
          <w:marLeft w:val="0"/>
          <w:marRight w:val="0"/>
          <w:marTop w:val="0"/>
          <w:marBottom w:val="0"/>
          <w:divBdr>
            <w:top w:val="none" w:sz="0" w:space="0" w:color="auto"/>
            <w:left w:val="none" w:sz="0" w:space="0" w:color="auto"/>
            <w:bottom w:val="none" w:sz="0" w:space="0" w:color="auto"/>
            <w:right w:val="none" w:sz="0" w:space="0" w:color="auto"/>
          </w:divBdr>
          <w:divsChild>
            <w:div w:id="367023702">
              <w:marLeft w:val="0"/>
              <w:marRight w:val="0"/>
              <w:marTop w:val="0"/>
              <w:marBottom w:val="0"/>
              <w:divBdr>
                <w:top w:val="none" w:sz="0" w:space="0" w:color="auto"/>
                <w:left w:val="none" w:sz="0" w:space="0" w:color="auto"/>
                <w:bottom w:val="none" w:sz="0" w:space="0" w:color="auto"/>
                <w:right w:val="none" w:sz="0" w:space="0" w:color="auto"/>
              </w:divBdr>
              <w:divsChild>
                <w:div w:id="111158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226631">
      <w:bodyDiv w:val="1"/>
      <w:marLeft w:val="0"/>
      <w:marRight w:val="0"/>
      <w:marTop w:val="0"/>
      <w:marBottom w:val="0"/>
      <w:divBdr>
        <w:top w:val="none" w:sz="0" w:space="0" w:color="auto"/>
        <w:left w:val="none" w:sz="0" w:space="0" w:color="auto"/>
        <w:bottom w:val="none" w:sz="0" w:space="0" w:color="auto"/>
        <w:right w:val="none" w:sz="0" w:space="0" w:color="auto"/>
      </w:divBdr>
      <w:divsChild>
        <w:div w:id="1296790666">
          <w:marLeft w:val="0"/>
          <w:marRight w:val="0"/>
          <w:marTop w:val="0"/>
          <w:marBottom w:val="0"/>
          <w:divBdr>
            <w:top w:val="none" w:sz="0" w:space="0" w:color="auto"/>
            <w:left w:val="none" w:sz="0" w:space="0" w:color="auto"/>
            <w:bottom w:val="none" w:sz="0" w:space="0" w:color="auto"/>
            <w:right w:val="none" w:sz="0" w:space="0" w:color="auto"/>
          </w:divBdr>
          <w:divsChild>
            <w:div w:id="1880438753">
              <w:marLeft w:val="0"/>
              <w:marRight w:val="0"/>
              <w:marTop w:val="0"/>
              <w:marBottom w:val="0"/>
              <w:divBdr>
                <w:top w:val="none" w:sz="0" w:space="0" w:color="auto"/>
                <w:left w:val="none" w:sz="0" w:space="0" w:color="auto"/>
                <w:bottom w:val="none" w:sz="0" w:space="0" w:color="auto"/>
                <w:right w:val="none" w:sz="0" w:space="0" w:color="auto"/>
              </w:divBdr>
              <w:divsChild>
                <w:div w:id="51885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2278356">
      <w:bodyDiv w:val="1"/>
      <w:marLeft w:val="0"/>
      <w:marRight w:val="0"/>
      <w:marTop w:val="0"/>
      <w:marBottom w:val="0"/>
      <w:divBdr>
        <w:top w:val="none" w:sz="0" w:space="0" w:color="auto"/>
        <w:left w:val="none" w:sz="0" w:space="0" w:color="auto"/>
        <w:bottom w:val="none" w:sz="0" w:space="0" w:color="auto"/>
        <w:right w:val="none" w:sz="0" w:space="0" w:color="auto"/>
      </w:divBdr>
      <w:divsChild>
        <w:div w:id="2092583838">
          <w:marLeft w:val="0"/>
          <w:marRight w:val="0"/>
          <w:marTop w:val="0"/>
          <w:marBottom w:val="0"/>
          <w:divBdr>
            <w:top w:val="none" w:sz="0" w:space="0" w:color="auto"/>
            <w:left w:val="none" w:sz="0" w:space="0" w:color="auto"/>
            <w:bottom w:val="none" w:sz="0" w:space="0" w:color="auto"/>
            <w:right w:val="none" w:sz="0" w:space="0" w:color="auto"/>
          </w:divBdr>
          <w:divsChild>
            <w:div w:id="1556307280">
              <w:marLeft w:val="0"/>
              <w:marRight w:val="0"/>
              <w:marTop w:val="0"/>
              <w:marBottom w:val="0"/>
              <w:divBdr>
                <w:top w:val="none" w:sz="0" w:space="0" w:color="auto"/>
                <w:left w:val="none" w:sz="0" w:space="0" w:color="auto"/>
                <w:bottom w:val="none" w:sz="0" w:space="0" w:color="auto"/>
                <w:right w:val="none" w:sz="0" w:space="0" w:color="auto"/>
              </w:divBdr>
              <w:divsChild>
                <w:div w:id="2049329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693994">
      <w:bodyDiv w:val="1"/>
      <w:marLeft w:val="0"/>
      <w:marRight w:val="0"/>
      <w:marTop w:val="0"/>
      <w:marBottom w:val="0"/>
      <w:divBdr>
        <w:top w:val="none" w:sz="0" w:space="0" w:color="auto"/>
        <w:left w:val="none" w:sz="0" w:space="0" w:color="auto"/>
        <w:bottom w:val="none" w:sz="0" w:space="0" w:color="auto"/>
        <w:right w:val="none" w:sz="0" w:space="0" w:color="auto"/>
      </w:divBdr>
      <w:divsChild>
        <w:div w:id="1972320844">
          <w:marLeft w:val="0"/>
          <w:marRight w:val="0"/>
          <w:marTop w:val="0"/>
          <w:marBottom w:val="0"/>
          <w:divBdr>
            <w:top w:val="none" w:sz="0" w:space="0" w:color="auto"/>
            <w:left w:val="none" w:sz="0" w:space="0" w:color="auto"/>
            <w:bottom w:val="none" w:sz="0" w:space="0" w:color="auto"/>
            <w:right w:val="none" w:sz="0" w:space="0" w:color="auto"/>
          </w:divBdr>
          <w:divsChild>
            <w:div w:id="903178447">
              <w:marLeft w:val="0"/>
              <w:marRight w:val="0"/>
              <w:marTop w:val="0"/>
              <w:marBottom w:val="0"/>
              <w:divBdr>
                <w:top w:val="none" w:sz="0" w:space="0" w:color="auto"/>
                <w:left w:val="none" w:sz="0" w:space="0" w:color="auto"/>
                <w:bottom w:val="none" w:sz="0" w:space="0" w:color="auto"/>
                <w:right w:val="none" w:sz="0" w:space="0" w:color="auto"/>
              </w:divBdr>
              <w:divsChild>
                <w:div w:id="1225870686">
                  <w:marLeft w:val="0"/>
                  <w:marRight w:val="0"/>
                  <w:marTop w:val="0"/>
                  <w:marBottom w:val="0"/>
                  <w:divBdr>
                    <w:top w:val="none" w:sz="0" w:space="0" w:color="auto"/>
                    <w:left w:val="none" w:sz="0" w:space="0" w:color="auto"/>
                    <w:bottom w:val="none" w:sz="0" w:space="0" w:color="auto"/>
                    <w:right w:val="none" w:sz="0" w:space="0" w:color="auto"/>
                  </w:divBdr>
                  <w:divsChild>
                    <w:div w:id="795292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2462630">
      <w:bodyDiv w:val="1"/>
      <w:marLeft w:val="0"/>
      <w:marRight w:val="0"/>
      <w:marTop w:val="0"/>
      <w:marBottom w:val="0"/>
      <w:divBdr>
        <w:top w:val="none" w:sz="0" w:space="0" w:color="auto"/>
        <w:left w:val="none" w:sz="0" w:space="0" w:color="auto"/>
        <w:bottom w:val="none" w:sz="0" w:space="0" w:color="auto"/>
        <w:right w:val="none" w:sz="0" w:space="0" w:color="auto"/>
      </w:divBdr>
      <w:divsChild>
        <w:div w:id="179052103">
          <w:marLeft w:val="0"/>
          <w:marRight w:val="0"/>
          <w:marTop w:val="0"/>
          <w:marBottom w:val="0"/>
          <w:divBdr>
            <w:top w:val="none" w:sz="0" w:space="0" w:color="auto"/>
            <w:left w:val="none" w:sz="0" w:space="0" w:color="auto"/>
            <w:bottom w:val="none" w:sz="0" w:space="0" w:color="auto"/>
            <w:right w:val="none" w:sz="0" w:space="0" w:color="auto"/>
          </w:divBdr>
          <w:divsChild>
            <w:div w:id="2138257659">
              <w:marLeft w:val="0"/>
              <w:marRight w:val="0"/>
              <w:marTop w:val="0"/>
              <w:marBottom w:val="0"/>
              <w:divBdr>
                <w:top w:val="none" w:sz="0" w:space="0" w:color="auto"/>
                <w:left w:val="none" w:sz="0" w:space="0" w:color="auto"/>
                <w:bottom w:val="none" w:sz="0" w:space="0" w:color="auto"/>
                <w:right w:val="none" w:sz="0" w:space="0" w:color="auto"/>
              </w:divBdr>
              <w:divsChild>
                <w:div w:id="939869119">
                  <w:marLeft w:val="0"/>
                  <w:marRight w:val="0"/>
                  <w:marTop w:val="0"/>
                  <w:marBottom w:val="0"/>
                  <w:divBdr>
                    <w:top w:val="none" w:sz="0" w:space="0" w:color="auto"/>
                    <w:left w:val="none" w:sz="0" w:space="0" w:color="auto"/>
                    <w:bottom w:val="none" w:sz="0" w:space="0" w:color="auto"/>
                    <w:right w:val="none" w:sz="0" w:space="0" w:color="auto"/>
                  </w:divBdr>
                  <w:divsChild>
                    <w:div w:id="117167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0147939">
      <w:bodyDiv w:val="1"/>
      <w:marLeft w:val="0"/>
      <w:marRight w:val="0"/>
      <w:marTop w:val="0"/>
      <w:marBottom w:val="0"/>
      <w:divBdr>
        <w:top w:val="none" w:sz="0" w:space="0" w:color="auto"/>
        <w:left w:val="none" w:sz="0" w:space="0" w:color="auto"/>
        <w:bottom w:val="none" w:sz="0" w:space="0" w:color="auto"/>
        <w:right w:val="none" w:sz="0" w:space="0" w:color="auto"/>
      </w:divBdr>
      <w:divsChild>
        <w:div w:id="2019036925">
          <w:marLeft w:val="0"/>
          <w:marRight w:val="0"/>
          <w:marTop w:val="0"/>
          <w:marBottom w:val="0"/>
          <w:divBdr>
            <w:top w:val="none" w:sz="0" w:space="0" w:color="auto"/>
            <w:left w:val="none" w:sz="0" w:space="0" w:color="auto"/>
            <w:bottom w:val="none" w:sz="0" w:space="0" w:color="auto"/>
            <w:right w:val="none" w:sz="0" w:space="0" w:color="auto"/>
          </w:divBdr>
          <w:divsChild>
            <w:div w:id="410662689">
              <w:marLeft w:val="0"/>
              <w:marRight w:val="0"/>
              <w:marTop w:val="0"/>
              <w:marBottom w:val="0"/>
              <w:divBdr>
                <w:top w:val="none" w:sz="0" w:space="0" w:color="auto"/>
                <w:left w:val="none" w:sz="0" w:space="0" w:color="auto"/>
                <w:bottom w:val="none" w:sz="0" w:space="0" w:color="auto"/>
                <w:right w:val="none" w:sz="0" w:space="0" w:color="auto"/>
              </w:divBdr>
              <w:divsChild>
                <w:div w:id="1242716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248110">
      <w:bodyDiv w:val="1"/>
      <w:marLeft w:val="0"/>
      <w:marRight w:val="0"/>
      <w:marTop w:val="0"/>
      <w:marBottom w:val="0"/>
      <w:divBdr>
        <w:top w:val="none" w:sz="0" w:space="0" w:color="auto"/>
        <w:left w:val="none" w:sz="0" w:space="0" w:color="auto"/>
        <w:bottom w:val="none" w:sz="0" w:space="0" w:color="auto"/>
        <w:right w:val="none" w:sz="0" w:space="0" w:color="auto"/>
      </w:divBdr>
      <w:divsChild>
        <w:div w:id="945574385">
          <w:marLeft w:val="0"/>
          <w:marRight w:val="0"/>
          <w:marTop w:val="0"/>
          <w:marBottom w:val="0"/>
          <w:divBdr>
            <w:top w:val="none" w:sz="0" w:space="0" w:color="auto"/>
            <w:left w:val="none" w:sz="0" w:space="0" w:color="auto"/>
            <w:bottom w:val="none" w:sz="0" w:space="0" w:color="auto"/>
            <w:right w:val="none" w:sz="0" w:space="0" w:color="auto"/>
          </w:divBdr>
          <w:divsChild>
            <w:div w:id="1382898656">
              <w:marLeft w:val="0"/>
              <w:marRight w:val="0"/>
              <w:marTop w:val="0"/>
              <w:marBottom w:val="0"/>
              <w:divBdr>
                <w:top w:val="none" w:sz="0" w:space="0" w:color="auto"/>
                <w:left w:val="none" w:sz="0" w:space="0" w:color="auto"/>
                <w:bottom w:val="none" w:sz="0" w:space="0" w:color="auto"/>
                <w:right w:val="none" w:sz="0" w:space="0" w:color="auto"/>
              </w:divBdr>
              <w:divsChild>
                <w:div w:id="483350426">
                  <w:marLeft w:val="0"/>
                  <w:marRight w:val="0"/>
                  <w:marTop w:val="0"/>
                  <w:marBottom w:val="0"/>
                  <w:divBdr>
                    <w:top w:val="none" w:sz="0" w:space="0" w:color="auto"/>
                    <w:left w:val="none" w:sz="0" w:space="0" w:color="auto"/>
                    <w:bottom w:val="none" w:sz="0" w:space="0" w:color="auto"/>
                    <w:right w:val="none" w:sz="0" w:space="0" w:color="auto"/>
                  </w:divBdr>
                  <w:divsChild>
                    <w:div w:id="8369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2228597">
      <w:bodyDiv w:val="1"/>
      <w:marLeft w:val="0"/>
      <w:marRight w:val="0"/>
      <w:marTop w:val="0"/>
      <w:marBottom w:val="0"/>
      <w:divBdr>
        <w:top w:val="none" w:sz="0" w:space="0" w:color="auto"/>
        <w:left w:val="none" w:sz="0" w:space="0" w:color="auto"/>
        <w:bottom w:val="none" w:sz="0" w:space="0" w:color="auto"/>
        <w:right w:val="none" w:sz="0" w:space="0" w:color="auto"/>
      </w:divBdr>
    </w:div>
    <w:div w:id="554317622">
      <w:bodyDiv w:val="1"/>
      <w:marLeft w:val="0"/>
      <w:marRight w:val="0"/>
      <w:marTop w:val="0"/>
      <w:marBottom w:val="0"/>
      <w:divBdr>
        <w:top w:val="none" w:sz="0" w:space="0" w:color="auto"/>
        <w:left w:val="none" w:sz="0" w:space="0" w:color="auto"/>
        <w:bottom w:val="none" w:sz="0" w:space="0" w:color="auto"/>
        <w:right w:val="none" w:sz="0" w:space="0" w:color="auto"/>
      </w:divBdr>
      <w:divsChild>
        <w:div w:id="1712461359">
          <w:marLeft w:val="0"/>
          <w:marRight w:val="0"/>
          <w:marTop w:val="0"/>
          <w:marBottom w:val="0"/>
          <w:divBdr>
            <w:top w:val="none" w:sz="0" w:space="0" w:color="auto"/>
            <w:left w:val="none" w:sz="0" w:space="0" w:color="auto"/>
            <w:bottom w:val="none" w:sz="0" w:space="0" w:color="auto"/>
            <w:right w:val="none" w:sz="0" w:space="0" w:color="auto"/>
          </w:divBdr>
          <w:divsChild>
            <w:div w:id="297105669">
              <w:marLeft w:val="0"/>
              <w:marRight w:val="0"/>
              <w:marTop w:val="0"/>
              <w:marBottom w:val="0"/>
              <w:divBdr>
                <w:top w:val="none" w:sz="0" w:space="0" w:color="auto"/>
                <w:left w:val="none" w:sz="0" w:space="0" w:color="auto"/>
                <w:bottom w:val="none" w:sz="0" w:space="0" w:color="auto"/>
                <w:right w:val="none" w:sz="0" w:space="0" w:color="auto"/>
              </w:divBdr>
              <w:divsChild>
                <w:div w:id="416948440">
                  <w:marLeft w:val="0"/>
                  <w:marRight w:val="0"/>
                  <w:marTop w:val="0"/>
                  <w:marBottom w:val="0"/>
                  <w:divBdr>
                    <w:top w:val="none" w:sz="0" w:space="0" w:color="auto"/>
                    <w:left w:val="none" w:sz="0" w:space="0" w:color="auto"/>
                    <w:bottom w:val="none" w:sz="0" w:space="0" w:color="auto"/>
                    <w:right w:val="none" w:sz="0" w:space="0" w:color="auto"/>
                  </w:divBdr>
                  <w:divsChild>
                    <w:div w:id="130816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9826223">
      <w:bodyDiv w:val="1"/>
      <w:marLeft w:val="0"/>
      <w:marRight w:val="0"/>
      <w:marTop w:val="0"/>
      <w:marBottom w:val="0"/>
      <w:divBdr>
        <w:top w:val="none" w:sz="0" w:space="0" w:color="auto"/>
        <w:left w:val="none" w:sz="0" w:space="0" w:color="auto"/>
        <w:bottom w:val="none" w:sz="0" w:space="0" w:color="auto"/>
        <w:right w:val="none" w:sz="0" w:space="0" w:color="auto"/>
      </w:divBdr>
      <w:divsChild>
        <w:div w:id="622537832">
          <w:marLeft w:val="0"/>
          <w:marRight w:val="0"/>
          <w:marTop w:val="0"/>
          <w:marBottom w:val="0"/>
          <w:divBdr>
            <w:top w:val="none" w:sz="0" w:space="0" w:color="auto"/>
            <w:left w:val="none" w:sz="0" w:space="0" w:color="auto"/>
            <w:bottom w:val="none" w:sz="0" w:space="0" w:color="auto"/>
            <w:right w:val="none" w:sz="0" w:space="0" w:color="auto"/>
          </w:divBdr>
          <w:divsChild>
            <w:div w:id="625506490">
              <w:marLeft w:val="0"/>
              <w:marRight w:val="0"/>
              <w:marTop w:val="0"/>
              <w:marBottom w:val="0"/>
              <w:divBdr>
                <w:top w:val="none" w:sz="0" w:space="0" w:color="auto"/>
                <w:left w:val="none" w:sz="0" w:space="0" w:color="auto"/>
                <w:bottom w:val="none" w:sz="0" w:space="0" w:color="auto"/>
                <w:right w:val="none" w:sz="0" w:space="0" w:color="auto"/>
              </w:divBdr>
              <w:divsChild>
                <w:div w:id="1207178256">
                  <w:marLeft w:val="0"/>
                  <w:marRight w:val="0"/>
                  <w:marTop w:val="0"/>
                  <w:marBottom w:val="0"/>
                  <w:divBdr>
                    <w:top w:val="none" w:sz="0" w:space="0" w:color="auto"/>
                    <w:left w:val="none" w:sz="0" w:space="0" w:color="auto"/>
                    <w:bottom w:val="none" w:sz="0" w:space="0" w:color="auto"/>
                    <w:right w:val="none" w:sz="0" w:space="0" w:color="auto"/>
                  </w:divBdr>
                  <w:divsChild>
                    <w:div w:id="1545213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2849367">
      <w:bodyDiv w:val="1"/>
      <w:marLeft w:val="0"/>
      <w:marRight w:val="0"/>
      <w:marTop w:val="0"/>
      <w:marBottom w:val="0"/>
      <w:divBdr>
        <w:top w:val="none" w:sz="0" w:space="0" w:color="auto"/>
        <w:left w:val="none" w:sz="0" w:space="0" w:color="auto"/>
        <w:bottom w:val="none" w:sz="0" w:space="0" w:color="auto"/>
        <w:right w:val="none" w:sz="0" w:space="0" w:color="auto"/>
      </w:divBdr>
      <w:divsChild>
        <w:div w:id="665474515">
          <w:marLeft w:val="0"/>
          <w:marRight w:val="0"/>
          <w:marTop w:val="0"/>
          <w:marBottom w:val="0"/>
          <w:divBdr>
            <w:top w:val="none" w:sz="0" w:space="0" w:color="auto"/>
            <w:left w:val="none" w:sz="0" w:space="0" w:color="auto"/>
            <w:bottom w:val="none" w:sz="0" w:space="0" w:color="auto"/>
            <w:right w:val="none" w:sz="0" w:space="0" w:color="auto"/>
          </w:divBdr>
          <w:divsChild>
            <w:div w:id="1203248905">
              <w:marLeft w:val="0"/>
              <w:marRight w:val="0"/>
              <w:marTop w:val="0"/>
              <w:marBottom w:val="0"/>
              <w:divBdr>
                <w:top w:val="none" w:sz="0" w:space="0" w:color="auto"/>
                <w:left w:val="none" w:sz="0" w:space="0" w:color="auto"/>
                <w:bottom w:val="none" w:sz="0" w:space="0" w:color="auto"/>
                <w:right w:val="none" w:sz="0" w:space="0" w:color="auto"/>
              </w:divBdr>
              <w:divsChild>
                <w:div w:id="808324058">
                  <w:marLeft w:val="0"/>
                  <w:marRight w:val="0"/>
                  <w:marTop w:val="0"/>
                  <w:marBottom w:val="0"/>
                  <w:divBdr>
                    <w:top w:val="none" w:sz="0" w:space="0" w:color="auto"/>
                    <w:left w:val="none" w:sz="0" w:space="0" w:color="auto"/>
                    <w:bottom w:val="none" w:sz="0" w:space="0" w:color="auto"/>
                    <w:right w:val="none" w:sz="0" w:space="0" w:color="auto"/>
                  </w:divBdr>
                  <w:divsChild>
                    <w:div w:id="2068064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678819">
      <w:bodyDiv w:val="1"/>
      <w:marLeft w:val="0"/>
      <w:marRight w:val="0"/>
      <w:marTop w:val="0"/>
      <w:marBottom w:val="0"/>
      <w:divBdr>
        <w:top w:val="none" w:sz="0" w:space="0" w:color="auto"/>
        <w:left w:val="none" w:sz="0" w:space="0" w:color="auto"/>
        <w:bottom w:val="none" w:sz="0" w:space="0" w:color="auto"/>
        <w:right w:val="none" w:sz="0" w:space="0" w:color="auto"/>
      </w:divBdr>
    </w:div>
    <w:div w:id="757794597">
      <w:bodyDiv w:val="1"/>
      <w:marLeft w:val="0"/>
      <w:marRight w:val="0"/>
      <w:marTop w:val="0"/>
      <w:marBottom w:val="0"/>
      <w:divBdr>
        <w:top w:val="none" w:sz="0" w:space="0" w:color="auto"/>
        <w:left w:val="none" w:sz="0" w:space="0" w:color="auto"/>
        <w:bottom w:val="none" w:sz="0" w:space="0" w:color="auto"/>
        <w:right w:val="none" w:sz="0" w:space="0" w:color="auto"/>
      </w:divBdr>
      <w:divsChild>
        <w:div w:id="1234655556">
          <w:marLeft w:val="0"/>
          <w:marRight w:val="0"/>
          <w:marTop w:val="0"/>
          <w:marBottom w:val="0"/>
          <w:divBdr>
            <w:top w:val="none" w:sz="0" w:space="0" w:color="auto"/>
            <w:left w:val="none" w:sz="0" w:space="0" w:color="auto"/>
            <w:bottom w:val="none" w:sz="0" w:space="0" w:color="auto"/>
            <w:right w:val="none" w:sz="0" w:space="0" w:color="auto"/>
          </w:divBdr>
          <w:divsChild>
            <w:div w:id="1995791612">
              <w:marLeft w:val="0"/>
              <w:marRight w:val="0"/>
              <w:marTop w:val="0"/>
              <w:marBottom w:val="0"/>
              <w:divBdr>
                <w:top w:val="none" w:sz="0" w:space="0" w:color="auto"/>
                <w:left w:val="none" w:sz="0" w:space="0" w:color="auto"/>
                <w:bottom w:val="none" w:sz="0" w:space="0" w:color="auto"/>
                <w:right w:val="none" w:sz="0" w:space="0" w:color="auto"/>
              </w:divBdr>
              <w:divsChild>
                <w:div w:id="279462499">
                  <w:marLeft w:val="0"/>
                  <w:marRight w:val="0"/>
                  <w:marTop w:val="0"/>
                  <w:marBottom w:val="0"/>
                  <w:divBdr>
                    <w:top w:val="none" w:sz="0" w:space="0" w:color="auto"/>
                    <w:left w:val="none" w:sz="0" w:space="0" w:color="auto"/>
                    <w:bottom w:val="none" w:sz="0" w:space="0" w:color="auto"/>
                    <w:right w:val="none" w:sz="0" w:space="0" w:color="auto"/>
                  </w:divBdr>
                  <w:divsChild>
                    <w:div w:id="50143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0104748">
      <w:bodyDiv w:val="1"/>
      <w:marLeft w:val="0"/>
      <w:marRight w:val="0"/>
      <w:marTop w:val="0"/>
      <w:marBottom w:val="0"/>
      <w:divBdr>
        <w:top w:val="none" w:sz="0" w:space="0" w:color="auto"/>
        <w:left w:val="none" w:sz="0" w:space="0" w:color="auto"/>
        <w:bottom w:val="none" w:sz="0" w:space="0" w:color="auto"/>
        <w:right w:val="none" w:sz="0" w:space="0" w:color="auto"/>
      </w:divBdr>
      <w:divsChild>
        <w:div w:id="50005891">
          <w:marLeft w:val="0"/>
          <w:marRight w:val="0"/>
          <w:marTop w:val="0"/>
          <w:marBottom w:val="0"/>
          <w:divBdr>
            <w:top w:val="none" w:sz="0" w:space="0" w:color="auto"/>
            <w:left w:val="none" w:sz="0" w:space="0" w:color="auto"/>
            <w:bottom w:val="none" w:sz="0" w:space="0" w:color="auto"/>
            <w:right w:val="none" w:sz="0" w:space="0" w:color="auto"/>
          </w:divBdr>
          <w:divsChild>
            <w:div w:id="1512378119">
              <w:marLeft w:val="0"/>
              <w:marRight w:val="0"/>
              <w:marTop w:val="0"/>
              <w:marBottom w:val="0"/>
              <w:divBdr>
                <w:top w:val="none" w:sz="0" w:space="0" w:color="auto"/>
                <w:left w:val="none" w:sz="0" w:space="0" w:color="auto"/>
                <w:bottom w:val="none" w:sz="0" w:space="0" w:color="auto"/>
                <w:right w:val="none" w:sz="0" w:space="0" w:color="auto"/>
              </w:divBdr>
              <w:divsChild>
                <w:div w:id="1022586123">
                  <w:marLeft w:val="0"/>
                  <w:marRight w:val="0"/>
                  <w:marTop w:val="0"/>
                  <w:marBottom w:val="0"/>
                  <w:divBdr>
                    <w:top w:val="none" w:sz="0" w:space="0" w:color="auto"/>
                    <w:left w:val="none" w:sz="0" w:space="0" w:color="auto"/>
                    <w:bottom w:val="none" w:sz="0" w:space="0" w:color="auto"/>
                    <w:right w:val="none" w:sz="0" w:space="0" w:color="auto"/>
                  </w:divBdr>
                  <w:divsChild>
                    <w:div w:id="114981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5532060">
      <w:bodyDiv w:val="1"/>
      <w:marLeft w:val="0"/>
      <w:marRight w:val="0"/>
      <w:marTop w:val="0"/>
      <w:marBottom w:val="0"/>
      <w:divBdr>
        <w:top w:val="none" w:sz="0" w:space="0" w:color="auto"/>
        <w:left w:val="none" w:sz="0" w:space="0" w:color="auto"/>
        <w:bottom w:val="none" w:sz="0" w:space="0" w:color="auto"/>
        <w:right w:val="none" w:sz="0" w:space="0" w:color="auto"/>
      </w:divBdr>
      <w:divsChild>
        <w:div w:id="734277016">
          <w:marLeft w:val="0"/>
          <w:marRight w:val="0"/>
          <w:marTop w:val="0"/>
          <w:marBottom w:val="0"/>
          <w:divBdr>
            <w:top w:val="none" w:sz="0" w:space="0" w:color="auto"/>
            <w:left w:val="none" w:sz="0" w:space="0" w:color="auto"/>
            <w:bottom w:val="none" w:sz="0" w:space="0" w:color="auto"/>
            <w:right w:val="none" w:sz="0" w:space="0" w:color="auto"/>
          </w:divBdr>
          <w:divsChild>
            <w:div w:id="89130936">
              <w:marLeft w:val="0"/>
              <w:marRight w:val="0"/>
              <w:marTop w:val="0"/>
              <w:marBottom w:val="0"/>
              <w:divBdr>
                <w:top w:val="none" w:sz="0" w:space="0" w:color="auto"/>
                <w:left w:val="none" w:sz="0" w:space="0" w:color="auto"/>
                <w:bottom w:val="none" w:sz="0" w:space="0" w:color="auto"/>
                <w:right w:val="none" w:sz="0" w:space="0" w:color="auto"/>
              </w:divBdr>
              <w:divsChild>
                <w:div w:id="22349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2518047">
      <w:bodyDiv w:val="1"/>
      <w:marLeft w:val="0"/>
      <w:marRight w:val="0"/>
      <w:marTop w:val="0"/>
      <w:marBottom w:val="0"/>
      <w:divBdr>
        <w:top w:val="none" w:sz="0" w:space="0" w:color="auto"/>
        <w:left w:val="none" w:sz="0" w:space="0" w:color="auto"/>
        <w:bottom w:val="none" w:sz="0" w:space="0" w:color="auto"/>
        <w:right w:val="none" w:sz="0" w:space="0" w:color="auto"/>
      </w:divBdr>
    </w:div>
    <w:div w:id="1061365303">
      <w:bodyDiv w:val="1"/>
      <w:marLeft w:val="0"/>
      <w:marRight w:val="0"/>
      <w:marTop w:val="0"/>
      <w:marBottom w:val="0"/>
      <w:divBdr>
        <w:top w:val="none" w:sz="0" w:space="0" w:color="auto"/>
        <w:left w:val="none" w:sz="0" w:space="0" w:color="auto"/>
        <w:bottom w:val="none" w:sz="0" w:space="0" w:color="auto"/>
        <w:right w:val="none" w:sz="0" w:space="0" w:color="auto"/>
      </w:divBdr>
      <w:divsChild>
        <w:div w:id="1690522605">
          <w:marLeft w:val="0"/>
          <w:marRight w:val="0"/>
          <w:marTop w:val="0"/>
          <w:marBottom w:val="0"/>
          <w:divBdr>
            <w:top w:val="none" w:sz="0" w:space="0" w:color="auto"/>
            <w:left w:val="none" w:sz="0" w:space="0" w:color="auto"/>
            <w:bottom w:val="none" w:sz="0" w:space="0" w:color="auto"/>
            <w:right w:val="none" w:sz="0" w:space="0" w:color="auto"/>
          </w:divBdr>
          <w:divsChild>
            <w:div w:id="2056157115">
              <w:marLeft w:val="0"/>
              <w:marRight w:val="0"/>
              <w:marTop w:val="0"/>
              <w:marBottom w:val="0"/>
              <w:divBdr>
                <w:top w:val="none" w:sz="0" w:space="0" w:color="auto"/>
                <w:left w:val="none" w:sz="0" w:space="0" w:color="auto"/>
                <w:bottom w:val="none" w:sz="0" w:space="0" w:color="auto"/>
                <w:right w:val="none" w:sz="0" w:space="0" w:color="auto"/>
              </w:divBdr>
              <w:divsChild>
                <w:div w:id="1915314720">
                  <w:marLeft w:val="0"/>
                  <w:marRight w:val="0"/>
                  <w:marTop w:val="0"/>
                  <w:marBottom w:val="0"/>
                  <w:divBdr>
                    <w:top w:val="none" w:sz="0" w:space="0" w:color="auto"/>
                    <w:left w:val="none" w:sz="0" w:space="0" w:color="auto"/>
                    <w:bottom w:val="none" w:sz="0" w:space="0" w:color="auto"/>
                    <w:right w:val="none" w:sz="0" w:space="0" w:color="auto"/>
                  </w:divBdr>
                  <w:divsChild>
                    <w:div w:id="69665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21385">
      <w:bodyDiv w:val="1"/>
      <w:marLeft w:val="0"/>
      <w:marRight w:val="0"/>
      <w:marTop w:val="0"/>
      <w:marBottom w:val="0"/>
      <w:divBdr>
        <w:top w:val="none" w:sz="0" w:space="0" w:color="auto"/>
        <w:left w:val="none" w:sz="0" w:space="0" w:color="auto"/>
        <w:bottom w:val="none" w:sz="0" w:space="0" w:color="auto"/>
        <w:right w:val="none" w:sz="0" w:space="0" w:color="auto"/>
      </w:divBdr>
      <w:divsChild>
        <w:div w:id="426192438">
          <w:marLeft w:val="0"/>
          <w:marRight w:val="0"/>
          <w:marTop w:val="0"/>
          <w:marBottom w:val="0"/>
          <w:divBdr>
            <w:top w:val="none" w:sz="0" w:space="0" w:color="auto"/>
            <w:left w:val="none" w:sz="0" w:space="0" w:color="auto"/>
            <w:bottom w:val="none" w:sz="0" w:space="0" w:color="auto"/>
            <w:right w:val="none" w:sz="0" w:space="0" w:color="auto"/>
          </w:divBdr>
          <w:divsChild>
            <w:div w:id="2051494588">
              <w:marLeft w:val="0"/>
              <w:marRight w:val="0"/>
              <w:marTop w:val="0"/>
              <w:marBottom w:val="0"/>
              <w:divBdr>
                <w:top w:val="none" w:sz="0" w:space="0" w:color="auto"/>
                <w:left w:val="none" w:sz="0" w:space="0" w:color="auto"/>
                <w:bottom w:val="none" w:sz="0" w:space="0" w:color="auto"/>
                <w:right w:val="none" w:sz="0" w:space="0" w:color="auto"/>
              </w:divBdr>
              <w:divsChild>
                <w:div w:id="25756488">
                  <w:marLeft w:val="0"/>
                  <w:marRight w:val="0"/>
                  <w:marTop w:val="0"/>
                  <w:marBottom w:val="0"/>
                  <w:divBdr>
                    <w:top w:val="none" w:sz="0" w:space="0" w:color="auto"/>
                    <w:left w:val="none" w:sz="0" w:space="0" w:color="auto"/>
                    <w:bottom w:val="none" w:sz="0" w:space="0" w:color="auto"/>
                    <w:right w:val="none" w:sz="0" w:space="0" w:color="auto"/>
                  </w:divBdr>
                  <w:divsChild>
                    <w:div w:id="1089350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8277739">
      <w:bodyDiv w:val="1"/>
      <w:marLeft w:val="0"/>
      <w:marRight w:val="0"/>
      <w:marTop w:val="0"/>
      <w:marBottom w:val="0"/>
      <w:divBdr>
        <w:top w:val="none" w:sz="0" w:space="0" w:color="auto"/>
        <w:left w:val="none" w:sz="0" w:space="0" w:color="auto"/>
        <w:bottom w:val="none" w:sz="0" w:space="0" w:color="auto"/>
        <w:right w:val="none" w:sz="0" w:space="0" w:color="auto"/>
      </w:divBdr>
      <w:divsChild>
        <w:div w:id="1429035684">
          <w:marLeft w:val="0"/>
          <w:marRight w:val="0"/>
          <w:marTop w:val="0"/>
          <w:marBottom w:val="0"/>
          <w:divBdr>
            <w:top w:val="none" w:sz="0" w:space="0" w:color="auto"/>
            <w:left w:val="none" w:sz="0" w:space="0" w:color="auto"/>
            <w:bottom w:val="none" w:sz="0" w:space="0" w:color="auto"/>
            <w:right w:val="none" w:sz="0" w:space="0" w:color="auto"/>
          </w:divBdr>
          <w:divsChild>
            <w:div w:id="1588147082">
              <w:marLeft w:val="0"/>
              <w:marRight w:val="0"/>
              <w:marTop w:val="0"/>
              <w:marBottom w:val="0"/>
              <w:divBdr>
                <w:top w:val="none" w:sz="0" w:space="0" w:color="auto"/>
                <w:left w:val="none" w:sz="0" w:space="0" w:color="auto"/>
                <w:bottom w:val="none" w:sz="0" w:space="0" w:color="auto"/>
                <w:right w:val="none" w:sz="0" w:space="0" w:color="auto"/>
              </w:divBdr>
              <w:divsChild>
                <w:div w:id="53354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148329">
      <w:bodyDiv w:val="1"/>
      <w:marLeft w:val="0"/>
      <w:marRight w:val="0"/>
      <w:marTop w:val="0"/>
      <w:marBottom w:val="0"/>
      <w:divBdr>
        <w:top w:val="none" w:sz="0" w:space="0" w:color="auto"/>
        <w:left w:val="none" w:sz="0" w:space="0" w:color="auto"/>
        <w:bottom w:val="none" w:sz="0" w:space="0" w:color="auto"/>
        <w:right w:val="none" w:sz="0" w:space="0" w:color="auto"/>
      </w:divBdr>
      <w:divsChild>
        <w:div w:id="736054160">
          <w:marLeft w:val="0"/>
          <w:marRight w:val="0"/>
          <w:marTop w:val="0"/>
          <w:marBottom w:val="0"/>
          <w:divBdr>
            <w:top w:val="none" w:sz="0" w:space="0" w:color="auto"/>
            <w:left w:val="none" w:sz="0" w:space="0" w:color="auto"/>
            <w:bottom w:val="none" w:sz="0" w:space="0" w:color="auto"/>
            <w:right w:val="none" w:sz="0" w:space="0" w:color="auto"/>
          </w:divBdr>
          <w:divsChild>
            <w:div w:id="1523322532">
              <w:marLeft w:val="0"/>
              <w:marRight w:val="0"/>
              <w:marTop w:val="0"/>
              <w:marBottom w:val="0"/>
              <w:divBdr>
                <w:top w:val="none" w:sz="0" w:space="0" w:color="auto"/>
                <w:left w:val="none" w:sz="0" w:space="0" w:color="auto"/>
                <w:bottom w:val="none" w:sz="0" w:space="0" w:color="auto"/>
                <w:right w:val="none" w:sz="0" w:space="0" w:color="auto"/>
              </w:divBdr>
              <w:divsChild>
                <w:div w:id="127284156">
                  <w:marLeft w:val="0"/>
                  <w:marRight w:val="0"/>
                  <w:marTop w:val="0"/>
                  <w:marBottom w:val="0"/>
                  <w:divBdr>
                    <w:top w:val="none" w:sz="0" w:space="0" w:color="auto"/>
                    <w:left w:val="none" w:sz="0" w:space="0" w:color="auto"/>
                    <w:bottom w:val="none" w:sz="0" w:space="0" w:color="auto"/>
                    <w:right w:val="none" w:sz="0" w:space="0" w:color="auto"/>
                  </w:divBdr>
                  <w:divsChild>
                    <w:div w:id="35770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1497428">
      <w:bodyDiv w:val="1"/>
      <w:marLeft w:val="0"/>
      <w:marRight w:val="0"/>
      <w:marTop w:val="0"/>
      <w:marBottom w:val="0"/>
      <w:divBdr>
        <w:top w:val="none" w:sz="0" w:space="0" w:color="auto"/>
        <w:left w:val="none" w:sz="0" w:space="0" w:color="auto"/>
        <w:bottom w:val="none" w:sz="0" w:space="0" w:color="auto"/>
        <w:right w:val="none" w:sz="0" w:space="0" w:color="auto"/>
      </w:divBdr>
    </w:div>
    <w:div w:id="1778284630">
      <w:bodyDiv w:val="1"/>
      <w:marLeft w:val="0"/>
      <w:marRight w:val="0"/>
      <w:marTop w:val="0"/>
      <w:marBottom w:val="0"/>
      <w:divBdr>
        <w:top w:val="none" w:sz="0" w:space="0" w:color="auto"/>
        <w:left w:val="none" w:sz="0" w:space="0" w:color="auto"/>
        <w:bottom w:val="none" w:sz="0" w:space="0" w:color="auto"/>
        <w:right w:val="none" w:sz="0" w:space="0" w:color="auto"/>
      </w:divBdr>
    </w:div>
    <w:div w:id="1833789568">
      <w:bodyDiv w:val="1"/>
      <w:marLeft w:val="0"/>
      <w:marRight w:val="0"/>
      <w:marTop w:val="0"/>
      <w:marBottom w:val="0"/>
      <w:divBdr>
        <w:top w:val="none" w:sz="0" w:space="0" w:color="auto"/>
        <w:left w:val="none" w:sz="0" w:space="0" w:color="auto"/>
        <w:bottom w:val="none" w:sz="0" w:space="0" w:color="auto"/>
        <w:right w:val="none" w:sz="0" w:space="0" w:color="auto"/>
      </w:divBdr>
      <w:divsChild>
        <w:div w:id="87238411">
          <w:marLeft w:val="0"/>
          <w:marRight w:val="0"/>
          <w:marTop w:val="0"/>
          <w:marBottom w:val="0"/>
          <w:divBdr>
            <w:top w:val="none" w:sz="0" w:space="0" w:color="auto"/>
            <w:left w:val="none" w:sz="0" w:space="0" w:color="auto"/>
            <w:bottom w:val="none" w:sz="0" w:space="0" w:color="auto"/>
            <w:right w:val="none" w:sz="0" w:space="0" w:color="auto"/>
          </w:divBdr>
          <w:divsChild>
            <w:div w:id="329720948">
              <w:marLeft w:val="0"/>
              <w:marRight w:val="0"/>
              <w:marTop w:val="0"/>
              <w:marBottom w:val="0"/>
              <w:divBdr>
                <w:top w:val="none" w:sz="0" w:space="0" w:color="auto"/>
                <w:left w:val="none" w:sz="0" w:space="0" w:color="auto"/>
                <w:bottom w:val="none" w:sz="0" w:space="0" w:color="auto"/>
                <w:right w:val="none" w:sz="0" w:space="0" w:color="auto"/>
              </w:divBdr>
              <w:divsChild>
                <w:div w:id="1789857186">
                  <w:marLeft w:val="0"/>
                  <w:marRight w:val="0"/>
                  <w:marTop w:val="0"/>
                  <w:marBottom w:val="0"/>
                  <w:divBdr>
                    <w:top w:val="none" w:sz="0" w:space="0" w:color="auto"/>
                    <w:left w:val="none" w:sz="0" w:space="0" w:color="auto"/>
                    <w:bottom w:val="none" w:sz="0" w:space="0" w:color="auto"/>
                    <w:right w:val="none" w:sz="0" w:space="0" w:color="auto"/>
                  </w:divBdr>
                  <w:divsChild>
                    <w:div w:id="707025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9171980">
      <w:bodyDiv w:val="1"/>
      <w:marLeft w:val="0"/>
      <w:marRight w:val="0"/>
      <w:marTop w:val="0"/>
      <w:marBottom w:val="0"/>
      <w:divBdr>
        <w:top w:val="none" w:sz="0" w:space="0" w:color="auto"/>
        <w:left w:val="none" w:sz="0" w:space="0" w:color="auto"/>
        <w:bottom w:val="none" w:sz="0" w:space="0" w:color="auto"/>
        <w:right w:val="none" w:sz="0" w:space="0" w:color="auto"/>
      </w:divBdr>
      <w:divsChild>
        <w:div w:id="1931619934">
          <w:marLeft w:val="0"/>
          <w:marRight w:val="0"/>
          <w:marTop w:val="0"/>
          <w:marBottom w:val="0"/>
          <w:divBdr>
            <w:top w:val="none" w:sz="0" w:space="0" w:color="auto"/>
            <w:left w:val="none" w:sz="0" w:space="0" w:color="auto"/>
            <w:bottom w:val="none" w:sz="0" w:space="0" w:color="auto"/>
            <w:right w:val="none" w:sz="0" w:space="0" w:color="auto"/>
          </w:divBdr>
          <w:divsChild>
            <w:div w:id="303317813">
              <w:marLeft w:val="0"/>
              <w:marRight w:val="0"/>
              <w:marTop w:val="0"/>
              <w:marBottom w:val="0"/>
              <w:divBdr>
                <w:top w:val="none" w:sz="0" w:space="0" w:color="auto"/>
                <w:left w:val="none" w:sz="0" w:space="0" w:color="auto"/>
                <w:bottom w:val="none" w:sz="0" w:space="0" w:color="auto"/>
                <w:right w:val="none" w:sz="0" w:space="0" w:color="auto"/>
              </w:divBdr>
              <w:divsChild>
                <w:div w:id="931744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824139">
      <w:bodyDiv w:val="1"/>
      <w:marLeft w:val="0"/>
      <w:marRight w:val="0"/>
      <w:marTop w:val="0"/>
      <w:marBottom w:val="0"/>
      <w:divBdr>
        <w:top w:val="none" w:sz="0" w:space="0" w:color="auto"/>
        <w:left w:val="none" w:sz="0" w:space="0" w:color="auto"/>
        <w:bottom w:val="none" w:sz="0" w:space="0" w:color="auto"/>
        <w:right w:val="none" w:sz="0" w:space="0" w:color="auto"/>
      </w:divBdr>
      <w:divsChild>
        <w:div w:id="1595671762">
          <w:marLeft w:val="0"/>
          <w:marRight w:val="0"/>
          <w:marTop w:val="0"/>
          <w:marBottom w:val="0"/>
          <w:divBdr>
            <w:top w:val="none" w:sz="0" w:space="0" w:color="auto"/>
            <w:left w:val="none" w:sz="0" w:space="0" w:color="auto"/>
            <w:bottom w:val="none" w:sz="0" w:space="0" w:color="auto"/>
            <w:right w:val="none" w:sz="0" w:space="0" w:color="auto"/>
          </w:divBdr>
          <w:divsChild>
            <w:div w:id="839196713">
              <w:marLeft w:val="0"/>
              <w:marRight w:val="0"/>
              <w:marTop w:val="0"/>
              <w:marBottom w:val="0"/>
              <w:divBdr>
                <w:top w:val="none" w:sz="0" w:space="0" w:color="auto"/>
                <w:left w:val="none" w:sz="0" w:space="0" w:color="auto"/>
                <w:bottom w:val="none" w:sz="0" w:space="0" w:color="auto"/>
                <w:right w:val="none" w:sz="0" w:space="0" w:color="auto"/>
              </w:divBdr>
              <w:divsChild>
                <w:div w:id="125396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6299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oul-select.schaerer.com/en/" TargetMode="External"/><Relationship Id="rId13" Type="http://schemas.openxmlformats.org/officeDocument/2006/relationships/hyperlink" Target="https://press-n-relations.mediamid.com/AMID-PR/searchresult/searchresult.xhtml?searchString=Schaerer+Coffee+Soul+10+und+12&amp;searchId=5&amp;searchType=detailed"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soul-select.schaerer.com/en/" TargetMode="External"/><Relationship Id="rId4" Type="http://schemas.openxmlformats.org/officeDocument/2006/relationships/settings" Target="settings.xml"/><Relationship Id="rId9" Type="http://schemas.openxmlformats.org/officeDocument/2006/relationships/hyperlink" Target="https://soul-select.schaerer.com/en/configurator" TargetMode="Externa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6387DE-2002-4946-BE5B-0A00CF9AC7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903</Words>
  <Characters>5695</Characters>
  <Application>Microsoft Office Word</Application>
  <DocSecurity>0</DocSecurity>
  <Lines>47</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Press'n'Relations GmbH</Company>
  <LinksUpToDate>false</LinksUpToDate>
  <CharactersWithSpaces>6585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11</cp:revision>
  <cp:lastPrinted>2022-03-17T12:58:00Z</cp:lastPrinted>
  <dcterms:created xsi:type="dcterms:W3CDTF">2022-04-13T13:21:00Z</dcterms:created>
  <dcterms:modified xsi:type="dcterms:W3CDTF">2022-05-20T09:07:00Z</dcterms:modified>
</cp:coreProperties>
</file>