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E9DAB" w14:textId="77777777" w:rsidR="00ED2062" w:rsidRPr="00344F1D" w:rsidRDefault="00ED2062" w:rsidP="00C00DD8">
      <w:pPr>
        <w:spacing w:line="288" w:lineRule="auto"/>
        <w:ind w:right="139"/>
        <w:rPr>
          <w:rFonts w:ascii="Arial" w:hAnsi="Arial" w:cs="Arial"/>
          <w:iCs/>
          <w:sz w:val="20"/>
          <w:szCs w:val="24"/>
          <w:lang w:val="de-DE"/>
        </w:rPr>
      </w:pPr>
    </w:p>
    <w:p w14:paraId="40B5857A" w14:textId="23FD03A6" w:rsidR="0069207E" w:rsidRPr="003436B4" w:rsidRDefault="00047334" w:rsidP="00C00DD8">
      <w:pPr>
        <w:spacing w:line="288" w:lineRule="auto"/>
        <w:ind w:right="139"/>
        <w:rPr>
          <w:rFonts w:ascii="Helvetica" w:hAnsi="Helvetica"/>
          <w:b/>
          <w:bCs/>
          <w:sz w:val="28"/>
          <w:szCs w:val="28"/>
          <w:lang w:val="de-DE"/>
        </w:rPr>
      </w:pPr>
      <w:r>
        <w:rPr>
          <w:rFonts w:ascii="Helvetica" w:hAnsi="Helvetica"/>
          <w:b/>
          <w:bCs/>
          <w:sz w:val="28"/>
          <w:szCs w:val="28"/>
          <w:lang w:val="de-DE"/>
        </w:rPr>
        <w:t>Twin Milk</w:t>
      </w:r>
      <w:r w:rsidR="00B86A5C">
        <w:rPr>
          <w:rFonts w:ascii="Helvetica" w:hAnsi="Helvetica"/>
          <w:b/>
          <w:bCs/>
          <w:sz w:val="28"/>
          <w:szCs w:val="28"/>
          <w:lang w:val="de-DE"/>
        </w:rPr>
        <w:t xml:space="preserve"> </w:t>
      </w:r>
      <w:r>
        <w:rPr>
          <w:rFonts w:ascii="Helvetica" w:hAnsi="Helvetica"/>
          <w:b/>
          <w:bCs/>
          <w:sz w:val="28"/>
          <w:szCs w:val="28"/>
          <w:lang w:val="de-DE"/>
        </w:rPr>
        <w:t xml:space="preserve">System jetzt für </w:t>
      </w:r>
      <w:r w:rsidR="0069207E" w:rsidRPr="003436B4">
        <w:rPr>
          <w:rFonts w:ascii="Helvetica" w:hAnsi="Helvetica"/>
          <w:b/>
          <w:bCs/>
          <w:sz w:val="28"/>
          <w:szCs w:val="28"/>
          <w:lang w:val="de-DE"/>
        </w:rPr>
        <w:t>Schaerer Coffee Skye</w:t>
      </w:r>
      <w:r>
        <w:rPr>
          <w:rFonts w:ascii="Helvetica" w:hAnsi="Helvetica"/>
          <w:b/>
          <w:bCs/>
          <w:sz w:val="28"/>
          <w:szCs w:val="28"/>
          <w:lang w:val="de-DE"/>
        </w:rPr>
        <w:t xml:space="preserve"> erhältlich</w:t>
      </w:r>
    </w:p>
    <w:p w14:paraId="0ECE611B" w14:textId="560E815E" w:rsidR="0069207E" w:rsidRPr="00047334" w:rsidRDefault="00FF0259" w:rsidP="00C00DD8">
      <w:pPr>
        <w:spacing w:line="288" w:lineRule="auto"/>
        <w:ind w:right="139"/>
        <w:rPr>
          <w:rFonts w:ascii="Helvetica" w:hAnsi="Helvetica"/>
          <w:b/>
          <w:bCs/>
          <w:sz w:val="24"/>
          <w:szCs w:val="24"/>
        </w:rPr>
      </w:pPr>
      <w:r>
        <w:rPr>
          <w:rFonts w:ascii="Helvetica" w:hAnsi="Helvetica"/>
          <w:b/>
          <w:bCs/>
          <w:sz w:val="24"/>
          <w:szCs w:val="24"/>
          <w:lang w:val="de-DE"/>
        </w:rPr>
        <w:t xml:space="preserve">Kaffeespezialitäten mit Milch oder </w:t>
      </w:r>
      <w:r w:rsidR="00E27390">
        <w:rPr>
          <w:rFonts w:ascii="Helvetica" w:hAnsi="Helvetica"/>
          <w:b/>
          <w:bCs/>
          <w:sz w:val="24"/>
          <w:szCs w:val="24"/>
          <w:lang w:val="de-DE"/>
        </w:rPr>
        <w:t>Pflanzendrinks</w:t>
      </w:r>
      <w:r>
        <w:rPr>
          <w:rFonts w:ascii="Helvetica" w:hAnsi="Helvetica"/>
          <w:b/>
          <w:bCs/>
          <w:sz w:val="24"/>
          <w:szCs w:val="24"/>
          <w:lang w:val="de-DE"/>
        </w:rPr>
        <w:t xml:space="preserve"> vollautomatisch zubereiten</w:t>
      </w:r>
    </w:p>
    <w:p w14:paraId="1E6FFCBC" w14:textId="77777777" w:rsidR="0069207E" w:rsidRPr="00344F1D" w:rsidRDefault="0069207E" w:rsidP="00C00DD8">
      <w:pPr>
        <w:spacing w:line="288" w:lineRule="auto"/>
        <w:ind w:right="139"/>
        <w:rPr>
          <w:rFonts w:ascii="Helvetica" w:hAnsi="Helvetica"/>
          <w:b/>
          <w:bCs/>
          <w:sz w:val="20"/>
          <w:szCs w:val="20"/>
          <w:lang w:val="de-DE"/>
        </w:rPr>
      </w:pPr>
    </w:p>
    <w:p w14:paraId="75C1048C" w14:textId="0602EF0D" w:rsidR="00BA4E26" w:rsidRPr="00BA4E26" w:rsidRDefault="00536E76" w:rsidP="00C00DD8">
      <w:pPr>
        <w:spacing w:line="288" w:lineRule="auto"/>
        <w:ind w:right="139"/>
        <w:rPr>
          <w:rFonts w:ascii="Helvetica" w:hAnsi="Helvetica"/>
          <w:b/>
          <w:bCs/>
          <w:sz w:val="20"/>
          <w:szCs w:val="20"/>
          <w:lang w:val="de-DE"/>
        </w:rPr>
      </w:pPr>
      <w:r>
        <w:rPr>
          <w:rFonts w:ascii="Helvetica" w:hAnsi="Helvetica"/>
          <w:b/>
          <w:bCs/>
          <w:sz w:val="20"/>
          <w:szCs w:val="20"/>
        </w:rPr>
        <w:t xml:space="preserve">Zuchwil, </w:t>
      </w:r>
      <w:r w:rsidR="0095668A">
        <w:rPr>
          <w:rFonts w:ascii="Helvetica" w:hAnsi="Helvetica"/>
          <w:b/>
          <w:bCs/>
          <w:sz w:val="20"/>
          <w:szCs w:val="20"/>
        </w:rPr>
        <w:t>09</w:t>
      </w:r>
      <w:r>
        <w:rPr>
          <w:rFonts w:ascii="Helvetica" w:hAnsi="Helvetica"/>
          <w:b/>
          <w:bCs/>
          <w:sz w:val="20"/>
          <w:szCs w:val="20"/>
        </w:rPr>
        <w:t xml:space="preserve">. </w:t>
      </w:r>
      <w:r w:rsidR="0095668A">
        <w:rPr>
          <w:rFonts w:ascii="Helvetica" w:hAnsi="Helvetica"/>
          <w:b/>
          <w:bCs/>
          <w:sz w:val="20"/>
          <w:szCs w:val="20"/>
        </w:rPr>
        <w:t>Juli</w:t>
      </w:r>
      <w:r>
        <w:rPr>
          <w:rFonts w:ascii="Helvetica" w:hAnsi="Helvetica"/>
          <w:b/>
          <w:bCs/>
          <w:sz w:val="20"/>
          <w:szCs w:val="20"/>
        </w:rPr>
        <w:t xml:space="preserve"> 202</w:t>
      </w:r>
      <w:r w:rsidR="00FF0259">
        <w:rPr>
          <w:rFonts w:ascii="Helvetica" w:hAnsi="Helvetica"/>
          <w:b/>
          <w:bCs/>
          <w:sz w:val="20"/>
          <w:szCs w:val="20"/>
        </w:rPr>
        <w:t>4</w:t>
      </w:r>
      <w:r>
        <w:rPr>
          <w:rFonts w:ascii="Helvetica" w:hAnsi="Helvetica"/>
          <w:b/>
          <w:bCs/>
          <w:sz w:val="20"/>
          <w:szCs w:val="20"/>
        </w:rPr>
        <w:t xml:space="preserve"> –</w:t>
      </w:r>
      <w:r w:rsidR="00E67A8D">
        <w:rPr>
          <w:rFonts w:ascii="Helvetica" w:hAnsi="Helvetica"/>
          <w:b/>
          <w:bCs/>
          <w:sz w:val="20"/>
          <w:szCs w:val="20"/>
        </w:rPr>
        <w:t xml:space="preserve"> </w:t>
      </w:r>
      <w:r w:rsidR="00A126A6" w:rsidRPr="00A126A6">
        <w:rPr>
          <w:rFonts w:ascii="Helvetica" w:hAnsi="Helvetica"/>
          <w:b/>
          <w:bCs/>
          <w:sz w:val="20"/>
          <w:szCs w:val="20"/>
        </w:rPr>
        <w:t>Die Schaerer Coffee Skye lässt sich dank zahlreicher Ausstattungsoptionen ideal für individuelle Kundenbedürfnisse konfigurieren. Für noch mehr Getränkevielfalt bei gleichzeitiger Entlastung des Personals bietet Schaerer nun auch das Twin Milk System für die Schaerer Coffee Skye an.</w:t>
      </w:r>
      <w:r w:rsidR="00A126A6">
        <w:rPr>
          <w:rFonts w:ascii="Helvetica" w:hAnsi="Helvetica"/>
          <w:b/>
          <w:bCs/>
          <w:sz w:val="20"/>
          <w:szCs w:val="20"/>
        </w:rPr>
        <w:t xml:space="preserve"> </w:t>
      </w:r>
      <w:r w:rsidR="00BA4E26" w:rsidRPr="00BA4E26">
        <w:rPr>
          <w:rFonts w:ascii="Helvetica" w:hAnsi="Helvetica"/>
          <w:b/>
          <w:bCs/>
          <w:sz w:val="20"/>
          <w:szCs w:val="20"/>
          <w:lang w:val="de-DE"/>
        </w:rPr>
        <w:t>D</w:t>
      </w:r>
      <w:r w:rsidR="00BA4E26">
        <w:rPr>
          <w:rFonts w:ascii="Helvetica" w:hAnsi="Helvetica"/>
          <w:b/>
          <w:bCs/>
          <w:sz w:val="20"/>
          <w:szCs w:val="20"/>
          <w:lang w:val="de-DE"/>
        </w:rPr>
        <w:t xml:space="preserve">ie </w:t>
      </w:r>
      <w:r w:rsidR="00BA4E26" w:rsidRPr="00BA4E26">
        <w:rPr>
          <w:rFonts w:ascii="Helvetica" w:hAnsi="Helvetica"/>
          <w:b/>
          <w:bCs/>
          <w:sz w:val="20"/>
          <w:szCs w:val="20"/>
          <w:lang w:val="de-DE"/>
        </w:rPr>
        <w:t>Twin Milk</w:t>
      </w:r>
      <w:r w:rsidR="00A8647B">
        <w:rPr>
          <w:rFonts w:ascii="Helvetica" w:hAnsi="Helvetica"/>
          <w:b/>
          <w:bCs/>
          <w:sz w:val="20"/>
          <w:szCs w:val="20"/>
          <w:lang w:val="de-DE"/>
        </w:rPr>
        <w:t xml:space="preserve"> </w:t>
      </w:r>
      <w:r w:rsidR="00BA4E26" w:rsidRPr="00BA4E26">
        <w:rPr>
          <w:rFonts w:ascii="Helvetica" w:hAnsi="Helvetica"/>
          <w:b/>
          <w:bCs/>
          <w:sz w:val="20"/>
          <w:szCs w:val="20"/>
          <w:lang w:val="de-DE"/>
        </w:rPr>
        <w:t xml:space="preserve">Kühleinheit verfügt über zwei getrennte </w:t>
      </w:r>
      <w:r w:rsidR="00EB33DF">
        <w:rPr>
          <w:rFonts w:ascii="Helvetica" w:hAnsi="Helvetica"/>
          <w:b/>
          <w:bCs/>
          <w:sz w:val="20"/>
          <w:szCs w:val="20"/>
          <w:lang w:val="de-DE"/>
        </w:rPr>
        <w:t>B</w:t>
      </w:r>
      <w:r w:rsidR="00BA4E26" w:rsidRPr="00BA4E26">
        <w:rPr>
          <w:rFonts w:ascii="Helvetica" w:hAnsi="Helvetica"/>
          <w:b/>
          <w:bCs/>
          <w:sz w:val="20"/>
          <w:szCs w:val="20"/>
          <w:lang w:val="de-DE"/>
        </w:rPr>
        <w:t>ehälter</w:t>
      </w:r>
      <w:r w:rsidR="00EB33DF">
        <w:rPr>
          <w:rFonts w:ascii="Helvetica" w:hAnsi="Helvetica"/>
          <w:b/>
          <w:bCs/>
          <w:sz w:val="20"/>
          <w:szCs w:val="20"/>
          <w:lang w:val="de-DE"/>
        </w:rPr>
        <w:t xml:space="preserve"> und kann mit verschiedenen Milchsorten oder </w:t>
      </w:r>
      <w:r w:rsidR="003B73CB">
        <w:rPr>
          <w:rFonts w:ascii="Helvetica" w:hAnsi="Helvetica"/>
          <w:b/>
          <w:bCs/>
          <w:sz w:val="20"/>
          <w:szCs w:val="20"/>
          <w:lang w:val="de-DE"/>
        </w:rPr>
        <w:t xml:space="preserve">alternativ mit </w:t>
      </w:r>
      <w:r w:rsidR="00EB33DF">
        <w:rPr>
          <w:rFonts w:ascii="Helvetica" w:hAnsi="Helvetica"/>
          <w:b/>
          <w:bCs/>
          <w:sz w:val="20"/>
          <w:szCs w:val="20"/>
          <w:lang w:val="de-DE"/>
        </w:rPr>
        <w:t>veganen Pflanzendrinks befüllt werden</w:t>
      </w:r>
      <w:r w:rsidR="00BD2392">
        <w:rPr>
          <w:rFonts w:ascii="Helvetica" w:hAnsi="Helvetica"/>
          <w:b/>
          <w:bCs/>
          <w:sz w:val="20"/>
          <w:szCs w:val="20"/>
          <w:lang w:val="de-DE"/>
        </w:rPr>
        <w:t xml:space="preserve">. </w:t>
      </w:r>
      <w:r w:rsidR="00A126A6" w:rsidRPr="00A126A6">
        <w:rPr>
          <w:rFonts w:ascii="Helvetica" w:hAnsi="Helvetica"/>
          <w:b/>
          <w:bCs/>
          <w:sz w:val="20"/>
          <w:szCs w:val="20"/>
          <w:lang w:val="de-DE"/>
        </w:rPr>
        <w:t>Der</w:t>
      </w:r>
      <w:r w:rsidR="00854F36">
        <w:rPr>
          <w:rFonts w:ascii="Helvetica" w:hAnsi="Helvetica"/>
          <w:b/>
          <w:bCs/>
          <w:sz w:val="20"/>
          <w:szCs w:val="20"/>
          <w:lang w:val="de-DE"/>
        </w:rPr>
        <w:t xml:space="preserve"> oder die</w:t>
      </w:r>
      <w:r w:rsidR="00A126A6" w:rsidRPr="00A126A6">
        <w:rPr>
          <w:rFonts w:ascii="Helvetica" w:hAnsi="Helvetica"/>
          <w:b/>
          <w:bCs/>
          <w:sz w:val="20"/>
          <w:szCs w:val="20"/>
          <w:lang w:val="de-DE"/>
        </w:rPr>
        <w:t xml:space="preserve"> Mitarbeitende muss nur noch die gewünschte Kaffeespezialität auswählen und das System liefert vollautomatisch die richtige Sorte für die Zubereitung des Getränks.</w:t>
      </w:r>
      <w:r w:rsidR="00A126A6">
        <w:rPr>
          <w:rFonts w:ascii="Helvetica" w:hAnsi="Helvetica"/>
          <w:b/>
          <w:bCs/>
          <w:sz w:val="20"/>
          <w:szCs w:val="20"/>
          <w:lang w:val="de-DE"/>
        </w:rPr>
        <w:t xml:space="preserve"> </w:t>
      </w:r>
      <w:r w:rsidR="003A60C8">
        <w:rPr>
          <w:rFonts w:ascii="Helvetica" w:hAnsi="Helvetica"/>
          <w:b/>
          <w:bCs/>
          <w:sz w:val="20"/>
          <w:szCs w:val="20"/>
          <w:lang w:val="de-DE"/>
        </w:rPr>
        <w:t>Die</w:t>
      </w:r>
      <w:r w:rsidR="00BA4E26" w:rsidRPr="00BA4E26">
        <w:rPr>
          <w:rFonts w:ascii="Helvetica" w:hAnsi="Helvetica"/>
          <w:b/>
          <w:bCs/>
          <w:sz w:val="20"/>
          <w:szCs w:val="20"/>
          <w:lang w:val="de-DE"/>
        </w:rPr>
        <w:t xml:space="preserve"> umfangreichen Einstellmöglichkeiten </w:t>
      </w:r>
      <w:r w:rsidR="001E14AC">
        <w:rPr>
          <w:rFonts w:ascii="Helvetica" w:hAnsi="Helvetica"/>
          <w:b/>
          <w:bCs/>
          <w:sz w:val="20"/>
          <w:szCs w:val="20"/>
          <w:lang w:val="de-DE"/>
        </w:rPr>
        <w:t>des Milchsystems Pure Foam</w:t>
      </w:r>
      <w:r w:rsidR="003A60C8">
        <w:rPr>
          <w:rFonts w:ascii="Helvetica" w:hAnsi="Helvetica"/>
          <w:b/>
          <w:bCs/>
          <w:sz w:val="20"/>
          <w:szCs w:val="20"/>
          <w:lang w:val="de-DE"/>
        </w:rPr>
        <w:t xml:space="preserve"> sorgen dafür, dass</w:t>
      </w:r>
      <w:r w:rsidR="00734B09">
        <w:rPr>
          <w:rFonts w:ascii="Helvetica" w:hAnsi="Helvetica"/>
          <w:b/>
          <w:bCs/>
          <w:sz w:val="20"/>
          <w:szCs w:val="20"/>
          <w:lang w:val="de-DE"/>
        </w:rPr>
        <w:t xml:space="preserve"> Latte Macchiato</w:t>
      </w:r>
      <w:r w:rsidR="006B5C0B">
        <w:rPr>
          <w:rFonts w:ascii="Helvetica" w:hAnsi="Helvetica"/>
          <w:b/>
          <w:bCs/>
          <w:sz w:val="20"/>
          <w:szCs w:val="20"/>
          <w:lang w:val="de-DE"/>
        </w:rPr>
        <w:t xml:space="preserve">, Cappuccino </w:t>
      </w:r>
      <w:r w:rsidR="000B2CBF">
        <w:rPr>
          <w:rFonts w:ascii="Helvetica" w:hAnsi="Helvetica"/>
          <w:b/>
          <w:bCs/>
          <w:sz w:val="20"/>
          <w:szCs w:val="20"/>
          <w:lang w:val="de-DE"/>
        </w:rPr>
        <w:t>oder Flat White mit perfekter Schaumkonsistenz in die Tasse</w:t>
      </w:r>
      <w:r w:rsidR="003A60C8">
        <w:rPr>
          <w:rFonts w:ascii="Helvetica" w:hAnsi="Helvetica"/>
          <w:b/>
          <w:bCs/>
          <w:sz w:val="20"/>
          <w:szCs w:val="20"/>
          <w:lang w:val="de-DE"/>
        </w:rPr>
        <w:t xml:space="preserve"> </w:t>
      </w:r>
      <w:proofErr w:type="spellStart"/>
      <w:r w:rsidR="003A60C8">
        <w:rPr>
          <w:rFonts w:ascii="Helvetica" w:hAnsi="Helvetica"/>
          <w:b/>
          <w:bCs/>
          <w:sz w:val="20"/>
          <w:szCs w:val="20"/>
          <w:lang w:val="de-DE"/>
        </w:rPr>
        <w:t>fliessen</w:t>
      </w:r>
      <w:proofErr w:type="spellEnd"/>
      <w:r w:rsidR="000B2CBF">
        <w:rPr>
          <w:rFonts w:ascii="Helvetica" w:hAnsi="Helvetica"/>
          <w:b/>
          <w:bCs/>
          <w:sz w:val="20"/>
          <w:szCs w:val="20"/>
          <w:lang w:val="de-DE"/>
        </w:rPr>
        <w:t xml:space="preserve"> – </w:t>
      </w:r>
      <w:r w:rsidR="00BA4E26" w:rsidRPr="00BA4E26">
        <w:rPr>
          <w:rFonts w:ascii="Helvetica" w:hAnsi="Helvetica"/>
          <w:b/>
          <w:bCs/>
          <w:sz w:val="20"/>
          <w:szCs w:val="20"/>
          <w:lang w:val="de-DE"/>
        </w:rPr>
        <w:t xml:space="preserve">unabhängig davon, ob </w:t>
      </w:r>
      <w:r w:rsidR="000B2CBF">
        <w:rPr>
          <w:rFonts w:ascii="Helvetica" w:hAnsi="Helvetica"/>
          <w:b/>
          <w:bCs/>
          <w:sz w:val="20"/>
          <w:szCs w:val="20"/>
          <w:lang w:val="de-DE"/>
        </w:rPr>
        <w:t>sie mit Voll</w:t>
      </w:r>
      <w:r w:rsidR="00EF457F">
        <w:rPr>
          <w:rFonts w:ascii="Helvetica" w:hAnsi="Helvetica"/>
          <w:b/>
          <w:bCs/>
          <w:sz w:val="20"/>
          <w:szCs w:val="20"/>
          <w:lang w:val="de-DE"/>
        </w:rPr>
        <w:t>-,</w:t>
      </w:r>
      <w:r w:rsidR="000B2CBF">
        <w:rPr>
          <w:rFonts w:ascii="Helvetica" w:hAnsi="Helvetica"/>
          <w:b/>
          <w:bCs/>
          <w:sz w:val="20"/>
          <w:szCs w:val="20"/>
          <w:lang w:val="de-DE"/>
        </w:rPr>
        <w:t xml:space="preserve"> Halbfett</w:t>
      </w:r>
      <w:r w:rsidR="00A126A6">
        <w:rPr>
          <w:rFonts w:ascii="Helvetica" w:hAnsi="Helvetica"/>
          <w:b/>
          <w:bCs/>
          <w:sz w:val="20"/>
          <w:szCs w:val="20"/>
          <w:lang w:val="de-DE"/>
        </w:rPr>
        <w:t>m</w:t>
      </w:r>
      <w:r w:rsidR="000B2CBF">
        <w:rPr>
          <w:rFonts w:ascii="Helvetica" w:hAnsi="Helvetica"/>
          <w:b/>
          <w:bCs/>
          <w:sz w:val="20"/>
          <w:szCs w:val="20"/>
          <w:lang w:val="de-DE"/>
        </w:rPr>
        <w:t>ilch</w:t>
      </w:r>
      <w:r w:rsidR="00EF457F">
        <w:rPr>
          <w:rFonts w:ascii="Helvetica" w:hAnsi="Helvetica"/>
          <w:b/>
          <w:bCs/>
          <w:sz w:val="20"/>
          <w:szCs w:val="20"/>
          <w:lang w:val="de-DE"/>
        </w:rPr>
        <w:t xml:space="preserve"> oder Pf</w:t>
      </w:r>
      <w:r w:rsidR="00FA1818">
        <w:rPr>
          <w:rFonts w:ascii="Helvetica" w:hAnsi="Helvetica"/>
          <w:b/>
          <w:bCs/>
          <w:sz w:val="20"/>
          <w:szCs w:val="20"/>
          <w:lang w:val="de-DE"/>
        </w:rPr>
        <w:t>l</w:t>
      </w:r>
      <w:r w:rsidR="00EF457F">
        <w:rPr>
          <w:rFonts w:ascii="Helvetica" w:hAnsi="Helvetica"/>
          <w:b/>
          <w:bCs/>
          <w:sz w:val="20"/>
          <w:szCs w:val="20"/>
          <w:lang w:val="de-DE"/>
        </w:rPr>
        <w:t xml:space="preserve">anzendrink </w:t>
      </w:r>
      <w:r w:rsidR="006004D6">
        <w:rPr>
          <w:rFonts w:ascii="Helvetica" w:hAnsi="Helvetica"/>
          <w:b/>
          <w:bCs/>
          <w:sz w:val="20"/>
          <w:szCs w:val="20"/>
          <w:lang w:val="de-DE"/>
        </w:rPr>
        <w:t>zubereitet werden</w:t>
      </w:r>
      <w:r w:rsidR="00BA4E26" w:rsidRPr="00BA4E26">
        <w:rPr>
          <w:rFonts w:ascii="Helvetica" w:hAnsi="Helvetica"/>
          <w:b/>
          <w:bCs/>
          <w:sz w:val="20"/>
          <w:szCs w:val="20"/>
          <w:lang w:val="de-DE"/>
        </w:rPr>
        <w:t xml:space="preserve">. </w:t>
      </w:r>
      <w:r w:rsidR="00A8647B" w:rsidRPr="00A8647B">
        <w:rPr>
          <w:rFonts w:ascii="Helvetica" w:hAnsi="Helvetica"/>
          <w:b/>
          <w:bCs/>
          <w:sz w:val="20"/>
          <w:szCs w:val="20"/>
          <w:lang w:val="de-DE"/>
        </w:rPr>
        <w:t xml:space="preserve">Um auch Kundenwünsche nach optimalen Bevorratungskapazitäten für den jeweiligen Einsatzbereich </w:t>
      </w:r>
      <w:r w:rsidR="005A5606">
        <w:rPr>
          <w:rFonts w:ascii="Helvetica" w:hAnsi="Helvetica"/>
          <w:b/>
          <w:bCs/>
          <w:sz w:val="20"/>
          <w:szCs w:val="20"/>
          <w:lang w:val="de-DE"/>
        </w:rPr>
        <w:t>zu erfüllen</w:t>
      </w:r>
      <w:r w:rsidR="00A8647B" w:rsidRPr="00A8647B">
        <w:rPr>
          <w:rFonts w:ascii="Helvetica" w:hAnsi="Helvetica"/>
          <w:b/>
          <w:bCs/>
          <w:sz w:val="20"/>
          <w:szCs w:val="20"/>
          <w:lang w:val="de-DE"/>
        </w:rPr>
        <w:t>, ist das Twin Milk System in zwei Varianten erhältlich: als Beistellkühleinheit mit zwei 4,5-Liter-Behältern oder als Unterthekenkühleinheit mit zwei 10-Liter-Behältern</w:t>
      </w:r>
      <w:r w:rsidR="00072E8F">
        <w:rPr>
          <w:rFonts w:ascii="Helvetica" w:hAnsi="Helvetica"/>
          <w:b/>
          <w:bCs/>
          <w:sz w:val="20"/>
          <w:szCs w:val="20"/>
          <w:lang w:val="de-DE"/>
        </w:rPr>
        <w:t>.</w:t>
      </w:r>
      <w:r w:rsidR="00072E8F" w:rsidRPr="00072E8F">
        <w:rPr>
          <w:rFonts w:ascii="Helvetica" w:hAnsi="Helvetica"/>
          <w:b/>
          <w:bCs/>
          <w:sz w:val="20"/>
          <w:szCs w:val="20"/>
          <w:lang w:val="de-DE"/>
        </w:rPr>
        <w:t xml:space="preserve"> </w:t>
      </w:r>
      <w:r w:rsidR="00072E8F">
        <w:rPr>
          <w:rFonts w:ascii="Helvetica" w:hAnsi="Helvetica"/>
          <w:b/>
          <w:bCs/>
          <w:sz w:val="20"/>
          <w:szCs w:val="20"/>
          <w:lang w:val="de-DE"/>
        </w:rPr>
        <w:t xml:space="preserve">Damit die Schaerer Coffee Skye optisch mit der etwas höheren Beistellkühleinheit harmoniert, </w:t>
      </w:r>
      <w:r w:rsidR="009E2B6C">
        <w:rPr>
          <w:rFonts w:ascii="Helvetica" w:hAnsi="Helvetica"/>
          <w:b/>
          <w:bCs/>
          <w:sz w:val="20"/>
          <w:szCs w:val="20"/>
          <w:lang w:val="de-DE"/>
        </w:rPr>
        <w:t>kann die Maschine</w:t>
      </w:r>
      <w:r w:rsidR="00072E8F">
        <w:rPr>
          <w:rFonts w:ascii="Helvetica" w:hAnsi="Helvetica"/>
          <w:b/>
          <w:bCs/>
          <w:sz w:val="20"/>
          <w:szCs w:val="20"/>
          <w:lang w:val="de-DE"/>
        </w:rPr>
        <w:t xml:space="preserve"> optional </w:t>
      </w:r>
      <w:r w:rsidR="009E2B6C">
        <w:rPr>
          <w:rFonts w:ascii="Helvetica" w:hAnsi="Helvetica"/>
          <w:b/>
          <w:bCs/>
          <w:sz w:val="20"/>
          <w:szCs w:val="20"/>
          <w:lang w:val="de-DE"/>
        </w:rPr>
        <w:t xml:space="preserve">mit </w:t>
      </w:r>
      <w:r w:rsidR="00072E8F">
        <w:rPr>
          <w:rFonts w:ascii="Helvetica" w:hAnsi="Helvetica"/>
          <w:b/>
          <w:bCs/>
          <w:sz w:val="20"/>
          <w:szCs w:val="20"/>
          <w:lang w:val="de-DE"/>
        </w:rPr>
        <w:t>Fü</w:t>
      </w:r>
      <w:r w:rsidR="00300CE4">
        <w:rPr>
          <w:rFonts w:ascii="Helvetica" w:hAnsi="Helvetica"/>
          <w:b/>
          <w:bCs/>
          <w:sz w:val="20"/>
          <w:szCs w:val="20"/>
          <w:lang w:val="de-DE"/>
        </w:rPr>
        <w:t>ss</w:t>
      </w:r>
      <w:r w:rsidR="00072E8F">
        <w:rPr>
          <w:rFonts w:ascii="Helvetica" w:hAnsi="Helvetica"/>
          <w:b/>
          <w:bCs/>
          <w:sz w:val="20"/>
          <w:szCs w:val="20"/>
          <w:lang w:val="de-DE"/>
        </w:rPr>
        <w:t>e</w:t>
      </w:r>
      <w:r w:rsidR="009E2B6C">
        <w:rPr>
          <w:rFonts w:ascii="Helvetica" w:hAnsi="Helvetica"/>
          <w:b/>
          <w:bCs/>
          <w:sz w:val="20"/>
          <w:szCs w:val="20"/>
          <w:lang w:val="de-DE"/>
        </w:rPr>
        <w:t>n</w:t>
      </w:r>
      <w:r w:rsidR="00072E8F">
        <w:rPr>
          <w:rFonts w:ascii="Helvetica" w:hAnsi="Helvetica"/>
          <w:b/>
          <w:bCs/>
          <w:sz w:val="20"/>
          <w:szCs w:val="20"/>
          <w:lang w:val="de-DE"/>
        </w:rPr>
        <w:t xml:space="preserve"> in der entsprechenden Höhe</w:t>
      </w:r>
      <w:r w:rsidR="009E2B6C">
        <w:rPr>
          <w:rFonts w:ascii="Helvetica" w:hAnsi="Helvetica"/>
          <w:b/>
          <w:bCs/>
          <w:sz w:val="20"/>
          <w:szCs w:val="20"/>
          <w:lang w:val="de-DE"/>
        </w:rPr>
        <w:t xml:space="preserve"> ausgestattet werden</w:t>
      </w:r>
      <w:r w:rsidR="00072E8F">
        <w:rPr>
          <w:rFonts w:ascii="Helvetica" w:hAnsi="Helvetica"/>
          <w:b/>
          <w:bCs/>
          <w:sz w:val="20"/>
          <w:szCs w:val="20"/>
          <w:lang w:val="de-DE"/>
        </w:rPr>
        <w:t>.</w:t>
      </w:r>
      <w:r w:rsidR="00A8647B" w:rsidRPr="00A8647B">
        <w:rPr>
          <w:rFonts w:ascii="Helvetica" w:hAnsi="Helvetica"/>
          <w:b/>
          <w:bCs/>
          <w:sz w:val="20"/>
          <w:szCs w:val="20"/>
          <w:lang w:val="de-DE"/>
        </w:rPr>
        <w:t xml:space="preserve"> </w:t>
      </w:r>
      <w:r w:rsidR="00072E8F" w:rsidRPr="00A8647B">
        <w:rPr>
          <w:rFonts w:ascii="Helvetica" w:hAnsi="Helvetica"/>
          <w:b/>
          <w:bCs/>
          <w:sz w:val="20"/>
          <w:szCs w:val="20"/>
          <w:lang w:val="de-DE"/>
        </w:rPr>
        <w:t xml:space="preserve">Für das manuelle Aufschäumen stehen </w:t>
      </w:r>
      <w:proofErr w:type="spellStart"/>
      <w:r w:rsidR="00072E8F" w:rsidRPr="00A8647B">
        <w:rPr>
          <w:rFonts w:ascii="Helvetica" w:hAnsi="Helvetica"/>
          <w:b/>
          <w:bCs/>
          <w:sz w:val="20"/>
          <w:szCs w:val="20"/>
          <w:lang w:val="de-DE"/>
        </w:rPr>
        <w:t>au</w:t>
      </w:r>
      <w:r w:rsidR="005A5606">
        <w:rPr>
          <w:rFonts w:ascii="Helvetica" w:hAnsi="Helvetica"/>
          <w:b/>
          <w:bCs/>
          <w:sz w:val="20"/>
          <w:szCs w:val="20"/>
          <w:lang w:val="de-DE"/>
        </w:rPr>
        <w:t>ss</w:t>
      </w:r>
      <w:r w:rsidR="00072E8F" w:rsidRPr="00A8647B">
        <w:rPr>
          <w:rFonts w:ascii="Helvetica" w:hAnsi="Helvetica"/>
          <w:b/>
          <w:bCs/>
          <w:sz w:val="20"/>
          <w:szCs w:val="20"/>
          <w:lang w:val="de-DE"/>
        </w:rPr>
        <w:t>erdem</w:t>
      </w:r>
      <w:proofErr w:type="spellEnd"/>
      <w:r w:rsidR="00072E8F" w:rsidRPr="00A8647B">
        <w:rPr>
          <w:rFonts w:ascii="Helvetica" w:hAnsi="Helvetica"/>
          <w:b/>
          <w:bCs/>
          <w:sz w:val="20"/>
          <w:szCs w:val="20"/>
          <w:lang w:val="de-DE"/>
        </w:rPr>
        <w:t xml:space="preserve"> die</w:t>
      </w:r>
      <w:r w:rsidR="00072E8F">
        <w:rPr>
          <w:rFonts w:ascii="Helvetica" w:hAnsi="Helvetica"/>
          <w:b/>
          <w:bCs/>
          <w:sz w:val="20"/>
          <w:szCs w:val="20"/>
          <w:lang w:val="de-DE"/>
        </w:rPr>
        <w:t xml:space="preserve"> zwei</w:t>
      </w:r>
      <w:r w:rsidR="00072E8F" w:rsidRPr="00A8647B">
        <w:rPr>
          <w:rFonts w:ascii="Helvetica" w:hAnsi="Helvetica"/>
          <w:b/>
          <w:bCs/>
          <w:sz w:val="20"/>
          <w:szCs w:val="20"/>
          <w:lang w:val="de-DE"/>
        </w:rPr>
        <w:t xml:space="preserve"> Dampf</w:t>
      </w:r>
      <w:r w:rsidR="00072E8F">
        <w:rPr>
          <w:rFonts w:ascii="Helvetica" w:hAnsi="Helvetica"/>
          <w:b/>
          <w:bCs/>
          <w:sz w:val="20"/>
          <w:szCs w:val="20"/>
          <w:lang w:val="de-DE"/>
        </w:rPr>
        <w:t>stäbe</w:t>
      </w:r>
      <w:r w:rsidR="00072E8F" w:rsidRPr="00A8647B">
        <w:rPr>
          <w:rFonts w:ascii="Helvetica" w:hAnsi="Helvetica"/>
          <w:b/>
          <w:bCs/>
          <w:sz w:val="20"/>
          <w:szCs w:val="20"/>
          <w:lang w:val="de-DE"/>
        </w:rPr>
        <w:t xml:space="preserve"> „Supersteam“</w:t>
      </w:r>
      <w:r w:rsidR="00072E8F">
        <w:rPr>
          <w:rFonts w:ascii="Helvetica" w:hAnsi="Helvetica"/>
          <w:b/>
          <w:bCs/>
          <w:sz w:val="20"/>
          <w:szCs w:val="20"/>
          <w:lang w:val="de-DE"/>
        </w:rPr>
        <w:t xml:space="preserve"> </w:t>
      </w:r>
      <w:r w:rsidR="00072E8F" w:rsidRPr="00A8647B">
        <w:rPr>
          <w:rFonts w:ascii="Helvetica" w:hAnsi="Helvetica"/>
          <w:b/>
          <w:bCs/>
          <w:sz w:val="20"/>
          <w:szCs w:val="20"/>
          <w:lang w:val="de-DE"/>
        </w:rPr>
        <w:t>und „Powersteam“ zur Verfügung.</w:t>
      </w:r>
      <w:r w:rsidR="00072E8F">
        <w:rPr>
          <w:rFonts w:ascii="Helvetica" w:hAnsi="Helvetica"/>
          <w:b/>
          <w:bCs/>
          <w:sz w:val="20"/>
          <w:szCs w:val="20"/>
          <w:lang w:val="de-DE"/>
        </w:rPr>
        <w:t xml:space="preserve"> </w:t>
      </w:r>
    </w:p>
    <w:p w14:paraId="50017C89" w14:textId="08D870B7" w:rsidR="001A69F2" w:rsidRDefault="001A69F2" w:rsidP="00C00DD8">
      <w:pPr>
        <w:spacing w:line="288" w:lineRule="auto"/>
        <w:ind w:right="139"/>
        <w:rPr>
          <w:rFonts w:ascii="Helvetica" w:hAnsi="Helvetica"/>
          <w:b/>
          <w:bCs/>
          <w:sz w:val="20"/>
          <w:szCs w:val="20"/>
        </w:rPr>
      </w:pPr>
    </w:p>
    <w:p w14:paraId="6EDAE211" w14:textId="62F79A5F" w:rsidR="0083123B" w:rsidRDefault="00386A2F" w:rsidP="00C00DD8">
      <w:pPr>
        <w:spacing w:line="288" w:lineRule="auto"/>
        <w:ind w:right="139"/>
        <w:rPr>
          <w:rFonts w:ascii="Helvetica" w:hAnsi="Helvetica"/>
          <w:sz w:val="20"/>
          <w:szCs w:val="20"/>
        </w:rPr>
      </w:pPr>
      <w:r w:rsidRPr="00386A2F">
        <w:rPr>
          <w:rFonts w:ascii="Helvetica" w:hAnsi="Helvetica"/>
          <w:sz w:val="20"/>
          <w:szCs w:val="20"/>
        </w:rPr>
        <w:t xml:space="preserve">Das Milchsystem Pure Foam der Schaerer Coffee Skye bildet die Basis für die hohe Getränkequalität und die grosse Vielfalt an Kaffeespezialitäten mit Milch oder Pflanzendrinks. Es bereitet heisse und kalte Milch sowie cremigen, feinporigen Milchschaum zu. Die Ausgabetemperatur von heisser Milch und Milchschaum liegt </w:t>
      </w:r>
      <w:r>
        <w:rPr>
          <w:rFonts w:ascii="Helvetica" w:hAnsi="Helvetica"/>
          <w:sz w:val="20"/>
          <w:szCs w:val="20"/>
        </w:rPr>
        <w:t xml:space="preserve">dabei </w:t>
      </w:r>
      <w:r w:rsidRPr="00386A2F">
        <w:rPr>
          <w:rFonts w:ascii="Helvetica" w:hAnsi="Helvetica"/>
          <w:sz w:val="20"/>
          <w:szCs w:val="20"/>
        </w:rPr>
        <w:t>zwischen 50 °C und 70 °C. Bei der Entwicklung von Pure Foam stand auch der nachhaltige Umgang mit der Ressource Wasser im Fokus. Das Milchsystem hat ein sehr kleines Innenvolumen und benötigt daher nur sehr wenig Wasser zum Spülen und Reinigen. Zudem ist während der Getränkezubereitung kein Vor- oder Nachspülen notwendig.</w:t>
      </w:r>
    </w:p>
    <w:p w14:paraId="4AA933B8" w14:textId="77777777" w:rsidR="00386A2F" w:rsidRDefault="00386A2F" w:rsidP="00C00DD8">
      <w:pPr>
        <w:spacing w:line="288" w:lineRule="auto"/>
        <w:ind w:right="139"/>
        <w:rPr>
          <w:rFonts w:ascii="Helvetica" w:hAnsi="Helvetica"/>
          <w:sz w:val="20"/>
          <w:szCs w:val="20"/>
        </w:rPr>
      </w:pPr>
    </w:p>
    <w:p w14:paraId="6775DFFB" w14:textId="77777777" w:rsidR="0010595A" w:rsidRPr="0010595A" w:rsidRDefault="0010595A" w:rsidP="0010595A">
      <w:pPr>
        <w:spacing w:line="288" w:lineRule="auto"/>
        <w:ind w:right="139"/>
        <w:rPr>
          <w:rFonts w:ascii="Helvetica" w:hAnsi="Helvetica"/>
          <w:b/>
          <w:bCs/>
          <w:sz w:val="20"/>
          <w:szCs w:val="20"/>
        </w:rPr>
      </w:pPr>
      <w:r w:rsidRPr="0010595A">
        <w:rPr>
          <w:rFonts w:ascii="Helvetica" w:hAnsi="Helvetica"/>
          <w:b/>
          <w:bCs/>
          <w:sz w:val="20"/>
          <w:szCs w:val="20"/>
        </w:rPr>
        <w:t>Dampfstäbe für manuelles Aufschäumen</w:t>
      </w:r>
    </w:p>
    <w:p w14:paraId="7B9C3F34" w14:textId="25AFAFDA" w:rsidR="00C92FA5" w:rsidRPr="0010595A" w:rsidRDefault="0010595A" w:rsidP="0010595A">
      <w:pPr>
        <w:spacing w:line="288" w:lineRule="auto"/>
        <w:ind w:right="139"/>
        <w:rPr>
          <w:rFonts w:ascii="Helvetica" w:hAnsi="Helvetica" w:cs="Arial"/>
          <w:sz w:val="20"/>
          <w:szCs w:val="20"/>
        </w:rPr>
      </w:pPr>
      <w:r w:rsidRPr="0010595A">
        <w:rPr>
          <w:rFonts w:ascii="Helvetica" w:hAnsi="Helvetica"/>
          <w:sz w:val="20"/>
          <w:szCs w:val="20"/>
        </w:rPr>
        <w:t xml:space="preserve">Wer Milch oder </w:t>
      </w:r>
      <w:r w:rsidR="006E02FE">
        <w:rPr>
          <w:rFonts w:ascii="Helvetica" w:hAnsi="Helvetica"/>
          <w:sz w:val="20"/>
          <w:szCs w:val="20"/>
        </w:rPr>
        <w:t>Pflanzendrinks</w:t>
      </w:r>
      <w:r w:rsidRPr="0010595A">
        <w:rPr>
          <w:rFonts w:ascii="Helvetica" w:hAnsi="Helvetica"/>
          <w:sz w:val="20"/>
          <w:szCs w:val="20"/>
        </w:rPr>
        <w:t xml:space="preserve"> manuell aufschäumen möchte - zum Beispiel für die Kreation von Latte Art - kann die Schaerer Coffee Skye zusätzlich mit einem Dampfstab ausstatten. Dafür bietet Schaerer </w:t>
      </w:r>
      <w:r w:rsidR="008819E1" w:rsidRPr="004E4358">
        <w:rPr>
          <w:rFonts w:ascii="Helvetica" w:hAnsi="Helvetica"/>
          <w:sz w:val="20"/>
          <w:szCs w:val="20"/>
        </w:rPr>
        <w:t xml:space="preserve">zwei </w:t>
      </w:r>
      <w:r w:rsidRPr="008819E1">
        <w:rPr>
          <w:rFonts w:ascii="Helvetica" w:hAnsi="Helvetica"/>
          <w:sz w:val="20"/>
          <w:szCs w:val="20"/>
        </w:rPr>
        <w:t>verschiedene</w:t>
      </w:r>
      <w:r w:rsidRPr="0010595A">
        <w:rPr>
          <w:rFonts w:ascii="Helvetica" w:hAnsi="Helvetica"/>
          <w:sz w:val="20"/>
          <w:szCs w:val="20"/>
        </w:rPr>
        <w:t xml:space="preserve"> Varianten an. Damit können Kundenwünsche nach Prozessautomatisierung, aber auch das Barista-Know-how der Mitarbeitenden berücksichtigt werden. Der Dampfstab „Supersteam“ bietet </w:t>
      </w:r>
      <w:r w:rsidR="008819E1">
        <w:rPr>
          <w:rFonts w:ascii="Helvetica" w:hAnsi="Helvetica"/>
          <w:sz w:val="20"/>
          <w:szCs w:val="20"/>
        </w:rPr>
        <w:t>einen sehr hohen</w:t>
      </w:r>
      <w:r w:rsidRPr="0010595A">
        <w:rPr>
          <w:rFonts w:ascii="Helvetica" w:hAnsi="Helvetica"/>
          <w:sz w:val="20"/>
          <w:szCs w:val="20"/>
        </w:rPr>
        <w:t xml:space="preserve"> Automatisierungsgrad: Die gewünschte Temperatur und Schaumkonsistenz für das jeweilige Getränk sind im System hinterlegt. Für die Zubereitung muss der </w:t>
      </w:r>
      <w:r w:rsidRPr="0010595A">
        <w:rPr>
          <w:rFonts w:ascii="Helvetica" w:hAnsi="Helvetica"/>
          <w:sz w:val="20"/>
          <w:szCs w:val="20"/>
        </w:rPr>
        <w:lastRenderedPageBreak/>
        <w:t>Mitarbeitende nur noch ein befülltes Kännchen unterstellen und per Touch auf das Display startet „Supersteam“ das Aufschäumen und stoppt automatisch, wenn das gewünschte Ergebnis erreicht ist. Die Servicekraft muss dann nur noch die perfekt aufgeschäumte Milch in den Espresso giessen. Für das vollständig manuelle Schäumen steht alternativ der Dampfstab «Powersteam» zur Verfügung.</w:t>
      </w:r>
    </w:p>
    <w:p w14:paraId="4D4C5B39" w14:textId="77777777" w:rsidR="0069207E" w:rsidRDefault="0069207E" w:rsidP="00C00DD8">
      <w:pPr>
        <w:spacing w:line="288" w:lineRule="auto"/>
        <w:ind w:right="139"/>
        <w:rPr>
          <w:rFonts w:ascii="Helvetica" w:hAnsi="Helvetica"/>
          <w:b/>
          <w:bCs/>
          <w:sz w:val="20"/>
          <w:szCs w:val="20"/>
        </w:rPr>
      </w:pPr>
    </w:p>
    <w:p w14:paraId="30113EFC" w14:textId="4C216BB4" w:rsidR="00D40BF8" w:rsidRDefault="00D40BF8" w:rsidP="00C00DD8">
      <w:pPr>
        <w:spacing w:line="288" w:lineRule="auto"/>
        <w:ind w:right="139"/>
        <w:outlineLvl w:val="0"/>
        <w:rPr>
          <w:rFonts w:ascii="Helvetica" w:hAnsi="Helvetica"/>
          <w:b/>
          <w:sz w:val="20"/>
          <w:szCs w:val="20"/>
        </w:rPr>
      </w:pPr>
    </w:p>
    <w:p w14:paraId="392DC569" w14:textId="3EC5EE53" w:rsidR="00557150" w:rsidRDefault="00F005A0" w:rsidP="00C00DD8">
      <w:pPr>
        <w:spacing w:line="288" w:lineRule="auto"/>
        <w:ind w:right="139"/>
        <w:outlineLvl w:val="0"/>
        <w:rPr>
          <w:rFonts w:ascii="Helvetica" w:hAnsi="Helvetica"/>
          <w:b/>
          <w:sz w:val="20"/>
          <w:szCs w:val="20"/>
        </w:rPr>
      </w:pPr>
      <w:r>
        <w:rPr>
          <w:rFonts w:ascii="Helvetica" w:hAnsi="Helvetica"/>
          <w:b/>
          <w:sz w:val="20"/>
          <w:szCs w:val="20"/>
        </w:rPr>
        <w:t xml:space="preserve">       </w:t>
      </w:r>
    </w:p>
    <w:p w14:paraId="20AA1527" w14:textId="77777777" w:rsidR="00D40BF8" w:rsidRPr="00623559" w:rsidRDefault="00D40BF8" w:rsidP="00C00DD8">
      <w:pPr>
        <w:spacing w:line="288" w:lineRule="auto"/>
        <w:ind w:right="139"/>
        <w:outlineLvl w:val="0"/>
        <w:rPr>
          <w:rFonts w:ascii="Helvetica" w:hAnsi="Helvetica" w:cs="Arial"/>
          <w:b/>
          <w:sz w:val="20"/>
          <w:szCs w:val="20"/>
        </w:rPr>
      </w:pPr>
      <w:r w:rsidRPr="00623559">
        <w:rPr>
          <w:rFonts w:ascii="Helvetica" w:hAnsi="Helvetica"/>
          <w:b/>
          <w:sz w:val="20"/>
          <w:szCs w:val="20"/>
        </w:rPr>
        <w:t>Bildanforderung</w:t>
      </w:r>
    </w:p>
    <w:p w14:paraId="37FA3736" w14:textId="3DCF909B" w:rsidR="00D40BF8" w:rsidRPr="00623559" w:rsidRDefault="00D40BF8" w:rsidP="00C00DD8">
      <w:pPr>
        <w:spacing w:line="288" w:lineRule="auto"/>
        <w:ind w:right="139"/>
        <w:rPr>
          <w:rFonts w:ascii="Helvetica" w:hAnsi="Helvetica" w:cs="Arial"/>
          <w:sz w:val="20"/>
          <w:szCs w:val="20"/>
        </w:rPr>
      </w:pPr>
      <w:r w:rsidRPr="00623559">
        <w:rPr>
          <w:rFonts w:ascii="Helvetica" w:hAnsi="Helvetica"/>
          <w:sz w:val="20"/>
          <w:szCs w:val="20"/>
        </w:rPr>
        <w:t>Bildmaterial zum Download finden Sie in unserem Medienportal press-n-</w:t>
      </w:r>
      <w:proofErr w:type="spellStart"/>
      <w:r w:rsidRPr="00623559">
        <w:rPr>
          <w:rFonts w:ascii="Helvetica" w:hAnsi="Helvetica"/>
          <w:sz w:val="20"/>
          <w:szCs w:val="20"/>
        </w:rPr>
        <w:t>relations.amid</w:t>
      </w:r>
      <w:proofErr w:type="spellEnd"/>
      <w:r w:rsidRPr="00623559">
        <w:rPr>
          <w:rFonts w:ascii="Helvetica" w:hAnsi="Helvetica"/>
          <w:sz w:val="20"/>
          <w:szCs w:val="20"/>
        </w:rPr>
        <w:t xml:space="preserve">- </w:t>
      </w:r>
      <w:proofErr w:type="spellStart"/>
      <w:r w:rsidRPr="00623559">
        <w:rPr>
          <w:rFonts w:ascii="Helvetica" w:hAnsi="Helvetica"/>
          <w:sz w:val="20"/>
          <w:szCs w:val="20"/>
        </w:rPr>
        <w:t>pr.com</w:t>
      </w:r>
      <w:proofErr w:type="spellEnd"/>
      <w:r w:rsidRPr="00623559">
        <w:rPr>
          <w:rFonts w:ascii="Helvetica" w:hAnsi="Helvetica"/>
          <w:sz w:val="20"/>
          <w:szCs w:val="20"/>
        </w:rPr>
        <w:t xml:space="preserve"> (Suchbegriffe „</w:t>
      </w:r>
      <w:hyperlink r:id="rId7" w:history="1">
        <w:r w:rsidR="0056277E" w:rsidRPr="00135CEE">
          <w:rPr>
            <w:rStyle w:val="Hyperlink"/>
            <w:rFonts w:ascii="Helvetica" w:hAnsi="Helvetica"/>
            <w:sz w:val="20"/>
            <w:szCs w:val="20"/>
          </w:rPr>
          <w:t xml:space="preserve">Schaerer </w:t>
        </w:r>
        <w:r w:rsidR="005A78B3" w:rsidRPr="00135CEE">
          <w:rPr>
            <w:rStyle w:val="Hyperlink"/>
            <w:rFonts w:ascii="Helvetica" w:hAnsi="Helvetica"/>
            <w:sz w:val="20"/>
            <w:szCs w:val="20"/>
          </w:rPr>
          <w:t>Coffee Skye</w:t>
        </w:r>
        <w:r w:rsidR="000621D2" w:rsidRPr="00135CEE">
          <w:rPr>
            <w:rStyle w:val="Hyperlink"/>
            <w:rFonts w:ascii="Helvetica" w:hAnsi="Helvetica"/>
            <w:sz w:val="20"/>
            <w:szCs w:val="20"/>
          </w:rPr>
          <w:t xml:space="preserve"> Twin Milk</w:t>
        </w:r>
      </w:hyperlink>
      <w:r w:rsidRPr="00623559">
        <w:rPr>
          <w:rFonts w:ascii="Helvetica" w:hAnsi="Helvetica"/>
          <w:sz w:val="20"/>
          <w:szCs w:val="20"/>
        </w:rPr>
        <w:t>“). Selbstverständlich schicke ich Ihnen die Dateien auch gerne per E-Mail zu. Kontakt: nfo@press-n-relations.de</w:t>
      </w:r>
    </w:p>
    <w:p w14:paraId="1524D562" w14:textId="77777777" w:rsidR="00D40BF8" w:rsidRPr="00623559" w:rsidRDefault="00D40BF8" w:rsidP="00C00DD8">
      <w:pPr>
        <w:spacing w:line="288" w:lineRule="auto"/>
        <w:ind w:right="139"/>
        <w:rPr>
          <w:rFonts w:ascii="Arial" w:hAnsi="Arial" w:cs="Arial"/>
          <w:sz w:val="20"/>
          <w:szCs w:val="20"/>
        </w:rPr>
      </w:pPr>
    </w:p>
    <w:p w14:paraId="739E5FD9" w14:textId="77777777" w:rsidR="00B75D78" w:rsidRPr="00AE0F38" w:rsidRDefault="00B75D78" w:rsidP="00C00DD8">
      <w:pPr>
        <w:spacing w:line="288" w:lineRule="auto"/>
        <w:ind w:right="139"/>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B75D78" w:rsidRPr="00EF457F" w14:paraId="363BC11F" w14:textId="77777777" w:rsidTr="00575029">
        <w:trPr>
          <w:trHeight w:val="1560"/>
        </w:trPr>
        <w:tc>
          <w:tcPr>
            <w:tcW w:w="5636" w:type="dxa"/>
            <w:tcBorders>
              <w:top w:val="nil"/>
              <w:left w:val="nil"/>
              <w:bottom w:val="nil"/>
              <w:right w:val="nil"/>
            </w:tcBorders>
          </w:tcPr>
          <w:p w14:paraId="1DCFFBD3" w14:textId="14A2500C" w:rsidR="00B75D78" w:rsidRPr="006A2F81" w:rsidRDefault="00B75D78" w:rsidP="00C00DD8">
            <w:pPr>
              <w:pStyle w:val="berschrift2"/>
              <w:ind w:right="139"/>
              <w:rPr>
                <w:rFonts w:cs="Helvetica"/>
                <w:color w:val="000000"/>
                <w:sz w:val="20"/>
                <w:szCs w:val="20"/>
                <w:lang w:val="de-DE"/>
              </w:rPr>
            </w:pPr>
            <w:r>
              <w:rPr>
                <w:color w:val="000000"/>
                <w:sz w:val="20"/>
                <w:szCs w:val="20"/>
                <w:lang w:val="de-DE"/>
              </w:rPr>
              <w:t>Weitere</w:t>
            </w:r>
            <w:r w:rsidRPr="006A2F81">
              <w:rPr>
                <w:color w:val="000000"/>
                <w:sz w:val="20"/>
                <w:szCs w:val="20"/>
                <w:lang w:val="de-DE"/>
              </w:rPr>
              <w:t xml:space="preserve"> </w:t>
            </w:r>
            <w:r>
              <w:rPr>
                <w:color w:val="000000"/>
                <w:sz w:val="20"/>
                <w:szCs w:val="20"/>
                <w:lang w:val="de-DE"/>
              </w:rPr>
              <w:t>In</w:t>
            </w:r>
            <w:r w:rsidRPr="006A2F81">
              <w:rPr>
                <w:color w:val="000000"/>
                <w:sz w:val="20"/>
                <w:szCs w:val="20"/>
                <w:lang w:val="de-DE"/>
              </w:rPr>
              <w:t>formation</w:t>
            </w:r>
            <w:r>
              <w:rPr>
                <w:color w:val="000000"/>
                <w:sz w:val="20"/>
                <w:szCs w:val="20"/>
                <w:lang w:val="de-DE"/>
              </w:rPr>
              <w:t>en</w:t>
            </w:r>
            <w:r w:rsidRPr="006A2F81">
              <w:rPr>
                <w:color w:val="000000"/>
                <w:sz w:val="20"/>
                <w:szCs w:val="20"/>
                <w:lang w:val="de-DE"/>
              </w:rPr>
              <w:t>:</w:t>
            </w:r>
          </w:p>
          <w:p w14:paraId="4EFC8805" w14:textId="77777777" w:rsidR="00B75D78" w:rsidRPr="006A2F81" w:rsidRDefault="00B75D78" w:rsidP="00C00DD8">
            <w:pPr>
              <w:spacing w:line="288" w:lineRule="auto"/>
              <w:ind w:right="139"/>
              <w:rPr>
                <w:rFonts w:ascii="Helvetica" w:hAnsi="Helvetica"/>
                <w:sz w:val="20"/>
                <w:szCs w:val="20"/>
                <w:lang w:val="de-DE"/>
              </w:rPr>
            </w:pPr>
            <w:r w:rsidRPr="006A2F81">
              <w:rPr>
                <w:rFonts w:ascii="Helvetica" w:hAnsi="Helvetica"/>
                <w:sz w:val="20"/>
                <w:szCs w:val="20"/>
                <w:lang w:val="de-DE"/>
              </w:rPr>
              <w:t xml:space="preserve">Schaerer </w:t>
            </w:r>
            <w:r>
              <w:rPr>
                <w:rFonts w:ascii="Helvetica" w:hAnsi="Helvetica"/>
                <w:sz w:val="20"/>
                <w:szCs w:val="20"/>
                <w:lang w:val="de-DE"/>
              </w:rPr>
              <w:t>AG</w:t>
            </w:r>
            <w:r w:rsidRPr="006A2F81">
              <w:rPr>
                <w:rFonts w:ascii="Helvetica" w:hAnsi="Helvetica"/>
                <w:sz w:val="20"/>
                <w:szCs w:val="20"/>
                <w:lang w:val="de-DE"/>
              </w:rPr>
              <w:br/>
              <w:t xml:space="preserve">Sarah </w:t>
            </w:r>
            <w:proofErr w:type="spellStart"/>
            <w:r w:rsidRPr="006A2F81">
              <w:rPr>
                <w:rFonts w:ascii="Helvetica" w:hAnsi="Helvetica"/>
                <w:sz w:val="20"/>
                <w:szCs w:val="20"/>
                <w:lang w:val="de-DE"/>
              </w:rPr>
              <w:t>Ognibeni</w:t>
            </w:r>
            <w:proofErr w:type="spellEnd"/>
          </w:p>
          <w:p w14:paraId="48FB14C3" w14:textId="77777777" w:rsidR="00B75D78" w:rsidRPr="006A2F81" w:rsidRDefault="00B75D78" w:rsidP="00C00DD8">
            <w:pPr>
              <w:spacing w:line="288" w:lineRule="auto"/>
              <w:ind w:right="139"/>
              <w:rPr>
                <w:rFonts w:ascii="Helvetica" w:hAnsi="Helvetica"/>
                <w:sz w:val="20"/>
                <w:szCs w:val="20"/>
                <w:lang w:val="de-DE"/>
              </w:rPr>
            </w:pPr>
            <w:proofErr w:type="spellStart"/>
            <w:r w:rsidRPr="006A2F81">
              <w:rPr>
                <w:rFonts w:ascii="Helvetica" w:hAnsi="Helvetica"/>
                <w:sz w:val="20"/>
                <w:szCs w:val="20"/>
                <w:lang w:val="de-DE"/>
              </w:rPr>
              <w:t>Niedermattstrasse</w:t>
            </w:r>
            <w:proofErr w:type="spellEnd"/>
            <w:r w:rsidRPr="006A2F81">
              <w:rPr>
                <w:rFonts w:ascii="Helvetica" w:hAnsi="Helvetica"/>
                <w:sz w:val="20"/>
                <w:szCs w:val="20"/>
                <w:lang w:val="de-DE"/>
              </w:rPr>
              <w:t xml:space="preserve"> 3b, CH-4528 Zuchwil, </w:t>
            </w:r>
            <w:proofErr w:type="spellStart"/>
            <w:r w:rsidRPr="006A2F81">
              <w:rPr>
                <w:rFonts w:ascii="Helvetica" w:hAnsi="Helvetica"/>
                <w:sz w:val="20"/>
                <w:szCs w:val="20"/>
                <w:lang w:val="de-DE"/>
              </w:rPr>
              <w:t>Switzerland</w:t>
            </w:r>
            <w:proofErr w:type="spellEnd"/>
          </w:p>
          <w:p w14:paraId="63585AB9" w14:textId="77777777" w:rsidR="00B75D78" w:rsidRPr="006A2F81" w:rsidRDefault="00B75D78" w:rsidP="00C00DD8">
            <w:pPr>
              <w:spacing w:line="288" w:lineRule="auto"/>
              <w:ind w:right="139"/>
              <w:rPr>
                <w:rFonts w:ascii="Helvetica" w:hAnsi="Helvetica"/>
                <w:sz w:val="20"/>
                <w:szCs w:val="20"/>
                <w:lang w:val="de-DE"/>
              </w:rPr>
            </w:pPr>
            <w:r w:rsidRPr="006A2F81">
              <w:rPr>
                <w:rFonts w:ascii="Helvetica" w:hAnsi="Helvetica"/>
                <w:sz w:val="20"/>
                <w:szCs w:val="20"/>
                <w:lang w:val="de-DE"/>
              </w:rPr>
              <w:t>Tel.: +</w:t>
            </w:r>
            <w:r w:rsidRPr="00C144F2">
              <w:rPr>
                <w:rFonts w:ascii="Helvetica" w:hAnsi="Helvetica"/>
                <w:sz w:val="20"/>
                <w:szCs w:val="20"/>
                <w:lang w:val="de-DE"/>
              </w:rPr>
              <w:t>+41 32 681 62 00</w:t>
            </w:r>
          </w:p>
          <w:p w14:paraId="4F9D5BE6" w14:textId="77777777" w:rsidR="00B75D78" w:rsidRPr="006A2F81" w:rsidRDefault="00B75D78" w:rsidP="00C00DD8">
            <w:pPr>
              <w:spacing w:line="288" w:lineRule="auto"/>
              <w:ind w:right="139"/>
              <w:rPr>
                <w:rFonts w:ascii="Helvetica" w:hAnsi="Helvetica"/>
                <w:sz w:val="20"/>
                <w:szCs w:val="20"/>
                <w:lang w:val="de-DE"/>
              </w:rPr>
            </w:pPr>
            <w:r w:rsidRPr="006A2F81">
              <w:rPr>
                <w:rFonts w:ascii="Helvetica" w:hAnsi="Helvetica"/>
                <w:sz w:val="20"/>
                <w:szCs w:val="20"/>
                <w:lang w:val="de-DE"/>
              </w:rPr>
              <w:t>info@schaerer.com</w:t>
            </w:r>
          </w:p>
          <w:p w14:paraId="62DB6796" w14:textId="77777777" w:rsidR="00B75D78" w:rsidRPr="006A2F81" w:rsidRDefault="00B75D78" w:rsidP="00C00DD8">
            <w:pPr>
              <w:spacing w:line="288" w:lineRule="auto"/>
              <w:ind w:right="139"/>
              <w:rPr>
                <w:rFonts w:ascii="Helvetica" w:hAnsi="Helvetica"/>
                <w:color w:val="000000"/>
                <w:sz w:val="20"/>
                <w:szCs w:val="20"/>
                <w:lang w:val="de-DE"/>
              </w:rPr>
            </w:pPr>
            <w:r w:rsidRPr="006A2F81">
              <w:rPr>
                <w:rFonts w:ascii="Helvetica" w:hAnsi="Helvetica"/>
                <w:sz w:val="20"/>
                <w:szCs w:val="20"/>
                <w:lang w:val="de-DE"/>
              </w:rPr>
              <w:t>www.schaerer.com</w:t>
            </w:r>
          </w:p>
          <w:p w14:paraId="1621C7F3" w14:textId="77777777" w:rsidR="00B75D78" w:rsidRPr="006A2F81" w:rsidRDefault="00000000" w:rsidP="00C00DD8">
            <w:pPr>
              <w:spacing w:line="288" w:lineRule="auto"/>
              <w:ind w:right="139"/>
              <w:rPr>
                <w:rFonts w:ascii="Helvetica" w:hAnsi="Helvetica" w:cs="Arial"/>
                <w:sz w:val="20"/>
                <w:szCs w:val="20"/>
                <w:lang w:val="de-DE"/>
              </w:rPr>
            </w:pPr>
            <w:hyperlink r:id="rId8" w:history="1">
              <w:r w:rsidR="00B75D78" w:rsidRPr="006A2F81">
                <w:rPr>
                  <w:rStyle w:val="Hyperlink"/>
                  <w:rFonts w:ascii="Helvetica" w:hAnsi="Helvetica"/>
                  <w:sz w:val="20"/>
                  <w:szCs w:val="20"/>
                  <w:lang w:val="de-DE"/>
                </w:rPr>
                <w:t>https://aboutwmf.com/de/news-media/newsroom/schaerer/</w:t>
              </w:r>
            </w:hyperlink>
          </w:p>
          <w:p w14:paraId="290082AE" w14:textId="77777777" w:rsidR="00B75D78" w:rsidRPr="00186DAE" w:rsidRDefault="00B75D78" w:rsidP="00C00DD8">
            <w:pPr>
              <w:spacing w:line="288" w:lineRule="auto"/>
              <w:ind w:right="139"/>
              <w:rPr>
                <w:rFonts w:ascii="Helvetica" w:hAnsi="Helvetica"/>
                <w:bCs/>
                <w:color w:val="000000"/>
                <w:sz w:val="20"/>
                <w:szCs w:val="20"/>
                <w:lang w:val="de-DE"/>
              </w:rPr>
            </w:pPr>
          </w:p>
          <w:p w14:paraId="49D290F0" w14:textId="6E4657AC" w:rsidR="00B75D78" w:rsidRPr="000E314A" w:rsidRDefault="00E55DB4" w:rsidP="00C00DD8">
            <w:pPr>
              <w:spacing w:line="288" w:lineRule="auto"/>
              <w:ind w:right="139"/>
              <w:rPr>
                <w:rFonts w:ascii="Helvetica" w:hAnsi="Helvetica"/>
                <w:b/>
                <w:color w:val="000000"/>
                <w:sz w:val="20"/>
                <w:szCs w:val="20"/>
                <w:lang w:val="en-US"/>
              </w:rPr>
            </w:pPr>
            <w:r w:rsidRPr="0095668A">
              <w:rPr>
                <w:rFonts w:ascii="Helvetica" w:hAnsi="Helvetica"/>
                <w:b/>
                <w:color w:val="000000"/>
                <w:sz w:val="20"/>
                <w:szCs w:val="20"/>
                <w:lang w:val="en-US"/>
              </w:rPr>
              <w:br/>
            </w:r>
            <w:r w:rsidR="00B75D78" w:rsidRPr="000E314A">
              <w:rPr>
                <w:rFonts w:ascii="Helvetica" w:hAnsi="Helvetica"/>
                <w:b/>
                <w:color w:val="000000"/>
                <w:sz w:val="20"/>
                <w:szCs w:val="20"/>
                <w:lang w:val="en-US"/>
              </w:rPr>
              <w:t xml:space="preserve">Schaerer Press Office </w:t>
            </w:r>
          </w:p>
          <w:p w14:paraId="2E0F194F" w14:textId="77777777" w:rsidR="00B75D78" w:rsidRPr="000E314A" w:rsidRDefault="00B75D78" w:rsidP="00C00DD8">
            <w:pPr>
              <w:spacing w:line="288" w:lineRule="auto"/>
              <w:ind w:right="139"/>
              <w:rPr>
                <w:rFonts w:ascii="Helvetica" w:hAnsi="Helvetica"/>
                <w:color w:val="000000"/>
                <w:sz w:val="20"/>
                <w:szCs w:val="20"/>
                <w:lang w:val="en-US"/>
              </w:rPr>
            </w:pPr>
            <w:r w:rsidRPr="000E314A">
              <w:rPr>
                <w:rFonts w:ascii="Helvetica" w:hAnsi="Helvetica"/>
                <w:color w:val="000000"/>
                <w:sz w:val="20"/>
                <w:szCs w:val="20"/>
                <w:lang w:val="en-US"/>
              </w:rPr>
              <w:t xml:space="preserve">c/o Press'n'Relations GmbH, </w:t>
            </w:r>
          </w:p>
          <w:p w14:paraId="144AC88A" w14:textId="77777777" w:rsidR="00B75D78" w:rsidRPr="00FC5A7D" w:rsidRDefault="00B75D78" w:rsidP="00C00DD8">
            <w:pPr>
              <w:spacing w:line="288" w:lineRule="auto"/>
              <w:ind w:right="139"/>
              <w:rPr>
                <w:rFonts w:ascii="Helvetica" w:hAnsi="Helvetica"/>
                <w:color w:val="000000"/>
                <w:sz w:val="20"/>
                <w:szCs w:val="20"/>
                <w:lang w:val="de-DE"/>
              </w:rPr>
            </w:pPr>
            <w:r w:rsidRPr="00FC5A7D">
              <w:rPr>
                <w:rFonts w:ascii="Helvetica" w:hAnsi="Helvetica"/>
                <w:color w:val="000000"/>
                <w:sz w:val="20"/>
                <w:szCs w:val="20"/>
                <w:lang w:val="de-DE"/>
              </w:rPr>
              <w:t>Nataša Forstner</w:t>
            </w:r>
          </w:p>
          <w:p w14:paraId="13FC0BA2" w14:textId="24198D32" w:rsidR="00B75D78" w:rsidRPr="00FC5A7D" w:rsidRDefault="00B75D78" w:rsidP="00C00DD8">
            <w:pPr>
              <w:spacing w:line="288" w:lineRule="auto"/>
              <w:ind w:right="139"/>
              <w:rPr>
                <w:rFonts w:ascii="Helvetica" w:hAnsi="Helvetica"/>
                <w:color w:val="000000"/>
                <w:sz w:val="20"/>
                <w:szCs w:val="20"/>
                <w:lang w:val="de-DE"/>
              </w:rPr>
            </w:pPr>
            <w:proofErr w:type="spellStart"/>
            <w:r w:rsidRPr="00FC5A7D">
              <w:rPr>
                <w:rFonts w:ascii="Helvetica" w:hAnsi="Helvetica"/>
                <w:color w:val="000000"/>
                <w:sz w:val="20"/>
                <w:szCs w:val="20"/>
                <w:lang w:val="de-DE"/>
              </w:rPr>
              <w:t>Magirusstra</w:t>
            </w:r>
            <w:r w:rsidR="00480987" w:rsidRPr="00FC5A7D">
              <w:rPr>
                <w:rFonts w:ascii="Helvetica" w:hAnsi="Helvetica"/>
                <w:color w:val="000000"/>
                <w:sz w:val="20"/>
                <w:szCs w:val="20"/>
                <w:lang w:val="de-DE"/>
              </w:rPr>
              <w:t>ss</w:t>
            </w:r>
            <w:r w:rsidRPr="00FC5A7D">
              <w:rPr>
                <w:rFonts w:ascii="Helvetica" w:hAnsi="Helvetica"/>
                <w:color w:val="000000"/>
                <w:sz w:val="20"/>
                <w:szCs w:val="20"/>
                <w:lang w:val="de-DE"/>
              </w:rPr>
              <w:t>e</w:t>
            </w:r>
            <w:proofErr w:type="spellEnd"/>
            <w:r w:rsidRPr="00FC5A7D">
              <w:rPr>
                <w:rFonts w:ascii="Helvetica" w:hAnsi="Helvetica"/>
                <w:color w:val="000000"/>
                <w:sz w:val="20"/>
                <w:szCs w:val="20"/>
                <w:lang w:val="de-DE"/>
              </w:rPr>
              <w:t xml:space="preserve"> 33, D-89077 Ulm, Germany</w:t>
            </w:r>
          </w:p>
          <w:p w14:paraId="475713DA" w14:textId="77777777" w:rsidR="00B75D78" w:rsidRPr="00FC5A7D" w:rsidRDefault="00B75D78" w:rsidP="00C00DD8">
            <w:pPr>
              <w:pStyle w:val="Sprechblasentext"/>
              <w:spacing w:line="288" w:lineRule="auto"/>
              <w:ind w:right="139"/>
              <w:rPr>
                <w:rFonts w:ascii="Helvetica" w:hAnsi="Helvetica" w:cs="Tahoma"/>
                <w:color w:val="000000"/>
                <w:sz w:val="20"/>
                <w:szCs w:val="20"/>
                <w:lang w:val="de-DE"/>
              </w:rPr>
            </w:pPr>
            <w:r w:rsidRPr="00FC5A7D">
              <w:rPr>
                <w:rFonts w:ascii="Helvetica" w:hAnsi="Helvetica"/>
                <w:color w:val="000000"/>
                <w:sz w:val="20"/>
                <w:szCs w:val="20"/>
                <w:lang w:val="de-DE"/>
              </w:rPr>
              <w:t xml:space="preserve">Tel.: +49 731 146 156-77 </w:t>
            </w:r>
          </w:p>
          <w:p w14:paraId="72A16F67" w14:textId="77777777" w:rsidR="00B75D78" w:rsidRPr="00FC5A7D" w:rsidRDefault="00B75D78" w:rsidP="00C00DD8">
            <w:pPr>
              <w:spacing w:line="288" w:lineRule="auto"/>
              <w:ind w:right="139"/>
              <w:rPr>
                <w:rFonts w:ascii="Helvetica" w:hAnsi="Helvetica"/>
                <w:color w:val="000000"/>
                <w:sz w:val="20"/>
                <w:szCs w:val="20"/>
                <w:lang w:val="de-DE"/>
              </w:rPr>
            </w:pPr>
            <w:r w:rsidRPr="00FC5A7D">
              <w:rPr>
                <w:rFonts w:ascii="Helvetica" w:hAnsi="Helvetica"/>
                <w:color w:val="000000"/>
                <w:sz w:val="20"/>
                <w:szCs w:val="20"/>
                <w:lang w:val="de-DE"/>
              </w:rPr>
              <w:t>nfo@press-n-relations.de</w:t>
            </w:r>
            <w:r w:rsidRPr="00FC5A7D">
              <w:rPr>
                <w:rFonts w:ascii="Helvetica" w:hAnsi="Helvetica"/>
                <w:color w:val="000000"/>
                <w:sz w:val="20"/>
                <w:szCs w:val="20"/>
                <w:lang w:val="de-DE"/>
              </w:rPr>
              <w:br/>
              <w:t>www.press-n-relations.de</w:t>
            </w:r>
          </w:p>
        </w:tc>
      </w:tr>
    </w:tbl>
    <w:p w14:paraId="2D6CA219" w14:textId="77777777" w:rsidR="00B75D78" w:rsidRPr="00FC5A7D" w:rsidRDefault="00B75D78" w:rsidP="00C00DD8">
      <w:pPr>
        <w:widowControl w:val="0"/>
        <w:spacing w:line="288" w:lineRule="auto"/>
        <w:ind w:right="139"/>
        <w:rPr>
          <w:rFonts w:ascii="Helvetica" w:hAnsi="Helvetica"/>
          <w:b/>
          <w:color w:val="000000"/>
          <w:sz w:val="20"/>
          <w:szCs w:val="20"/>
          <w:lang w:val="de-DE"/>
        </w:rPr>
      </w:pPr>
    </w:p>
    <w:p w14:paraId="3B9358C6" w14:textId="77777777" w:rsidR="00B75D78" w:rsidRPr="00FC5A7D" w:rsidRDefault="00B75D78" w:rsidP="00C00DD8">
      <w:pPr>
        <w:widowControl w:val="0"/>
        <w:spacing w:line="288" w:lineRule="auto"/>
        <w:ind w:right="139"/>
        <w:rPr>
          <w:rFonts w:ascii="Helvetica" w:hAnsi="Helvetica"/>
          <w:b/>
          <w:color w:val="000000"/>
          <w:sz w:val="20"/>
          <w:szCs w:val="20"/>
          <w:lang w:val="de-DE"/>
        </w:rPr>
      </w:pPr>
    </w:p>
    <w:p w14:paraId="1EC1668B" w14:textId="77777777" w:rsidR="00B75D78" w:rsidRPr="00FC5A7D" w:rsidRDefault="00B75D78" w:rsidP="00C00DD8">
      <w:pPr>
        <w:spacing w:line="288" w:lineRule="auto"/>
        <w:ind w:right="139"/>
        <w:rPr>
          <w:rFonts w:ascii="Helvetica" w:hAnsi="Helvetica"/>
          <w:b/>
          <w:bCs/>
          <w:sz w:val="20"/>
          <w:szCs w:val="20"/>
          <w:lang w:val="de-DE"/>
        </w:rPr>
      </w:pPr>
    </w:p>
    <w:p w14:paraId="7C87A853" w14:textId="77777777" w:rsidR="00B75D78" w:rsidRPr="00C00969" w:rsidRDefault="00B75D78" w:rsidP="00C00DD8">
      <w:pPr>
        <w:widowControl w:val="0"/>
        <w:spacing w:line="288" w:lineRule="auto"/>
        <w:ind w:right="139"/>
        <w:rPr>
          <w:rFonts w:ascii="Helvetica" w:hAnsi="Helvetica"/>
          <w:b/>
          <w:color w:val="000000"/>
          <w:sz w:val="18"/>
          <w:lang w:val="de-DE"/>
        </w:rPr>
      </w:pPr>
      <w:r w:rsidRPr="00C00969">
        <w:rPr>
          <w:rFonts w:ascii="Helvetica" w:hAnsi="Helvetica"/>
          <w:b/>
          <w:color w:val="000000"/>
          <w:sz w:val="18"/>
          <w:lang w:val="de-DE"/>
        </w:rPr>
        <w:t>Schaerer AG</w:t>
      </w:r>
    </w:p>
    <w:p w14:paraId="7B518371" w14:textId="77777777" w:rsidR="00B75D78" w:rsidRPr="00A21522" w:rsidRDefault="00B75D78" w:rsidP="00C00DD8">
      <w:pPr>
        <w:widowControl w:val="0"/>
        <w:spacing w:line="288" w:lineRule="auto"/>
        <w:ind w:right="139"/>
        <w:rPr>
          <w:rFonts w:ascii="Helvetica" w:hAnsi="Helvetica"/>
          <w:color w:val="000000"/>
          <w:sz w:val="18"/>
          <w:lang w:val="de-DE"/>
        </w:rPr>
      </w:pPr>
      <w:r w:rsidRPr="00A21522">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A21522">
        <w:rPr>
          <w:rFonts w:ascii="Helvetica" w:hAnsi="Helvetica"/>
          <w:color w:val="000000"/>
          <w:sz w:val="18"/>
          <w:lang w:val="de-DE"/>
        </w:rPr>
        <w:t>swiss</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coffee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competence</w:t>
      </w:r>
      <w:proofErr w:type="spellEnd"/>
      <w:r w:rsidRPr="00A21522">
        <w:rPr>
          <w:rFonts w:ascii="Helvetica" w:hAnsi="Helvetica"/>
          <w:color w:val="000000"/>
          <w:sz w:val="18"/>
          <w:lang w:val="de-DE"/>
        </w:rPr>
        <w:t xml:space="preserve">» zum Ausdruck und lebt sie </w:t>
      </w:r>
      <w:proofErr w:type="spellStart"/>
      <w:r w:rsidRPr="00A21522">
        <w:rPr>
          <w:rFonts w:ascii="Helvetica" w:hAnsi="Helvetica"/>
          <w:color w:val="000000"/>
          <w:sz w:val="18"/>
          <w:lang w:val="de-DE"/>
        </w:rPr>
        <w:t>gleichermassen</w:t>
      </w:r>
      <w:proofErr w:type="spellEnd"/>
      <w:r w:rsidRPr="00A21522">
        <w:rPr>
          <w:rFonts w:ascii="Helvetica" w:hAnsi="Helvetica"/>
          <w:color w:val="000000"/>
          <w:sz w:val="18"/>
          <w:lang w:val="de-DE"/>
        </w:rPr>
        <w:t xml:space="preserve"> bei der Produktentwicklung wie im Coffee Competence Centre, dem Schaerer eigenen Kaffeekompetenz- und Schulungszentrum in Zuchwil. Weiterhin zeichnet sich Schaerer durch </w:t>
      </w:r>
      <w:proofErr w:type="spellStart"/>
      <w:r w:rsidRPr="00A21522">
        <w:rPr>
          <w:rFonts w:ascii="Helvetica" w:hAnsi="Helvetica"/>
          <w:color w:val="000000"/>
          <w:sz w:val="18"/>
          <w:lang w:val="de-DE"/>
        </w:rPr>
        <w:t>ausserordentliche</w:t>
      </w:r>
      <w:proofErr w:type="spellEnd"/>
      <w:r w:rsidRPr="00A21522">
        <w:rPr>
          <w:rFonts w:ascii="Helvetica" w:hAnsi="Helvetica"/>
          <w:color w:val="000000"/>
          <w:sz w:val="18"/>
          <w:lang w:val="de-DE"/>
        </w:rPr>
        <w:t xml:space="preserve"> Flexibilität mit dem Leitgedanken «</w:t>
      </w:r>
      <w:proofErr w:type="spellStart"/>
      <w:r w:rsidRPr="00A21522">
        <w:rPr>
          <w:rFonts w:ascii="Helvetica" w:hAnsi="Helvetica"/>
          <w:color w:val="000000"/>
          <w:sz w:val="18"/>
          <w:lang w:val="de-DE"/>
        </w:rPr>
        <w:t>We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love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it</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your</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way</w:t>
      </w:r>
      <w:proofErr w:type="spellEnd"/>
      <w:r w:rsidRPr="00A21522">
        <w:rPr>
          <w:rFonts w:ascii="Helvetica" w:hAnsi="Helvetica"/>
          <w:color w:val="000000"/>
          <w:sz w:val="18"/>
          <w:lang w:val="de-DE"/>
        </w:rPr>
        <w:t xml:space="preserve">» aus – sei es in Bezug auf Kundenanfragen, kundenspezifische Produkte, </w:t>
      </w:r>
      <w:proofErr w:type="spellStart"/>
      <w:r w:rsidRPr="00A21522">
        <w:rPr>
          <w:rFonts w:ascii="Helvetica" w:hAnsi="Helvetica"/>
          <w:color w:val="000000"/>
          <w:sz w:val="18"/>
          <w:lang w:val="de-DE"/>
        </w:rPr>
        <w:t>Grossaufträge</w:t>
      </w:r>
      <w:proofErr w:type="spellEnd"/>
      <w:r w:rsidRPr="00A21522">
        <w:rPr>
          <w:rFonts w:ascii="Helvetica" w:hAnsi="Helvetica"/>
          <w:color w:val="000000"/>
          <w:sz w:val="18"/>
          <w:lang w:val="de-DE"/>
        </w:rPr>
        <w:t xml:space="preserve"> oder auch bei dem Portfolio, das den Kunden vielfältige, individuelle Konfigurationsmöglichkeiten bietet. Kundennah und mit umfassendem Kaffeewissen unterstützt </w:t>
      </w:r>
      <w:r w:rsidRPr="00A21522">
        <w:rPr>
          <w:rFonts w:ascii="Helvetica" w:hAnsi="Helvetica"/>
          <w:color w:val="000000"/>
          <w:sz w:val="18"/>
          <w:lang w:val="de-DE"/>
        </w:rPr>
        <w:lastRenderedPageBreak/>
        <w:t xml:space="preserve">Schaerer Kunden jeder </w:t>
      </w:r>
      <w:proofErr w:type="spellStart"/>
      <w:r w:rsidRPr="00A21522">
        <w:rPr>
          <w:rFonts w:ascii="Helvetica" w:hAnsi="Helvetica"/>
          <w:color w:val="000000"/>
          <w:sz w:val="18"/>
          <w:lang w:val="de-DE"/>
        </w:rPr>
        <w:t>Grösse</w:t>
      </w:r>
      <w:proofErr w:type="spellEnd"/>
      <w:r w:rsidRPr="00A21522">
        <w:rPr>
          <w:rFonts w:ascii="Helvetica" w:hAnsi="Helvetica"/>
          <w:color w:val="000000"/>
          <w:sz w:val="18"/>
          <w:lang w:val="de-DE"/>
        </w:rPr>
        <w:t xml:space="preserve"> weltweit dabei, ihren Gästen höchsten Kaffeegenuss in der Tasse zu bieten. </w:t>
      </w:r>
    </w:p>
    <w:p w14:paraId="012C79AB" w14:textId="77777777" w:rsidR="00B75D78" w:rsidRPr="00A21522" w:rsidRDefault="00B75D78" w:rsidP="00C00DD8">
      <w:pPr>
        <w:widowControl w:val="0"/>
        <w:spacing w:line="288" w:lineRule="auto"/>
        <w:ind w:right="139"/>
        <w:rPr>
          <w:rFonts w:ascii="Helvetica" w:hAnsi="Helvetica"/>
          <w:color w:val="000000"/>
          <w:sz w:val="18"/>
          <w:lang w:val="de-DE"/>
        </w:rPr>
      </w:pPr>
    </w:p>
    <w:p w14:paraId="22445317" w14:textId="77777777" w:rsidR="00B75D78" w:rsidRPr="00AE47BB" w:rsidRDefault="00B75D78" w:rsidP="00C00DD8">
      <w:pPr>
        <w:widowControl w:val="0"/>
        <w:spacing w:line="288" w:lineRule="auto"/>
        <w:ind w:right="139"/>
        <w:rPr>
          <w:lang w:val="de-DE"/>
        </w:rPr>
      </w:pPr>
      <w:r w:rsidRPr="00A21522">
        <w:rPr>
          <w:rFonts w:ascii="Helvetica" w:hAnsi="Helvetica"/>
          <w:color w:val="000000"/>
          <w:sz w:val="18"/>
          <w:lang w:val="de-DE"/>
        </w:rPr>
        <w:t>Seit 2016 gehört die Marke Schaerer zum französischen Groupe SEB Konzern.</w:t>
      </w:r>
    </w:p>
    <w:p w14:paraId="442DE528" w14:textId="3AC00576" w:rsidR="000133BC" w:rsidRPr="00FB1D36" w:rsidRDefault="000133BC" w:rsidP="00C00DD8">
      <w:pPr>
        <w:spacing w:line="288" w:lineRule="auto"/>
        <w:ind w:right="139"/>
        <w:rPr>
          <w:rFonts w:ascii="Helvetica" w:hAnsi="Helvetica"/>
          <w:color w:val="000000"/>
          <w:sz w:val="18"/>
        </w:rPr>
      </w:pPr>
    </w:p>
    <w:sectPr w:rsidR="000133BC" w:rsidRPr="00FB1D36" w:rsidSect="00192221">
      <w:headerReference w:type="default" r:id="rId9"/>
      <w:footerReference w:type="default" r:id="rId10"/>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7E509" w14:textId="77777777" w:rsidR="00A37482" w:rsidRDefault="00A37482">
      <w:r>
        <w:separator/>
      </w:r>
    </w:p>
  </w:endnote>
  <w:endnote w:type="continuationSeparator" w:id="0">
    <w:p w14:paraId="2BF656D0" w14:textId="77777777" w:rsidR="00A37482" w:rsidRDefault="00A37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A49F8" w14:textId="77777777" w:rsidR="00A37482" w:rsidRDefault="00A37482">
      <w:r>
        <w:separator/>
      </w:r>
    </w:p>
  </w:footnote>
  <w:footnote w:type="continuationSeparator" w:id="0">
    <w:p w14:paraId="7C83FC32" w14:textId="77777777" w:rsidR="00A37482" w:rsidRDefault="00A374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160B699A" w:rsidR="00BB059D" w:rsidRDefault="001C690D"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3360" behindDoc="0" locked="0" layoutInCell="1" allowOverlap="1" wp14:anchorId="4EDEE6F3" wp14:editId="5A929395">
          <wp:simplePos x="0" y="0"/>
          <wp:positionH relativeFrom="page">
            <wp:posOffset>-13970</wp:posOffset>
          </wp:positionH>
          <wp:positionV relativeFrom="paragraph">
            <wp:posOffset>0</wp:posOffset>
          </wp:positionV>
          <wp:extent cx="7748309" cy="1471808"/>
          <wp:effectExtent l="0" t="0" r="5080" b="0"/>
          <wp:wrapNone/>
          <wp:docPr id="4" name="Grafik 4" descr="Ein Bild, das Text, Screenshot, Schrift,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Text, Screenshot, Schrift,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3B1421E7" w14:textId="77777777" w:rsidR="009846DD" w:rsidRDefault="009846DD" w:rsidP="009846DD">
    <w:pPr>
      <w:spacing w:line="288" w:lineRule="auto"/>
      <w:ind w:right="565"/>
      <w:rPr>
        <w:rFonts w:ascii="Arial" w:hAnsi="Arial" w:cs="Arial"/>
        <w:b/>
        <w:bCs/>
        <w:iCs/>
        <w:sz w:val="20"/>
        <w:szCs w:val="24"/>
        <w:lang w:val="de-DE"/>
      </w:rPr>
    </w:pPr>
  </w:p>
  <w:p w14:paraId="64CFCD10" w14:textId="77777777" w:rsidR="009846DD" w:rsidRDefault="009846DD" w:rsidP="009846DD">
    <w:pPr>
      <w:spacing w:line="288" w:lineRule="auto"/>
      <w:ind w:right="565"/>
      <w:rPr>
        <w:rFonts w:ascii="Arial" w:hAnsi="Arial" w:cs="Arial"/>
        <w:b/>
        <w:bCs/>
        <w:iCs/>
        <w:sz w:val="20"/>
        <w:szCs w:val="24"/>
        <w:lang w:val="de-DE"/>
      </w:rPr>
    </w:pPr>
  </w:p>
  <w:p w14:paraId="5C0FD1D5" w14:textId="12FABB5A" w:rsidR="00050229" w:rsidRDefault="009846DD"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6F72"/>
    <w:rsid w:val="00007ACA"/>
    <w:rsid w:val="00010832"/>
    <w:rsid w:val="00012DE0"/>
    <w:rsid w:val="000133BC"/>
    <w:rsid w:val="0001349A"/>
    <w:rsid w:val="000135EA"/>
    <w:rsid w:val="00016CBB"/>
    <w:rsid w:val="0002128A"/>
    <w:rsid w:val="00021BEF"/>
    <w:rsid w:val="000256C8"/>
    <w:rsid w:val="00032FE4"/>
    <w:rsid w:val="00041472"/>
    <w:rsid w:val="00042172"/>
    <w:rsid w:val="00047334"/>
    <w:rsid w:val="000473E7"/>
    <w:rsid w:val="00050229"/>
    <w:rsid w:val="00050921"/>
    <w:rsid w:val="00051099"/>
    <w:rsid w:val="0005468E"/>
    <w:rsid w:val="00061C59"/>
    <w:rsid w:val="000621D2"/>
    <w:rsid w:val="000640E9"/>
    <w:rsid w:val="00064A58"/>
    <w:rsid w:val="000702EA"/>
    <w:rsid w:val="00072C23"/>
    <w:rsid w:val="00072E8F"/>
    <w:rsid w:val="000776C9"/>
    <w:rsid w:val="00086EF8"/>
    <w:rsid w:val="00095BBB"/>
    <w:rsid w:val="000A12A3"/>
    <w:rsid w:val="000A38BF"/>
    <w:rsid w:val="000A3D87"/>
    <w:rsid w:val="000B152E"/>
    <w:rsid w:val="000B2CBF"/>
    <w:rsid w:val="000B7BD1"/>
    <w:rsid w:val="000C0838"/>
    <w:rsid w:val="000C5528"/>
    <w:rsid w:val="000C62DE"/>
    <w:rsid w:val="000C6753"/>
    <w:rsid w:val="000C6C04"/>
    <w:rsid w:val="000C7B17"/>
    <w:rsid w:val="000E02BA"/>
    <w:rsid w:val="000E314A"/>
    <w:rsid w:val="000E6807"/>
    <w:rsid w:val="000E698A"/>
    <w:rsid w:val="000F1E10"/>
    <w:rsid w:val="000F28C3"/>
    <w:rsid w:val="000F34E5"/>
    <w:rsid w:val="000F5DA7"/>
    <w:rsid w:val="000F6234"/>
    <w:rsid w:val="0010040A"/>
    <w:rsid w:val="00100796"/>
    <w:rsid w:val="001033EC"/>
    <w:rsid w:val="0010581E"/>
    <w:rsid w:val="0010595A"/>
    <w:rsid w:val="00120166"/>
    <w:rsid w:val="00120BC3"/>
    <w:rsid w:val="00125D6B"/>
    <w:rsid w:val="00126C18"/>
    <w:rsid w:val="00127156"/>
    <w:rsid w:val="00135CEE"/>
    <w:rsid w:val="00135E01"/>
    <w:rsid w:val="001406BD"/>
    <w:rsid w:val="00144FC7"/>
    <w:rsid w:val="00145512"/>
    <w:rsid w:val="00152E07"/>
    <w:rsid w:val="0015430B"/>
    <w:rsid w:val="00155EBB"/>
    <w:rsid w:val="00162639"/>
    <w:rsid w:val="00167DA6"/>
    <w:rsid w:val="0017381B"/>
    <w:rsid w:val="00182C12"/>
    <w:rsid w:val="00182D2E"/>
    <w:rsid w:val="00183846"/>
    <w:rsid w:val="00184FAC"/>
    <w:rsid w:val="00187557"/>
    <w:rsid w:val="00192207"/>
    <w:rsid w:val="00192221"/>
    <w:rsid w:val="0019522C"/>
    <w:rsid w:val="001971D4"/>
    <w:rsid w:val="001A2C4D"/>
    <w:rsid w:val="001A3643"/>
    <w:rsid w:val="001A5D4C"/>
    <w:rsid w:val="001A69F2"/>
    <w:rsid w:val="001A6C74"/>
    <w:rsid w:val="001B2488"/>
    <w:rsid w:val="001B65FB"/>
    <w:rsid w:val="001C2112"/>
    <w:rsid w:val="001C4060"/>
    <w:rsid w:val="001C690D"/>
    <w:rsid w:val="001E14AC"/>
    <w:rsid w:val="001E75A2"/>
    <w:rsid w:val="001F3C8C"/>
    <w:rsid w:val="001F695C"/>
    <w:rsid w:val="001F7BF3"/>
    <w:rsid w:val="00204DC8"/>
    <w:rsid w:val="0020555B"/>
    <w:rsid w:val="0020624B"/>
    <w:rsid w:val="00207660"/>
    <w:rsid w:val="00210F1A"/>
    <w:rsid w:val="00216AF9"/>
    <w:rsid w:val="00216E6C"/>
    <w:rsid w:val="00225998"/>
    <w:rsid w:val="002303CA"/>
    <w:rsid w:val="00236E24"/>
    <w:rsid w:val="00237CC9"/>
    <w:rsid w:val="002443EB"/>
    <w:rsid w:val="00252FD2"/>
    <w:rsid w:val="0025639D"/>
    <w:rsid w:val="002566A4"/>
    <w:rsid w:val="00257956"/>
    <w:rsid w:val="00260AFD"/>
    <w:rsid w:val="00261E75"/>
    <w:rsid w:val="00262C97"/>
    <w:rsid w:val="00266912"/>
    <w:rsid w:val="00267264"/>
    <w:rsid w:val="0027682A"/>
    <w:rsid w:val="0028424A"/>
    <w:rsid w:val="00285DA0"/>
    <w:rsid w:val="0029775B"/>
    <w:rsid w:val="002A0223"/>
    <w:rsid w:val="002A5180"/>
    <w:rsid w:val="002A547E"/>
    <w:rsid w:val="002A56FE"/>
    <w:rsid w:val="002B18E7"/>
    <w:rsid w:val="002B6341"/>
    <w:rsid w:val="002C0AE0"/>
    <w:rsid w:val="002C2765"/>
    <w:rsid w:val="002C4401"/>
    <w:rsid w:val="002D1E67"/>
    <w:rsid w:val="002D30BD"/>
    <w:rsid w:val="002D3252"/>
    <w:rsid w:val="002D4989"/>
    <w:rsid w:val="002D6E4D"/>
    <w:rsid w:val="002E7F03"/>
    <w:rsid w:val="002F3539"/>
    <w:rsid w:val="002F4220"/>
    <w:rsid w:val="002F427D"/>
    <w:rsid w:val="00300CE4"/>
    <w:rsid w:val="0031529D"/>
    <w:rsid w:val="00320A33"/>
    <w:rsid w:val="00321FF2"/>
    <w:rsid w:val="00325088"/>
    <w:rsid w:val="003253C1"/>
    <w:rsid w:val="00327347"/>
    <w:rsid w:val="00327F11"/>
    <w:rsid w:val="00341C3A"/>
    <w:rsid w:val="0034323A"/>
    <w:rsid w:val="00344505"/>
    <w:rsid w:val="00346D0F"/>
    <w:rsid w:val="00350586"/>
    <w:rsid w:val="00351B9A"/>
    <w:rsid w:val="0035741A"/>
    <w:rsid w:val="00363237"/>
    <w:rsid w:val="003705F9"/>
    <w:rsid w:val="0037211E"/>
    <w:rsid w:val="0037269E"/>
    <w:rsid w:val="00373416"/>
    <w:rsid w:val="003736EC"/>
    <w:rsid w:val="00380B4B"/>
    <w:rsid w:val="00382B12"/>
    <w:rsid w:val="00386A2F"/>
    <w:rsid w:val="00393E69"/>
    <w:rsid w:val="003A60C8"/>
    <w:rsid w:val="003B27CF"/>
    <w:rsid w:val="003B2CF4"/>
    <w:rsid w:val="003B73CB"/>
    <w:rsid w:val="003C4D75"/>
    <w:rsid w:val="003C6CBD"/>
    <w:rsid w:val="003D1DE7"/>
    <w:rsid w:val="003D62B1"/>
    <w:rsid w:val="003D69BA"/>
    <w:rsid w:val="003E2C01"/>
    <w:rsid w:val="003E7BD7"/>
    <w:rsid w:val="003F04C4"/>
    <w:rsid w:val="003F79AE"/>
    <w:rsid w:val="00404F2D"/>
    <w:rsid w:val="00412566"/>
    <w:rsid w:val="004128F0"/>
    <w:rsid w:val="00412D55"/>
    <w:rsid w:val="00417AA8"/>
    <w:rsid w:val="00422DC6"/>
    <w:rsid w:val="00427663"/>
    <w:rsid w:val="0043531B"/>
    <w:rsid w:val="00436EF4"/>
    <w:rsid w:val="00444BCB"/>
    <w:rsid w:val="0044507F"/>
    <w:rsid w:val="004459B6"/>
    <w:rsid w:val="00450984"/>
    <w:rsid w:val="00452B69"/>
    <w:rsid w:val="0046138F"/>
    <w:rsid w:val="00464798"/>
    <w:rsid w:val="00475C5D"/>
    <w:rsid w:val="00480987"/>
    <w:rsid w:val="004874B2"/>
    <w:rsid w:val="00495786"/>
    <w:rsid w:val="004B40E2"/>
    <w:rsid w:val="004D29AD"/>
    <w:rsid w:val="004D6539"/>
    <w:rsid w:val="004E1124"/>
    <w:rsid w:val="004E4358"/>
    <w:rsid w:val="0050180A"/>
    <w:rsid w:val="00503A5E"/>
    <w:rsid w:val="00504405"/>
    <w:rsid w:val="00507B08"/>
    <w:rsid w:val="00512097"/>
    <w:rsid w:val="005130C9"/>
    <w:rsid w:val="00521462"/>
    <w:rsid w:val="005223E9"/>
    <w:rsid w:val="00525262"/>
    <w:rsid w:val="00531168"/>
    <w:rsid w:val="00536E76"/>
    <w:rsid w:val="00553EF6"/>
    <w:rsid w:val="00554138"/>
    <w:rsid w:val="00554C0E"/>
    <w:rsid w:val="00555D3F"/>
    <w:rsid w:val="005564E9"/>
    <w:rsid w:val="00557150"/>
    <w:rsid w:val="005622AB"/>
    <w:rsid w:val="0056277E"/>
    <w:rsid w:val="00562923"/>
    <w:rsid w:val="00577B58"/>
    <w:rsid w:val="0058671A"/>
    <w:rsid w:val="00594297"/>
    <w:rsid w:val="00595A9C"/>
    <w:rsid w:val="00595F86"/>
    <w:rsid w:val="005A18BE"/>
    <w:rsid w:val="005A1F95"/>
    <w:rsid w:val="005A5606"/>
    <w:rsid w:val="005A78B3"/>
    <w:rsid w:val="005C0B16"/>
    <w:rsid w:val="005D2C3A"/>
    <w:rsid w:val="005D52D7"/>
    <w:rsid w:val="005D6EF9"/>
    <w:rsid w:val="005D7DD6"/>
    <w:rsid w:val="005E0D8C"/>
    <w:rsid w:val="005E4F79"/>
    <w:rsid w:val="005F1C55"/>
    <w:rsid w:val="005F2382"/>
    <w:rsid w:val="005F31CB"/>
    <w:rsid w:val="005F5233"/>
    <w:rsid w:val="006004D6"/>
    <w:rsid w:val="00601E01"/>
    <w:rsid w:val="006139DF"/>
    <w:rsid w:val="00613C6E"/>
    <w:rsid w:val="00614F5A"/>
    <w:rsid w:val="006172B9"/>
    <w:rsid w:val="00617AF5"/>
    <w:rsid w:val="00623559"/>
    <w:rsid w:val="00623876"/>
    <w:rsid w:val="00634060"/>
    <w:rsid w:val="00637E0F"/>
    <w:rsid w:val="00640A61"/>
    <w:rsid w:val="006478F9"/>
    <w:rsid w:val="006508FD"/>
    <w:rsid w:val="00654A0E"/>
    <w:rsid w:val="00655CA4"/>
    <w:rsid w:val="00663E45"/>
    <w:rsid w:val="00675D02"/>
    <w:rsid w:val="006831E6"/>
    <w:rsid w:val="00691670"/>
    <w:rsid w:val="0069207E"/>
    <w:rsid w:val="00696224"/>
    <w:rsid w:val="006979B0"/>
    <w:rsid w:val="006A1E5B"/>
    <w:rsid w:val="006A3F49"/>
    <w:rsid w:val="006A4D7F"/>
    <w:rsid w:val="006A54E9"/>
    <w:rsid w:val="006A719F"/>
    <w:rsid w:val="006B2211"/>
    <w:rsid w:val="006B44CA"/>
    <w:rsid w:val="006B45C2"/>
    <w:rsid w:val="006B5C0B"/>
    <w:rsid w:val="006C0E80"/>
    <w:rsid w:val="006C2689"/>
    <w:rsid w:val="006C3C4D"/>
    <w:rsid w:val="006D2067"/>
    <w:rsid w:val="006D5E17"/>
    <w:rsid w:val="006D7F92"/>
    <w:rsid w:val="006E02FE"/>
    <w:rsid w:val="006E08DE"/>
    <w:rsid w:val="006E0E12"/>
    <w:rsid w:val="006E360B"/>
    <w:rsid w:val="006F2251"/>
    <w:rsid w:val="006F226D"/>
    <w:rsid w:val="006F26C4"/>
    <w:rsid w:val="00700B5E"/>
    <w:rsid w:val="00701E8E"/>
    <w:rsid w:val="00710331"/>
    <w:rsid w:val="00711EEB"/>
    <w:rsid w:val="0071340F"/>
    <w:rsid w:val="007149EB"/>
    <w:rsid w:val="0072566D"/>
    <w:rsid w:val="00733193"/>
    <w:rsid w:val="00734B09"/>
    <w:rsid w:val="0073635A"/>
    <w:rsid w:val="00736CE6"/>
    <w:rsid w:val="0074785D"/>
    <w:rsid w:val="00757DBA"/>
    <w:rsid w:val="00763DDD"/>
    <w:rsid w:val="00765470"/>
    <w:rsid w:val="00766658"/>
    <w:rsid w:val="00771246"/>
    <w:rsid w:val="00771310"/>
    <w:rsid w:val="00771D2D"/>
    <w:rsid w:val="00773E2A"/>
    <w:rsid w:val="00774072"/>
    <w:rsid w:val="00777418"/>
    <w:rsid w:val="00782541"/>
    <w:rsid w:val="007828E7"/>
    <w:rsid w:val="007A4E93"/>
    <w:rsid w:val="007A5B4C"/>
    <w:rsid w:val="007A60BD"/>
    <w:rsid w:val="007A6402"/>
    <w:rsid w:val="007B2EE3"/>
    <w:rsid w:val="007B566E"/>
    <w:rsid w:val="007B617E"/>
    <w:rsid w:val="007B6ED5"/>
    <w:rsid w:val="007C27EE"/>
    <w:rsid w:val="007C6B36"/>
    <w:rsid w:val="007C6FE0"/>
    <w:rsid w:val="007D071B"/>
    <w:rsid w:val="007D2817"/>
    <w:rsid w:val="007D41C2"/>
    <w:rsid w:val="007D4764"/>
    <w:rsid w:val="007D71ED"/>
    <w:rsid w:val="007E1581"/>
    <w:rsid w:val="007E3F24"/>
    <w:rsid w:val="007E7FFE"/>
    <w:rsid w:val="007F006B"/>
    <w:rsid w:val="007F0EF5"/>
    <w:rsid w:val="007F499B"/>
    <w:rsid w:val="008059A4"/>
    <w:rsid w:val="00815678"/>
    <w:rsid w:val="00816854"/>
    <w:rsid w:val="008217F1"/>
    <w:rsid w:val="00823037"/>
    <w:rsid w:val="00826EA5"/>
    <w:rsid w:val="00830108"/>
    <w:rsid w:val="0083123B"/>
    <w:rsid w:val="008338A8"/>
    <w:rsid w:val="00835123"/>
    <w:rsid w:val="00836A9F"/>
    <w:rsid w:val="00837231"/>
    <w:rsid w:val="008373D2"/>
    <w:rsid w:val="008445D6"/>
    <w:rsid w:val="00844FAC"/>
    <w:rsid w:val="00854F36"/>
    <w:rsid w:val="00855DD2"/>
    <w:rsid w:val="008579FF"/>
    <w:rsid w:val="00863EA8"/>
    <w:rsid w:val="00864C4C"/>
    <w:rsid w:val="008819E1"/>
    <w:rsid w:val="008830E3"/>
    <w:rsid w:val="00883E2B"/>
    <w:rsid w:val="00887BFE"/>
    <w:rsid w:val="008911F1"/>
    <w:rsid w:val="008A05FB"/>
    <w:rsid w:val="008A0A17"/>
    <w:rsid w:val="008A2824"/>
    <w:rsid w:val="008A3C15"/>
    <w:rsid w:val="008B3DEE"/>
    <w:rsid w:val="008C22EC"/>
    <w:rsid w:val="008C2AAD"/>
    <w:rsid w:val="008D2D56"/>
    <w:rsid w:val="008E233C"/>
    <w:rsid w:val="008E2CE4"/>
    <w:rsid w:val="008E538E"/>
    <w:rsid w:val="008E7BB3"/>
    <w:rsid w:val="008F4181"/>
    <w:rsid w:val="008F5C12"/>
    <w:rsid w:val="00906212"/>
    <w:rsid w:val="00907F56"/>
    <w:rsid w:val="0091283A"/>
    <w:rsid w:val="00913CFD"/>
    <w:rsid w:val="00914864"/>
    <w:rsid w:val="00915C3D"/>
    <w:rsid w:val="00921957"/>
    <w:rsid w:val="009251D2"/>
    <w:rsid w:val="00931568"/>
    <w:rsid w:val="00932F40"/>
    <w:rsid w:val="00933588"/>
    <w:rsid w:val="00936D9A"/>
    <w:rsid w:val="009432F9"/>
    <w:rsid w:val="00943361"/>
    <w:rsid w:val="00944025"/>
    <w:rsid w:val="00952208"/>
    <w:rsid w:val="00952804"/>
    <w:rsid w:val="0095340D"/>
    <w:rsid w:val="009540CE"/>
    <w:rsid w:val="009544BC"/>
    <w:rsid w:val="0095668A"/>
    <w:rsid w:val="00961885"/>
    <w:rsid w:val="009658F0"/>
    <w:rsid w:val="009748A8"/>
    <w:rsid w:val="00982F45"/>
    <w:rsid w:val="009846DD"/>
    <w:rsid w:val="0099007A"/>
    <w:rsid w:val="00990FC2"/>
    <w:rsid w:val="00991A25"/>
    <w:rsid w:val="00997471"/>
    <w:rsid w:val="009A678A"/>
    <w:rsid w:val="009A6D6C"/>
    <w:rsid w:val="009B1504"/>
    <w:rsid w:val="009B2350"/>
    <w:rsid w:val="009B2694"/>
    <w:rsid w:val="009C119D"/>
    <w:rsid w:val="009C1375"/>
    <w:rsid w:val="009C2242"/>
    <w:rsid w:val="009D0837"/>
    <w:rsid w:val="009D3589"/>
    <w:rsid w:val="009E2B6C"/>
    <w:rsid w:val="009E432E"/>
    <w:rsid w:val="009F12A4"/>
    <w:rsid w:val="009F25E2"/>
    <w:rsid w:val="009F6969"/>
    <w:rsid w:val="00A02705"/>
    <w:rsid w:val="00A054F7"/>
    <w:rsid w:val="00A05FFA"/>
    <w:rsid w:val="00A06A43"/>
    <w:rsid w:val="00A07604"/>
    <w:rsid w:val="00A11AEF"/>
    <w:rsid w:val="00A126A6"/>
    <w:rsid w:val="00A13A0F"/>
    <w:rsid w:val="00A159C4"/>
    <w:rsid w:val="00A17AB6"/>
    <w:rsid w:val="00A230B2"/>
    <w:rsid w:val="00A24748"/>
    <w:rsid w:val="00A30973"/>
    <w:rsid w:val="00A31320"/>
    <w:rsid w:val="00A320AC"/>
    <w:rsid w:val="00A34B71"/>
    <w:rsid w:val="00A37482"/>
    <w:rsid w:val="00A40836"/>
    <w:rsid w:val="00A4569E"/>
    <w:rsid w:val="00A507E1"/>
    <w:rsid w:val="00A54ECF"/>
    <w:rsid w:val="00A62C77"/>
    <w:rsid w:val="00A7032E"/>
    <w:rsid w:val="00A7476F"/>
    <w:rsid w:val="00A77FDC"/>
    <w:rsid w:val="00A83191"/>
    <w:rsid w:val="00A84BEE"/>
    <w:rsid w:val="00A8647B"/>
    <w:rsid w:val="00A90CA1"/>
    <w:rsid w:val="00A92EFA"/>
    <w:rsid w:val="00A93928"/>
    <w:rsid w:val="00A959EC"/>
    <w:rsid w:val="00AA11BB"/>
    <w:rsid w:val="00AA5439"/>
    <w:rsid w:val="00AA56F4"/>
    <w:rsid w:val="00AB08E2"/>
    <w:rsid w:val="00AB2305"/>
    <w:rsid w:val="00AB4014"/>
    <w:rsid w:val="00AB76C1"/>
    <w:rsid w:val="00AC2616"/>
    <w:rsid w:val="00AC4F84"/>
    <w:rsid w:val="00AC674B"/>
    <w:rsid w:val="00AD0325"/>
    <w:rsid w:val="00AD068E"/>
    <w:rsid w:val="00AD118C"/>
    <w:rsid w:val="00AD7ECD"/>
    <w:rsid w:val="00AF5628"/>
    <w:rsid w:val="00B02E5E"/>
    <w:rsid w:val="00B03869"/>
    <w:rsid w:val="00B06A7E"/>
    <w:rsid w:val="00B07CE5"/>
    <w:rsid w:val="00B11C9F"/>
    <w:rsid w:val="00B146B5"/>
    <w:rsid w:val="00B16459"/>
    <w:rsid w:val="00B21A11"/>
    <w:rsid w:val="00B27973"/>
    <w:rsid w:val="00B336C0"/>
    <w:rsid w:val="00B34798"/>
    <w:rsid w:val="00B37C2A"/>
    <w:rsid w:val="00B41A07"/>
    <w:rsid w:val="00B41A21"/>
    <w:rsid w:val="00B44BC7"/>
    <w:rsid w:val="00B45C0D"/>
    <w:rsid w:val="00B504FB"/>
    <w:rsid w:val="00B51F5C"/>
    <w:rsid w:val="00B56505"/>
    <w:rsid w:val="00B57895"/>
    <w:rsid w:val="00B60714"/>
    <w:rsid w:val="00B64416"/>
    <w:rsid w:val="00B64DCB"/>
    <w:rsid w:val="00B7081F"/>
    <w:rsid w:val="00B73F9E"/>
    <w:rsid w:val="00B75D78"/>
    <w:rsid w:val="00B814FA"/>
    <w:rsid w:val="00B829F0"/>
    <w:rsid w:val="00B86A5C"/>
    <w:rsid w:val="00B87B2F"/>
    <w:rsid w:val="00B905EE"/>
    <w:rsid w:val="00B9273A"/>
    <w:rsid w:val="00B94687"/>
    <w:rsid w:val="00B975F4"/>
    <w:rsid w:val="00BA1494"/>
    <w:rsid w:val="00BA4E26"/>
    <w:rsid w:val="00BB059D"/>
    <w:rsid w:val="00BB25DE"/>
    <w:rsid w:val="00BB3080"/>
    <w:rsid w:val="00BB4BCB"/>
    <w:rsid w:val="00BB7F2E"/>
    <w:rsid w:val="00BC06D7"/>
    <w:rsid w:val="00BC2F39"/>
    <w:rsid w:val="00BC325E"/>
    <w:rsid w:val="00BC36E3"/>
    <w:rsid w:val="00BD2392"/>
    <w:rsid w:val="00BD3C4E"/>
    <w:rsid w:val="00BE1B45"/>
    <w:rsid w:val="00BE22DE"/>
    <w:rsid w:val="00BE38BA"/>
    <w:rsid w:val="00BE79AE"/>
    <w:rsid w:val="00BF1B6C"/>
    <w:rsid w:val="00BF7326"/>
    <w:rsid w:val="00BF7BE4"/>
    <w:rsid w:val="00BF7DD9"/>
    <w:rsid w:val="00BF7E49"/>
    <w:rsid w:val="00C0041A"/>
    <w:rsid w:val="00C00DD8"/>
    <w:rsid w:val="00C01E4E"/>
    <w:rsid w:val="00C02A87"/>
    <w:rsid w:val="00C03B23"/>
    <w:rsid w:val="00C067FA"/>
    <w:rsid w:val="00C122BC"/>
    <w:rsid w:val="00C14519"/>
    <w:rsid w:val="00C15542"/>
    <w:rsid w:val="00C16B7D"/>
    <w:rsid w:val="00C2484E"/>
    <w:rsid w:val="00C27C4E"/>
    <w:rsid w:val="00C33DCB"/>
    <w:rsid w:val="00C34EA1"/>
    <w:rsid w:val="00C40B5A"/>
    <w:rsid w:val="00C43D17"/>
    <w:rsid w:val="00C451B1"/>
    <w:rsid w:val="00C46453"/>
    <w:rsid w:val="00C4765C"/>
    <w:rsid w:val="00C546DB"/>
    <w:rsid w:val="00C601CF"/>
    <w:rsid w:val="00C6309F"/>
    <w:rsid w:val="00C64228"/>
    <w:rsid w:val="00C655B8"/>
    <w:rsid w:val="00C6737D"/>
    <w:rsid w:val="00C756C6"/>
    <w:rsid w:val="00C80474"/>
    <w:rsid w:val="00C80E5C"/>
    <w:rsid w:val="00C82840"/>
    <w:rsid w:val="00C86776"/>
    <w:rsid w:val="00C87555"/>
    <w:rsid w:val="00C928BD"/>
    <w:rsid w:val="00C92FA5"/>
    <w:rsid w:val="00C9302A"/>
    <w:rsid w:val="00C97875"/>
    <w:rsid w:val="00C97E9D"/>
    <w:rsid w:val="00CB0241"/>
    <w:rsid w:val="00CB095D"/>
    <w:rsid w:val="00CB0CDE"/>
    <w:rsid w:val="00CB5DCC"/>
    <w:rsid w:val="00CB5EDC"/>
    <w:rsid w:val="00CB66FC"/>
    <w:rsid w:val="00CC096F"/>
    <w:rsid w:val="00CC43A0"/>
    <w:rsid w:val="00CD2516"/>
    <w:rsid w:val="00CD3E73"/>
    <w:rsid w:val="00CD53A0"/>
    <w:rsid w:val="00CE0576"/>
    <w:rsid w:val="00CE2D48"/>
    <w:rsid w:val="00CE311D"/>
    <w:rsid w:val="00CF4126"/>
    <w:rsid w:val="00CF734E"/>
    <w:rsid w:val="00D00841"/>
    <w:rsid w:val="00D02A4E"/>
    <w:rsid w:val="00D04052"/>
    <w:rsid w:val="00D05F7D"/>
    <w:rsid w:val="00D10876"/>
    <w:rsid w:val="00D11862"/>
    <w:rsid w:val="00D13244"/>
    <w:rsid w:val="00D13E0B"/>
    <w:rsid w:val="00D1421A"/>
    <w:rsid w:val="00D213B6"/>
    <w:rsid w:val="00D249A2"/>
    <w:rsid w:val="00D276D5"/>
    <w:rsid w:val="00D27848"/>
    <w:rsid w:val="00D35731"/>
    <w:rsid w:val="00D40BF8"/>
    <w:rsid w:val="00D423C0"/>
    <w:rsid w:val="00D435E0"/>
    <w:rsid w:val="00D44408"/>
    <w:rsid w:val="00D4573F"/>
    <w:rsid w:val="00D5056A"/>
    <w:rsid w:val="00D50D83"/>
    <w:rsid w:val="00D57CC9"/>
    <w:rsid w:val="00D670ED"/>
    <w:rsid w:val="00D711BC"/>
    <w:rsid w:val="00D8167D"/>
    <w:rsid w:val="00D84954"/>
    <w:rsid w:val="00D84BD6"/>
    <w:rsid w:val="00D92543"/>
    <w:rsid w:val="00D95600"/>
    <w:rsid w:val="00D9579A"/>
    <w:rsid w:val="00D97437"/>
    <w:rsid w:val="00D975F1"/>
    <w:rsid w:val="00DA1C74"/>
    <w:rsid w:val="00DA3037"/>
    <w:rsid w:val="00DA39D9"/>
    <w:rsid w:val="00DA599F"/>
    <w:rsid w:val="00DB59E6"/>
    <w:rsid w:val="00DC3B45"/>
    <w:rsid w:val="00DD1D3E"/>
    <w:rsid w:val="00DD23F5"/>
    <w:rsid w:val="00DE61C8"/>
    <w:rsid w:val="00DE7977"/>
    <w:rsid w:val="00DF275A"/>
    <w:rsid w:val="00DF5275"/>
    <w:rsid w:val="00E01184"/>
    <w:rsid w:val="00E07FA6"/>
    <w:rsid w:val="00E124AC"/>
    <w:rsid w:val="00E13D04"/>
    <w:rsid w:val="00E16C47"/>
    <w:rsid w:val="00E210CB"/>
    <w:rsid w:val="00E21DA9"/>
    <w:rsid w:val="00E236E1"/>
    <w:rsid w:val="00E27150"/>
    <w:rsid w:val="00E27390"/>
    <w:rsid w:val="00E31AE1"/>
    <w:rsid w:val="00E31B62"/>
    <w:rsid w:val="00E3438C"/>
    <w:rsid w:val="00E34633"/>
    <w:rsid w:val="00E55DB4"/>
    <w:rsid w:val="00E60B20"/>
    <w:rsid w:val="00E633B7"/>
    <w:rsid w:val="00E67212"/>
    <w:rsid w:val="00E67A8D"/>
    <w:rsid w:val="00E75823"/>
    <w:rsid w:val="00E8695F"/>
    <w:rsid w:val="00E87FC1"/>
    <w:rsid w:val="00E91CE1"/>
    <w:rsid w:val="00E926DE"/>
    <w:rsid w:val="00E942A9"/>
    <w:rsid w:val="00E9509F"/>
    <w:rsid w:val="00EA1E97"/>
    <w:rsid w:val="00EA23D3"/>
    <w:rsid w:val="00EA5C7A"/>
    <w:rsid w:val="00EB33DF"/>
    <w:rsid w:val="00EB4650"/>
    <w:rsid w:val="00EB4F44"/>
    <w:rsid w:val="00EB6092"/>
    <w:rsid w:val="00EB708B"/>
    <w:rsid w:val="00EB70B9"/>
    <w:rsid w:val="00EC61E3"/>
    <w:rsid w:val="00ED2062"/>
    <w:rsid w:val="00ED5002"/>
    <w:rsid w:val="00EE4B37"/>
    <w:rsid w:val="00EF0237"/>
    <w:rsid w:val="00EF328D"/>
    <w:rsid w:val="00EF3686"/>
    <w:rsid w:val="00EF457F"/>
    <w:rsid w:val="00F005A0"/>
    <w:rsid w:val="00F043CB"/>
    <w:rsid w:val="00F04CB3"/>
    <w:rsid w:val="00F13665"/>
    <w:rsid w:val="00F14AC8"/>
    <w:rsid w:val="00F173C0"/>
    <w:rsid w:val="00F232AA"/>
    <w:rsid w:val="00F24160"/>
    <w:rsid w:val="00F30152"/>
    <w:rsid w:val="00F3042B"/>
    <w:rsid w:val="00F33849"/>
    <w:rsid w:val="00F341F4"/>
    <w:rsid w:val="00F35F71"/>
    <w:rsid w:val="00F436E4"/>
    <w:rsid w:val="00F477BE"/>
    <w:rsid w:val="00F51D08"/>
    <w:rsid w:val="00F60C87"/>
    <w:rsid w:val="00F61F54"/>
    <w:rsid w:val="00F63DB4"/>
    <w:rsid w:val="00F649FA"/>
    <w:rsid w:val="00F650C8"/>
    <w:rsid w:val="00F838C7"/>
    <w:rsid w:val="00F8412D"/>
    <w:rsid w:val="00F84855"/>
    <w:rsid w:val="00F852B2"/>
    <w:rsid w:val="00F85ED1"/>
    <w:rsid w:val="00F871C9"/>
    <w:rsid w:val="00F92FE5"/>
    <w:rsid w:val="00FA1818"/>
    <w:rsid w:val="00FA47F2"/>
    <w:rsid w:val="00FA5726"/>
    <w:rsid w:val="00FA5E5B"/>
    <w:rsid w:val="00FA61CD"/>
    <w:rsid w:val="00FA6C91"/>
    <w:rsid w:val="00FB1D36"/>
    <w:rsid w:val="00FB24A0"/>
    <w:rsid w:val="00FC5A7D"/>
    <w:rsid w:val="00FF0259"/>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unhideWhenUsed/>
    <w:rsid w:val="000F28C3"/>
    <w:rPr>
      <w:sz w:val="20"/>
      <w:szCs w:val="20"/>
    </w:rPr>
  </w:style>
  <w:style w:type="character" w:customStyle="1" w:styleId="KommentartextZchn">
    <w:name w:val="Kommentartext Zchn"/>
    <w:basedOn w:val="Absatz-Standardschriftart"/>
    <w:link w:val="Kommentartext"/>
    <w:uiPriority w:val="99"/>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semiHidden/>
    <w:unhideWhenUsed/>
    <w:rsid w:val="00F30152"/>
    <w:pPr>
      <w:spacing w:before="100" w:beforeAutospacing="1" w:after="100" w:afterAutospacing="1"/>
    </w:pPr>
    <w:rPr>
      <w:rFonts w:ascii="Times New Roman" w:hAnsi="Times New Roman"/>
      <w:sz w:val="24"/>
      <w:szCs w:val="24"/>
      <w:lang w:val="de-DE"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 w:type="character" w:styleId="NichtaufgelsteErwhnung">
    <w:name w:val="Unresolved Mention"/>
    <w:basedOn w:val="Absatz-Standardschriftart"/>
    <w:uiPriority w:val="99"/>
    <w:semiHidden/>
    <w:unhideWhenUsed/>
    <w:rsid w:val="00135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ettings" Target="settings.xml"/><Relationship Id="rId7" Type="http://schemas.openxmlformats.org/officeDocument/2006/relationships/hyperlink" Target="https://press-n-relations.mediamid.com/AMID-PR/searchresult/searchresult.xhtml?searchString=Schaerer+Coffee+Skye+Twin+Milk&amp;searchId=0&amp;searchType=detaile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51A65-678A-452B-A03A-17CC98755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720</Words>
  <Characters>4542</Characters>
  <Application>Microsoft Office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cp:lastPrinted>2022-03-17T12:58:00Z</cp:lastPrinted>
  <dcterms:created xsi:type="dcterms:W3CDTF">2024-07-09T09:23:00Z</dcterms:created>
  <dcterms:modified xsi:type="dcterms:W3CDTF">2024-07-09T09:23:00Z</dcterms:modified>
</cp:coreProperties>
</file>