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E9DAB" w14:textId="77777777" w:rsidR="00ED2062" w:rsidRPr="00344F1D" w:rsidRDefault="00ED2062" w:rsidP="00120400">
      <w:pPr>
        <w:spacing w:line="288" w:lineRule="auto"/>
        <w:ind w:right="-2"/>
        <w:rPr>
          <w:rFonts w:ascii="Arial" w:hAnsi="Arial" w:cs="Arial"/>
          <w:iCs/>
          <w:sz w:val="20"/>
          <w:szCs w:val="24"/>
          <w:lang w:val="de-DE"/>
        </w:rPr>
      </w:pPr>
    </w:p>
    <w:p w14:paraId="2777DC09" w14:textId="0E8B5BA5" w:rsidR="00782EFB" w:rsidRPr="005A0952" w:rsidRDefault="00782EFB" w:rsidP="00120400">
      <w:pPr>
        <w:spacing w:line="288" w:lineRule="auto"/>
        <w:ind w:right="-2"/>
        <w:rPr>
          <w:rFonts w:ascii="Helvetica" w:hAnsi="Helvetica"/>
          <w:sz w:val="28"/>
          <w:szCs w:val="28"/>
          <w:lang w:val="de-DE"/>
        </w:rPr>
      </w:pPr>
      <w:r w:rsidRPr="005A0952">
        <w:rPr>
          <w:rFonts w:ascii="Helvetica" w:hAnsi="Helvetica"/>
          <w:sz w:val="28"/>
          <w:szCs w:val="28"/>
          <w:lang w:val="de-DE"/>
        </w:rPr>
        <w:t>Schaerer Coffee Soul</w:t>
      </w:r>
      <w:r w:rsidR="00EE4F9A" w:rsidRPr="005A0952">
        <w:rPr>
          <w:rFonts w:ascii="Helvetica" w:hAnsi="Helvetica"/>
          <w:sz w:val="28"/>
          <w:szCs w:val="28"/>
          <w:lang w:val="de-DE"/>
        </w:rPr>
        <w:t xml:space="preserve"> </w:t>
      </w:r>
      <w:r w:rsidR="00EE4F9A" w:rsidRPr="005A0952">
        <w:rPr>
          <w:rFonts w:ascii="Helvetica" w:hAnsi="Helvetica" w:cs="Arial"/>
          <w:sz w:val="28"/>
          <w:szCs w:val="28"/>
          <w:lang w:val="de-DE"/>
        </w:rPr>
        <w:t>«</w:t>
      </w:r>
      <w:r w:rsidRPr="005A0952">
        <w:rPr>
          <w:rFonts w:ascii="Helvetica" w:hAnsi="Helvetica"/>
          <w:sz w:val="28"/>
          <w:szCs w:val="28"/>
          <w:lang w:val="de-DE"/>
        </w:rPr>
        <w:t>2-</w:t>
      </w:r>
      <w:r w:rsidR="00C345B1" w:rsidRPr="005A0952">
        <w:rPr>
          <w:rFonts w:ascii="Helvetica" w:hAnsi="Helvetica"/>
          <w:sz w:val="28"/>
          <w:szCs w:val="28"/>
          <w:lang w:val="de-DE"/>
        </w:rPr>
        <w:t>s</w:t>
      </w:r>
      <w:r w:rsidRPr="005A0952">
        <w:rPr>
          <w:rFonts w:ascii="Helvetica" w:hAnsi="Helvetica"/>
          <w:sz w:val="28"/>
          <w:szCs w:val="28"/>
          <w:lang w:val="de-DE"/>
        </w:rPr>
        <w:t>tep</w:t>
      </w:r>
      <w:r w:rsidR="00C345B1" w:rsidRPr="005A0952">
        <w:rPr>
          <w:rFonts w:ascii="Helvetica" w:hAnsi="Helvetica"/>
          <w:sz w:val="28"/>
          <w:szCs w:val="28"/>
          <w:lang w:val="de-DE"/>
        </w:rPr>
        <w:t>»</w:t>
      </w:r>
      <w:r w:rsidR="009D7402" w:rsidRPr="005A0952">
        <w:rPr>
          <w:rFonts w:ascii="Helvetica" w:hAnsi="Helvetica"/>
          <w:sz w:val="28"/>
          <w:szCs w:val="28"/>
          <w:lang w:val="de-DE"/>
        </w:rPr>
        <w:t>-Konfiguration</w:t>
      </w:r>
    </w:p>
    <w:p w14:paraId="09E6E68D" w14:textId="24DDF386" w:rsidR="000F11B8" w:rsidRDefault="006612AD" w:rsidP="00120400">
      <w:pPr>
        <w:spacing w:line="288" w:lineRule="auto"/>
        <w:ind w:right="-2"/>
        <w:rPr>
          <w:rFonts w:ascii="Helvetica" w:hAnsi="Helvetica"/>
          <w:b/>
          <w:bCs/>
          <w:sz w:val="28"/>
          <w:szCs w:val="28"/>
          <w:lang w:val="de-DE"/>
        </w:rPr>
      </w:pPr>
      <w:r>
        <w:rPr>
          <w:rFonts w:ascii="Helvetica" w:hAnsi="Helvetica"/>
          <w:b/>
          <w:bCs/>
          <w:sz w:val="28"/>
          <w:szCs w:val="28"/>
          <w:lang w:val="de-DE"/>
        </w:rPr>
        <w:t xml:space="preserve">Kaffeeleidenschaft trifft auf vollautomatische </w:t>
      </w:r>
      <w:r w:rsidR="00782EFB">
        <w:rPr>
          <w:rFonts w:ascii="Helvetica" w:hAnsi="Helvetica"/>
          <w:b/>
          <w:bCs/>
          <w:sz w:val="28"/>
          <w:szCs w:val="28"/>
          <w:lang w:val="de-DE"/>
        </w:rPr>
        <w:t xml:space="preserve">Perfektion </w:t>
      </w:r>
    </w:p>
    <w:p w14:paraId="488165CB" w14:textId="77777777" w:rsidR="000F11B8" w:rsidRPr="00A86BC1" w:rsidRDefault="000F11B8" w:rsidP="00120400">
      <w:pPr>
        <w:spacing w:line="288" w:lineRule="auto"/>
        <w:ind w:right="-2"/>
        <w:rPr>
          <w:rFonts w:ascii="Helvetica" w:hAnsi="Helvetica" w:cs="Arial"/>
          <w:sz w:val="20"/>
          <w:szCs w:val="20"/>
        </w:rPr>
      </w:pPr>
    </w:p>
    <w:p w14:paraId="4989ED0D" w14:textId="716DD89C" w:rsidR="00A50208" w:rsidRDefault="00536E76" w:rsidP="00120400">
      <w:pPr>
        <w:spacing w:line="288" w:lineRule="auto"/>
        <w:ind w:right="-2"/>
        <w:rPr>
          <w:rFonts w:ascii="Helvetica" w:hAnsi="Helvetica" w:cs="Arial"/>
          <w:sz w:val="20"/>
          <w:szCs w:val="20"/>
        </w:rPr>
      </w:pPr>
      <w:r>
        <w:rPr>
          <w:rFonts w:ascii="Helvetica" w:hAnsi="Helvetica"/>
          <w:b/>
          <w:bCs/>
          <w:sz w:val="20"/>
          <w:szCs w:val="20"/>
        </w:rPr>
        <w:t xml:space="preserve">Zuchwil, </w:t>
      </w:r>
      <w:r w:rsidR="00C545ED">
        <w:rPr>
          <w:rFonts w:ascii="Helvetica" w:hAnsi="Helvetica"/>
          <w:b/>
          <w:bCs/>
          <w:sz w:val="20"/>
          <w:szCs w:val="20"/>
        </w:rPr>
        <w:t>28</w:t>
      </w:r>
      <w:r>
        <w:rPr>
          <w:rFonts w:ascii="Helvetica" w:hAnsi="Helvetica"/>
          <w:b/>
          <w:bCs/>
          <w:sz w:val="20"/>
          <w:szCs w:val="20"/>
        </w:rPr>
        <w:t>.</w:t>
      </w:r>
      <w:r w:rsidR="002A3B8B">
        <w:rPr>
          <w:rFonts w:ascii="Helvetica" w:hAnsi="Helvetica"/>
          <w:b/>
          <w:bCs/>
          <w:sz w:val="20"/>
          <w:szCs w:val="20"/>
        </w:rPr>
        <w:t xml:space="preserve"> </w:t>
      </w:r>
      <w:r w:rsidR="00C545ED">
        <w:rPr>
          <w:rFonts w:ascii="Helvetica" w:hAnsi="Helvetica"/>
          <w:b/>
          <w:bCs/>
          <w:sz w:val="20"/>
          <w:szCs w:val="20"/>
        </w:rPr>
        <w:t>August</w:t>
      </w:r>
      <w:r w:rsidR="002A3B8B">
        <w:rPr>
          <w:rFonts w:ascii="Helvetica" w:hAnsi="Helvetica"/>
          <w:b/>
          <w:bCs/>
          <w:sz w:val="20"/>
          <w:szCs w:val="20"/>
        </w:rPr>
        <w:t xml:space="preserve"> </w:t>
      </w:r>
      <w:r>
        <w:rPr>
          <w:rFonts w:ascii="Helvetica" w:hAnsi="Helvetica"/>
          <w:b/>
          <w:bCs/>
          <w:sz w:val="20"/>
          <w:szCs w:val="20"/>
        </w:rPr>
        <w:t>202</w:t>
      </w:r>
      <w:r w:rsidR="00FF0259">
        <w:rPr>
          <w:rFonts w:ascii="Helvetica" w:hAnsi="Helvetica"/>
          <w:b/>
          <w:bCs/>
          <w:sz w:val="20"/>
          <w:szCs w:val="20"/>
        </w:rPr>
        <w:t>4</w:t>
      </w:r>
      <w:r>
        <w:rPr>
          <w:rFonts w:ascii="Helvetica" w:hAnsi="Helvetica"/>
          <w:b/>
          <w:bCs/>
          <w:sz w:val="20"/>
          <w:szCs w:val="20"/>
        </w:rPr>
        <w:t xml:space="preserve"> –</w:t>
      </w:r>
      <w:r w:rsidR="00E67A8D">
        <w:rPr>
          <w:rFonts w:ascii="Helvetica" w:hAnsi="Helvetica"/>
          <w:b/>
          <w:bCs/>
          <w:sz w:val="20"/>
          <w:szCs w:val="20"/>
        </w:rPr>
        <w:t xml:space="preserve"> </w:t>
      </w:r>
      <w:r w:rsidR="007E1ED8" w:rsidRPr="008D0762">
        <w:rPr>
          <w:rFonts w:ascii="Helvetica" w:hAnsi="Helvetica" w:cs="Arial"/>
          <w:b/>
          <w:bCs/>
          <w:sz w:val="20"/>
          <w:szCs w:val="20"/>
        </w:rPr>
        <w:t>Das Kaffeegeschäft ist heute geprägt vo</w:t>
      </w:r>
      <w:r w:rsidR="003F605F" w:rsidRPr="008D0762">
        <w:rPr>
          <w:rFonts w:ascii="Helvetica" w:hAnsi="Helvetica" w:cs="Arial"/>
          <w:b/>
          <w:bCs/>
          <w:sz w:val="20"/>
          <w:szCs w:val="20"/>
        </w:rPr>
        <w:t xml:space="preserve">n der Anforderung </w:t>
      </w:r>
      <w:r w:rsidR="004B42DF" w:rsidRPr="008D0762">
        <w:rPr>
          <w:rFonts w:ascii="Helvetica" w:hAnsi="Helvetica" w:cs="Arial"/>
          <w:b/>
          <w:bCs/>
          <w:sz w:val="20"/>
          <w:szCs w:val="20"/>
        </w:rPr>
        <w:t>nach einer effizienten Zubereitung von Kaffeespezialitäten, die Personal entlastet und Kosten senkt.</w:t>
      </w:r>
      <w:r w:rsidR="004B42DF" w:rsidRPr="004B42DF">
        <w:rPr>
          <w:rFonts w:ascii="Helvetica" w:hAnsi="Helvetica" w:cs="Arial"/>
          <w:b/>
          <w:bCs/>
          <w:sz w:val="20"/>
          <w:szCs w:val="20"/>
        </w:rPr>
        <w:t xml:space="preserve"> Gleichzeitig sind die Ansprüche an Qualität und Vielfalt der Getränke höher denn je. Mit einem hohen Ma</w:t>
      </w:r>
      <w:r w:rsidR="00A326C0">
        <w:rPr>
          <w:rFonts w:ascii="Helvetica" w:hAnsi="Helvetica" w:cs="Arial"/>
          <w:b/>
          <w:bCs/>
          <w:sz w:val="20"/>
          <w:szCs w:val="20"/>
        </w:rPr>
        <w:t>ss</w:t>
      </w:r>
      <w:r w:rsidR="004B42DF" w:rsidRPr="004B42DF">
        <w:rPr>
          <w:rFonts w:ascii="Helvetica" w:hAnsi="Helvetica" w:cs="Arial"/>
          <w:b/>
          <w:bCs/>
          <w:sz w:val="20"/>
          <w:szCs w:val="20"/>
        </w:rPr>
        <w:t xml:space="preserve"> an Prozessautomatisierung und flexiblen, nach individuellen Anforderungen konfigurierbaren Maschinenkonzepten unterstützt der Schweizer Kaffeemaschinenhersteller Schaerer seine Kunden*innen dabei, diesen Spagat zu meistern.</w:t>
      </w:r>
      <w:r w:rsidR="004B42DF">
        <w:rPr>
          <w:rFonts w:ascii="Helvetica" w:hAnsi="Helvetica" w:cs="Arial"/>
          <w:b/>
          <w:bCs/>
          <w:sz w:val="20"/>
          <w:szCs w:val="20"/>
        </w:rPr>
        <w:t xml:space="preserve"> </w:t>
      </w:r>
      <w:r w:rsidR="0050681A">
        <w:rPr>
          <w:rFonts w:ascii="Helvetica" w:hAnsi="Helvetica" w:cs="Arial"/>
          <w:b/>
          <w:bCs/>
          <w:sz w:val="20"/>
          <w:szCs w:val="20"/>
        </w:rPr>
        <w:t xml:space="preserve">Jüngstes Beispiel ist die </w:t>
      </w:r>
      <w:r w:rsidR="00E60B05">
        <w:rPr>
          <w:rFonts w:ascii="Helvetica" w:hAnsi="Helvetica" w:cs="Arial"/>
          <w:b/>
          <w:bCs/>
          <w:sz w:val="20"/>
          <w:szCs w:val="20"/>
        </w:rPr>
        <w:t>jetzt</w:t>
      </w:r>
      <w:r w:rsidR="0050681A">
        <w:rPr>
          <w:rFonts w:ascii="Helvetica" w:hAnsi="Helvetica" w:cs="Arial"/>
          <w:b/>
          <w:bCs/>
          <w:sz w:val="20"/>
          <w:szCs w:val="20"/>
        </w:rPr>
        <w:t xml:space="preserve"> erhältliche</w:t>
      </w:r>
      <w:r w:rsidR="00EE4F9A">
        <w:rPr>
          <w:rFonts w:ascii="Helvetica" w:hAnsi="Helvetica" w:cs="Arial"/>
          <w:b/>
          <w:bCs/>
          <w:sz w:val="20"/>
          <w:szCs w:val="20"/>
        </w:rPr>
        <w:t xml:space="preserve"> «2-</w:t>
      </w:r>
      <w:r w:rsidR="00C345B1">
        <w:rPr>
          <w:rFonts w:ascii="Helvetica" w:hAnsi="Helvetica" w:cs="Arial"/>
          <w:b/>
          <w:bCs/>
          <w:sz w:val="20"/>
          <w:szCs w:val="20"/>
        </w:rPr>
        <w:t>s</w:t>
      </w:r>
      <w:r w:rsidR="00EE4F9A">
        <w:rPr>
          <w:rFonts w:ascii="Helvetica" w:hAnsi="Helvetica" w:cs="Arial"/>
          <w:b/>
          <w:bCs/>
          <w:sz w:val="20"/>
          <w:szCs w:val="20"/>
        </w:rPr>
        <w:t>tep</w:t>
      </w:r>
      <w:r w:rsidR="00C345B1">
        <w:rPr>
          <w:rFonts w:ascii="Helvetica" w:hAnsi="Helvetica" w:cs="Arial"/>
          <w:b/>
          <w:bCs/>
          <w:sz w:val="20"/>
          <w:szCs w:val="20"/>
        </w:rPr>
        <w:t>»</w:t>
      </w:r>
      <w:r w:rsidR="00EE4F9A">
        <w:rPr>
          <w:rFonts w:ascii="Helvetica" w:hAnsi="Helvetica" w:cs="Arial"/>
          <w:b/>
          <w:bCs/>
          <w:sz w:val="20"/>
          <w:szCs w:val="20"/>
        </w:rPr>
        <w:t>-</w:t>
      </w:r>
      <w:r w:rsidR="00BB39E9">
        <w:rPr>
          <w:rFonts w:ascii="Helvetica" w:hAnsi="Helvetica" w:cs="Arial"/>
          <w:b/>
          <w:bCs/>
          <w:sz w:val="20"/>
          <w:szCs w:val="20"/>
        </w:rPr>
        <w:t>Konfiguration</w:t>
      </w:r>
      <w:r w:rsidR="00EE4F9A">
        <w:rPr>
          <w:rFonts w:ascii="Helvetica" w:hAnsi="Helvetica" w:cs="Arial"/>
          <w:b/>
          <w:bCs/>
          <w:sz w:val="20"/>
          <w:szCs w:val="20"/>
        </w:rPr>
        <w:t xml:space="preserve"> </w:t>
      </w:r>
      <w:r w:rsidR="00CD19FF">
        <w:rPr>
          <w:rFonts w:ascii="Helvetica" w:hAnsi="Helvetica" w:cs="Arial"/>
          <w:b/>
          <w:bCs/>
          <w:sz w:val="20"/>
          <w:szCs w:val="20"/>
        </w:rPr>
        <w:t>der Schaerer Coffee Soul</w:t>
      </w:r>
      <w:r w:rsidR="00BA10E3">
        <w:rPr>
          <w:rFonts w:ascii="Helvetica" w:hAnsi="Helvetica" w:cs="Arial"/>
          <w:b/>
          <w:bCs/>
          <w:sz w:val="20"/>
          <w:szCs w:val="20"/>
        </w:rPr>
        <w:t xml:space="preserve"> 10 und 12</w:t>
      </w:r>
      <w:r w:rsidR="008C6D88">
        <w:rPr>
          <w:rFonts w:ascii="Helvetica" w:hAnsi="Helvetica" w:cs="Arial"/>
          <w:b/>
          <w:bCs/>
          <w:sz w:val="20"/>
          <w:szCs w:val="20"/>
        </w:rPr>
        <w:t>.</w:t>
      </w:r>
      <w:r w:rsidR="00BB39E9">
        <w:rPr>
          <w:rFonts w:ascii="Helvetica" w:hAnsi="Helvetica" w:cs="Arial"/>
          <w:b/>
          <w:bCs/>
          <w:sz w:val="20"/>
          <w:szCs w:val="20"/>
        </w:rPr>
        <w:t xml:space="preserve"> </w:t>
      </w:r>
      <w:r w:rsidR="008935C1">
        <w:rPr>
          <w:rFonts w:ascii="Helvetica" w:hAnsi="Helvetica" w:cs="Arial"/>
          <w:b/>
          <w:bCs/>
          <w:sz w:val="20"/>
          <w:szCs w:val="20"/>
        </w:rPr>
        <w:t xml:space="preserve">Diese </w:t>
      </w:r>
      <w:r w:rsidR="00BA10E3">
        <w:rPr>
          <w:rFonts w:ascii="Helvetica" w:hAnsi="Helvetica" w:cs="Arial"/>
          <w:b/>
          <w:bCs/>
          <w:sz w:val="20"/>
          <w:szCs w:val="20"/>
        </w:rPr>
        <w:t>V</w:t>
      </w:r>
      <w:r w:rsidR="008935C1">
        <w:rPr>
          <w:rFonts w:ascii="Helvetica" w:hAnsi="Helvetica" w:cs="Arial"/>
          <w:b/>
          <w:bCs/>
          <w:sz w:val="20"/>
          <w:szCs w:val="20"/>
        </w:rPr>
        <w:t>ariante verzichtet</w:t>
      </w:r>
      <w:r w:rsidR="009F6BE5">
        <w:rPr>
          <w:rFonts w:ascii="Helvetica" w:hAnsi="Helvetica" w:cs="Arial"/>
          <w:b/>
          <w:bCs/>
          <w:sz w:val="20"/>
          <w:szCs w:val="20"/>
        </w:rPr>
        <w:t xml:space="preserve"> bewusst</w:t>
      </w:r>
      <w:r w:rsidR="008935C1">
        <w:rPr>
          <w:rFonts w:ascii="Helvetica" w:hAnsi="Helvetica" w:cs="Arial"/>
          <w:b/>
          <w:bCs/>
          <w:sz w:val="20"/>
          <w:szCs w:val="20"/>
        </w:rPr>
        <w:t xml:space="preserve"> auf ein vollautomatisches Milchsystem und </w:t>
      </w:r>
      <w:r w:rsidR="00437B91">
        <w:rPr>
          <w:rFonts w:ascii="Helvetica" w:hAnsi="Helvetica" w:cs="Arial"/>
          <w:b/>
          <w:bCs/>
          <w:sz w:val="20"/>
          <w:szCs w:val="20"/>
        </w:rPr>
        <w:t>bietet</w:t>
      </w:r>
      <w:r w:rsidR="008935C1">
        <w:rPr>
          <w:rFonts w:ascii="Helvetica" w:hAnsi="Helvetica" w:cs="Arial"/>
          <w:b/>
          <w:bCs/>
          <w:sz w:val="20"/>
          <w:szCs w:val="20"/>
        </w:rPr>
        <w:t xml:space="preserve"> stattdessen </w:t>
      </w:r>
      <w:r w:rsidR="004C495B">
        <w:rPr>
          <w:rFonts w:ascii="Helvetica" w:hAnsi="Helvetica" w:cs="Arial"/>
          <w:b/>
          <w:bCs/>
          <w:sz w:val="20"/>
          <w:szCs w:val="20"/>
        </w:rPr>
        <w:t xml:space="preserve">Dampfstäbe mit </w:t>
      </w:r>
      <w:r w:rsidR="004B42DF">
        <w:rPr>
          <w:rFonts w:ascii="Helvetica" w:hAnsi="Helvetica" w:cs="Arial"/>
          <w:b/>
          <w:bCs/>
          <w:sz w:val="20"/>
          <w:szCs w:val="20"/>
        </w:rPr>
        <w:t>unterschiedlichen</w:t>
      </w:r>
      <w:r w:rsidR="004C495B">
        <w:rPr>
          <w:rFonts w:ascii="Helvetica" w:hAnsi="Helvetica" w:cs="Arial"/>
          <w:b/>
          <w:bCs/>
          <w:sz w:val="20"/>
          <w:szCs w:val="20"/>
        </w:rPr>
        <w:t xml:space="preserve"> Automatisierungs</w:t>
      </w:r>
      <w:r w:rsidR="00A2195E">
        <w:rPr>
          <w:rFonts w:ascii="Helvetica" w:hAnsi="Helvetica" w:cs="Arial"/>
          <w:b/>
          <w:bCs/>
          <w:sz w:val="20"/>
          <w:szCs w:val="20"/>
        </w:rPr>
        <w:t>graden</w:t>
      </w:r>
      <w:r w:rsidR="00B36E15">
        <w:rPr>
          <w:rFonts w:ascii="Helvetica" w:hAnsi="Helvetica" w:cs="Arial"/>
          <w:b/>
          <w:bCs/>
          <w:sz w:val="20"/>
          <w:szCs w:val="20"/>
        </w:rPr>
        <w:t xml:space="preserve"> für das manuelle </w:t>
      </w:r>
      <w:r w:rsidR="004B42DF">
        <w:rPr>
          <w:rFonts w:ascii="Helvetica" w:hAnsi="Helvetica" w:cs="Arial"/>
          <w:b/>
          <w:bCs/>
          <w:sz w:val="20"/>
          <w:szCs w:val="20"/>
        </w:rPr>
        <w:t>Aufs</w:t>
      </w:r>
      <w:r w:rsidR="00B36E15">
        <w:rPr>
          <w:rFonts w:ascii="Helvetica" w:hAnsi="Helvetica" w:cs="Arial"/>
          <w:b/>
          <w:bCs/>
          <w:sz w:val="20"/>
          <w:szCs w:val="20"/>
        </w:rPr>
        <w:t>chäumen</w:t>
      </w:r>
      <w:r w:rsidR="00301BA5">
        <w:rPr>
          <w:rFonts w:ascii="Helvetica" w:hAnsi="Helvetica" w:cs="Arial"/>
          <w:b/>
          <w:bCs/>
          <w:sz w:val="20"/>
          <w:szCs w:val="20"/>
        </w:rPr>
        <w:t xml:space="preserve">. </w:t>
      </w:r>
      <w:r w:rsidR="00BA10E3">
        <w:rPr>
          <w:rFonts w:ascii="Helvetica" w:hAnsi="Helvetica" w:cs="Arial"/>
          <w:b/>
          <w:bCs/>
          <w:sz w:val="20"/>
          <w:szCs w:val="20"/>
        </w:rPr>
        <w:t>Das</w:t>
      </w:r>
      <w:r w:rsidR="00390841">
        <w:rPr>
          <w:rFonts w:ascii="Helvetica" w:hAnsi="Helvetica" w:cs="Arial"/>
          <w:b/>
          <w:bCs/>
          <w:sz w:val="20"/>
          <w:szCs w:val="20"/>
        </w:rPr>
        <w:t xml:space="preserve"> </w:t>
      </w:r>
      <w:r w:rsidR="00E757B2">
        <w:rPr>
          <w:rFonts w:ascii="Helvetica" w:hAnsi="Helvetica" w:cs="Arial"/>
          <w:b/>
          <w:bCs/>
          <w:sz w:val="20"/>
          <w:szCs w:val="20"/>
        </w:rPr>
        <w:t xml:space="preserve">bringt verschiedene Vorteile mit sich: </w:t>
      </w:r>
      <w:r w:rsidR="00885812" w:rsidRPr="00885812">
        <w:rPr>
          <w:rFonts w:ascii="Helvetica" w:hAnsi="Helvetica" w:cs="Arial"/>
          <w:b/>
          <w:bCs/>
          <w:sz w:val="20"/>
          <w:szCs w:val="20"/>
        </w:rPr>
        <w:t xml:space="preserve">Da milchbasierte Kaffeespezialitäten durch die gleichzeitige Zubereitung von Espresso und Milchschaum deutlich schneller serviert werden können, verkürzt sich die Wartezeit für den Endkunden </w:t>
      </w:r>
      <w:r w:rsidR="00885812">
        <w:rPr>
          <w:rFonts w:ascii="Helvetica" w:hAnsi="Helvetica" w:cs="Arial"/>
          <w:b/>
          <w:bCs/>
          <w:sz w:val="20"/>
          <w:szCs w:val="20"/>
        </w:rPr>
        <w:t>–</w:t>
      </w:r>
      <w:r w:rsidR="00885812" w:rsidRPr="00885812">
        <w:rPr>
          <w:rFonts w:ascii="Helvetica" w:hAnsi="Helvetica" w:cs="Arial"/>
          <w:b/>
          <w:bCs/>
          <w:sz w:val="20"/>
          <w:szCs w:val="20"/>
        </w:rPr>
        <w:t xml:space="preserve"> insbesondere bei hohem Gästeaufkommen. Darüber hinaus erhöht das Aufschäumen im Kännchen die Angebotsflexibilität hinsichtlich der Milchsorten/veganen </w:t>
      </w:r>
      <w:r w:rsidR="00885812">
        <w:rPr>
          <w:rFonts w:ascii="Helvetica" w:hAnsi="Helvetica" w:cs="Arial"/>
          <w:b/>
          <w:bCs/>
          <w:sz w:val="20"/>
          <w:szCs w:val="20"/>
        </w:rPr>
        <w:t>Drinks</w:t>
      </w:r>
      <w:r w:rsidR="00885812" w:rsidRPr="00885812">
        <w:rPr>
          <w:rFonts w:ascii="Helvetica" w:hAnsi="Helvetica" w:cs="Arial"/>
          <w:b/>
          <w:bCs/>
          <w:sz w:val="20"/>
          <w:szCs w:val="20"/>
        </w:rPr>
        <w:t>, so dass auf individuelle Gästewünsche optimal eingegangen werden kann. Ein weiterer Vorteil sind die geringeren Investitions- aber auch Wartungskosten, da kein automatisches Milchsystem und keine Kühleinheit erforderlich sind.</w:t>
      </w:r>
    </w:p>
    <w:p w14:paraId="7D8FEC60" w14:textId="77777777" w:rsidR="008C6D88" w:rsidRDefault="008C6D88" w:rsidP="00120400">
      <w:pPr>
        <w:spacing w:line="288" w:lineRule="auto"/>
        <w:ind w:right="-2"/>
        <w:rPr>
          <w:rFonts w:ascii="Helvetica" w:hAnsi="Helvetica" w:cs="Arial"/>
          <w:b/>
          <w:bCs/>
          <w:sz w:val="20"/>
          <w:szCs w:val="20"/>
        </w:rPr>
      </w:pPr>
    </w:p>
    <w:p w14:paraId="7992B539" w14:textId="10BD45AB" w:rsidR="00F15EDD" w:rsidRPr="00036750" w:rsidRDefault="00745301" w:rsidP="00120400">
      <w:pPr>
        <w:spacing w:line="288" w:lineRule="auto"/>
        <w:ind w:right="-2"/>
        <w:rPr>
          <w:rFonts w:ascii="Helvetica" w:hAnsi="Helvetica" w:cs="Arial"/>
          <w:b/>
          <w:bCs/>
          <w:sz w:val="20"/>
          <w:szCs w:val="20"/>
        </w:rPr>
      </w:pPr>
      <w:r>
        <w:rPr>
          <w:rFonts w:ascii="Helvetica" w:hAnsi="Helvetica" w:cs="Arial"/>
          <w:b/>
          <w:bCs/>
          <w:sz w:val="20"/>
          <w:szCs w:val="20"/>
        </w:rPr>
        <w:t xml:space="preserve">Vollautomatisches </w:t>
      </w:r>
      <w:r w:rsidR="00F15EDD" w:rsidRPr="00036750">
        <w:rPr>
          <w:rFonts w:ascii="Helvetica" w:hAnsi="Helvetica" w:cs="Arial"/>
          <w:b/>
          <w:bCs/>
          <w:sz w:val="20"/>
          <w:szCs w:val="20"/>
        </w:rPr>
        <w:t>Schäumen</w:t>
      </w:r>
      <w:r w:rsidR="00284D34">
        <w:rPr>
          <w:rFonts w:ascii="Helvetica" w:hAnsi="Helvetica" w:cs="Arial"/>
          <w:b/>
          <w:bCs/>
          <w:sz w:val="20"/>
          <w:szCs w:val="20"/>
        </w:rPr>
        <w:t xml:space="preserve"> </w:t>
      </w:r>
      <w:r>
        <w:rPr>
          <w:rFonts w:ascii="Helvetica" w:hAnsi="Helvetica" w:cs="Arial"/>
          <w:b/>
          <w:bCs/>
          <w:sz w:val="20"/>
          <w:szCs w:val="20"/>
        </w:rPr>
        <w:t>mit Barista-Flair</w:t>
      </w:r>
    </w:p>
    <w:p w14:paraId="791AF728" w14:textId="5121CF95" w:rsidR="004B74F5" w:rsidRDefault="005978EB" w:rsidP="00120400">
      <w:pPr>
        <w:spacing w:line="288" w:lineRule="auto"/>
        <w:ind w:right="-2"/>
        <w:rPr>
          <w:rFonts w:ascii="Helvetica" w:hAnsi="Helvetica" w:cs="Arial"/>
          <w:sz w:val="20"/>
          <w:szCs w:val="20"/>
        </w:rPr>
      </w:pPr>
      <w:r>
        <w:rPr>
          <w:rFonts w:ascii="Helvetica" w:hAnsi="Helvetica" w:cs="Arial"/>
          <w:sz w:val="20"/>
          <w:szCs w:val="20"/>
        </w:rPr>
        <w:t xml:space="preserve">Wenn </w:t>
      </w:r>
      <w:r w:rsidR="002B2BDB">
        <w:rPr>
          <w:rFonts w:ascii="Helvetica" w:hAnsi="Helvetica" w:cs="Arial"/>
          <w:sz w:val="20"/>
          <w:szCs w:val="20"/>
        </w:rPr>
        <w:t>der/die</w:t>
      </w:r>
      <w:r w:rsidR="00C02FFB">
        <w:rPr>
          <w:rFonts w:ascii="Helvetica" w:hAnsi="Helvetica" w:cs="Arial"/>
          <w:sz w:val="20"/>
          <w:szCs w:val="20"/>
        </w:rPr>
        <w:t xml:space="preserve"> Barista das Schäumen startet,</w:t>
      </w:r>
      <w:r w:rsidR="00E31B63">
        <w:rPr>
          <w:rFonts w:ascii="Helvetica" w:hAnsi="Helvetica" w:cs="Arial"/>
          <w:sz w:val="20"/>
          <w:szCs w:val="20"/>
        </w:rPr>
        <w:t xml:space="preserve"> weckt </w:t>
      </w:r>
      <w:r>
        <w:rPr>
          <w:rFonts w:ascii="Helvetica" w:hAnsi="Helvetica" w:cs="Arial"/>
          <w:sz w:val="20"/>
          <w:szCs w:val="20"/>
        </w:rPr>
        <w:t xml:space="preserve">das vertraute Zischen des Dampfstabs </w:t>
      </w:r>
      <w:r w:rsidR="00E31B63">
        <w:rPr>
          <w:rFonts w:ascii="Helvetica" w:hAnsi="Helvetica" w:cs="Arial"/>
          <w:sz w:val="20"/>
          <w:szCs w:val="20"/>
        </w:rPr>
        <w:t xml:space="preserve">sofort die Assoziation </w:t>
      </w:r>
      <w:r w:rsidR="00836AA0">
        <w:rPr>
          <w:rFonts w:ascii="Helvetica" w:hAnsi="Helvetica" w:cs="Arial"/>
          <w:sz w:val="20"/>
          <w:szCs w:val="20"/>
        </w:rPr>
        <w:t xml:space="preserve">einer </w:t>
      </w:r>
      <w:r w:rsidR="00C02FFB">
        <w:rPr>
          <w:rFonts w:ascii="Helvetica" w:hAnsi="Helvetica" w:cs="Arial"/>
          <w:sz w:val="20"/>
          <w:szCs w:val="20"/>
        </w:rPr>
        <w:t>individuell</w:t>
      </w:r>
      <w:r w:rsidR="006462B7">
        <w:rPr>
          <w:rFonts w:ascii="Helvetica" w:hAnsi="Helvetica" w:cs="Arial"/>
          <w:sz w:val="20"/>
          <w:szCs w:val="20"/>
        </w:rPr>
        <w:t xml:space="preserve"> «mit Liebe gemachten»</w:t>
      </w:r>
      <w:r w:rsidR="00C02FFB">
        <w:rPr>
          <w:rFonts w:ascii="Helvetica" w:hAnsi="Helvetica" w:cs="Arial"/>
          <w:sz w:val="20"/>
          <w:szCs w:val="20"/>
        </w:rPr>
        <w:t xml:space="preserve"> </w:t>
      </w:r>
      <w:r w:rsidR="00836AA0">
        <w:rPr>
          <w:rFonts w:ascii="Helvetica" w:hAnsi="Helvetica" w:cs="Arial"/>
          <w:sz w:val="20"/>
          <w:szCs w:val="20"/>
        </w:rPr>
        <w:t xml:space="preserve">Espressospezialität. </w:t>
      </w:r>
      <w:r w:rsidR="00AC1375">
        <w:rPr>
          <w:rFonts w:ascii="Helvetica" w:hAnsi="Helvetica" w:cs="Arial"/>
          <w:sz w:val="20"/>
          <w:szCs w:val="20"/>
        </w:rPr>
        <w:t xml:space="preserve">Genau dieses Gefühl vermittelt die Schaerer Coffee Soul </w:t>
      </w:r>
      <w:r w:rsidR="00610A81">
        <w:rPr>
          <w:rFonts w:ascii="Helvetica" w:hAnsi="Helvetica" w:cs="Arial"/>
          <w:sz w:val="20"/>
          <w:szCs w:val="20"/>
        </w:rPr>
        <w:t xml:space="preserve">in der </w:t>
      </w:r>
      <w:r w:rsidR="00AC1375">
        <w:rPr>
          <w:rFonts w:ascii="Helvetica" w:hAnsi="Helvetica" w:cs="Arial"/>
          <w:sz w:val="20"/>
          <w:szCs w:val="20"/>
        </w:rPr>
        <w:t>«2-step»</w:t>
      </w:r>
      <w:r w:rsidR="00610A81">
        <w:rPr>
          <w:rFonts w:ascii="Helvetica" w:hAnsi="Helvetica" w:cs="Arial"/>
          <w:sz w:val="20"/>
          <w:szCs w:val="20"/>
        </w:rPr>
        <w:t>-Konfiguration</w:t>
      </w:r>
      <w:r w:rsidR="00A55916">
        <w:rPr>
          <w:rFonts w:ascii="Helvetica" w:hAnsi="Helvetica" w:cs="Arial"/>
          <w:sz w:val="20"/>
          <w:szCs w:val="20"/>
        </w:rPr>
        <w:t xml:space="preserve">: </w:t>
      </w:r>
      <w:r w:rsidR="00A55916" w:rsidRPr="00475D9F">
        <w:rPr>
          <w:rFonts w:ascii="Helvetica" w:hAnsi="Helvetica" w:cs="Arial"/>
          <w:sz w:val="20"/>
          <w:szCs w:val="20"/>
        </w:rPr>
        <w:t>Während der Espresso in die Tasse flie</w:t>
      </w:r>
      <w:r w:rsidR="008D0762" w:rsidRPr="00475D9F">
        <w:rPr>
          <w:rFonts w:ascii="Helvetica" w:hAnsi="Helvetica" w:cs="Arial"/>
          <w:sz w:val="20"/>
          <w:szCs w:val="20"/>
        </w:rPr>
        <w:t>ss</w:t>
      </w:r>
      <w:r w:rsidR="00A55916" w:rsidRPr="00475D9F">
        <w:rPr>
          <w:rFonts w:ascii="Helvetica" w:hAnsi="Helvetica" w:cs="Arial"/>
          <w:sz w:val="20"/>
          <w:szCs w:val="20"/>
        </w:rPr>
        <w:t xml:space="preserve">t, wird die Milch bzw. der vegane Drink separat in einem Kännchen aufgeschäumt. </w:t>
      </w:r>
      <w:r w:rsidR="00203903" w:rsidRPr="00475D9F">
        <w:rPr>
          <w:rFonts w:ascii="Helvetica" w:hAnsi="Helvetica" w:cs="Arial"/>
          <w:sz w:val="20"/>
          <w:szCs w:val="20"/>
        </w:rPr>
        <w:t>Um das Barista-Know-how des Personals optimal zu berücksichtigen</w:t>
      </w:r>
      <w:r w:rsidR="00475D9F" w:rsidRPr="00475D9F">
        <w:rPr>
          <w:rFonts w:ascii="Helvetica" w:hAnsi="Helvetica" w:cs="Arial"/>
          <w:sz w:val="20"/>
          <w:szCs w:val="20"/>
        </w:rPr>
        <w:t>,</w:t>
      </w:r>
      <w:r w:rsidR="002A685D" w:rsidRPr="00475D9F">
        <w:rPr>
          <w:rFonts w:ascii="Helvetica" w:hAnsi="Helvetica" w:cs="Arial"/>
          <w:sz w:val="20"/>
          <w:szCs w:val="20"/>
        </w:rPr>
        <w:t xml:space="preserve"> </w:t>
      </w:r>
      <w:r w:rsidR="00B84451" w:rsidRPr="00475D9F">
        <w:rPr>
          <w:rFonts w:ascii="Helvetica" w:hAnsi="Helvetica" w:cs="Arial"/>
          <w:sz w:val="20"/>
          <w:szCs w:val="20"/>
        </w:rPr>
        <w:t xml:space="preserve">bietet Schaerer für die Maschine </w:t>
      </w:r>
      <w:r w:rsidR="002A685D" w:rsidRPr="00475D9F">
        <w:rPr>
          <w:rFonts w:ascii="Helvetica" w:hAnsi="Helvetica" w:cs="Arial"/>
          <w:sz w:val="20"/>
          <w:szCs w:val="20"/>
        </w:rPr>
        <w:t xml:space="preserve">drei verschiedene Dampfstäbe </w:t>
      </w:r>
      <w:r w:rsidR="00B84451" w:rsidRPr="00475D9F">
        <w:rPr>
          <w:rFonts w:ascii="Helvetica" w:hAnsi="Helvetica" w:cs="Arial"/>
          <w:sz w:val="20"/>
          <w:szCs w:val="20"/>
        </w:rPr>
        <w:t xml:space="preserve">an. </w:t>
      </w:r>
    </w:p>
    <w:p w14:paraId="0872C842" w14:textId="77777777" w:rsidR="004B74F5" w:rsidRDefault="004B74F5" w:rsidP="00120400">
      <w:pPr>
        <w:spacing w:line="288" w:lineRule="auto"/>
        <w:ind w:right="-2"/>
        <w:rPr>
          <w:rFonts w:ascii="Helvetica" w:hAnsi="Helvetica" w:cs="Arial"/>
          <w:sz w:val="20"/>
          <w:szCs w:val="20"/>
        </w:rPr>
      </w:pPr>
    </w:p>
    <w:p w14:paraId="1590CDF7" w14:textId="1A88AD73" w:rsidR="00AE03BC" w:rsidRDefault="002A685D" w:rsidP="00120400">
      <w:pPr>
        <w:spacing w:line="288" w:lineRule="auto"/>
        <w:ind w:right="-2"/>
        <w:rPr>
          <w:rFonts w:ascii="Helvetica" w:hAnsi="Helvetica" w:cs="Arial"/>
          <w:sz w:val="20"/>
          <w:szCs w:val="20"/>
        </w:rPr>
      </w:pPr>
      <w:r w:rsidRPr="002A685D">
        <w:rPr>
          <w:rFonts w:ascii="Helvetica" w:hAnsi="Helvetica" w:cs="Arial"/>
          <w:sz w:val="20"/>
          <w:szCs w:val="20"/>
        </w:rPr>
        <w:t>Der Dampfstab „Supersteam“ übernimmt das Schäumen vollautomatisch. Temperatur und Schaumkonsistenz sind für bis zu acht verschiedene Getränke vorkonfigurierbar. Für die Zubereitung muss nur noch das befüllte Kännchen untergestellt werden, per Touch auf das Display startet „Supersteam“ das Aufschäumen und beendet es, sobald das gewünschte Ergebnis erreicht ist. Das Servicepersonal kann parallel andere Aufgaben erledigen und muss anschlie</w:t>
      </w:r>
      <w:r w:rsidR="00A326C0">
        <w:rPr>
          <w:rFonts w:ascii="Helvetica" w:hAnsi="Helvetica" w:cs="Arial"/>
          <w:sz w:val="20"/>
          <w:szCs w:val="20"/>
        </w:rPr>
        <w:t>ss</w:t>
      </w:r>
      <w:r w:rsidRPr="002A685D">
        <w:rPr>
          <w:rFonts w:ascii="Helvetica" w:hAnsi="Helvetica" w:cs="Arial"/>
          <w:sz w:val="20"/>
          <w:szCs w:val="20"/>
        </w:rPr>
        <w:t>end nur noch die perfekt aufgeschäumte Milch in die Tasse oder das Glas mit dem hei</w:t>
      </w:r>
      <w:r w:rsidR="00A326C0">
        <w:rPr>
          <w:rFonts w:ascii="Helvetica" w:hAnsi="Helvetica" w:cs="Arial"/>
          <w:sz w:val="20"/>
          <w:szCs w:val="20"/>
        </w:rPr>
        <w:t>ss</w:t>
      </w:r>
      <w:r w:rsidRPr="002A685D">
        <w:rPr>
          <w:rFonts w:ascii="Helvetica" w:hAnsi="Helvetica" w:cs="Arial"/>
          <w:sz w:val="20"/>
          <w:szCs w:val="20"/>
        </w:rPr>
        <w:t>en Espresso gie</w:t>
      </w:r>
      <w:r w:rsidR="00A326C0">
        <w:rPr>
          <w:rFonts w:ascii="Helvetica" w:hAnsi="Helvetica" w:cs="Arial"/>
          <w:sz w:val="20"/>
          <w:szCs w:val="20"/>
        </w:rPr>
        <w:t>ss</w:t>
      </w:r>
      <w:r w:rsidRPr="002A685D">
        <w:rPr>
          <w:rFonts w:ascii="Helvetica" w:hAnsi="Helvetica" w:cs="Arial"/>
          <w:sz w:val="20"/>
          <w:szCs w:val="20"/>
        </w:rPr>
        <w:t xml:space="preserve">en. Eine Alternative für die Teilautomatisierung des Prozesses ist der Dampfstab „Autosteam“: Das Aufschäumen wird bei Erreichen der voreingestellten Temperatur abgeschaltet, die Schaumkonsistenz muss jedoch visuell überwacht werden. Für das vollständig manuelle Schäumen steht </w:t>
      </w:r>
      <w:r w:rsidRPr="002A685D">
        <w:rPr>
          <w:rFonts w:ascii="Helvetica" w:hAnsi="Helvetica" w:cs="Arial"/>
          <w:sz w:val="20"/>
          <w:szCs w:val="20"/>
        </w:rPr>
        <w:lastRenderedPageBreak/>
        <w:t>alternativ der Dampfstab «Powersteam» zur Verfügung. Verfügt das Personal über das entsprechende Barista-Know-how, können die Kaffeespezialitäten bei allen drei Varianten auch mit Latte Art dekoriert werden.</w:t>
      </w:r>
    </w:p>
    <w:p w14:paraId="54C40E65" w14:textId="77777777" w:rsidR="00B87598" w:rsidRDefault="00B87598" w:rsidP="00120400">
      <w:pPr>
        <w:spacing w:line="288" w:lineRule="auto"/>
        <w:ind w:right="-2"/>
        <w:rPr>
          <w:rFonts w:ascii="Helvetica" w:hAnsi="Helvetica" w:cs="Arial"/>
          <w:sz w:val="20"/>
          <w:szCs w:val="20"/>
        </w:rPr>
      </w:pPr>
    </w:p>
    <w:p w14:paraId="1ED7D342" w14:textId="77777777" w:rsidR="002A685D" w:rsidRDefault="002A685D" w:rsidP="00120400">
      <w:pPr>
        <w:spacing w:line="288" w:lineRule="auto"/>
        <w:ind w:right="-2"/>
        <w:rPr>
          <w:rFonts w:ascii="Helvetica" w:hAnsi="Helvetica" w:cs="Arial"/>
          <w:b/>
          <w:bCs/>
          <w:sz w:val="20"/>
          <w:szCs w:val="20"/>
        </w:rPr>
      </w:pPr>
    </w:p>
    <w:p w14:paraId="0DBDEFC1" w14:textId="5D979036" w:rsidR="008A248D" w:rsidRPr="00452D10" w:rsidRDefault="00AB62C1" w:rsidP="00120400">
      <w:pPr>
        <w:spacing w:line="288" w:lineRule="auto"/>
        <w:ind w:right="-2"/>
        <w:rPr>
          <w:rFonts w:ascii="Helvetica" w:hAnsi="Helvetica" w:cs="Helvetica"/>
          <w:sz w:val="20"/>
          <w:szCs w:val="20"/>
          <w:lang w:eastAsia="de-DE"/>
        </w:rPr>
      </w:pPr>
      <w:r w:rsidRPr="008D0762">
        <w:rPr>
          <w:rFonts w:ascii="Helvetica" w:hAnsi="Helvetica" w:cs="Arial"/>
          <w:b/>
          <w:bCs/>
          <w:sz w:val="20"/>
          <w:szCs w:val="20"/>
        </w:rPr>
        <w:t xml:space="preserve">Über die </w:t>
      </w:r>
      <w:r w:rsidR="008A4D0E" w:rsidRPr="008D0762">
        <w:rPr>
          <w:rFonts w:ascii="Helvetica" w:hAnsi="Helvetica" w:cs="Arial"/>
          <w:b/>
          <w:bCs/>
          <w:sz w:val="20"/>
          <w:szCs w:val="20"/>
        </w:rPr>
        <w:t>Schaerer Coffee Soul 10 und 12</w:t>
      </w:r>
      <w:r w:rsidR="00484FCC" w:rsidRPr="008D0762">
        <w:rPr>
          <w:rFonts w:ascii="Helvetica" w:hAnsi="Helvetica" w:cs="Arial"/>
          <w:b/>
          <w:bCs/>
          <w:sz w:val="20"/>
          <w:szCs w:val="20"/>
        </w:rPr>
        <w:br/>
      </w:r>
      <w:r w:rsidR="002E549E" w:rsidRPr="008D0762">
        <w:rPr>
          <w:rFonts w:ascii="Helvetica" w:hAnsi="Helvetica" w:cs="Helvetica"/>
          <w:sz w:val="20"/>
          <w:szCs w:val="20"/>
          <w:lang w:eastAsia="de-DE"/>
        </w:rPr>
        <w:t>Mit einer Leistung von bis zu 250 Tassen pro Tag ist die Schaerer Coffee Soul 10 und 12 ideal für stark frequentierte Standorte</w:t>
      </w:r>
      <w:r w:rsidRPr="008D0762">
        <w:rPr>
          <w:rFonts w:ascii="Helvetica" w:hAnsi="Helvetica" w:cs="Helvetica"/>
          <w:sz w:val="20"/>
          <w:szCs w:val="20"/>
          <w:lang w:eastAsia="de-DE"/>
        </w:rPr>
        <w:t xml:space="preserve">. Noch mehr </w:t>
      </w:r>
      <w:r w:rsidR="00545B1B" w:rsidRPr="008D0762">
        <w:rPr>
          <w:rFonts w:ascii="Helvetica" w:hAnsi="Helvetica" w:cs="Helvetica"/>
          <w:sz w:val="20"/>
          <w:szCs w:val="20"/>
          <w:lang w:eastAsia="de-DE"/>
        </w:rPr>
        <w:t>Power</w:t>
      </w:r>
      <w:r w:rsidRPr="008D0762">
        <w:rPr>
          <w:rFonts w:ascii="Helvetica" w:hAnsi="Helvetica" w:cs="Helvetica"/>
          <w:sz w:val="20"/>
          <w:szCs w:val="20"/>
          <w:lang w:eastAsia="de-DE"/>
        </w:rPr>
        <w:t xml:space="preserve"> bietet die Option, die Maschine mit einem dritten Boiler auszustatten. Heisswasser, Dampf und Kaffee können so in Spitzenzeiten getrennt und gleichzeitig mit unterschiedlichen Temperaturen zubereitet werden.</w:t>
      </w:r>
      <w:r w:rsidR="002E549E" w:rsidRPr="008D0762">
        <w:rPr>
          <w:rFonts w:ascii="Helvetica" w:hAnsi="Helvetica" w:cs="Helvetica"/>
          <w:sz w:val="20"/>
          <w:szCs w:val="20"/>
          <w:lang w:eastAsia="de-DE"/>
        </w:rPr>
        <w:t xml:space="preserve"> </w:t>
      </w:r>
      <w:r w:rsidRPr="008D0762">
        <w:rPr>
          <w:rFonts w:ascii="Helvetica" w:hAnsi="Helvetica" w:cs="Helvetica"/>
          <w:sz w:val="20"/>
          <w:szCs w:val="20"/>
          <w:lang w:eastAsia="de-DE"/>
        </w:rPr>
        <w:t xml:space="preserve">Neben der </w:t>
      </w:r>
      <w:r w:rsidR="00DC69D0" w:rsidRPr="008D0762">
        <w:rPr>
          <w:rFonts w:ascii="Helvetica" w:hAnsi="Helvetica" w:cs="Helvetica"/>
          <w:sz w:val="20"/>
          <w:szCs w:val="20"/>
          <w:lang w:eastAsia="de-DE"/>
        </w:rPr>
        <w:t>von Schaerer jetzt neu</w:t>
      </w:r>
      <w:r w:rsidRPr="008D0762">
        <w:rPr>
          <w:rFonts w:ascii="Helvetica" w:hAnsi="Helvetica" w:cs="Helvetica"/>
          <w:sz w:val="20"/>
          <w:szCs w:val="20"/>
          <w:lang w:eastAsia="de-DE"/>
        </w:rPr>
        <w:t xml:space="preserve"> vorgestellten </w:t>
      </w:r>
      <w:r w:rsidR="00DC69D0" w:rsidRPr="008D0762">
        <w:rPr>
          <w:rFonts w:ascii="Helvetica" w:hAnsi="Helvetica" w:cs="Arial"/>
          <w:sz w:val="20"/>
          <w:szCs w:val="20"/>
        </w:rPr>
        <w:t>«2-step»-Konfiguration</w:t>
      </w:r>
      <w:r w:rsidRPr="008D0762">
        <w:rPr>
          <w:rFonts w:ascii="Helvetica" w:hAnsi="Helvetica" w:cs="Helvetica"/>
          <w:sz w:val="20"/>
          <w:szCs w:val="20"/>
          <w:lang w:eastAsia="de-DE"/>
        </w:rPr>
        <w:t>, erlaubt es das</w:t>
      </w:r>
      <w:r w:rsidR="00DC69D0" w:rsidRPr="008D0762">
        <w:rPr>
          <w:rFonts w:ascii="Helvetica" w:hAnsi="Helvetica" w:cs="Helvetica"/>
          <w:sz w:val="20"/>
          <w:szCs w:val="20"/>
          <w:lang w:eastAsia="de-DE"/>
        </w:rPr>
        <w:t xml:space="preserve"> bewährte</w:t>
      </w:r>
      <w:r w:rsidR="002E549E" w:rsidRPr="008D0762">
        <w:rPr>
          <w:rFonts w:ascii="Helvetica" w:hAnsi="Helvetica" w:cs="Helvetica"/>
          <w:sz w:val="20"/>
          <w:szCs w:val="20"/>
          <w:lang w:eastAsia="de-DE"/>
        </w:rPr>
        <w:t xml:space="preserve"> „Mix &amp; Match“-Prinzip der Schaerer Coffee Soul Kunden, individuell zu wählen, welche Ausstattung </w:t>
      </w:r>
      <w:r w:rsidR="00DC69D0" w:rsidRPr="008D0762">
        <w:rPr>
          <w:rFonts w:ascii="Helvetica" w:hAnsi="Helvetica" w:cs="Helvetica"/>
          <w:sz w:val="20"/>
          <w:szCs w:val="20"/>
          <w:lang w:eastAsia="de-DE"/>
        </w:rPr>
        <w:t>sie</w:t>
      </w:r>
      <w:r w:rsidR="002E549E" w:rsidRPr="008D0762">
        <w:rPr>
          <w:rFonts w:ascii="Helvetica" w:hAnsi="Helvetica" w:cs="Helvetica"/>
          <w:sz w:val="20"/>
          <w:szCs w:val="20"/>
          <w:lang w:eastAsia="de-DE"/>
        </w:rPr>
        <w:t xml:space="preserve"> benötig</w:t>
      </w:r>
      <w:r w:rsidR="00DC69D0" w:rsidRPr="008D0762">
        <w:rPr>
          <w:rFonts w:ascii="Helvetica" w:hAnsi="Helvetica" w:cs="Helvetica"/>
          <w:sz w:val="20"/>
          <w:szCs w:val="20"/>
          <w:lang w:eastAsia="de-DE"/>
        </w:rPr>
        <w:t xml:space="preserve">en – darunter zum Beispiel Designelemente, die Mühlenanzahl, vollautomatische Systeme für die Verarbeitung von Milch/veganen Drinks oder Zusatzfeatures wie </w:t>
      </w:r>
      <w:r w:rsidR="00982731" w:rsidRPr="008D0762">
        <w:rPr>
          <w:rFonts w:ascii="Helvetica" w:hAnsi="Helvetica" w:cs="Helvetica"/>
          <w:sz w:val="20"/>
          <w:szCs w:val="20"/>
          <w:lang w:eastAsia="de-DE"/>
        </w:rPr>
        <w:t>die</w:t>
      </w:r>
      <w:r w:rsidR="00DC69D0" w:rsidRPr="008D0762">
        <w:rPr>
          <w:rFonts w:ascii="Helvetica" w:hAnsi="Helvetica" w:cs="Helvetica"/>
          <w:sz w:val="20"/>
          <w:szCs w:val="20"/>
          <w:lang w:eastAsia="de-DE"/>
        </w:rPr>
        <w:t xml:space="preserve"> </w:t>
      </w:r>
      <w:proofErr w:type="spellStart"/>
      <w:r w:rsidR="00DC69D0" w:rsidRPr="008D0762">
        <w:rPr>
          <w:rFonts w:ascii="Helvetica" w:hAnsi="Helvetica" w:cs="Helvetica"/>
          <w:sz w:val="20"/>
          <w:szCs w:val="20"/>
          <w:lang w:eastAsia="de-DE"/>
        </w:rPr>
        <w:t>Sirupstation</w:t>
      </w:r>
      <w:proofErr w:type="spellEnd"/>
      <w:r w:rsidR="00DC69D0" w:rsidRPr="008D0762">
        <w:rPr>
          <w:rFonts w:ascii="Helvetica" w:hAnsi="Helvetica" w:cs="Helvetica"/>
          <w:sz w:val="20"/>
          <w:szCs w:val="20"/>
          <w:lang w:eastAsia="de-DE"/>
        </w:rPr>
        <w:t xml:space="preserve"> und Hot &amp; Cold-Technologie.</w:t>
      </w:r>
      <w:r w:rsidR="002E549E" w:rsidRPr="008D0762">
        <w:rPr>
          <w:rFonts w:ascii="Helvetica" w:hAnsi="Helvetica" w:cs="Helvetica"/>
          <w:sz w:val="20"/>
          <w:szCs w:val="20"/>
          <w:lang w:eastAsia="de-DE"/>
        </w:rPr>
        <w:t xml:space="preserve"> Zudem stehen </w:t>
      </w:r>
      <w:r w:rsidR="00452D10" w:rsidRPr="008D0762">
        <w:rPr>
          <w:rFonts w:ascii="Helvetica" w:hAnsi="Helvetica" w:cs="Helvetica"/>
          <w:sz w:val="20"/>
          <w:szCs w:val="20"/>
          <w:lang w:eastAsia="de-DE"/>
        </w:rPr>
        <w:t>verschiedene</w:t>
      </w:r>
      <w:r w:rsidR="002E549E" w:rsidRPr="008D0762">
        <w:rPr>
          <w:rFonts w:ascii="Helvetica" w:hAnsi="Helvetica" w:cs="Helvetica"/>
          <w:sz w:val="20"/>
          <w:szCs w:val="20"/>
          <w:lang w:eastAsia="de-DE"/>
        </w:rPr>
        <w:t xml:space="preserve"> Betriebsmodi für die Bedienung durch Servicepersonal</w:t>
      </w:r>
      <w:r w:rsidR="00452D10" w:rsidRPr="008D0762">
        <w:rPr>
          <w:rFonts w:ascii="Helvetica" w:hAnsi="Helvetica" w:cs="Helvetica"/>
          <w:sz w:val="20"/>
          <w:szCs w:val="20"/>
          <w:lang w:eastAsia="de-DE"/>
        </w:rPr>
        <w:t xml:space="preserve"> oder</w:t>
      </w:r>
      <w:r w:rsidR="002E549E" w:rsidRPr="008D0762">
        <w:rPr>
          <w:rFonts w:ascii="Helvetica" w:hAnsi="Helvetica" w:cs="Helvetica"/>
          <w:sz w:val="20"/>
          <w:szCs w:val="20"/>
          <w:lang w:eastAsia="de-DE"/>
        </w:rPr>
        <w:t xml:space="preserve"> für die Selbstbedienung </w:t>
      </w:r>
      <w:r w:rsidR="00452D10" w:rsidRPr="008D0762">
        <w:rPr>
          <w:rFonts w:ascii="Helvetica" w:hAnsi="Helvetica" w:cs="Helvetica"/>
          <w:sz w:val="20"/>
          <w:szCs w:val="20"/>
          <w:lang w:eastAsia="de-DE"/>
        </w:rPr>
        <w:t>zur Wahl.</w:t>
      </w:r>
      <w:r w:rsidR="00452D10">
        <w:rPr>
          <w:rFonts w:ascii="Helvetica" w:hAnsi="Helvetica" w:cs="Helvetica"/>
          <w:sz w:val="20"/>
          <w:szCs w:val="20"/>
          <w:lang w:eastAsia="de-DE"/>
        </w:rPr>
        <w:t xml:space="preserve"> </w:t>
      </w:r>
    </w:p>
    <w:p w14:paraId="63DAEDCE" w14:textId="4AA385C5" w:rsidR="008A4D0E" w:rsidRDefault="008A4D0E" w:rsidP="00120400">
      <w:pPr>
        <w:spacing w:line="288" w:lineRule="auto"/>
        <w:ind w:right="-2"/>
        <w:rPr>
          <w:rFonts w:ascii="Helvetica" w:hAnsi="Helvetica" w:cs="Helvetica"/>
          <w:sz w:val="20"/>
          <w:szCs w:val="20"/>
          <w:lang w:eastAsia="de-DE"/>
        </w:rPr>
      </w:pPr>
    </w:p>
    <w:p w14:paraId="392DC569" w14:textId="0FB77963" w:rsidR="00557150" w:rsidRDefault="00F005A0" w:rsidP="00120400">
      <w:pPr>
        <w:spacing w:line="288" w:lineRule="auto"/>
        <w:ind w:right="-2"/>
        <w:outlineLvl w:val="0"/>
        <w:rPr>
          <w:rFonts w:ascii="Helvetica" w:hAnsi="Helvetica"/>
          <w:b/>
          <w:sz w:val="20"/>
          <w:szCs w:val="20"/>
        </w:rPr>
      </w:pPr>
      <w:r>
        <w:rPr>
          <w:rFonts w:ascii="Helvetica" w:hAnsi="Helvetica"/>
          <w:b/>
          <w:sz w:val="20"/>
          <w:szCs w:val="20"/>
        </w:rPr>
        <w:t xml:space="preserve">      </w:t>
      </w:r>
    </w:p>
    <w:p w14:paraId="20AA1527" w14:textId="77777777" w:rsidR="00D40BF8" w:rsidRPr="00623559" w:rsidRDefault="00D40BF8" w:rsidP="00120400">
      <w:pPr>
        <w:spacing w:line="288" w:lineRule="auto"/>
        <w:ind w:right="-2"/>
        <w:outlineLvl w:val="0"/>
        <w:rPr>
          <w:rFonts w:ascii="Helvetica" w:hAnsi="Helvetica" w:cs="Arial"/>
          <w:b/>
          <w:sz w:val="20"/>
          <w:szCs w:val="20"/>
        </w:rPr>
      </w:pPr>
      <w:r w:rsidRPr="00623559">
        <w:rPr>
          <w:rFonts w:ascii="Helvetica" w:hAnsi="Helvetica"/>
          <w:b/>
          <w:sz w:val="20"/>
          <w:szCs w:val="20"/>
        </w:rPr>
        <w:t>Bildanforderung</w:t>
      </w:r>
    </w:p>
    <w:p w14:paraId="37FA3736" w14:textId="597106A5" w:rsidR="00D40BF8" w:rsidRPr="00623559" w:rsidRDefault="00D40BF8" w:rsidP="00120400">
      <w:pPr>
        <w:spacing w:line="288" w:lineRule="auto"/>
        <w:ind w:right="-2"/>
        <w:rPr>
          <w:rFonts w:ascii="Helvetica" w:hAnsi="Helvetica" w:cs="Arial"/>
          <w:sz w:val="20"/>
          <w:szCs w:val="20"/>
        </w:rPr>
      </w:pPr>
      <w:r w:rsidRPr="00623559">
        <w:rPr>
          <w:rFonts w:ascii="Helvetica" w:hAnsi="Helvetica"/>
          <w:sz w:val="20"/>
          <w:szCs w:val="20"/>
        </w:rPr>
        <w:t>Bildmaterial zum Download finden Sie in unserem Medienportal press-n-</w:t>
      </w:r>
      <w:proofErr w:type="spellStart"/>
      <w:r w:rsidRPr="00623559">
        <w:rPr>
          <w:rFonts w:ascii="Helvetica" w:hAnsi="Helvetica"/>
          <w:sz w:val="20"/>
          <w:szCs w:val="20"/>
        </w:rPr>
        <w:t>relations.amid</w:t>
      </w:r>
      <w:proofErr w:type="spellEnd"/>
      <w:r w:rsidRPr="00623559">
        <w:rPr>
          <w:rFonts w:ascii="Helvetica" w:hAnsi="Helvetica"/>
          <w:sz w:val="20"/>
          <w:szCs w:val="20"/>
        </w:rPr>
        <w:t xml:space="preserve">- </w:t>
      </w:r>
      <w:proofErr w:type="spellStart"/>
      <w:r w:rsidRPr="00623559">
        <w:rPr>
          <w:rFonts w:ascii="Helvetica" w:hAnsi="Helvetica"/>
          <w:sz w:val="20"/>
          <w:szCs w:val="20"/>
        </w:rPr>
        <w:t>pr.com</w:t>
      </w:r>
      <w:proofErr w:type="spellEnd"/>
      <w:r w:rsidRPr="00623559">
        <w:rPr>
          <w:rFonts w:ascii="Helvetica" w:hAnsi="Helvetica"/>
          <w:sz w:val="20"/>
          <w:szCs w:val="20"/>
        </w:rPr>
        <w:t xml:space="preserve"> (Suchbegriff</w:t>
      </w:r>
      <w:r w:rsidR="0042304F">
        <w:rPr>
          <w:rFonts w:ascii="Helvetica" w:hAnsi="Helvetica"/>
          <w:sz w:val="20"/>
          <w:szCs w:val="20"/>
        </w:rPr>
        <w:t xml:space="preserve">: </w:t>
      </w:r>
      <w:hyperlink r:id="rId7" w:history="1">
        <w:r w:rsidR="0042304F" w:rsidRPr="009440C6">
          <w:rPr>
            <w:rStyle w:val="Hyperlink"/>
            <w:rFonts w:ascii="Helvetica" w:hAnsi="Helvetica"/>
            <w:sz w:val="20"/>
            <w:szCs w:val="20"/>
          </w:rPr>
          <w:t>Schaerer Coffee Soul 2-step</w:t>
        </w:r>
      </w:hyperlink>
      <w:r w:rsidR="0042304F">
        <w:rPr>
          <w:rFonts w:ascii="Helvetica" w:hAnsi="Helvetica"/>
          <w:sz w:val="20"/>
          <w:szCs w:val="20"/>
        </w:rPr>
        <w:t>)</w:t>
      </w:r>
      <w:r w:rsidRPr="00623559">
        <w:rPr>
          <w:rFonts w:ascii="Helvetica" w:hAnsi="Helvetica"/>
          <w:sz w:val="20"/>
          <w:szCs w:val="20"/>
        </w:rPr>
        <w:t xml:space="preserve"> </w:t>
      </w:r>
      <w:r w:rsidR="0042304F">
        <w:rPr>
          <w:rFonts w:ascii="Helvetica" w:hAnsi="Helvetica"/>
          <w:sz w:val="20"/>
          <w:szCs w:val="20"/>
        </w:rPr>
        <w:t>S</w:t>
      </w:r>
      <w:r w:rsidRPr="00623559">
        <w:rPr>
          <w:rFonts w:ascii="Helvetica" w:hAnsi="Helvetica"/>
          <w:sz w:val="20"/>
          <w:szCs w:val="20"/>
        </w:rPr>
        <w:t>elbstverständlich schicke ich Ihnen die Dateien auch gerne per E-Mail zu. Kontakt: nfo@press-n-relations.de</w:t>
      </w:r>
    </w:p>
    <w:p w14:paraId="1524D562" w14:textId="77777777" w:rsidR="00D40BF8" w:rsidRPr="00623559" w:rsidRDefault="00D40BF8" w:rsidP="00120400">
      <w:pPr>
        <w:spacing w:line="288" w:lineRule="auto"/>
        <w:ind w:right="-2"/>
        <w:rPr>
          <w:rFonts w:ascii="Arial" w:hAnsi="Arial" w:cs="Arial"/>
          <w:sz w:val="20"/>
          <w:szCs w:val="20"/>
        </w:rPr>
      </w:pPr>
    </w:p>
    <w:p w14:paraId="739E5FD9" w14:textId="77777777" w:rsidR="00B75D78" w:rsidRPr="00AE0F38" w:rsidRDefault="00B75D78" w:rsidP="00120400">
      <w:pPr>
        <w:spacing w:line="288" w:lineRule="auto"/>
        <w:ind w:right="-2"/>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B75D78" w:rsidRPr="00EF457F" w14:paraId="363BC11F" w14:textId="77777777" w:rsidTr="00575029">
        <w:trPr>
          <w:trHeight w:val="1560"/>
        </w:trPr>
        <w:tc>
          <w:tcPr>
            <w:tcW w:w="5636" w:type="dxa"/>
            <w:tcBorders>
              <w:top w:val="nil"/>
              <w:left w:val="nil"/>
              <w:bottom w:val="nil"/>
              <w:right w:val="nil"/>
            </w:tcBorders>
          </w:tcPr>
          <w:p w14:paraId="1DCFFBD3" w14:textId="14A2500C" w:rsidR="00B75D78" w:rsidRPr="006A2F81" w:rsidRDefault="00B75D78" w:rsidP="00120400">
            <w:pPr>
              <w:pStyle w:val="berschrift2"/>
              <w:ind w:right="-2"/>
              <w:rPr>
                <w:rFonts w:cs="Helvetica"/>
                <w:color w:val="000000"/>
                <w:sz w:val="20"/>
                <w:szCs w:val="20"/>
                <w:lang w:val="de-DE"/>
              </w:rPr>
            </w:pPr>
            <w:r>
              <w:rPr>
                <w:color w:val="000000"/>
                <w:sz w:val="20"/>
                <w:szCs w:val="20"/>
                <w:lang w:val="de-DE"/>
              </w:rPr>
              <w:t>Weitere</w:t>
            </w:r>
            <w:r w:rsidRPr="006A2F81">
              <w:rPr>
                <w:color w:val="000000"/>
                <w:sz w:val="20"/>
                <w:szCs w:val="20"/>
                <w:lang w:val="de-DE"/>
              </w:rPr>
              <w:t xml:space="preserve"> </w:t>
            </w:r>
            <w:r>
              <w:rPr>
                <w:color w:val="000000"/>
                <w:sz w:val="20"/>
                <w:szCs w:val="20"/>
                <w:lang w:val="de-DE"/>
              </w:rPr>
              <w:t>In</w:t>
            </w:r>
            <w:r w:rsidRPr="006A2F81">
              <w:rPr>
                <w:color w:val="000000"/>
                <w:sz w:val="20"/>
                <w:szCs w:val="20"/>
                <w:lang w:val="de-DE"/>
              </w:rPr>
              <w:t>formation</w:t>
            </w:r>
            <w:r>
              <w:rPr>
                <w:color w:val="000000"/>
                <w:sz w:val="20"/>
                <w:szCs w:val="20"/>
                <w:lang w:val="de-DE"/>
              </w:rPr>
              <w:t>en</w:t>
            </w:r>
            <w:r w:rsidRPr="006A2F81">
              <w:rPr>
                <w:color w:val="000000"/>
                <w:sz w:val="20"/>
                <w:szCs w:val="20"/>
                <w:lang w:val="de-DE"/>
              </w:rPr>
              <w:t>:</w:t>
            </w:r>
          </w:p>
          <w:p w14:paraId="4EFC8805" w14:textId="77777777" w:rsidR="00B75D78" w:rsidRPr="006A2F81" w:rsidRDefault="00B75D78" w:rsidP="00120400">
            <w:pPr>
              <w:spacing w:line="288" w:lineRule="auto"/>
              <w:ind w:right="-2"/>
              <w:rPr>
                <w:rFonts w:ascii="Helvetica" w:hAnsi="Helvetica"/>
                <w:sz w:val="20"/>
                <w:szCs w:val="20"/>
                <w:lang w:val="de-DE"/>
              </w:rPr>
            </w:pPr>
            <w:r w:rsidRPr="006A2F81">
              <w:rPr>
                <w:rFonts w:ascii="Helvetica" w:hAnsi="Helvetica"/>
                <w:sz w:val="20"/>
                <w:szCs w:val="20"/>
                <w:lang w:val="de-DE"/>
              </w:rPr>
              <w:t xml:space="preserve">Schaerer </w:t>
            </w:r>
            <w:r>
              <w:rPr>
                <w:rFonts w:ascii="Helvetica" w:hAnsi="Helvetica"/>
                <w:sz w:val="20"/>
                <w:szCs w:val="20"/>
                <w:lang w:val="de-DE"/>
              </w:rPr>
              <w:t>AG</w:t>
            </w:r>
            <w:r w:rsidRPr="006A2F81">
              <w:rPr>
                <w:rFonts w:ascii="Helvetica" w:hAnsi="Helvetica"/>
                <w:sz w:val="20"/>
                <w:szCs w:val="20"/>
                <w:lang w:val="de-DE"/>
              </w:rPr>
              <w:br/>
              <w:t>Sarah Ognibeni</w:t>
            </w:r>
          </w:p>
          <w:p w14:paraId="48FB14C3" w14:textId="77777777" w:rsidR="00B75D78" w:rsidRPr="006A2F81" w:rsidRDefault="00B75D78" w:rsidP="00120400">
            <w:pPr>
              <w:spacing w:line="288" w:lineRule="auto"/>
              <w:ind w:right="-2"/>
              <w:rPr>
                <w:rFonts w:ascii="Helvetica" w:hAnsi="Helvetica"/>
                <w:sz w:val="20"/>
                <w:szCs w:val="20"/>
                <w:lang w:val="de-DE"/>
              </w:rPr>
            </w:pPr>
            <w:proofErr w:type="spellStart"/>
            <w:r w:rsidRPr="006A2F81">
              <w:rPr>
                <w:rFonts w:ascii="Helvetica" w:hAnsi="Helvetica"/>
                <w:sz w:val="20"/>
                <w:szCs w:val="20"/>
                <w:lang w:val="de-DE"/>
              </w:rPr>
              <w:t>Niedermattstrasse</w:t>
            </w:r>
            <w:proofErr w:type="spellEnd"/>
            <w:r w:rsidRPr="006A2F81">
              <w:rPr>
                <w:rFonts w:ascii="Helvetica" w:hAnsi="Helvetica"/>
                <w:sz w:val="20"/>
                <w:szCs w:val="20"/>
                <w:lang w:val="de-DE"/>
              </w:rPr>
              <w:t xml:space="preserve"> 3b, CH-4528 Zuchwil, </w:t>
            </w:r>
            <w:proofErr w:type="spellStart"/>
            <w:r w:rsidRPr="006A2F81">
              <w:rPr>
                <w:rFonts w:ascii="Helvetica" w:hAnsi="Helvetica"/>
                <w:sz w:val="20"/>
                <w:szCs w:val="20"/>
                <w:lang w:val="de-DE"/>
              </w:rPr>
              <w:t>Switzerland</w:t>
            </w:r>
            <w:proofErr w:type="spellEnd"/>
          </w:p>
          <w:p w14:paraId="63585AB9" w14:textId="77777777" w:rsidR="00B75D78" w:rsidRPr="006A2F81" w:rsidRDefault="00B75D78" w:rsidP="00120400">
            <w:pPr>
              <w:spacing w:line="288" w:lineRule="auto"/>
              <w:ind w:right="-2"/>
              <w:rPr>
                <w:rFonts w:ascii="Helvetica" w:hAnsi="Helvetica"/>
                <w:sz w:val="20"/>
                <w:szCs w:val="20"/>
                <w:lang w:val="de-DE"/>
              </w:rPr>
            </w:pPr>
            <w:r w:rsidRPr="006A2F81">
              <w:rPr>
                <w:rFonts w:ascii="Helvetica" w:hAnsi="Helvetica"/>
                <w:sz w:val="20"/>
                <w:szCs w:val="20"/>
                <w:lang w:val="de-DE"/>
              </w:rPr>
              <w:t>Tel.: +</w:t>
            </w:r>
            <w:r w:rsidRPr="00C144F2">
              <w:rPr>
                <w:rFonts w:ascii="Helvetica" w:hAnsi="Helvetica"/>
                <w:sz w:val="20"/>
                <w:szCs w:val="20"/>
                <w:lang w:val="de-DE"/>
              </w:rPr>
              <w:t>+41 32 681 62 00</w:t>
            </w:r>
          </w:p>
          <w:p w14:paraId="4F9D5BE6" w14:textId="77777777" w:rsidR="00B75D78" w:rsidRPr="006A2F81" w:rsidRDefault="00B75D78" w:rsidP="00120400">
            <w:pPr>
              <w:spacing w:line="288" w:lineRule="auto"/>
              <w:ind w:right="-2"/>
              <w:rPr>
                <w:rFonts w:ascii="Helvetica" w:hAnsi="Helvetica"/>
                <w:sz w:val="20"/>
                <w:szCs w:val="20"/>
                <w:lang w:val="de-DE"/>
              </w:rPr>
            </w:pPr>
            <w:r w:rsidRPr="006A2F81">
              <w:rPr>
                <w:rFonts w:ascii="Helvetica" w:hAnsi="Helvetica"/>
                <w:sz w:val="20"/>
                <w:szCs w:val="20"/>
                <w:lang w:val="de-DE"/>
              </w:rPr>
              <w:t>info@schaerer.com</w:t>
            </w:r>
          </w:p>
          <w:p w14:paraId="62DB6796" w14:textId="77777777" w:rsidR="00B75D78" w:rsidRPr="006A2F81" w:rsidRDefault="00B75D78" w:rsidP="00120400">
            <w:pPr>
              <w:spacing w:line="288" w:lineRule="auto"/>
              <w:ind w:right="-2"/>
              <w:rPr>
                <w:rFonts w:ascii="Helvetica" w:hAnsi="Helvetica"/>
                <w:color w:val="000000"/>
                <w:sz w:val="20"/>
                <w:szCs w:val="20"/>
                <w:lang w:val="de-DE"/>
              </w:rPr>
            </w:pPr>
            <w:r w:rsidRPr="006A2F81">
              <w:rPr>
                <w:rFonts w:ascii="Helvetica" w:hAnsi="Helvetica"/>
                <w:sz w:val="20"/>
                <w:szCs w:val="20"/>
                <w:lang w:val="de-DE"/>
              </w:rPr>
              <w:t>www.schaerer.com</w:t>
            </w:r>
          </w:p>
          <w:p w14:paraId="1621C7F3" w14:textId="77777777" w:rsidR="00B75D78" w:rsidRPr="006A2F81" w:rsidRDefault="00000000" w:rsidP="00120400">
            <w:pPr>
              <w:spacing w:line="288" w:lineRule="auto"/>
              <w:ind w:right="-2"/>
              <w:rPr>
                <w:rFonts w:ascii="Helvetica" w:hAnsi="Helvetica" w:cs="Arial"/>
                <w:sz w:val="20"/>
                <w:szCs w:val="20"/>
                <w:lang w:val="de-DE"/>
              </w:rPr>
            </w:pPr>
            <w:hyperlink r:id="rId8" w:history="1">
              <w:r w:rsidR="00B75D78" w:rsidRPr="006A2F81">
                <w:rPr>
                  <w:rStyle w:val="Hyperlink"/>
                  <w:rFonts w:ascii="Helvetica" w:hAnsi="Helvetica"/>
                  <w:sz w:val="20"/>
                  <w:szCs w:val="20"/>
                  <w:lang w:val="de-DE"/>
                </w:rPr>
                <w:t>https://aboutwmf.com/de/news-media/newsroom/schaerer/</w:t>
              </w:r>
            </w:hyperlink>
          </w:p>
          <w:p w14:paraId="290082AE" w14:textId="77777777" w:rsidR="00B75D78" w:rsidRPr="00186DAE" w:rsidRDefault="00B75D78" w:rsidP="00120400">
            <w:pPr>
              <w:spacing w:line="288" w:lineRule="auto"/>
              <w:ind w:right="-2"/>
              <w:rPr>
                <w:rFonts w:ascii="Helvetica" w:hAnsi="Helvetica"/>
                <w:bCs/>
                <w:color w:val="000000"/>
                <w:sz w:val="20"/>
                <w:szCs w:val="20"/>
                <w:lang w:val="de-DE"/>
              </w:rPr>
            </w:pPr>
          </w:p>
          <w:p w14:paraId="49D290F0" w14:textId="6E4657AC" w:rsidR="00B75D78" w:rsidRPr="000E314A" w:rsidRDefault="00E55DB4" w:rsidP="00120400">
            <w:pPr>
              <w:spacing w:line="288" w:lineRule="auto"/>
              <w:ind w:right="-2"/>
              <w:rPr>
                <w:rFonts w:ascii="Helvetica" w:hAnsi="Helvetica"/>
                <w:b/>
                <w:color w:val="000000"/>
                <w:sz w:val="20"/>
                <w:szCs w:val="20"/>
                <w:lang w:val="en-US"/>
              </w:rPr>
            </w:pPr>
            <w:r w:rsidRPr="009440C6">
              <w:rPr>
                <w:rFonts w:ascii="Helvetica" w:hAnsi="Helvetica"/>
                <w:b/>
                <w:color w:val="000000"/>
                <w:sz w:val="20"/>
                <w:szCs w:val="20"/>
                <w:lang w:val="en-US"/>
              </w:rPr>
              <w:br/>
            </w:r>
            <w:r w:rsidR="00B75D78" w:rsidRPr="000E314A">
              <w:rPr>
                <w:rFonts w:ascii="Helvetica" w:hAnsi="Helvetica"/>
                <w:b/>
                <w:color w:val="000000"/>
                <w:sz w:val="20"/>
                <w:szCs w:val="20"/>
                <w:lang w:val="en-US"/>
              </w:rPr>
              <w:t xml:space="preserve">Schaerer Press Office </w:t>
            </w:r>
          </w:p>
          <w:p w14:paraId="2E0F194F" w14:textId="77777777" w:rsidR="00B75D78" w:rsidRPr="000E314A" w:rsidRDefault="00B75D78" w:rsidP="00120400">
            <w:pPr>
              <w:spacing w:line="288" w:lineRule="auto"/>
              <w:ind w:right="-2"/>
              <w:rPr>
                <w:rFonts w:ascii="Helvetica" w:hAnsi="Helvetica"/>
                <w:color w:val="000000"/>
                <w:sz w:val="20"/>
                <w:szCs w:val="20"/>
                <w:lang w:val="en-US"/>
              </w:rPr>
            </w:pPr>
            <w:r w:rsidRPr="000E314A">
              <w:rPr>
                <w:rFonts w:ascii="Helvetica" w:hAnsi="Helvetica"/>
                <w:color w:val="000000"/>
                <w:sz w:val="20"/>
                <w:szCs w:val="20"/>
                <w:lang w:val="en-US"/>
              </w:rPr>
              <w:t xml:space="preserve">c/o Press'n'Relations GmbH, </w:t>
            </w:r>
          </w:p>
          <w:p w14:paraId="144AC88A" w14:textId="77777777" w:rsidR="00B75D78" w:rsidRPr="00FC5A7D" w:rsidRDefault="00B75D78" w:rsidP="00120400">
            <w:pPr>
              <w:spacing w:line="288" w:lineRule="auto"/>
              <w:ind w:right="-2"/>
              <w:rPr>
                <w:rFonts w:ascii="Helvetica" w:hAnsi="Helvetica"/>
                <w:color w:val="000000"/>
                <w:sz w:val="20"/>
                <w:szCs w:val="20"/>
                <w:lang w:val="de-DE"/>
              </w:rPr>
            </w:pPr>
            <w:r w:rsidRPr="00FC5A7D">
              <w:rPr>
                <w:rFonts w:ascii="Helvetica" w:hAnsi="Helvetica"/>
                <w:color w:val="000000"/>
                <w:sz w:val="20"/>
                <w:szCs w:val="20"/>
                <w:lang w:val="de-DE"/>
              </w:rPr>
              <w:t>Nataša Forstner</w:t>
            </w:r>
          </w:p>
          <w:p w14:paraId="13FC0BA2" w14:textId="24198D32" w:rsidR="00B75D78" w:rsidRPr="00FC5A7D" w:rsidRDefault="00B75D78" w:rsidP="00120400">
            <w:pPr>
              <w:spacing w:line="288" w:lineRule="auto"/>
              <w:ind w:right="-2"/>
              <w:rPr>
                <w:rFonts w:ascii="Helvetica" w:hAnsi="Helvetica"/>
                <w:color w:val="000000"/>
                <w:sz w:val="20"/>
                <w:szCs w:val="20"/>
                <w:lang w:val="de-DE"/>
              </w:rPr>
            </w:pPr>
            <w:proofErr w:type="spellStart"/>
            <w:r w:rsidRPr="00FC5A7D">
              <w:rPr>
                <w:rFonts w:ascii="Helvetica" w:hAnsi="Helvetica"/>
                <w:color w:val="000000"/>
                <w:sz w:val="20"/>
                <w:szCs w:val="20"/>
                <w:lang w:val="de-DE"/>
              </w:rPr>
              <w:t>Magirusstra</w:t>
            </w:r>
            <w:r w:rsidR="00480987" w:rsidRPr="00FC5A7D">
              <w:rPr>
                <w:rFonts w:ascii="Helvetica" w:hAnsi="Helvetica"/>
                <w:color w:val="000000"/>
                <w:sz w:val="20"/>
                <w:szCs w:val="20"/>
                <w:lang w:val="de-DE"/>
              </w:rPr>
              <w:t>ss</w:t>
            </w:r>
            <w:r w:rsidRPr="00FC5A7D">
              <w:rPr>
                <w:rFonts w:ascii="Helvetica" w:hAnsi="Helvetica"/>
                <w:color w:val="000000"/>
                <w:sz w:val="20"/>
                <w:szCs w:val="20"/>
                <w:lang w:val="de-DE"/>
              </w:rPr>
              <w:t>e</w:t>
            </w:r>
            <w:proofErr w:type="spellEnd"/>
            <w:r w:rsidRPr="00FC5A7D">
              <w:rPr>
                <w:rFonts w:ascii="Helvetica" w:hAnsi="Helvetica"/>
                <w:color w:val="000000"/>
                <w:sz w:val="20"/>
                <w:szCs w:val="20"/>
                <w:lang w:val="de-DE"/>
              </w:rPr>
              <w:t xml:space="preserve"> 33, D-89077 Ulm, Germany</w:t>
            </w:r>
          </w:p>
          <w:p w14:paraId="475713DA" w14:textId="77777777" w:rsidR="00B75D78" w:rsidRPr="00FC5A7D" w:rsidRDefault="00B75D78" w:rsidP="00120400">
            <w:pPr>
              <w:pStyle w:val="Sprechblasentext"/>
              <w:spacing w:line="288" w:lineRule="auto"/>
              <w:ind w:right="-2"/>
              <w:rPr>
                <w:rFonts w:ascii="Helvetica" w:hAnsi="Helvetica" w:cs="Tahoma"/>
                <w:color w:val="000000"/>
                <w:sz w:val="20"/>
                <w:szCs w:val="20"/>
                <w:lang w:val="de-DE"/>
              </w:rPr>
            </w:pPr>
            <w:r w:rsidRPr="00FC5A7D">
              <w:rPr>
                <w:rFonts w:ascii="Helvetica" w:hAnsi="Helvetica"/>
                <w:color w:val="000000"/>
                <w:sz w:val="20"/>
                <w:szCs w:val="20"/>
                <w:lang w:val="de-DE"/>
              </w:rPr>
              <w:t xml:space="preserve">Tel.: +49 731 146 156-77 </w:t>
            </w:r>
          </w:p>
          <w:p w14:paraId="72A16F67" w14:textId="77777777" w:rsidR="00B75D78" w:rsidRPr="00FC5A7D" w:rsidRDefault="00B75D78" w:rsidP="00120400">
            <w:pPr>
              <w:spacing w:line="288" w:lineRule="auto"/>
              <w:ind w:right="-2"/>
              <w:rPr>
                <w:rFonts w:ascii="Helvetica" w:hAnsi="Helvetica"/>
                <w:color w:val="000000"/>
                <w:sz w:val="20"/>
                <w:szCs w:val="20"/>
                <w:lang w:val="de-DE"/>
              </w:rPr>
            </w:pPr>
            <w:r w:rsidRPr="00FC5A7D">
              <w:rPr>
                <w:rFonts w:ascii="Helvetica" w:hAnsi="Helvetica"/>
                <w:color w:val="000000"/>
                <w:sz w:val="20"/>
                <w:szCs w:val="20"/>
                <w:lang w:val="de-DE"/>
              </w:rPr>
              <w:t>nfo@press-n-relations.de</w:t>
            </w:r>
            <w:r w:rsidRPr="00FC5A7D">
              <w:rPr>
                <w:rFonts w:ascii="Helvetica" w:hAnsi="Helvetica"/>
                <w:color w:val="000000"/>
                <w:sz w:val="20"/>
                <w:szCs w:val="20"/>
                <w:lang w:val="de-DE"/>
              </w:rPr>
              <w:br/>
              <w:t>www.press-n-relations.de</w:t>
            </w:r>
          </w:p>
        </w:tc>
      </w:tr>
    </w:tbl>
    <w:p w14:paraId="2D6CA219" w14:textId="77777777" w:rsidR="00B75D78" w:rsidRPr="00FC5A7D" w:rsidRDefault="00B75D78" w:rsidP="00120400">
      <w:pPr>
        <w:widowControl w:val="0"/>
        <w:spacing w:line="288" w:lineRule="auto"/>
        <w:ind w:right="-2"/>
        <w:rPr>
          <w:rFonts w:ascii="Helvetica" w:hAnsi="Helvetica"/>
          <w:b/>
          <w:color w:val="000000"/>
          <w:sz w:val="20"/>
          <w:szCs w:val="20"/>
          <w:lang w:val="de-DE"/>
        </w:rPr>
      </w:pPr>
    </w:p>
    <w:p w14:paraId="3B9358C6" w14:textId="77777777" w:rsidR="00B75D78" w:rsidRPr="00FC5A7D" w:rsidRDefault="00B75D78" w:rsidP="00120400">
      <w:pPr>
        <w:widowControl w:val="0"/>
        <w:spacing w:line="288" w:lineRule="auto"/>
        <w:ind w:right="-2"/>
        <w:rPr>
          <w:rFonts w:ascii="Helvetica" w:hAnsi="Helvetica"/>
          <w:b/>
          <w:color w:val="000000"/>
          <w:sz w:val="20"/>
          <w:szCs w:val="20"/>
          <w:lang w:val="de-DE"/>
        </w:rPr>
      </w:pPr>
    </w:p>
    <w:p w14:paraId="1EC1668B" w14:textId="77777777" w:rsidR="00B75D78" w:rsidRPr="00FC5A7D" w:rsidRDefault="00B75D78" w:rsidP="00120400">
      <w:pPr>
        <w:spacing w:line="288" w:lineRule="auto"/>
        <w:ind w:right="-2"/>
        <w:rPr>
          <w:rFonts w:ascii="Helvetica" w:hAnsi="Helvetica"/>
          <w:b/>
          <w:bCs/>
          <w:sz w:val="20"/>
          <w:szCs w:val="20"/>
          <w:lang w:val="de-DE"/>
        </w:rPr>
      </w:pPr>
    </w:p>
    <w:p w14:paraId="7C87A853" w14:textId="77777777" w:rsidR="00B75D78" w:rsidRPr="00C00969" w:rsidRDefault="00B75D78" w:rsidP="00120400">
      <w:pPr>
        <w:widowControl w:val="0"/>
        <w:spacing w:line="288" w:lineRule="auto"/>
        <w:ind w:right="-2"/>
        <w:rPr>
          <w:rFonts w:ascii="Helvetica" w:hAnsi="Helvetica"/>
          <w:b/>
          <w:color w:val="000000"/>
          <w:sz w:val="18"/>
          <w:lang w:val="de-DE"/>
        </w:rPr>
      </w:pPr>
      <w:r w:rsidRPr="00C00969">
        <w:rPr>
          <w:rFonts w:ascii="Helvetica" w:hAnsi="Helvetica"/>
          <w:b/>
          <w:color w:val="000000"/>
          <w:sz w:val="18"/>
          <w:lang w:val="de-DE"/>
        </w:rPr>
        <w:t>Schaerer AG</w:t>
      </w:r>
    </w:p>
    <w:p w14:paraId="7B518371" w14:textId="77777777" w:rsidR="00B75D78" w:rsidRPr="00A21522" w:rsidRDefault="00B75D78" w:rsidP="00120400">
      <w:pPr>
        <w:widowControl w:val="0"/>
        <w:spacing w:line="288" w:lineRule="auto"/>
        <w:ind w:right="-2"/>
        <w:rPr>
          <w:rFonts w:ascii="Helvetica" w:hAnsi="Helvetica"/>
          <w:color w:val="000000"/>
          <w:sz w:val="18"/>
          <w:lang w:val="de-DE"/>
        </w:rPr>
      </w:pPr>
      <w:r w:rsidRPr="00A21522">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A21522">
        <w:rPr>
          <w:rFonts w:ascii="Helvetica" w:hAnsi="Helvetica"/>
          <w:color w:val="000000"/>
          <w:sz w:val="18"/>
          <w:lang w:val="de-DE"/>
        </w:rPr>
        <w:t>swiss</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coffee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competence</w:t>
      </w:r>
      <w:proofErr w:type="spellEnd"/>
      <w:r w:rsidRPr="00A21522">
        <w:rPr>
          <w:rFonts w:ascii="Helvetica" w:hAnsi="Helvetica"/>
          <w:color w:val="000000"/>
          <w:sz w:val="18"/>
          <w:lang w:val="de-DE"/>
        </w:rPr>
        <w:t xml:space="preserve">» zum Ausdruck und lebt sie </w:t>
      </w:r>
      <w:proofErr w:type="spellStart"/>
      <w:r w:rsidRPr="00A21522">
        <w:rPr>
          <w:rFonts w:ascii="Helvetica" w:hAnsi="Helvetica"/>
          <w:color w:val="000000"/>
          <w:sz w:val="18"/>
          <w:lang w:val="de-DE"/>
        </w:rPr>
        <w:t>gleichermassen</w:t>
      </w:r>
      <w:proofErr w:type="spellEnd"/>
      <w:r w:rsidRPr="00A21522">
        <w:rPr>
          <w:rFonts w:ascii="Helvetica" w:hAnsi="Helvetica"/>
          <w:color w:val="000000"/>
          <w:sz w:val="18"/>
          <w:lang w:val="de-DE"/>
        </w:rPr>
        <w:t xml:space="preserve"> bei der Produktentwicklung wie im Coffee Competence Centre, dem Schaerer eigenen Kaffeekompetenz- und Schulungszentrum in Zuchwil. Weiterhin zeichnet sich Schaerer durch </w:t>
      </w:r>
      <w:proofErr w:type="spellStart"/>
      <w:r w:rsidRPr="00A21522">
        <w:rPr>
          <w:rFonts w:ascii="Helvetica" w:hAnsi="Helvetica"/>
          <w:color w:val="000000"/>
          <w:sz w:val="18"/>
          <w:lang w:val="de-DE"/>
        </w:rPr>
        <w:t>ausserordentliche</w:t>
      </w:r>
      <w:proofErr w:type="spellEnd"/>
      <w:r w:rsidRPr="00A21522">
        <w:rPr>
          <w:rFonts w:ascii="Helvetica" w:hAnsi="Helvetica"/>
          <w:color w:val="000000"/>
          <w:sz w:val="18"/>
          <w:lang w:val="de-DE"/>
        </w:rPr>
        <w:t xml:space="preserve"> Flexibilität mit dem Leitgedanken «</w:t>
      </w:r>
      <w:proofErr w:type="spellStart"/>
      <w:r w:rsidRPr="00A21522">
        <w:rPr>
          <w:rFonts w:ascii="Helvetica" w:hAnsi="Helvetica"/>
          <w:color w:val="000000"/>
          <w:sz w:val="18"/>
          <w:lang w:val="de-DE"/>
        </w:rPr>
        <w:t>We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love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it</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your</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way</w:t>
      </w:r>
      <w:proofErr w:type="spellEnd"/>
      <w:r w:rsidRPr="00A21522">
        <w:rPr>
          <w:rFonts w:ascii="Helvetica" w:hAnsi="Helvetica"/>
          <w:color w:val="000000"/>
          <w:sz w:val="18"/>
          <w:lang w:val="de-DE"/>
        </w:rPr>
        <w:t xml:space="preserve">» aus – sei es in Bezug auf Kundenanfragen, kundenspezifische Produkte, </w:t>
      </w:r>
      <w:proofErr w:type="spellStart"/>
      <w:r w:rsidRPr="00A21522">
        <w:rPr>
          <w:rFonts w:ascii="Helvetica" w:hAnsi="Helvetica"/>
          <w:color w:val="000000"/>
          <w:sz w:val="18"/>
          <w:lang w:val="de-DE"/>
        </w:rPr>
        <w:t>Grossaufträge</w:t>
      </w:r>
      <w:proofErr w:type="spellEnd"/>
      <w:r w:rsidRPr="00A21522">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w:t>
      </w:r>
      <w:proofErr w:type="spellStart"/>
      <w:r w:rsidRPr="00A21522">
        <w:rPr>
          <w:rFonts w:ascii="Helvetica" w:hAnsi="Helvetica"/>
          <w:color w:val="000000"/>
          <w:sz w:val="18"/>
          <w:lang w:val="de-DE"/>
        </w:rPr>
        <w:t>Grösse</w:t>
      </w:r>
      <w:proofErr w:type="spellEnd"/>
      <w:r w:rsidRPr="00A21522">
        <w:rPr>
          <w:rFonts w:ascii="Helvetica" w:hAnsi="Helvetica"/>
          <w:color w:val="000000"/>
          <w:sz w:val="18"/>
          <w:lang w:val="de-DE"/>
        </w:rPr>
        <w:t xml:space="preserve"> weltweit dabei, ihren Gästen höchsten Kaffeegenuss in der Tasse zu bieten. </w:t>
      </w:r>
    </w:p>
    <w:p w14:paraId="012C79AB" w14:textId="77777777" w:rsidR="00B75D78" w:rsidRPr="00A21522" w:rsidRDefault="00B75D78" w:rsidP="00120400">
      <w:pPr>
        <w:widowControl w:val="0"/>
        <w:spacing w:line="288" w:lineRule="auto"/>
        <w:ind w:right="-2"/>
        <w:rPr>
          <w:rFonts w:ascii="Helvetica" w:hAnsi="Helvetica"/>
          <w:color w:val="000000"/>
          <w:sz w:val="18"/>
          <w:lang w:val="de-DE"/>
        </w:rPr>
      </w:pPr>
    </w:p>
    <w:p w14:paraId="22445317" w14:textId="77777777" w:rsidR="00B75D78" w:rsidRPr="00AE47BB" w:rsidRDefault="00B75D78" w:rsidP="00120400">
      <w:pPr>
        <w:widowControl w:val="0"/>
        <w:spacing w:line="288" w:lineRule="auto"/>
        <w:ind w:right="-2"/>
        <w:rPr>
          <w:lang w:val="de-DE"/>
        </w:rPr>
      </w:pPr>
      <w:r w:rsidRPr="00A21522">
        <w:rPr>
          <w:rFonts w:ascii="Helvetica" w:hAnsi="Helvetica"/>
          <w:color w:val="000000"/>
          <w:sz w:val="18"/>
          <w:lang w:val="de-DE"/>
        </w:rPr>
        <w:t>Seit 2016 gehört die Marke Schaerer zum französischen Groupe SEB Konzern.</w:t>
      </w:r>
    </w:p>
    <w:p w14:paraId="442DE528" w14:textId="3AC00576" w:rsidR="000133BC" w:rsidRPr="00FB1D36" w:rsidRDefault="000133BC" w:rsidP="00120400">
      <w:pPr>
        <w:spacing w:line="288" w:lineRule="auto"/>
        <w:ind w:right="-2"/>
        <w:rPr>
          <w:rFonts w:ascii="Helvetica" w:hAnsi="Helvetica"/>
          <w:color w:val="000000"/>
          <w:sz w:val="18"/>
        </w:rPr>
      </w:pPr>
    </w:p>
    <w:sectPr w:rsidR="000133BC" w:rsidRPr="00FB1D36" w:rsidSect="00192221">
      <w:headerReference w:type="default" r:id="rId9"/>
      <w:footerReference w:type="default" r:id="rId10"/>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719E96" w14:textId="77777777" w:rsidR="00CC67F8" w:rsidRDefault="00CC67F8">
      <w:r>
        <w:separator/>
      </w:r>
    </w:p>
  </w:endnote>
  <w:endnote w:type="continuationSeparator" w:id="0">
    <w:p w14:paraId="016E6F2F" w14:textId="77777777" w:rsidR="00CC67F8" w:rsidRDefault="00CC6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35DFDE" w14:textId="77777777" w:rsidR="00CC67F8" w:rsidRDefault="00CC67F8">
      <w:r>
        <w:separator/>
      </w:r>
    </w:p>
  </w:footnote>
  <w:footnote w:type="continuationSeparator" w:id="0">
    <w:p w14:paraId="64E3D4CC" w14:textId="77777777" w:rsidR="00CC67F8" w:rsidRDefault="00CC67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B55D9" w14:textId="160B699A" w:rsidR="00BB059D" w:rsidRDefault="001C690D"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3360" behindDoc="0" locked="0" layoutInCell="1" allowOverlap="1" wp14:anchorId="4EDEE6F3" wp14:editId="5A929395">
          <wp:simplePos x="0" y="0"/>
          <wp:positionH relativeFrom="page">
            <wp:posOffset>-13970</wp:posOffset>
          </wp:positionH>
          <wp:positionV relativeFrom="paragraph">
            <wp:posOffset>0</wp:posOffset>
          </wp:positionV>
          <wp:extent cx="7748309" cy="1471808"/>
          <wp:effectExtent l="0" t="0" r="5080" b="0"/>
          <wp:wrapNone/>
          <wp:docPr id="4" name="Grafik 4" descr="Ein Bild, das Text, Screenshot, Schrift,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Screenshot, Schrift,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3B1421E7" w14:textId="77777777" w:rsidR="009846DD" w:rsidRDefault="009846DD" w:rsidP="009846DD">
    <w:pPr>
      <w:spacing w:line="288" w:lineRule="auto"/>
      <w:ind w:right="565"/>
      <w:rPr>
        <w:rFonts w:ascii="Arial" w:hAnsi="Arial" w:cs="Arial"/>
        <w:b/>
        <w:bCs/>
        <w:iCs/>
        <w:sz w:val="20"/>
        <w:szCs w:val="24"/>
        <w:lang w:val="de-DE"/>
      </w:rPr>
    </w:pPr>
  </w:p>
  <w:p w14:paraId="64CFCD10" w14:textId="77777777" w:rsidR="009846DD" w:rsidRDefault="009846DD" w:rsidP="009846DD">
    <w:pPr>
      <w:spacing w:line="288" w:lineRule="auto"/>
      <w:ind w:right="565"/>
      <w:rPr>
        <w:rFonts w:ascii="Arial" w:hAnsi="Arial" w:cs="Arial"/>
        <w:b/>
        <w:bCs/>
        <w:iCs/>
        <w:sz w:val="20"/>
        <w:szCs w:val="24"/>
        <w:lang w:val="de-DE"/>
      </w:rPr>
    </w:pPr>
  </w:p>
  <w:p w14:paraId="5C0FD1D5" w14:textId="12FABB5A" w:rsidR="00050229" w:rsidRDefault="009846DD"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06F72"/>
    <w:rsid w:val="00007ACA"/>
    <w:rsid w:val="00010832"/>
    <w:rsid w:val="00012DE0"/>
    <w:rsid w:val="000133BC"/>
    <w:rsid w:val="0001349A"/>
    <w:rsid w:val="000135EA"/>
    <w:rsid w:val="00016CBB"/>
    <w:rsid w:val="0002128A"/>
    <w:rsid w:val="00021BEF"/>
    <w:rsid w:val="000256C8"/>
    <w:rsid w:val="00032FE4"/>
    <w:rsid w:val="00041472"/>
    <w:rsid w:val="00042172"/>
    <w:rsid w:val="00047334"/>
    <w:rsid w:val="000473E7"/>
    <w:rsid w:val="00050229"/>
    <w:rsid w:val="00050921"/>
    <w:rsid w:val="00051099"/>
    <w:rsid w:val="0005468E"/>
    <w:rsid w:val="00061C59"/>
    <w:rsid w:val="000621D2"/>
    <w:rsid w:val="000640E9"/>
    <w:rsid w:val="00064A58"/>
    <w:rsid w:val="000702EA"/>
    <w:rsid w:val="00072C23"/>
    <w:rsid w:val="00072E8F"/>
    <w:rsid w:val="00075816"/>
    <w:rsid w:val="000776C9"/>
    <w:rsid w:val="00083774"/>
    <w:rsid w:val="000867D1"/>
    <w:rsid w:val="00086EF8"/>
    <w:rsid w:val="00094808"/>
    <w:rsid w:val="00095BBB"/>
    <w:rsid w:val="000A12A3"/>
    <w:rsid w:val="000A38BF"/>
    <w:rsid w:val="000A3D87"/>
    <w:rsid w:val="000B152E"/>
    <w:rsid w:val="000B2CBF"/>
    <w:rsid w:val="000B569D"/>
    <w:rsid w:val="000B7BD1"/>
    <w:rsid w:val="000C0838"/>
    <w:rsid w:val="000C5528"/>
    <w:rsid w:val="000C5768"/>
    <w:rsid w:val="000C5A3B"/>
    <w:rsid w:val="000C62DE"/>
    <w:rsid w:val="000C6753"/>
    <w:rsid w:val="000C6C04"/>
    <w:rsid w:val="000C7B17"/>
    <w:rsid w:val="000D1A10"/>
    <w:rsid w:val="000E02BA"/>
    <w:rsid w:val="000E314A"/>
    <w:rsid w:val="000E6807"/>
    <w:rsid w:val="000E698A"/>
    <w:rsid w:val="000F11B8"/>
    <w:rsid w:val="000F1E10"/>
    <w:rsid w:val="000F28C3"/>
    <w:rsid w:val="000F34E5"/>
    <w:rsid w:val="000F5DA7"/>
    <w:rsid w:val="000F6234"/>
    <w:rsid w:val="0010040A"/>
    <w:rsid w:val="00100796"/>
    <w:rsid w:val="001033EC"/>
    <w:rsid w:val="0010581E"/>
    <w:rsid w:val="0010595A"/>
    <w:rsid w:val="00106527"/>
    <w:rsid w:val="00120166"/>
    <w:rsid w:val="00120400"/>
    <w:rsid w:val="00120BC3"/>
    <w:rsid w:val="00125D6B"/>
    <w:rsid w:val="00126C18"/>
    <w:rsid w:val="00127156"/>
    <w:rsid w:val="00135CEE"/>
    <w:rsid w:val="00135E01"/>
    <w:rsid w:val="001406BD"/>
    <w:rsid w:val="00144FC7"/>
    <w:rsid w:val="00145512"/>
    <w:rsid w:val="00152E07"/>
    <w:rsid w:val="0015430B"/>
    <w:rsid w:val="00155EBB"/>
    <w:rsid w:val="00162639"/>
    <w:rsid w:val="00167DA6"/>
    <w:rsid w:val="0017381B"/>
    <w:rsid w:val="0017471A"/>
    <w:rsid w:val="00182C12"/>
    <w:rsid w:val="00182D2E"/>
    <w:rsid w:val="00183846"/>
    <w:rsid w:val="00184FAC"/>
    <w:rsid w:val="00187557"/>
    <w:rsid w:val="00192207"/>
    <w:rsid w:val="00192221"/>
    <w:rsid w:val="0019522C"/>
    <w:rsid w:val="001971D4"/>
    <w:rsid w:val="001A2C4D"/>
    <w:rsid w:val="001A3643"/>
    <w:rsid w:val="001A49C9"/>
    <w:rsid w:val="001A5D4C"/>
    <w:rsid w:val="001A69F2"/>
    <w:rsid w:val="001A6C74"/>
    <w:rsid w:val="001B2488"/>
    <w:rsid w:val="001B65FB"/>
    <w:rsid w:val="001C2112"/>
    <w:rsid w:val="001C4060"/>
    <w:rsid w:val="001C690D"/>
    <w:rsid w:val="001D01E1"/>
    <w:rsid w:val="001E14AC"/>
    <w:rsid w:val="001E75A2"/>
    <w:rsid w:val="001F3C8C"/>
    <w:rsid w:val="001F5345"/>
    <w:rsid w:val="001F695C"/>
    <w:rsid w:val="001F7BF3"/>
    <w:rsid w:val="00203903"/>
    <w:rsid w:val="00204DC8"/>
    <w:rsid w:val="0020555B"/>
    <w:rsid w:val="0020624B"/>
    <w:rsid w:val="00207660"/>
    <w:rsid w:val="00210F1A"/>
    <w:rsid w:val="00216AF9"/>
    <w:rsid w:val="00216DC4"/>
    <w:rsid w:val="00216E6C"/>
    <w:rsid w:val="00225998"/>
    <w:rsid w:val="002303CA"/>
    <w:rsid w:val="002362A0"/>
    <w:rsid w:val="00236E24"/>
    <w:rsid w:val="00237CC9"/>
    <w:rsid w:val="002443EB"/>
    <w:rsid w:val="00252FD2"/>
    <w:rsid w:val="0025639D"/>
    <w:rsid w:val="002566A4"/>
    <w:rsid w:val="00257956"/>
    <w:rsid w:val="00260AFD"/>
    <w:rsid w:val="00261E75"/>
    <w:rsid w:val="00262C97"/>
    <w:rsid w:val="00266912"/>
    <w:rsid w:val="00267264"/>
    <w:rsid w:val="0027682A"/>
    <w:rsid w:val="002811CE"/>
    <w:rsid w:val="0028424A"/>
    <w:rsid w:val="00284D34"/>
    <w:rsid w:val="00285DA0"/>
    <w:rsid w:val="00296332"/>
    <w:rsid w:val="0029775B"/>
    <w:rsid w:val="002A0223"/>
    <w:rsid w:val="002A3B8B"/>
    <w:rsid w:val="002A5180"/>
    <w:rsid w:val="002A547E"/>
    <w:rsid w:val="002A56FE"/>
    <w:rsid w:val="002A685D"/>
    <w:rsid w:val="002B18E7"/>
    <w:rsid w:val="002B2BDB"/>
    <w:rsid w:val="002B6341"/>
    <w:rsid w:val="002C0AE0"/>
    <w:rsid w:val="002C2765"/>
    <w:rsid w:val="002C4401"/>
    <w:rsid w:val="002D1E67"/>
    <w:rsid w:val="002D30BD"/>
    <w:rsid w:val="002D3252"/>
    <w:rsid w:val="002D4989"/>
    <w:rsid w:val="002D6E4D"/>
    <w:rsid w:val="002E0132"/>
    <w:rsid w:val="002E549E"/>
    <w:rsid w:val="002E7F03"/>
    <w:rsid w:val="002F3539"/>
    <w:rsid w:val="002F4220"/>
    <w:rsid w:val="002F427D"/>
    <w:rsid w:val="00300CE4"/>
    <w:rsid w:val="00301BA5"/>
    <w:rsid w:val="0031529D"/>
    <w:rsid w:val="00317308"/>
    <w:rsid w:val="00320A33"/>
    <w:rsid w:val="00321FF2"/>
    <w:rsid w:val="00325088"/>
    <w:rsid w:val="003253C1"/>
    <w:rsid w:val="00327347"/>
    <w:rsid w:val="00327F11"/>
    <w:rsid w:val="00341C3A"/>
    <w:rsid w:val="00342BF2"/>
    <w:rsid w:val="0034323A"/>
    <w:rsid w:val="00344505"/>
    <w:rsid w:val="00346D0F"/>
    <w:rsid w:val="00350586"/>
    <w:rsid w:val="00351B9A"/>
    <w:rsid w:val="0035741A"/>
    <w:rsid w:val="00363237"/>
    <w:rsid w:val="00364C25"/>
    <w:rsid w:val="003658A1"/>
    <w:rsid w:val="003705F9"/>
    <w:rsid w:val="0037211E"/>
    <w:rsid w:val="0037269E"/>
    <w:rsid w:val="00373416"/>
    <w:rsid w:val="003736EC"/>
    <w:rsid w:val="00380B4B"/>
    <w:rsid w:val="00382B12"/>
    <w:rsid w:val="00383ED3"/>
    <w:rsid w:val="00386A2F"/>
    <w:rsid w:val="00390841"/>
    <w:rsid w:val="00393E69"/>
    <w:rsid w:val="003A60C8"/>
    <w:rsid w:val="003B27CF"/>
    <w:rsid w:val="003B2CF4"/>
    <w:rsid w:val="003B50A1"/>
    <w:rsid w:val="003B73CB"/>
    <w:rsid w:val="003C0849"/>
    <w:rsid w:val="003C4D75"/>
    <w:rsid w:val="003C6CBD"/>
    <w:rsid w:val="003D1DE7"/>
    <w:rsid w:val="003D62B1"/>
    <w:rsid w:val="003D69BA"/>
    <w:rsid w:val="003E0838"/>
    <w:rsid w:val="003E2C01"/>
    <w:rsid w:val="003E7BD7"/>
    <w:rsid w:val="003F04C4"/>
    <w:rsid w:val="003F605F"/>
    <w:rsid w:val="003F79AE"/>
    <w:rsid w:val="00404F2D"/>
    <w:rsid w:val="00412566"/>
    <w:rsid w:val="004128F0"/>
    <w:rsid w:val="00412D55"/>
    <w:rsid w:val="00417AA8"/>
    <w:rsid w:val="00422DC6"/>
    <w:rsid w:val="0042304F"/>
    <w:rsid w:val="00427663"/>
    <w:rsid w:val="0043531B"/>
    <w:rsid w:val="00436EF4"/>
    <w:rsid w:val="00437B91"/>
    <w:rsid w:val="00443DF0"/>
    <w:rsid w:val="00444BCB"/>
    <w:rsid w:val="0044507F"/>
    <w:rsid w:val="004459B6"/>
    <w:rsid w:val="00450984"/>
    <w:rsid w:val="00452B69"/>
    <w:rsid w:val="00452D10"/>
    <w:rsid w:val="00456B76"/>
    <w:rsid w:val="0046138F"/>
    <w:rsid w:val="00464798"/>
    <w:rsid w:val="00475C5D"/>
    <w:rsid w:val="00475D9F"/>
    <w:rsid w:val="00480987"/>
    <w:rsid w:val="00484FCC"/>
    <w:rsid w:val="004874B2"/>
    <w:rsid w:val="00495786"/>
    <w:rsid w:val="004A2357"/>
    <w:rsid w:val="004A3FEF"/>
    <w:rsid w:val="004B40E2"/>
    <w:rsid w:val="004B42DF"/>
    <w:rsid w:val="004B5823"/>
    <w:rsid w:val="004B74F5"/>
    <w:rsid w:val="004C495B"/>
    <w:rsid w:val="004D29AD"/>
    <w:rsid w:val="004D6539"/>
    <w:rsid w:val="004D7466"/>
    <w:rsid w:val="004E1124"/>
    <w:rsid w:val="004E4358"/>
    <w:rsid w:val="004E7F31"/>
    <w:rsid w:val="004F55B8"/>
    <w:rsid w:val="0050180A"/>
    <w:rsid w:val="00503A5E"/>
    <w:rsid w:val="00504405"/>
    <w:rsid w:val="00504EFD"/>
    <w:rsid w:val="0050681A"/>
    <w:rsid w:val="00507B08"/>
    <w:rsid w:val="00512097"/>
    <w:rsid w:val="005130C9"/>
    <w:rsid w:val="00521462"/>
    <w:rsid w:val="005223E9"/>
    <w:rsid w:val="00525262"/>
    <w:rsid w:val="00531168"/>
    <w:rsid w:val="00536E76"/>
    <w:rsid w:val="00545B1B"/>
    <w:rsid w:val="00553EF6"/>
    <w:rsid w:val="00554138"/>
    <w:rsid w:val="00554C0E"/>
    <w:rsid w:val="00555D3F"/>
    <w:rsid w:val="005564E9"/>
    <w:rsid w:val="00557150"/>
    <w:rsid w:val="005622AB"/>
    <w:rsid w:val="0056277E"/>
    <w:rsid w:val="00562923"/>
    <w:rsid w:val="005707F4"/>
    <w:rsid w:val="00577B58"/>
    <w:rsid w:val="0058671A"/>
    <w:rsid w:val="00593839"/>
    <w:rsid w:val="00594297"/>
    <w:rsid w:val="00595A9C"/>
    <w:rsid w:val="00595F86"/>
    <w:rsid w:val="005978EB"/>
    <w:rsid w:val="005A0952"/>
    <w:rsid w:val="005A18BE"/>
    <w:rsid w:val="005A1F95"/>
    <w:rsid w:val="005A5606"/>
    <w:rsid w:val="005A78B3"/>
    <w:rsid w:val="005C0B16"/>
    <w:rsid w:val="005D2C3A"/>
    <w:rsid w:val="005D52D7"/>
    <w:rsid w:val="005D6EF9"/>
    <w:rsid w:val="005D7DD6"/>
    <w:rsid w:val="005D7FEA"/>
    <w:rsid w:val="005E0D8C"/>
    <w:rsid w:val="005E3BCF"/>
    <w:rsid w:val="005E4F79"/>
    <w:rsid w:val="005F1C55"/>
    <w:rsid w:val="005F2382"/>
    <w:rsid w:val="005F31CB"/>
    <w:rsid w:val="005F5233"/>
    <w:rsid w:val="006004D6"/>
    <w:rsid w:val="00601E01"/>
    <w:rsid w:val="006046F3"/>
    <w:rsid w:val="006106AD"/>
    <w:rsid w:val="00610A81"/>
    <w:rsid w:val="006139DF"/>
    <w:rsid w:val="00613C6E"/>
    <w:rsid w:val="00614F5A"/>
    <w:rsid w:val="006172B9"/>
    <w:rsid w:val="00617AF5"/>
    <w:rsid w:val="00623559"/>
    <w:rsid w:val="00623876"/>
    <w:rsid w:val="00634060"/>
    <w:rsid w:val="00637E0F"/>
    <w:rsid w:val="00640A61"/>
    <w:rsid w:val="006462B7"/>
    <w:rsid w:val="006478F9"/>
    <w:rsid w:val="006508FD"/>
    <w:rsid w:val="00652946"/>
    <w:rsid w:val="00654A0E"/>
    <w:rsid w:val="00655CA4"/>
    <w:rsid w:val="0065733E"/>
    <w:rsid w:val="006612AD"/>
    <w:rsid w:val="00663E45"/>
    <w:rsid w:val="00675D02"/>
    <w:rsid w:val="006831E6"/>
    <w:rsid w:val="00691670"/>
    <w:rsid w:val="0069207E"/>
    <w:rsid w:val="00696224"/>
    <w:rsid w:val="006979B0"/>
    <w:rsid w:val="006A1E5B"/>
    <w:rsid w:val="006A3F49"/>
    <w:rsid w:val="006A4D7F"/>
    <w:rsid w:val="006A54E9"/>
    <w:rsid w:val="006A719F"/>
    <w:rsid w:val="006B08C6"/>
    <w:rsid w:val="006B2211"/>
    <w:rsid w:val="006B2305"/>
    <w:rsid w:val="006B44CA"/>
    <w:rsid w:val="006B45C2"/>
    <w:rsid w:val="006B5C0B"/>
    <w:rsid w:val="006C0E80"/>
    <w:rsid w:val="006C2689"/>
    <w:rsid w:val="006C28B1"/>
    <w:rsid w:val="006C2F50"/>
    <w:rsid w:val="006C3C4D"/>
    <w:rsid w:val="006D2067"/>
    <w:rsid w:val="006D34FE"/>
    <w:rsid w:val="006D5E17"/>
    <w:rsid w:val="006D7F92"/>
    <w:rsid w:val="006E02FE"/>
    <w:rsid w:val="006E08DE"/>
    <w:rsid w:val="006E0E12"/>
    <w:rsid w:val="006E360B"/>
    <w:rsid w:val="006F2251"/>
    <w:rsid w:val="006F226D"/>
    <w:rsid w:val="006F26C4"/>
    <w:rsid w:val="00700B5E"/>
    <w:rsid w:val="00701E8E"/>
    <w:rsid w:val="00710331"/>
    <w:rsid w:val="00711EEB"/>
    <w:rsid w:val="0071340F"/>
    <w:rsid w:val="007149EB"/>
    <w:rsid w:val="0072566D"/>
    <w:rsid w:val="00733193"/>
    <w:rsid w:val="007346AB"/>
    <w:rsid w:val="00734B09"/>
    <w:rsid w:val="0073635A"/>
    <w:rsid w:val="00736CE6"/>
    <w:rsid w:val="00745301"/>
    <w:rsid w:val="0074785D"/>
    <w:rsid w:val="0075257C"/>
    <w:rsid w:val="00757DBA"/>
    <w:rsid w:val="00763DDD"/>
    <w:rsid w:val="00765470"/>
    <w:rsid w:val="00766658"/>
    <w:rsid w:val="00771246"/>
    <w:rsid w:val="00771310"/>
    <w:rsid w:val="00771D2D"/>
    <w:rsid w:val="00773E2A"/>
    <w:rsid w:val="00774072"/>
    <w:rsid w:val="00777418"/>
    <w:rsid w:val="00780DC1"/>
    <w:rsid w:val="00782541"/>
    <w:rsid w:val="007828E7"/>
    <w:rsid w:val="00782EFB"/>
    <w:rsid w:val="00796653"/>
    <w:rsid w:val="007A4E93"/>
    <w:rsid w:val="007A5B4C"/>
    <w:rsid w:val="007A60BD"/>
    <w:rsid w:val="007A6402"/>
    <w:rsid w:val="007A69C7"/>
    <w:rsid w:val="007B2EE3"/>
    <w:rsid w:val="007B4CA0"/>
    <w:rsid w:val="007B566E"/>
    <w:rsid w:val="007B617E"/>
    <w:rsid w:val="007B6ED5"/>
    <w:rsid w:val="007C27EE"/>
    <w:rsid w:val="007C6B36"/>
    <w:rsid w:val="007C6FE0"/>
    <w:rsid w:val="007D071B"/>
    <w:rsid w:val="007D2817"/>
    <w:rsid w:val="007D41C2"/>
    <w:rsid w:val="007D4764"/>
    <w:rsid w:val="007D71ED"/>
    <w:rsid w:val="007E1581"/>
    <w:rsid w:val="007E1ED8"/>
    <w:rsid w:val="007E3066"/>
    <w:rsid w:val="007E3F24"/>
    <w:rsid w:val="007E7EC7"/>
    <w:rsid w:val="007E7FFE"/>
    <w:rsid w:val="007F006B"/>
    <w:rsid w:val="007F0EF5"/>
    <w:rsid w:val="007F499B"/>
    <w:rsid w:val="008059A4"/>
    <w:rsid w:val="00815678"/>
    <w:rsid w:val="00816854"/>
    <w:rsid w:val="008217F1"/>
    <w:rsid w:val="00823037"/>
    <w:rsid w:val="00826EA5"/>
    <w:rsid w:val="00830108"/>
    <w:rsid w:val="0083123B"/>
    <w:rsid w:val="008338A8"/>
    <w:rsid w:val="00833F26"/>
    <w:rsid w:val="00835123"/>
    <w:rsid w:val="00836A9F"/>
    <w:rsid w:val="00836AA0"/>
    <w:rsid w:val="00837231"/>
    <w:rsid w:val="008373D2"/>
    <w:rsid w:val="008445D6"/>
    <w:rsid w:val="00844FAC"/>
    <w:rsid w:val="00854F36"/>
    <w:rsid w:val="00855DD2"/>
    <w:rsid w:val="008579FF"/>
    <w:rsid w:val="00863EA8"/>
    <w:rsid w:val="00864C4C"/>
    <w:rsid w:val="00867A01"/>
    <w:rsid w:val="00871A86"/>
    <w:rsid w:val="008819E1"/>
    <w:rsid w:val="008830E3"/>
    <w:rsid w:val="00883E2B"/>
    <w:rsid w:val="00885812"/>
    <w:rsid w:val="008911F1"/>
    <w:rsid w:val="008935C1"/>
    <w:rsid w:val="008A05FB"/>
    <w:rsid w:val="008A0A17"/>
    <w:rsid w:val="008A248D"/>
    <w:rsid w:val="008A2824"/>
    <w:rsid w:val="008A3C15"/>
    <w:rsid w:val="008A4D0E"/>
    <w:rsid w:val="008B3DEE"/>
    <w:rsid w:val="008C22EC"/>
    <w:rsid w:val="008C2AAD"/>
    <w:rsid w:val="008C4151"/>
    <w:rsid w:val="008C6D88"/>
    <w:rsid w:val="008D0762"/>
    <w:rsid w:val="008D2D56"/>
    <w:rsid w:val="008D79BF"/>
    <w:rsid w:val="008E233C"/>
    <w:rsid w:val="008E2CE4"/>
    <w:rsid w:val="008E538E"/>
    <w:rsid w:val="008E7BB3"/>
    <w:rsid w:val="008F4181"/>
    <w:rsid w:val="008F5C12"/>
    <w:rsid w:val="00906212"/>
    <w:rsid w:val="00907F56"/>
    <w:rsid w:val="0091283A"/>
    <w:rsid w:val="00913CFD"/>
    <w:rsid w:val="00914864"/>
    <w:rsid w:val="00915C3D"/>
    <w:rsid w:val="00921957"/>
    <w:rsid w:val="009251D2"/>
    <w:rsid w:val="009258A0"/>
    <w:rsid w:val="00931568"/>
    <w:rsid w:val="00932F40"/>
    <w:rsid w:val="00933588"/>
    <w:rsid w:val="00936D9A"/>
    <w:rsid w:val="00941B7F"/>
    <w:rsid w:val="009421E2"/>
    <w:rsid w:val="009432F9"/>
    <w:rsid w:val="00943361"/>
    <w:rsid w:val="00944025"/>
    <w:rsid w:val="009440C6"/>
    <w:rsid w:val="00952208"/>
    <w:rsid w:val="00952804"/>
    <w:rsid w:val="0095340D"/>
    <w:rsid w:val="009540CE"/>
    <w:rsid w:val="009544BC"/>
    <w:rsid w:val="0095668A"/>
    <w:rsid w:val="00961885"/>
    <w:rsid w:val="009658F0"/>
    <w:rsid w:val="009748A8"/>
    <w:rsid w:val="00982731"/>
    <w:rsid w:val="00982C34"/>
    <w:rsid w:val="00982F45"/>
    <w:rsid w:val="009846DD"/>
    <w:rsid w:val="0099007A"/>
    <w:rsid w:val="00990FC2"/>
    <w:rsid w:val="00991A25"/>
    <w:rsid w:val="00992493"/>
    <w:rsid w:val="00997471"/>
    <w:rsid w:val="009A0B9B"/>
    <w:rsid w:val="009A678A"/>
    <w:rsid w:val="009A6D6C"/>
    <w:rsid w:val="009B1504"/>
    <w:rsid w:val="009B2350"/>
    <w:rsid w:val="009B2694"/>
    <w:rsid w:val="009B7B63"/>
    <w:rsid w:val="009C119D"/>
    <w:rsid w:val="009C1375"/>
    <w:rsid w:val="009C2242"/>
    <w:rsid w:val="009C79CB"/>
    <w:rsid w:val="009D0837"/>
    <w:rsid w:val="009D3589"/>
    <w:rsid w:val="009D7402"/>
    <w:rsid w:val="009E2B6C"/>
    <w:rsid w:val="009E432E"/>
    <w:rsid w:val="009F12A4"/>
    <w:rsid w:val="009F25E2"/>
    <w:rsid w:val="009F6969"/>
    <w:rsid w:val="009F6BE5"/>
    <w:rsid w:val="00A02705"/>
    <w:rsid w:val="00A04C90"/>
    <w:rsid w:val="00A054F7"/>
    <w:rsid w:val="00A05FFA"/>
    <w:rsid w:val="00A06A43"/>
    <w:rsid w:val="00A07604"/>
    <w:rsid w:val="00A11AEF"/>
    <w:rsid w:val="00A1263D"/>
    <w:rsid w:val="00A126A6"/>
    <w:rsid w:val="00A13A0F"/>
    <w:rsid w:val="00A159C4"/>
    <w:rsid w:val="00A17AB6"/>
    <w:rsid w:val="00A2195E"/>
    <w:rsid w:val="00A230B2"/>
    <w:rsid w:val="00A24748"/>
    <w:rsid w:val="00A24C9A"/>
    <w:rsid w:val="00A30973"/>
    <w:rsid w:val="00A31320"/>
    <w:rsid w:val="00A3134B"/>
    <w:rsid w:val="00A320AC"/>
    <w:rsid w:val="00A326C0"/>
    <w:rsid w:val="00A34B71"/>
    <w:rsid w:val="00A40836"/>
    <w:rsid w:val="00A4569E"/>
    <w:rsid w:val="00A50208"/>
    <w:rsid w:val="00A507E1"/>
    <w:rsid w:val="00A54ECF"/>
    <w:rsid w:val="00A55916"/>
    <w:rsid w:val="00A56685"/>
    <w:rsid w:val="00A62C77"/>
    <w:rsid w:val="00A6309D"/>
    <w:rsid w:val="00A7032E"/>
    <w:rsid w:val="00A71E86"/>
    <w:rsid w:val="00A7476F"/>
    <w:rsid w:val="00A77FDC"/>
    <w:rsid w:val="00A83191"/>
    <w:rsid w:val="00A83836"/>
    <w:rsid w:val="00A84BEE"/>
    <w:rsid w:val="00A8647B"/>
    <w:rsid w:val="00A87F1A"/>
    <w:rsid w:val="00A90CA1"/>
    <w:rsid w:val="00A92EFA"/>
    <w:rsid w:val="00A93928"/>
    <w:rsid w:val="00A959EC"/>
    <w:rsid w:val="00AA11BB"/>
    <w:rsid w:val="00AA2C6D"/>
    <w:rsid w:val="00AA5439"/>
    <w:rsid w:val="00AA56F4"/>
    <w:rsid w:val="00AB08E2"/>
    <w:rsid w:val="00AB2305"/>
    <w:rsid w:val="00AB4014"/>
    <w:rsid w:val="00AB62C1"/>
    <w:rsid w:val="00AB76C1"/>
    <w:rsid w:val="00AC1375"/>
    <w:rsid w:val="00AC2616"/>
    <w:rsid w:val="00AC4F84"/>
    <w:rsid w:val="00AC674B"/>
    <w:rsid w:val="00AD0325"/>
    <w:rsid w:val="00AD068E"/>
    <w:rsid w:val="00AD0CFA"/>
    <w:rsid w:val="00AD118C"/>
    <w:rsid w:val="00AD7ECD"/>
    <w:rsid w:val="00AE03BC"/>
    <w:rsid w:val="00AF5628"/>
    <w:rsid w:val="00B02E5E"/>
    <w:rsid w:val="00B03869"/>
    <w:rsid w:val="00B06A7E"/>
    <w:rsid w:val="00B07CE5"/>
    <w:rsid w:val="00B11C9F"/>
    <w:rsid w:val="00B146B5"/>
    <w:rsid w:val="00B16459"/>
    <w:rsid w:val="00B21A11"/>
    <w:rsid w:val="00B23CE3"/>
    <w:rsid w:val="00B27973"/>
    <w:rsid w:val="00B336C0"/>
    <w:rsid w:val="00B34798"/>
    <w:rsid w:val="00B36E15"/>
    <w:rsid w:val="00B37C2A"/>
    <w:rsid w:val="00B40838"/>
    <w:rsid w:val="00B41A07"/>
    <w:rsid w:val="00B41A21"/>
    <w:rsid w:val="00B42A3D"/>
    <w:rsid w:val="00B44BC7"/>
    <w:rsid w:val="00B45C0D"/>
    <w:rsid w:val="00B504FB"/>
    <w:rsid w:val="00B51F5C"/>
    <w:rsid w:val="00B56505"/>
    <w:rsid w:val="00B57895"/>
    <w:rsid w:val="00B60714"/>
    <w:rsid w:val="00B61655"/>
    <w:rsid w:val="00B64416"/>
    <w:rsid w:val="00B64DCB"/>
    <w:rsid w:val="00B7081F"/>
    <w:rsid w:val="00B71E74"/>
    <w:rsid w:val="00B73F9E"/>
    <w:rsid w:val="00B75D78"/>
    <w:rsid w:val="00B814FA"/>
    <w:rsid w:val="00B829F0"/>
    <w:rsid w:val="00B84451"/>
    <w:rsid w:val="00B86A5C"/>
    <w:rsid w:val="00B87598"/>
    <w:rsid w:val="00B87B2F"/>
    <w:rsid w:val="00B905EE"/>
    <w:rsid w:val="00B9273A"/>
    <w:rsid w:val="00B94687"/>
    <w:rsid w:val="00B975F4"/>
    <w:rsid w:val="00BA10E3"/>
    <w:rsid w:val="00BA1494"/>
    <w:rsid w:val="00BA4E26"/>
    <w:rsid w:val="00BB059D"/>
    <w:rsid w:val="00BB25DE"/>
    <w:rsid w:val="00BB3080"/>
    <w:rsid w:val="00BB39E9"/>
    <w:rsid w:val="00BB4BCB"/>
    <w:rsid w:val="00BB75F6"/>
    <w:rsid w:val="00BB7F2E"/>
    <w:rsid w:val="00BC06D7"/>
    <w:rsid w:val="00BC2F39"/>
    <w:rsid w:val="00BC325E"/>
    <w:rsid w:val="00BC36E3"/>
    <w:rsid w:val="00BD2392"/>
    <w:rsid w:val="00BD34B8"/>
    <w:rsid w:val="00BD3C4E"/>
    <w:rsid w:val="00BD42A7"/>
    <w:rsid w:val="00BD6F13"/>
    <w:rsid w:val="00BE1B45"/>
    <w:rsid w:val="00BE22DE"/>
    <w:rsid w:val="00BE38BA"/>
    <w:rsid w:val="00BE4ED0"/>
    <w:rsid w:val="00BE67AE"/>
    <w:rsid w:val="00BE79AE"/>
    <w:rsid w:val="00BF1B6C"/>
    <w:rsid w:val="00BF2BC9"/>
    <w:rsid w:val="00BF7326"/>
    <w:rsid w:val="00BF7BE4"/>
    <w:rsid w:val="00BF7DD9"/>
    <w:rsid w:val="00BF7E49"/>
    <w:rsid w:val="00C0041A"/>
    <w:rsid w:val="00C00DD8"/>
    <w:rsid w:val="00C01E4E"/>
    <w:rsid w:val="00C02A87"/>
    <w:rsid w:val="00C02FFB"/>
    <w:rsid w:val="00C03B23"/>
    <w:rsid w:val="00C067FA"/>
    <w:rsid w:val="00C122BC"/>
    <w:rsid w:val="00C13708"/>
    <w:rsid w:val="00C14519"/>
    <w:rsid w:val="00C15542"/>
    <w:rsid w:val="00C16B7D"/>
    <w:rsid w:val="00C2484E"/>
    <w:rsid w:val="00C27C4E"/>
    <w:rsid w:val="00C32BF5"/>
    <w:rsid w:val="00C33DCB"/>
    <w:rsid w:val="00C345B1"/>
    <w:rsid w:val="00C34EA1"/>
    <w:rsid w:val="00C40B5A"/>
    <w:rsid w:val="00C43D17"/>
    <w:rsid w:val="00C451B1"/>
    <w:rsid w:val="00C46453"/>
    <w:rsid w:val="00C4765C"/>
    <w:rsid w:val="00C545ED"/>
    <w:rsid w:val="00C546DB"/>
    <w:rsid w:val="00C601CF"/>
    <w:rsid w:val="00C6309F"/>
    <w:rsid w:val="00C64228"/>
    <w:rsid w:val="00C655B8"/>
    <w:rsid w:val="00C6737D"/>
    <w:rsid w:val="00C73A33"/>
    <w:rsid w:val="00C77790"/>
    <w:rsid w:val="00C80474"/>
    <w:rsid w:val="00C80E5C"/>
    <w:rsid w:val="00C82840"/>
    <w:rsid w:val="00C86776"/>
    <w:rsid w:val="00C87555"/>
    <w:rsid w:val="00C928BD"/>
    <w:rsid w:val="00C92FA5"/>
    <w:rsid w:val="00C9302A"/>
    <w:rsid w:val="00C97875"/>
    <w:rsid w:val="00C97E9D"/>
    <w:rsid w:val="00CA6538"/>
    <w:rsid w:val="00CB0241"/>
    <w:rsid w:val="00CB095D"/>
    <w:rsid w:val="00CB0CDE"/>
    <w:rsid w:val="00CB5B08"/>
    <w:rsid w:val="00CB5DCC"/>
    <w:rsid w:val="00CB5EDC"/>
    <w:rsid w:val="00CB66FC"/>
    <w:rsid w:val="00CC096F"/>
    <w:rsid w:val="00CC43A0"/>
    <w:rsid w:val="00CC67F8"/>
    <w:rsid w:val="00CD19FF"/>
    <w:rsid w:val="00CD237B"/>
    <w:rsid w:val="00CD2516"/>
    <w:rsid w:val="00CD3E73"/>
    <w:rsid w:val="00CD53A0"/>
    <w:rsid w:val="00CE0576"/>
    <w:rsid w:val="00CE2D48"/>
    <w:rsid w:val="00CE311D"/>
    <w:rsid w:val="00CE724D"/>
    <w:rsid w:val="00CF4126"/>
    <w:rsid w:val="00CF734E"/>
    <w:rsid w:val="00D00841"/>
    <w:rsid w:val="00D01296"/>
    <w:rsid w:val="00D02A4E"/>
    <w:rsid w:val="00D04052"/>
    <w:rsid w:val="00D05F7D"/>
    <w:rsid w:val="00D10876"/>
    <w:rsid w:val="00D11862"/>
    <w:rsid w:val="00D13244"/>
    <w:rsid w:val="00D13E0B"/>
    <w:rsid w:val="00D1421A"/>
    <w:rsid w:val="00D164E9"/>
    <w:rsid w:val="00D213B6"/>
    <w:rsid w:val="00D249A2"/>
    <w:rsid w:val="00D24A1B"/>
    <w:rsid w:val="00D276D5"/>
    <w:rsid w:val="00D27848"/>
    <w:rsid w:val="00D30453"/>
    <w:rsid w:val="00D35731"/>
    <w:rsid w:val="00D40BF8"/>
    <w:rsid w:val="00D423C0"/>
    <w:rsid w:val="00D435E0"/>
    <w:rsid w:val="00D44408"/>
    <w:rsid w:val="00D4573F"/>
    <w:rsid w:val="00D5056A"/>
    <w:rsid w:val="00D50D83"/>
    <w:rsid w:val="00D57CC9"/>
    <w:rsid w:val="00D670ED"/>
    <w:rsid w:val="00D711BC"/>
    <w:rsid w:val="00D8167D"/>
    <w:rsid w:val="00D84954"/>
    <w:rsid w:val="00D84BD6"/>
    <w:rsid w:val="00D92543"/>
    <w:rsid w:val="00D95600"/>
    <w:rsid w:val="00D9579A"/>
    <w:rsid w:val="00D97437"/>
    <w:rsid w:val="00D975F1"/>
    <w:rsid w:val="00DA1C74"/>
    <w:rsid w:val="00DA3037"/>
    <w:rsid w:val="00DA39D9"/>
    <w:rsid w:val="00DA599F"/>
    <w:rsid w:val="00DB59E6"/>
    <w:rsid w:val="00DB6B14"/>
    <w:rsid w:val="00DC3B45"/>
    <w:rsid w:val="00DC69D0"/>
    <w:rsid w:val="00DD1D3E"/>
    <w:rsid w:val="00DD23F5"/>
    <w:rsid w:val="00DE61C8"/>
    <w:rsid w:val="00DE7977"/>
    <w:rsid w:val="00DF275A"/>
    <w:rsid w:val="00DF5275"/>
    <w:rsid w:val="00E01184"/>
    <w:rsid w:val="00E07FA6"/>
    <w:rsid w:val="00E124AC"/>
    <w:rsid w:val="00E13D04"/>
    <w:rsid w:val="00E16C47"/>
    <w:rsid w:val="00E210CB"/>
    <w:rsid w:val="00E21DA9"/>
    <w:rsid w:val="00E2257B"/>
    <w:rsid w:val="00E236E1"/>
    <w:rsid w:val="00E27150"/>
    <w:rsid w:val="00E27390"/>
    <w:rsid w:val="00E31AE1"/>
    <w:rsid w:val="00E31B62"/>
    <w:rsid w:val="00E31B63"/>
    <w:rsid w:val="00E3438C"/>
    <w:rsid w:val="00E34633"/>
    <w:rsid w:val="00E55DB4"/>
    <w:rsid w:val="00E60B05"/>
    <w:rsid w:val="00E60B20"/>
    <w:rsid w:val="00E633B7"/>
    <w:rsid w:val="00E65202"/>
    <w:rsid w:val="00E67212"/>
    <w:rsid w:val="00E67A8D"/>
    <w:rsid w:val="00E73449"/>
    <w:rsid w:val="00E757B2"/>
    <w:rsid w:val="00E75823"/>
    <w:rsid w:val="00E8695F"/>
    <w:rsid w:val="00E87FC1"/>
    <w:rsid w:val="00E91CE1"/>
    <w:rsid w:val="00E91E46"/>
    <w:rsid w:val="00E926DE"/>
    <w:rsid w:val="00E942A9"/>
    <w:rsid w:val="00E94811"/>
    <w:rsid w:val="00E9509F"/>
    <w:rsid w:val="00EA1E97"/>
    <w:rsid w:val="00EA23D3"/>
    <w:rsid w:val="00EA5C7A"/>
    <w:rsid w:val="00EB33DF"/>
    <w:rsid w:val="00EB4650"/>
    <w:rsid w:val="00EB4F44"/>
    <w:rsid w:val="00EB6092"/>
    <w:rsid w:val="00EB708B"/>
    <w:rsid w:val="00EB70B9"/>
    <w:rsid w:val="00EC61E3"/>
    <w:rsid w:val="00ED2062"/>
    <w:rsid w:val="00ED5002"/>
    <w:rsid w:val="00EE4B37"/>
    <w:rsid w:val="00EE4F9A"/>
    <w:rsid w:val="00EF0237"/>
    <w:rsid w:val="00EF328D"/>
    <w:rsid w:val="00EF3686"/>
    <w:rsid w:val="00EF3998"/>
    <w:rsid w:val="00EF457F"/>
    <w:rsid w:val="00F005A0"/>
    <w:rsid w:val="00F043CB"/>
    <w:rsid w:val="00F04CB3"/>
    <w:rsid w:val="00F13665"/>
    <w:rsid w:val="00F14AC8"/>
    <w:rsid w:val="00F15EDD"/>
    <w:rsid w:val="00F173C0"/>
    <w:rsid w:val="00F232AA"/>
    <w:rsid w:val="00F24160"/>
    <w:rsid w:val="00F24F8B"/>
    <w:rsid w:val="00F30152"/>
    <w:rsid w:val="00F3042B"/>
    <w:rsid w:val="00F33849"/>
    <w:rsid w:val="00F341F4"/>
    <w:rsid w:val="00F35F71"/>
    <w:rsid w:val="00F436E4"/>
    <w:rsid w:val="00F477BE"/>
    <w:rsid w:val="00F51D08"/>
    <w:rsid w:val="00F60C87"/>
    <w:rsid w:val="00F61F54"/>
    <w:rsid w:val="00F63DB4"/>
    <w:rsid w:val="00F649FA"/>
    <w:rsid w:val="00F650C8"/>
    <w:rsid w:val="00F754F8"/>
    <w:rsid w:val="00F838C7"/>
    <w:rsid w:val="00F8412D"/>
    <w:rsid w:val="00F84855"/>
    <w:rsid w:val="00F852B2"/>
    <w:rsid w:val="00F85ED1"/>
    <w:rsid w:val="00F869D3"/>
    <w:rsid w:val="00F871C9"/>
    <w:rsid w:val="00F92FE5"/>
    <w:rsid w:val="00FA1818"/>
    <w:rsid w:val="00FA47F2"/>
    <w:rsid w:val="00FA5726"/>
    <w:rsid w:val="00FA5E5B"/>
    <w:rsid w:val="00FA61CD"/>
    <w:rsid w:val="00FA6C91"/>
    <w:rsid w:val="00FB1D36"/>
    <w:rsid w:val="00FB24A0"/>
    <w:rsid w:val="00FC5A7D"/>
    <w:rsid w:val="00FD28D8"/>
    <w:rsid w:val="00FE4648"/>
    <w:rsid w:val="00FF0259"/>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unhideWhenUsed/>
    <w:rsid w:val="000F28C3"/>
    <w:rPr>
      <w:sz w:val="20"/>
      <w:szCs w:val="20"/>
    </w:rPr>
  </w:style>
  <w:style w:type="character" w:customStyle="1" w:styleId="KommentartextZchn">
    <w:name w:val="Kommentartext Zchn"/>
    <w:basedOn w:val="Absatz-Standardschriftart"/>
    <w:link w:val="Kommentartext"/>
    <w:uiPriority w:val="99"/>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paragraph" w:styleId="StandardWeb">
    <w:name w:val="Normal (Web)"/>
    <w:basedOn w:val="Standard"/>
    <w:uiPriority w:val="99"/>
    <w:unhideWhenUsed/>
    <w:rsid w:val="00F30152"/>
    <w:pPr>
      <w:spacing w:before="100" w:beforeAutospacing="1" w:after="100" w:afterAutospacing="1"/>
    </w:pPr>
    <w:rPr>
      <w:rFonts w:ascii="Times New Roman" w:hAnsi="Times New Roman"/>
      <w:sz w:val="24"/>
      <w:szCs w:val="24"/>
      <w:lang w:val="de-DE" w:eastAsia="de-DE"/>
    </w:rPr>
  </w:style>
  <w:style w:type="character" w:customStyle="1" w:styleId="NichtaufgelsteErwhnung1">
    <w:name w:val="Nicht aufgelöste Erwähnung1"/>
    <w:basedOn w:val="Absatz-Standardschriftart"/>
    <w:uiPriority w:val="99"/>
    <w:semiHidden/>
    <w:unhideWhenUsed/>
    <w:rsid w:val="00F61F54"/>
    <w:rPr>
      <w:color w:val="605E5C"/>
      <w:shd w:val="clear" w:color="auto" w:fill="E1DFDD"/>
    </w:rPr>
  </w:style>
  <w:style w:type="character" w:styleId="NichtaufgelsteErwhnung">
    <w:name w:val="Unresolved Mention"/>
    <w:basedOn w:val="Absatz-Standardschriftart"/>
    <w:uiPriority w:val="99"/>
    <w:semiHidden/>
    <w:unhideWhenUsed/>
    <w:rsid w:val="00135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1476">
      <w:bodyDiv w:val="1"/>
      <w:marLeft w:val="0"/>
      <w:marRight w:val="0"/>
      <w:marTop w:val="0"/>
      <w:marBottom w:val="0"/>
      <w:divBdr>
        <w:top w:val="none" w:sz="0" w:space="0" w:color="auto"/>
        <w:left w:val="none" w:sz="0" w:space="0" w:color="auto"/>
        <w:bottom w:val="none" w:sz="0" w:space="0" w:color="auto"/>
        <w:right w:val="none" w:sz="0" w:space="0" w:color="auto"/>
      </w:divBdr>
      <w:divsChild>
        <w:div w:id="449906222">
          <w:marLeft w:val="0"/>
          <w:marRight w:val="0"/>
          <w:marTop w:val="0"/>
          <w:marBottom w:val="0"/>
          <w:divBdr>
            <w:top w:val="none" w:sz="0" w:space="0" w:color="auto"/>
            <w:left w:val="none" w:sz="0" w:space="0" w:color="auto"/>
            <w:bottom w:val="none" w:sz="0" w:space="0" w:color="auto"/>
            <w:right w:val="none" w:sz="0" w:space="0" w:color="auto"/>
          </w:divBdr>
          <w:divsChild>
            <w:div w:id="1199706704">
              <w:marLeft w:val="0"/>
              <w:marRight w:val="0"/>
              <w:marTop w:val="0"/>
              <w:marBottom w:val="0"/>
              <w:divBdr>
                <w:top w:val="none" w:sz="0" w:space="0" w:color="auto"/>
                <w:left w:val="none" w:sz="0" w:space="0" w:color="auto"/>
                <w:bottom w:val="none" w:sz="0" w:space="0" w:color="auto"/>
                <w:right w:val="none" w:sz="0" w:space="0" w:color="auto"/>
              </w:divBdr>
              <w:divsChild>
                <w:div w:id="1549684069">
                  <w:marLeft w:val="0"/>
                  <w:marRight w:val="0"/>
                  <w:marTop w:val="0"/>
                  <w:marBottom w:val="0"/>
                  <w:divBdr>
                    <w:top w:val="none" w:sz="0" w:space="0" w:color="auto"/>
                    <w:left w:val="none" w:sz="0" w:space="0" w:color="auto"/>
                    <w:bottom w:val="none" w:sz="0" w:space="0" w:color="auto"/>
                    <w:right w:val="none" w:sz="0" w:space="0" w:color="auto"/>
                  </w:divBdr>
                  <w:divsChild>
                    <w:div w:id="17469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4139">
      <w:bodyDiv w:val="1"/>
      <w:marLeft w:val="0"/>
      <w:marRight w:val="0"/>
      <w:marTop w:val="0"/>
      <w:marBottom w:val="0"/>
      <w:divBdr>
        <w:top w:val="none" w:sz="0" w:space="0" w:color="auto"/>
        <w:left w:val="none" w:sz="0" w:space="0" w:color="auto"/>
        <w:bottom w:val="none" w:sz="0" w:space="0" w:color="auto"/>
        <w:right w:val="none" w:sz="0" w:space="0" w:color="auto"/>
      </w:divBdr>
      <w:divsChild>
        <w:div w:id="1595671762">
          <w:marLeft w:val="0"/>
          <w:marRight w:val="0"/>
          <w:marTop w:val="0"/>
          <w:marBottom w:val="0"/>
          <w:divBdr>
            <w:top w:val="none" w:sz="0" w:space="0" w:color="auto"/>
            <w:left w:val="none" w:sz="0" w:space="0" w:color="auto"/>
            <w:bottom w:val="none" w:sz="0" w:space="0" w:color="auto"/>
            <w:right w:val="none" w:sz="0" w:space="0" w:color="auto"/>
          </w:divBdr>
          <w:divsChild>
            <w:div w:id="839196713">
              <w:marLeft w:val="0"/>
              <w:marRight w:val="0"/>
              <w:marTop w:val="0"/>
              <w:marBottom w:val="0"/>
              <w:divBdr>
                <w:top w:val="none" w:sz="0" w:space="0" w:color="auto"/>
                <w:left w:val="none" w:sz="0" w:space="0" w:color="auto"/>
                <w:bottom w:val="none" w:sz="0" w:space="0" w:color="auto"/>
                <w:right w:val="none" w:sz="0" w:space="0" w:color="auto"/>
              </w:divBdr>
              <w:divsChild>
                <w:div w:id="1253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39969081">
      <w:bodyDiv w:val="1"/>
      <w:marLeft w:val="0"/>
      <w:marRight w:val="0"/>
      <w:marTop w:val="0"/>
      <w:marBottom w:val="0"/>
      <w:divBdr>
        <w:top w:val="none" w:sz="0" w:space="0" w:color="auto"/>
        <w:left w:val="none" w:sz="0" w:space="0" w:color="auto"/>
        <w:bottom w:val="none" w:sz="0" w:space="0" w:color="auto"/>
        <w:right w:val="none" w:sz="0" w:space="0" w:color="auto"/>
      </w:divBdr>
      <w:divsChild>
        <w:div w:id="786317513">
          <w:marLeft w:val="0"/>
          <w:marRight w:val="0"/>
          <w:marTop w:val="0"/>
          <w:marBottom w:val="0"/>
          <w:divBdr>
            <w:top w:val="none" w:sz="0" w:space="0" w:color="auto"/>
            <w:left w:val="none" w:sz="0" w:space="0" w:color="auto"/>
            <w:bottom w:val="none" w:sz="0" w:space="0" w:color="auto"/>
            <w:right w:val="none" w:sz="0" w:space="0" w:color="auto"/>
          </w:divBdr>
          <w:divsChild>
            <w:div w:id="250700514">
              <w:marLeft w:val="0"/>
              <w:marRight w:val="0"/>
              <w:marTop w:val="0"/>
              <w:marBottom w:val="0"/>
              <w:divBdr>
                <w:top w:val="none" w:sz="0" w:space="0" w:color="auto"/>
                <w:left w:val="none" w:sz="0" w:space="0" w:color="auto"/>
                <w:bottom w:val="none" w:sz="0" w:space="0" w:color="auto"/>
                <w:right w:val="none" w:sz="0" w:space="0" w:color="auto"/>
              </w:divBdr>
              <w:divsChild>
                <w:div w:id="1846940116">
                  <w:marLeft w:val="0"/>
                  <w:marRight w:val="0"/>
                  <w:marTop w:val="0"/>
                  <w:marBottom w:val="0"/>
                  <w:divBdr>
                    <w:top w:val="none" w:sz="0" w:space="0" w:color="auto"/>
                    <w:left w:val="none" w:sz="0" w:space="0" w:color="auto"/>
                    <w:bottom w:val="none" w:sz="0" w:space="0" w:color="auto"/>
                    <w:right w:val="none" w:sz="0" w:space="0" w:color="auto"/>
                  </w:divBdr>
                  <w:divsChild>
                    <w:div w:id="111811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ettings" Target="settings.xml"/><Relationship Id="rId7" Type="http://schemas.openxmlformats.org/officeDocument/2006/relationships/hyperlink" Target="https://press-n-relations.mediamid.com/AMID-PR/open.jsp?action=search&amp;query=Schaerer%20Coffee%20Soul%202-ste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51A65-678A-452B-A03A-17CC98755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819</Words>
  <Characters>5165</Characters>
  <Application>Microsoft Office Word</Application>
  <DocSecurity>0</DocSecurity>
  <Lines>43</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2022-03-17T12:58:00Z</cp:lastPrinted>
  <dcterms:created xsi:type="dcterms:W3CDTF">2024-08-28T11:09:00Z</dcterms:created>
  <dcterms:modified xsi:type="dcterms:W3CDTF">2024-08-28T11:51:00Z</dcterms:modified>
</cp:coreProperties>
</file>