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5711F93B" w:rsidR="00681221" w:rsidRPr="00B87287" w:rsidRDefault="00241984" w:rsidP="00681221">
      <w:pPr>
        <w:tabs>
          <w:tab w:val="left" w:pos="9070"/>
        </w:tabs>
        <w:ind w:right="-286"/>
        <w:outlineLvl w:val="0"/>
        <w:rPr>
          <w:rFonts w:ascii="Arial" w:hAnsi="Arial"/>
          <w:b/>
          <w:color w:val="000000"/>
          <w:u w:val="single"/>
        </w:rPr>
      </w:pPr>
      <w:r>
        <w:rPr>
          <w:rFonts w:ascii="Arial" w:hAnsi="Arial"/>
          <w:b/>
          <w:color w:val="000000"/>
          <w:u w:val="single"/>
        </w:rPr>
        <w:t xml:space="preserve">s.i.g. </w:t>
      </w:r>
      <w:r w:rsidR="00640177">
        <w:rPr>
          <w:rFonts w:ascii="Arial" w:hAnsi="Arial"/>
          <w:b/>
          <w:color w:val="000000"/>
          <w:u w:val="single"/>
        </w:rPr>
        <w:t xml:space="preserve">baut das Angebot </w:t>
      </w:r>
      <w:r w:rsidR="00907EC5">
        <w:rPr>
          <w:rFonts w:ascii="Arial" w:hAnsi="Arial"/>
          <w:b/>
          <w:color w:val="000000"/>
          <w:u w:val="single"/>
        </w:rPr>
        <w:t>im Bereich Education</w:t>
      </w:r>
      <w:r w:rsidR="00640177">
        <w:rPr>
          <w:rFonts w:ascii="Arial" w:hAnsi="Arial"/>
          <w:b/>
          <w:color w:val="000000"/>
          <w:u w:val="single"/>
        </w:rPr>
        <w:t xml:space="preserve"> weiter aus</w:t>
      </w:r>
    </w:p>
    <w:p w14:paraId="7013797B" w14:textId="77777777" w:rsidR="00340EB2" w:rsidRDefault="00340EB2" w:rsidP="00340EB2">
      <w:pPr>
        <w:tabs>
          <w:tab w:val="left" w:pos="9070"/>
        </w:tabs>
        <w:ind w:right="-2"/>
        <w:rPr>
          <w:rFonts w:ascii="Arial" w:hAnsi="Arial"/>
          <w:b/>
          <w:color w:val="000000"/>
          <w:u w:val="single"/>
        </w:rPr>
      </w:pPr>
    </w:p>
    <w:p w14:paraId="2AA2F308" w14:textId="2E01289E" w:rsidR="00681221" w:rsidRPr="00D10305" w:rsidRDefault="00640177"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 xml:space="preserve">s.i.g. jetzt auch qualifizierter Partner für Schul-IT-Lösung </w:t>
      </w:r>
      <w:proofErr w:type="spellStart"/>
      <w:r>
        <w:rPr>
          <w:rFonts w:ascii="Arial" w:hAnsi="Arial"/>
          <w:b/>
          <w:sz w:val="27"/>
          <w:szCs w:val="27"/>
        </w:rPr>
        <w:t>paedML</w:t>
      </w:r>
      <w:proofErr w:type="spellEnd"/>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0007B9AC" w14:textId="5D5F7F14" w:rsidR="00681221"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Neu-Ulm</w:t>
      </w:r>
      <w:r w:rsidR="00241984">
        <w:rPr>
          <w:rFonts w:ascii="Arial" w:hAnsi="Arial"/>
          <w:b/>
          <w:sz w:val="20"/>
        </w:rPr>
        <w:t>/</w:t>
      </w:r>
      <w:r w:rsidR="000F67BD">
        <w:rPr>
          <w:rFonts w:ascii="Arial" w:hAnsi="Arial"/>
          <w:b/>
          <w:sz w:val="20"/>
        </w:rPr>
        <w:t>Ulm</w:t>
      </w:r>
      <w:r w:rsidRPr="00FD03F8">
        <w:rPr>
          <w:rFonts w:ascii="Arial" w:hAnsi="Arial"/>
          <w:b/>
          <w:sz w:val="20"/>
        </w:rPr>
        <w:t xml:space="preserve">, </w:t>
      </w:r>
      <w:r w:rsidR="00C21BE6">
        <w:rPr>
          <w:rFonts w:ascii="Arial" w:hAnsi="Arial"/>
          <w:b/>
          <w:sz w:val="20"/>
        </w:rPr>
        <w:t>18</w:t>
      </w:r>
      <w:r w:rsidRPr="00FD03F8">
        <w:rPr>
          <w:rFonts w:ascii="Arial" w:hAnsi="Arial"/>
          <w:b/>
          <w:sz w:val="20"/>
        </w:rPr>
        <w:t xml:space="preserve">. </w:t>
      </w:r>
      <w:r w:rsidR="00640177">
        <w:rPr>
          <w:rFonts w:ascii="Arial" w:hAnsi="Arial"/>
          <w:b/>
          <w:sz w:val="20"/>
        </w:rPr>
        <w:t>Januar</w:t>
      </w:r>
      <w:r w:rsidRPr="00FD03F8">
        <w:rPr>
          <w:rFonts w:ascii="Arial" w:hAnsi="Arial"/>
          <w:b/>
          <w:sz w:val="20"/>
        </w:rPr>
        <w:t xml:space="preserve"> 202</w:t>
      </w:r>
      <w:r w:rsidR="00640177">
        <w:rPr>
          <w:rFonts w:ascii="Arial" w:hAnsi="Arial"/>
          <w:b/>
          <w:sz w:val="20"/>
        </w:rPr>
        <w:t>2</w:t>
      </w:r>
      <w:r w:rsidRPr="00FD03F8">
        <w:rPr>
          <w:rFonts w:ascii="Arial" w:hAnsi="Arial"/>
          <w:b/>
          <w:sz w:val="20"/>
        </w:rPr>
        <w:t xml:space="preserve">. </w:t>
      </w:r>
      <w:r w:rsidR="00640177">
        <w:rPr>
          <w:rFonts w:ascii="Arial" w:hAnsi="Arial"/>
          <w:b/>
          <w:sz w:val="20"/>
        </w:rPr>
        <w:t xml:space="preserve">Mit der offiziellen Einstufung als qualifizierter IT-Dienstleister und Schulnetzhändler für </w:t>
      </w:r>
      <w:proofErr w:type="spellStart"/>
      <w:r w:rsidR="00640177">
        <w:rPr>
          <w:rFonts w:ascii="Arial" w:hAnsi="Arial"/>
          <w:b/>
          <w:sz w:val="20"/>
        </w:rPr>
        <w:t>paedML</w:t>
      </w:r>
      <w:proofErr w:type="spellEnd"/>
      <w:r w:rsidR="00640177">
        <w:rPr>
          <w:rFonts w:ascii="Arial" w:hAnsi="Arial"/>
          <w:b/>
          <w:sz w:val="20"/>
        </w:rPr>
        <w:t xml:space="preserve"> Windows baut das Neu-Ulmer IT-Haus s.i.g. sein Portfolio in der Business</w:t>
      </w:r>
      <w:r w:rsidR="00907EC5">
        <w:rPr>
          <w:rFonts w:ascii="Arial" w:hAnsi="Arial"/>
          <w:b/>
          <w:sz w:val="20"/>
        </w:rPr>
        <w:t>-</w:t>
      </w:r>
      <w:r w:rsidR="00640177">
        <w:rPr>
          <w:rFonts w:ascii="Arial" w:hAnsi="Arial"/>
          <w:b/>
          <w:sz w:val="20"/>
        </w:rPr>
        <w:t xml:space="preserve">Unit Education weiter aus. </w:t>
      </w:r>
      <w:proofErr w:type="spellStart"/>
      <w:r w:rsidR="00907EC5" w:rsidRPr="00907EC5">
        <w:rPr>
          <w:rFonts w:ascii="Arial" w:hAnsi="Arial"/>
          <w:b/>
          <w:sz w:val="20"/>
        </w:rPr>
        <w:t>paedML</w:t>
      </w:r>
      <w:proofErr w:type="spellEnd"/>
      <w:r w:rsidR="00907EC5" w:rsidRPr="00907EC5">
        <w:rPr>
          <w:rFonts w:ascii="Arial" w:hAnsi="Arial"/>
          <w:b/>
          <w:sz w:val="20"/>
        </w:rPr>
        <w:t xml:space="preserve"> ist eine vorkonfigurierte Netzwerklösung</w:t>
      </w:r>
      <w:r w:rsidR="00907EC5">
        <w:rPr>
          <w:rFonts w:ascii="Arial" w:hAnsi="Arial"/>
          <w:b/>
          <w:sz w:val="20"/>
        </w:rPr>
        <w:t xml:space="preserve"> des Landesmedienzentrums Baden-Württemberg</w:t>
      </w:r>
      <w:r w:rsidR="00907EC5" w:rsidRPr="00907EC5">
        <w:rPr>
          <w:rFonts w:ascii="Arial" w:hAnsi="Arial"/>
          <w:b/>
          <w:sz w:val="20"/>
        </w:rPr>
        <w:t xml:space="preserve">, die speziell für die Anforderungen in </w:t>
      </w:r>
      <w:r w:rsidR="00566E46">
        <w:rPr>
          <w:rFonts w:ascii="Arial" w:hAnsi="Arial"/>
          <w:b/>
          <w:sz w:val="20"/>
        </w:rPr>
        <w:t xml:space="preserve">den </w:t>
      </w:r>
      <w:r w:rsidR="00907EC5" w:rsidRPr="00907EC5">
        <w:rPr>
          <w:rFonts w:ascii="Arial" w:hAnsi="Arial"/>
          <w:b/>
          <w:sz w:val="20"/>
        </w:rPr>
        <w:t xml:space="preserve">Schulen des </w:t>
      </w:r>
      <w:r w:rsidR="00907EC5">
        <w:rPr>
          <w:rFonts w:ascii="Arial" w:hAnsi="Arial"/>
          <w:b/>
          <w:sz w:val="20"/>
        </w:rPr>
        <w:t>Bundeslandes</w:t>
      </w:r>
      <w:r w:rsidR="00907EC5" w:rsidRPr="00907EC5">
        <w:rPr>
          <w:rFonts w:ascii="Arial" w:hAnsi="Arial"/>
          <w:b/>
          <w:sz w:val="20"/>
        </w:rPr>
        <w:t xml:space="preserve"> entwickelt wurde</w:t>
      </w:r>
      <w:r w:rsidR="00907EC5">
        <w:rPr>
          <w:rFonts w:ascii="Arial" w:hAnsi="Arial"/>
          <w:b/>
          <w:sz w:val="20"/>
        </w:rPr>
        <w:t xml:space="preserve"> </w:t>
      </w:r>
      <w:r w:rsidR="00640177">
        <w:rPr>
          <w:rFonts w:ascii="Arial" w:hAnsi="Arial"/>
          <w:b/>
          <w:sz w:val="20"/>
        </w:rPr>
        <w:t>und das</w:t>
      </w:r>
      <w:r w:rsidR="00640177" w:rsidRPr="00640177">
        <w:rPr>
          <w:rFonts w:ascii="Arial" w:hAnsi="Arial"/>
          <w:b/>
          <w:sz w:val="20"/>
        </w:rPr>
        <w:t xml:space="preserve"> rechnergestützte Lernen in Gruppen</w:t>
      </w:r>
      <w:r w:rsidR="00640177">
        <w:rPr>
          <w:rFonts w:ascii="Arial" w:hAnsi="Arial"/>
          <w:b/>
          <w:sz w:val="20"/>
        </w:rPr>
        <w:t xml:space="preserve"> unterstützt. „</w:t>
      </w:r>
      <w:r w:rsidR="00907EC5">
        <w:rPr>
          <w:rFonts w:ascii="Arial" w:hAnsi="Arial"/>
          <w:b/>
          <w:sz w:val="20"/>
        </w:rPr>
        <w:t>Diese Qualifizierung ist ein weiterer wichtiger Schritt, uns als ganzheitlichen Ansprechpartner</w:t>
      </w:r>
      <w:r w:rsidR="000A56C7">
        <w:rPr>
          <w:rFonts w:ascii="Arial" w:hAnsi="Arial"/>
          <w:b/>
          <w:sz w:val="20"/>
        </w:rPr>
        <w:t xml:space="preserve"> rund um alle Fragen des ‚digitalen Klassenzimmers‘ aufzustellen. Denn damit können wir Schulen in allen Phasen der Einführung unterstützen, von der Beschaffung über die Installation bis hin zur Schulung und Betreuung von </w:t>
      </w:r>
      <w:proofErr w:type="spellStart"/>
      <w:r w:rsidR="000A56C7">
        <w:rPr>
          <w:rFonts w:ascii="Arial" w:hAnsi="Arial"/>
          <w:b/>
          <w:sz w:val="20"/>
        </w:rPr>
        <w:t>paedML</w:t>
      </w:r>
      <w:proofErr w:type="spellEnd"/>
      <w:r w:rsidR="000A56C7">
        <w:rPr>
          <w:rFonts w:ascii="Arial" w:hAnsi="Arial"/>
          <w:b/>
          <w:sz w:val="20"/>
        </w:rPr>
        <w:t xml:space="preserve">“, erläutert David </w:t>
      </w:r>
      <w:proofErr w:type="spellStart"/>
      <w:r w:rsidR="000A56C7">
        <w:rPr>
          <w:rFonts w:ascii="Arial" w:hAnsi="Arial"/>
          <w:b/>
          <w:sz w:val="20"/>
        </w:rPr>
        <w:t>Perrone</w:t>
      </w:r>
      <w:proofErr w:type="spellEnd"/>
      <w:r w:rsidR="000A56C7">
        <w:rPr>
          <w:rFonts w:ascii="Arial" w:hAnsi="Arial"/>
          <w:b/>
          <w:sz w:val="20"/>
        </w:rPr>
        <w:t>, der die Lösung bei s.i.g verantwortlich betreut.</w:t>
      </w:r>
    </w:p>
    <w:p w14:paraId="24DA0FDC" w14:textId="77777777" w:rsidR="003838C1" w:rsidRPr="003838C1" w:rsidRDefault="003838C1" w:rsidP="00681221">
      <w:pPr>
        <w:widowControl w:val="0"/>
        <w:autoSpaceDE w:val="0"/>
        <w:autoSpaceDN w:val="0"/>
        <w:adjustRightInd w:val="0"/>
        <w:spacing w:line="360" w:lineRule="auto"/>
        <w:ind w:right="1985"/>
        <w:rPr>
          <w:rFonts w:ascii="Arial" w:hAnsi="Arial"/>
          <w:b/>
          <w:sz w:val="20"/>
        </w:rPr>
      </w:pPr>
    </w:p>
    <w:p w14:paraId="0A6299DA" w14:textId="0A9C0038" w:rsidR="000A56C7" w:rsidRDefault="000A56C7" w:rsidP="000A56C7">
      <w:pPr>
        <w:widowControl w:val="0"/>
        <w:autoSpaceDE w:val="0"/>
        <w:autoSpaceDN w:val="0"/>
        <w:adjustRightInd w:val="0"/>
        <w:spacing w:line="360" w:lineRule="auto"/>
        <w:ind w:right="1985"/>
        <w:rPr>
          <w:rFonts w:ascii="Arial" w:eastAsia="Times New Roman" w:hAnsi="Arial" w:cs="Times New Roman"/>
          <w:bCs/>
          <w:sz w:val="20"/>
          <w:szCs w:val="20"/>
        </w:rPr>
      </w:pPr>
      <w:proofErr w:type="spellStart"/>
      <w:r>
        <w:rPr>
          <w:rFonts w:ascii="Arial" w:eastAsia="Times New Roman" w:hAnsi="Arial" w:cs="Times New Roman"/>
          <w:bCs/>
          <w:sz w:val="20"/>
          <w:szCs w:val="20"/>
        </w:rPr>
        <w:t>paedML</w:t>
      </w:r>
      <w:proofErr w:type="spellEnd"/>
      <w:r>
        <w:rPr>
          <w:rFonts w:ascii="Arial" w:eastAsia="Times New Roman" w:hAnsi="Arial" w:cs="Times New Roman"/>
          <w:bCs/>
          <w:sz w:val="20"/>
          <w:szCs w:val="20"/>
        </w:rPr>
        <w:t xml:space="preserve"> deckt</w:t>
      </w:r>
      <w:r w:rsidRPr="000A56C7">
        <w:rPr>
          <w:rFonts w:ascii="Arial" w:eastAsia="Times New Roman" w:hAnsi="Arial" w:cs="Times New Roman"/>
          <w:bCs/>
          <w:sz w:val="20"/>
          <w:szCs w:val="20"/>
        </w:rPr>
        <w:t xml:space="preserve"> wichtige Netzwerkfunktionen</w:t>
      </w:r>
      <w:r>
        <w:rPr>
          <w:rFonts w:ascii="Arial" w:eastAsia="Times New Roman" w:hAnsi="Arial" w:cs="Times New Roman"/>
          <w:bCs/>
          <w:sz w:val="20"/>
          <w:szCs w:val="20"/>
        </w:rPr>
        <w:t xml:space="preserve"> ab</w:t>
      </w:r>
      <w:r w:rsidRPr="000A56C7">
        <w:rPr>
          <w:rFonts w:ascii="Arial" w:eastAsia="Times New Roman" w:hAnsi="Arial" w:cs="Times New Roman"/>
          <w:bCs/>
          <w:sz w:val="20"/>
          <w:szCs w:val="20"/>
        </w:rPr>
        <w:t>, die auf die pädagogischen, organisatorischen und technischen Anforderungen einer Schule abgestimmt sind</w:t>
      </w:r>
      <w:r>
        <w:rPr>
          <w:rFonts w:ascii="Arial" w:eastAsia="Times New Roman" w:hAnsi="Arial" w:cs="Times New Roman"/>
          <w:bCs/>
          <w:sz w:val="20"/>
          <w:szCs w:val="20"/>
        </w:rPr>
        <w:t>. Sie unterstützt multimediale Präsentationstechniken ebenso wie den sicheren Internetzugang oder die Verwaltung persönlicher E-Mailadressen für Schüler und Lehrer. Dabei stellt</w:t>
      </w:r>
      <w:r w:rsidR="00A80FC3">
        <w:rPr>
          <w:rFonts w:ascii="Arial" w:eastAsia="Times New Roman" w:hAnsi="Arial" w:cs="Times New Roman"/>
          <w:bCs/>
          <w:sz w:val="20"/>
          <w:szCs w:val="20"/>
        </w:rPr>
        <w:t xml:space="preserve"> </w:t>
      </w:r>
      <w:proofErr w:type="spellStart"/>
      <w:r w:rsidR="00A80FC3">
        <w:rPr>
          <w:rFonts w:ascii="Arial" w:eastAsia="Times New Roman" w:hAnsi="Arial" w:cs="Times New Roman"/>
          <w:bCs/>
          <w:sz w:val="20"/>
          <w:szCs w:val="20"/>
        </w:rPr>
        <w:t>paedML</w:t>
      </w:r>
      <w:proofErr w:type="spellEnd"/>
      <w:r w:rsidR="00A80FC3">
        <w:rPr>
          <w:rFonts w:ascii="Arial" w:eastAsia="Times New Roman" w:hAnsi="Arial" w:cs="Times New Roman"/>
          <w:bCs/>
          <w:sz w:val="20"/>
          <w:szCs w:val="20"/>
        </w:rPr>
        <w:t xml:space="preserve"> über das Internet jedem Nutzer d</w:t>
      </w:r>
      <w:r w:rsidR="00A80FC3" w:rsidRPr="00A80FC3">
        <w:rPr>
          <w:rFonts w:ascii="Arial" w:eastAsia="Times New Roman" w:hAnsi="Arial" w:cs="Times New Roman"/>
          <w:bCs/>
          <w:sz w:val="20"/>
          <w:szCs w:val="20"/>
        </w:rPr>
        <w:t xml:space="preserve">ie gewohnte Arbeitsumgebung </w:t>
      </w:r>
      <w:r w:rsidR="00A80FC3">
        <w:rPr>
          <w:rFonts w:ascii="Arial" w:eastAsia="Times New Roman" w:hAnsi="Arial" w:cs="Times New Roman"/>
          <w:bCs/>
          <w:sz w:val="20"/>
          <w:szCs w:val="20"/>
        </w:rPr>
        <w:t>auf</w:t>
      </w:r>
      <w:r w:rsidR="00A80FC3" w:rsidRPr="00A80FC3">
        <w:rPr>
          <w:rFonts w:ascii="Arial" w:eastAsia="Times New Roman" w:hAnsi="Arial" w:cs="Times New Roman"/>
          <w:bCs/>
          <w:sz w:val="20"/>
          <w:szCs w:val="20"/>
        </w:rPr>
        <w:t xml:space="preserve"> jedem Rechner zur Verfügung</w:t>
      </w:r>
      <w:r w:rsidR="00A80FC3">
        <w:rPr>
          <w:rFonts w:ascii="Arial" w:eastAsia="Times New Roman" w:hAnsi="Arial" w:cs="Times New Roman"/>
          <w:bCs/>
          <w:sz w:val="20"/>
          <w:szCs w:val="20"/>
        </w:rPr>
        <w:t>. Besonderes Augenmerk wurde bei der Entwicklung auf das T</w:t>
      </w:r>
      <w:r w:rsidR="00566E46">
        <w:rPr>
          <w:rFonts w:ascii="Arial" w:eastAsia="Times New Roman" w:hAnsi="Arial" w:cs="Times New Roman"/>
          <w:bCs/>
          <w:sz w:val="20"/>
          <w:szCs w:val="20"/>
        </w:rPr>
        <w:t>h</w:t>
      </w:r>
      <w:r w:rsidR="00A80FC3">
        <w:rPr>
          <w:rFonts w:ascii="Arial" w:eastAsia="Times New Roman" w:hAnsi="Arial" w:cs="Times New Roman"/>
          <w:bCs/>
          <w:sz w:val="20"/>
          <w:szCs w:val="20"/>
        </w:rPr>
        <w:t>ema Sicherheit gelegt. So können die Lehrkräfte jederzeit t</w:t>
      </w:r>
      <w:r w:rsidR="00A80FC3" w:rsidRPr="00A80FC3">
        <w:rPr>
          <w:rFonts w:ascii="Arial" w:eastAsia="Times New Roman" w:hAnsi="Arial" w:cs="Times New Roman"/>
          <w:bCs/>
          <w:sz w:val="20"/>
          <w:szCs w:val="20"/>
        </w:rPr>
        <w:t>emporäre Internet- und E-Mail-Sperre</w:t>
      </w:r>
      <w:r w:rsidR="00A80FC3">
        <w:rPr>
          <w:rFonts w:ascii="Arial" w:eastAsia="Times New Roman" w:hAnsi="Arial" w:cs="Times New Roman"/>
          <w:bCs/>
          <w:sz w:val="20"/>
          <w:szCs w:val="20"/>
        </w:rPr>
        <w:t>n für einzelne Schülerrechner auslösen oder Klassenarbeiten in einer gesicherten Prüfungsumgebung durchführen.</w:t>
      </w:r>
    </w:p>
    <w:p w14:paraId="6D35049D" w14:textId="25FEF3F9" w:rsidR="00A80FC3" w:rsidRDefault="00A80FC3" w:rsidP="000A56C7">
      <w:pPr>
        <w:widowControl w:val="0"/>
        <w:autoSpaceDE w:val="0"/>
        <w:autoSpaceDN w:val="0"/>
        <w:adjustRightInd w:val="0"/>
        <w:spacing w:line="360" w:lineRule="auto"/>
        <w:ind w:right="1985"/>
        <w:rPr>
          <w:rFonts w:ascii="Arial" w:eastAsia="Times New Roman" w:hAnsi="Arial" w:cs="Times New Roman"/>
          <w:bCs/>
          <w:sz w:val="20"/>
          <w:szCs w:val="20"/>
        </w:rPr>
      </w:pPr>
    </w:p>
    <w:p w14:paraId="40E25187" w14:textId="64A37E4A" w:rsidR="00A80FC3" w:rsidRPr="000A56C7" w:rsidRDefault="00A80FC3" w:rsidP="000A56C7">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 xml:space="preserve">Neben </w:t>
      </w:r>
      <w:proofErr w:type="spellStart"/>
      <w:r>
        <w:rPr>
          <w:rFonts w:ascii="Arial" w:eastAsia="Times New Roman" w:hAnsi="Arial" w:cs="Times New Roman"/>
          <w:bCs/>
          <w:sz w:val="20"/>
          <w:szCs w:val="20"/>
        </w:rPr>
        <w:t>paedML</w:t>
      </w:r>
      <w:proofErr w:type="spellEnd"/>
      <w:r>
        <w:rPr>
          <w:rFonts w:ascii="Arial" w:eastAsia="Times New Roman" w:hAnsi="Arial" w:cs="Times New Roman"/>
          <w:bCs/>
          <w:sz w:val="20"/>
          <w:szCs w:val="20"/>
        </w:rPr>
        <w:t xml:space="preserve"> bietet s.i.g. zahlreiche weitere</w:t>
      </w:r>
      <w:r w:rsidR="00566E46">
        <w:rPr>
          <w:rFonts w:ascii="Arial" w:eastAsia="Times New Roman" w:hAnsi="Arial" w:cs="Times New Roman"/>
          <w:bCs/>
          <w:sz w:val="20"/>
          <w:szCs w:val="20"/>
        </w:rPr>
        <w:t xml:space="preserve"> </w:t>
      </w:r>
      <w:r>
        <w:rPr>
          <w:rFonts w:ascii="Arial" w:eastAsia="Times New Roman" w:hAnsi="Arial" w:cs="Times New Roman"/>
          <w:bCs/>
          <w:sz w:val="20"/>
          <w:szCs w:val="20"/>
        </w:rPr>
        <w:t xml:space="preserve">Dienstleistungen rund um das </w:t>
      </w:r>
      <w:r w:rsidR="00566E46">
        <w:rPr>
          <w:rFonts w:ascii="Arial" w:eastAsia="Times New Roman" w:hAnsi="Arial" w:cs="Times New Roman"/>
          <w:bCs/>
          <w:sz w:val="20"/>
          <w:szCs w:val="20"/>
        </w:rPr>
        <w:t>„Digitale Klassenzimmer“</w:t>
      </w:r>
      <w:r w:rsidR="004F1738">
        <w:rPr>
          <w:rFonts w:ascii="Arial" w:eastAsia="Times New Roman" w:hAnsi="Arial" w:cs="Times New Roman"/>
          <w:bCs/>
          <w:sz w:val="20"/>
          <w:szCs w:val="20"/>
        </w:rPr>
        <w:t xml:space="preserve"> </w:t>
      </w:r>
      <w:r w:rsidR="00566E46">
        <w:rPr>
          <w:rFonts w:ascii="Arial" w:eastAsia="Times New Roman" w:hAnsi="Arial" w:cs="Times New Roman"/>
          <w:bCs/>
          <w:sz w:val="20"/>
          <w:szCs w:val="20"/>
        </w:rPr>
        <w:t xml:space="preserve">an. Dazu gehört neben der Hardware-Beschaffung </w:t>
      </w:r>
      <w:r w:rsidR="004F1738">
        <w:rPr>
          <w:rFonts w:ascii="Arial" w:eastAsia="Times New Roman" w:hAnsi="Arial" w:cs="Times New Roman"/>
          <w:bCs/>
          <w:sz w:val="20"/>
          <w:szCs w:val="20"/>
        </w:rPr>
        <w:t xml:space="preserve">auch das gesetzeskonforme Recycling von Rechnern und Peripheriegeräten, die das Neu-Ulmer IT-Haus in Kooperation mit der Lebenshilfe Donau-Iller </w:t>
      </w:r>
      <w:r w:rsidR="00024376">
        <w:rPr>
          <w:rFonts w:ascii="Arial" w:eastAsia="Times New Roman" w:hAnsi="Arial" w:cs="Times New Roman"/>
          <w:bCs/>
          <w:sz w:val="20"/>
          <w:szCs w:val="20"/>
        </w:rPr>
        <w:t>beispielsweise für</w:t>
      </w:r>
      <w:r w:rsidR="00566E46">
        <w:rPr>
          <w:rFonts w:ascii="Arial" w:eastAsia="Times New Roman" w:hAnsi="Arial" w:cs="Times New Roman"/>
          <w:bCs/>
          <w:sz w:val="20"/>
          <w:szCs w:val="20"/>
        </w:rPr>
        <w:t xml:space="preserve"> </w:t>
      </w:r>
      <w:proofErr w:type="spellStart"/>
      <w:r w:rsidR="00566E46">
        <w:rPr>
          <w:rFonts w:ascii="Arial" w:eastAsia="Times New Roman" w:hAnsi="Arial" w:cs="Times New Roman"/>
          <w:bCs/>
          <w:sz w:val="20"/>
          <w:szCs w:val="20"/>
        </w:rPr>
        <w:t>für</w:t>
      </w:r>
      <w:proofErr w:type="spellEnd"/>
      <w:r w:rsidR="00566E46">
        <w:rPr>
          <w:rFonts w:ascii="Arial" w:eastAsia="Times New Roman" w:hAnsi="Arial" w:cs="Times New Roman"/>
          <w:bCs/>
          <w:sz w:val="20"/>
          <w:szCs w:val="20"/>
        </w:rPr>
        <w:t xml:space="preserve"> die Ulmer Berufsschulen und Gymnasien</w:t>
      </w:r>
      <w:r w:rsidR="00024376">
        <w:rPr>
          <w:rFonts w:ascii="Arial" w:eastAsia="Times New Roman" w:hAnsi="Arial" w:cs="Times New Roman"/>
          <w:bCs/>
          <w:sz w:val="20"/>
          <w:szCs w:val="20"/>
        </w:rPr>
        <w:t xml:space="preserve"> umgesetzt hat.</w:t>
      </w:r>
      <w:r w:rsidR="00566E46">
        <w:rPr>
          <w:rFonts w:ascii="Arial" w:eastAsia="Times New Roman" w:hAnsi="Arial" w:cs="Times New Roman"/>
          <w:bCs/>
          <w:sz w:val="20"/>
          <w:szCs w:val="20"/>
        </w:rPr>
        <w:t xml:space="preserve"> Zudem ist s.i.g. Partner für die Software-Lösung Schul-Admin</w:t>
      </w:r>
      <w:r w:rsidR="00024376">
        <w:rPr>
          <w:rFonts w:ascii="Arial" w:eastAsia="Times New Roman" w:hAnsi="Arial" w:cs="Times New Roman"/>
          <w:bCs/>
          <w:sz w:val="20"/>
          <w:szCs w:val="20"/>
        </w:rPr>
        <w:t>, die zum Beispiel</w:t>
      </w:r>
      <w:r w:rsidR="00566E46">
        <w:rPr>
          <w:rFonts w:ascii="Arial" w:eastAsia="Times New Roman" w:hAnsi="Arial" w:cs="Times New Roman"/>
          <w:bCs/>
          <w:sz w:val="20"/>
          <w:szCs w:val="20"/>
        </w:rPr>
        <w:t xml:space="preserve"> </w:t>
      </w:r>
      <w:r w:rsidR="00566E46">
        <w:rPr>
          <w:rFonts w:ascii="Arial" w:eastAsia="Times New Roman" w:hAnsi="Arial" w:cs="Times New Roman"/>
          <w:bCs/>
          <w:sz w:val="20"/>
          <w:szCs w:val="20"/>
        </w:rPr>
        <w:lastRenderedPageBreak/>
        <w:t>zum Beginn des laufenden Schuljahrs in den Grundschulen in Illertissen eingeführt</w:t>
      </w:r>
      <w:r w:rsidR="00024376">
        <w:rPr>
          <w:rFonts w:ascii="Arial" w:eastAsia="Times New Roman" w:hAnsi="Arial" w:cs="Times New Roman"/>
          <w:bCs/>
          <w:sz w:val="20"/>
          <w:szCs w:val="20"/>
        </w:rPr>
        <w:t xml:space="preserve"> wurde.</w:t>
      </w:r>
    </w:p>
    <w:p w14:paraId="38F2CF2F" w14:textId="03B4FC84" w:rsidR="00681221" w:rsidRPr="00EF77B6"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33757E"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5BBDFE87" w:rsidR="00681221" w:rsidRPr="00EF77B6" w:rsidRDefault="0075729A" w:rsidP="00D10305">
            <w:pPr>
              <w:pStyle w:val="Kopfzeile"/>
              <w:tabs>
                <w:tab w:val="left" w:pos="4751"/>
              </w:tabs>
              <w:ind w:left="-494" w:right="205" w:firstLine="494"/>
              <w:rPr>
                <w:rFonts w:ascii="Arial" w:hAnsi="Arial"/>
                <w:sz w:val="16"/>
                <w:szCs w:val="16"/>
              </w:rPr>
            </w:pPr>
            <w:r>
              <w:rPr>
                <w:rFonts w:ascii="Arial" w:hAnsi="Arial"/>
                <w:sz w:val="16"/>
                <w:szCs w:val="16"/>
              </w:rPr>
              <w:t>https://</w:t>
            </w:r>
            <w:r w:rsidR="00681221" w:rsidRPr="00EF77B6">
              <w:rPr>
                <w:rFonts w:ascii="Arial" w:hAnsi="Arial"/>
                <w:sz w:val="16"/>
                <w:szCs w:val="16"/>
              </w:rPr>
              <w:t>press-n-relations.</w:t>
            </w:r>
            <w:r>
              <w:rPr>
                <w:rFonts w:ascii="Arial" w:hAnsi="Arial"/>
                <w:sz w:val="16"/>
                <w:szCs w:val="16"/>
              </w:rPr>
              <w:t>com</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27235523" w:rsidR="00681221"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185ECAB" w14:textId="59D52480" w:rsidR="0047149B" w:rsidRDefault="0047149B" w:rsidP="00681221">
      <w:pPr>
        <w:rPr>
          <w:rFonts w:ascii="Arial" w:eastAsia="Calibri" w:hAnsi="Arial" w:cs="Arial"/>
          <w:bCs/>
          <w:sz w:val="16"/>
          <w:szCs w:val="16"/>
          <w:lang w:eastAsia="en-US"/>
        </w:rPr>
      </w:pPr>
    </w:p>
    <w:p w14:paraId="00000C66" w14:textId="77777777" w:rsidR="00F22068" w:rsidRPr="0047149B" w:rsidRDefault="00F22068" w:rsidP="0047149B">
      <w:pPr>
        <w:rPr>
          <w:rFonts w:ascii="Arial" w:eastAsia="Calibri" w:hAnsi="Arial" w:cs="Arial"/>
          <w:bCs/>
          <w:sz w:val="16"/>
          <w:szCs w:val="16"/>
          <w:lang w:eastAsia="en-US"/>
        </w:rPr>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BF3F6E" w14:textId="77777777" w:rsidR="0033757E" w:rsidRDefault="0033757E">
      <w:r>
        <w:separator/>
      </w:r>
    </w:p>
  </w:endnote>
  <w:endnote w:type="continuationSeparator" w:id="0">
    <w:p w14:paraId="6ACDC1D8" w14:textId="77777777" w:rsidR="0033757E" w:rsidRDefault="00337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9F2771" w14:textId="77777777" w:rsidR="0033757E" w:rsidRDefault="0033757E">
      <w:r>
        <w:separator/>
      </w:r>
    </w:p>
  </w:footnote>
  <w:footnote w:type="continuationSeparator" w:id="0">
    <w:p w14:paraId="01B0D7AE" w14:textId="77777777" w:rsidR="0033757E" w:rsidRDefault="003375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376"/>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56C7"/>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67BD"/>
    <w:rsid w:val="000F758D"/>
    <w:rsid w:val="001011E7"/>
    <w:rsid w:val="001017E2"/>
    <w:rsid w:val="001064AC"/>
    <w:rsid w:val="0011034C"/>
    <w:rsid w:val="00112624"/>
    <w:rsid w:val="001137F4"/>
    <w:rsid w:val="00123C1B"/>
    <w:rsid w:val="00130047"/>
    <w:rsid w:val="001360C7"/>
    <w:rsid w:val="00137D9B"/>
    <w:rsid w:val="00141254"/>
    <w:rsid w:val="0014241B"/>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41984"/>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32303"/>
    <w:rsid w:val="0033757E"/>
    <w:rsid w:val="00340EB2"/>
    <w:rsid w:val="00341557"/>
    <w:rsid w:val="00344CBC"/>
    <w:rsid w:val="00356663"/>
    <w:rsid w:val="0036019F"/>
    <w:rsid w:val="0036146A"/>
    <w:rsid w:val="003619EF"/>
    <w:rsid w:val="00364B50"/>
    <w:rsid w:val="00367154"/>
    <w:rsid w:val="0037056F"/>
    <w:rsid w:val="0037065B"/>
    <w:rsid w:val="003761BA"/>
    <w:rsid w:val="00381DFB"/>
    <w:rsid w:val="003838C1"/>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0A2C"/>
    <w:rsid w:val="00455746"/>
    <w:rsid w:val="00460592"/>
    <w:rsid w:val="00461D07"/>
    <w:rsid w:val="0046217B"/>
    <w:rsid w:val="00462F84"/>
    <w:rsid w:val="004666FB"/>
    <w:rsid w:val="00466BAA"/>
    <w:rsid w:val="00467991"/>
    <w:rsid w:val="00467A13"/>
    <w:rsid w:val="00467D2A"/>
    <w:rsid w:val="004706E2"/>
    <w:rsid w:val="0047110C"/>
    <w:rsid w:val="0047148B"/>
    <w:rsid w:val="0047149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1738"/>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433"/>
    <w:rsid w:val="005336AE"/>
    <w:rsid w:val="005377B5"/>
    <w:rsid w:val="00541AD4"/>
    <w:rsid w:val="00547A5F"/>
    <w:rsid w:val="00551B4E"/>
    <w:rsid w:val="005625DF"/>
    <w:rsid w:val="005652F7"/>
    <w:rsid w:val="00566E46"/>
    <w:rsid w:val="005742D7"/>
    <w:rsid w:val="00577DDB"/>
    <w:rsid w:val="00581D39"/>
    <w:rsid w:val="00582947"/>
    <w:rsid w:val="00583BC8"/>
    <w:rsid w:val="0059174E"/>
    <w:rsid w:val="005A2170"/>
    <w:rsid w:val="005A29D4"/>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9AD"/>
    <w:rsid w:val="00600FE1"/>
    <w:rsid w:val="00602FF6"/>
    <w:rsid w:val="006047FD"/>
    <w:rsid w:val="00607113"/>
    <w:rsid w:val="006135FA"/>
    <w:rsid w:val="0061447D"/>
    <w:rsid w:val="006158D0"/>
    <w:rsid w:val="00615F45"/>
    <w:rsid w:val="006170C9"/>
    <w:rsid w:val="006179F4"/>
    <w:rsid w:val="0062320E"/>
    <w:rsid w:val="00625430"/>
    <w:rsid w:val="00625B8C"/>
    <w:rsid w:val="00627329"/>
    <w:rsid w:val="00637546"/>
    <w:rsid w:val="00637F14"/>
    <w:rsid w:val="00640177"/>
    <w:rsid w:val="00640D24"/>
    <w:rsid w:val="0064180C"/>
    <w:rsid w:val="006434AF"/>
    <w:rsid w:val="0064522F"/>
    <w:rsid w:val="0064663A"/>
    <w:rsid w:val="00650E43"/>
    <w:rsid w:val="00650F84"/>
    <w:rsid w:val="00651E49"/>
    <w:rsid w:val="00656CC3"/>
    <w:rsid w:val="006637FE"/>
    <w:rsid w:val="00665B32"/>
    <w:rsid w:val="00666E1E"/>
    <w:rsid w:val="00674C19"/>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0E92"/>
    <w:rsid w:val="006E1D83"/>
    <w:rsid w:val="006E2EE5"/>
    <w:rsid w:val="006E3ADD"/>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1960"/>
    <w:rsid w:val="00753732"/>
    <w:rsid w:val="00756EC2"/>
    <w:rsid w:val="0075729A"/>
    <w:rsid w:val="00757748"/>
    <w:rsid w:val="007608EF"/>
    <w:rsid w:val="0076165E"/>
    <w:rsid w:val="00762A14"/>
    <w:rsid w:val="00763106"/>
    <w:rsid w:val="00770BA7"/>
    <w:rsid w:val="00772996"/>
    <w:rsid w:val="00777B17"/>
    <w:rsid w:val="00777B6C"/>
    <w:rsid w:val="00785E0B"/>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871A6"/>
    <w:rsid w:val="00894C2C"/>
    <w:rsid w:val="008951B8"/>
    <w:rsid w:val="0089740F"/>
    <w:rsid w:val="008A368D"/>
    <w:rsid w:val="008A3C62"/>
    <w:rsid w:val="008A7116"/>
    <w:rsid w:val="008B0344"/>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C14"/>
    <w:rsid w:val="00904964"/>
    <w:rsid w:val="0090518E"/>
    <w:rsid w:val="00907EC5"/>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7F1"/>
    <w:rsid w:val="00950E08"/>
    <w:rsid w:val="009511A0"/>
    <w:rsid w:val="00951219"/>
    <w:rsid w:val="00952267"/>
    <w:rsid w:val="00952E4B"/>
    <w:rsid w:val="0095308A"/>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5925"/>
    <w:rsid w:val="00A66694"/>
    <w:rsid w:val="00A73140"/>
    <w:rsid w:val="00A742B7"/>
    <w:rsid w:val="00A777D6"/>
    <w:rsid w:val="00A80FC3"/>
    <w:rsid w:val="00A850D9"/>
    <w:rsid w:val="00A853DF"/>
    <w:rsid w:val="00A86C56"/>
    <w:rsid w:val="00A87B4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03A6F"/>
    <w:rsid w:val="00B05956"/>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A5A79"/>
    <w:rsid w:val="00BB1F14"/>
    <w:rsid w:val="00BC6A99"/>
    <w:rsid w:val="00BD2921"/>
    <w:rsid w:val="00BD3CBC"/>
    <w:rsid w:val="00BD6118"/>
    <w:rsid w:val="00BF33B3"/>
    <w:rsid w:val="00BF41A8"/>
    <w:rsid w:val="00C02ABA"/>
    <w:rsid w:val="00C0329D"/>
    <w:rsid w:val="00C04D09"/>
    <w:rsid w:val="00C0580E"/>
    <w:rsid w:val="00C05CDA"/>
    <w:rsid w:val="00C1214D"/>
    <w:rsid w:val="00C12F4B"/>
    <w:rsid w:val="00C13F46"/>
    <w:rsid w:val="00C16951"/>
    <w:rsid w:val="00C20CF2"/>
    <w:rsid w:val="00C21BE6"/>
    <w:rsid w:val="00C2432A"/>
    <w:rsid w:val="00C24A1C"/>
    <w:rsid w:val="00C26216"/>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A6D25"/>
    <w:rsid w:val="00CB3D34"/>
    <w:rsid w:val="00CB69E0"/>
    <w:rsid w:val="00CD06A3"/>
    <w:rsid w:val="00CD129A"/>
    <w:rsid w:val="00CD1DA6"/>
    <w:rsid w:val="00CD78E9"/>
    <w:rsid w:val="00CE03AF"/>
    <w:rsid w:val="00CE2AF6"/>
    <w:rsid w:val="00CE5329"/>
    <w:rsid w:val="00CE71E2"/>
    <w:rsid w:val="00CF11C7"/>
    <w:rsid w:val="00CF25A1"/>
    <w:rsid w:val="00CF7297"/>
    <w:rsid w:val="00D00841"/>
    <w:rsid w:val="00D01AF8"/>
    <w:rsid w:val="00D01C17"/>
    <w:rsid w:val="00D0267C"/>
    <w:rsid w:val="00D112B9"/>
    <w:rsid w:val="00D119E9"/>
    <w:rsid w:val="00D14C00"/>
    <w:rsid w:val="00D22D6A"/>
    <w:rsid w:val="00D25AC0"/>
    <w:rsid w:val="00D27490"/>
    <w:rsid w:val="00D332C3"/>
    <w:rsid w:val="00D33C71"/>
    <w:rsid w:val="00D40540"/>
    <w:rsid w:val="00D41232"/>
    <w:rsid w:val="00D42B9C"/>
    <w:rsid w:val="00D4371A"/>
    <w:rsid w:val="00D47ABA"/>
    <w:rsid w:val="00D47BA2"/>
    <w:rsid w:val="00D51294"/>
    <w:rsid w:val="00D56A0F"/>
    <w:rsid w:val="00D57D8C"/>
    <w:rsid w:val="00D6114D"/>
    <w:rsid w:val="00D628EF"/>
    <w:rsid w:val="00D62D4C"/>
    <w:rsid w:val="00D64793"/>
    <w:rsid w:val="00D711FC"/>
    <w:rsid w:val="00D75247"/>
    <w:rsid w:val="00D75308"/>
    <w:rsid w:val="00D80AEB"/>
    <w:rsid w:val="00D86715"/>
    <w:rsid w:val="00D90421"/>
    <w:rsid w:val="00D96E66"/>
    <w:rsid w:val="00DA0EE4"/>
    <w:rsid w:val="00DA1100"/>
    <w:rsid w:val="00DA1D84"/>
    <w:rsid w:val="00DB46C4"/>
    <w:rsid w:val="00DB46D0"/>
    <w:rsid w:val="00DC31F9"/>
    <w:rsid w:val="00DC6067"/>
    <w:rsid w:val="00DC6261"/>
    <w:rsid w:val="00DD1419"/>
    <w:rsid w:val="00DD2445"/>
    <w:rsid w:val="00DD2DA7"/>
    <w:rsid w:val="00DD3673"/>
    <w:rsid w:val="00DD48CD"/>
    <w:rsid w:val="00DD7F18"/>
    <w:rsid w:val="00DF216D"/>
    <w:rsid w:val="00DF5336"/>
    <w:rsid w:val="00DF5501"/>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0564"/>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22D3"/>
    <w:rsid w:val="00EE42DF"/>
    <w:rsid w:val="00EE7FA3"/>
    <w:rsid w:val="00EF048B"/>
    <w:rsid w:val="00EF2FFF"/>
    <w:rsid w:val="00EF4E67"/>
    <w:rsid w:val="00EF77B6"/>
    <w:rsid w:val="00F003A8"/>
    <w:rsid w:val="00F06B12"/>
    <w:rsid w:val="00F1198D"/>
    <w:rsid w:val="00F14BCD"/>
    <w:rsid w:val="00F162BC"/>
    <w:rsid w:val="00F17B77"/>
    <w:rsid w:val="00F21F36"/>
    <w:rsid w:val="00F22068"/>
    <w:rsid w:val="00F2505F"/>
    <w:rsid w:val="00F273AA"/>
    <w:rsid w:val="00F3411B"/>
    <w:rsid w:val="00F37EAA"/>
    <w:rsid w:val="00F47363"/>
    <w:rsid w:val="00F522AB"/>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37E3"/>
    <w:rsid w:val="00FC4BB6"/>
    <w:rsid w:val="00FC562A"/>
    <w:rsid w:val="00FD00DE"/>
    <w:rsid w:val="00FD09DF"/>
    <w:rsid w:val="00FD3C36"/>
    <w:rsid w:val="00FD4FBB"/>
    <w:rsid w:val="00FD5C39"/>
    <w:rsid w:val="00FE369F"/>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 w:type="table" w:styleId="Tabellenraster">
    <w:name w:val="Table Grid"/>
    <w:basedOn w:val="NormaleTabelle"/>
    <w:rsid w:val="00F22068"/>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220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15406">
      <w:bodyDiv w:val="1"/>
      <w:marLeft w:val="0"/>
      <w:marRight w:val="0"/>
      <w:marTop w:val="0"/>
      <w:marBottom w:val="0"/>
      <w:divBdr>
        <w:top w:val="none" w:sz="0" w:space="0" w:color="auto"/>
        <w:left w:val="none" w:sz="0" w:space="0" w:color="auto"/>
        <w:bottom w:val="none" w:sz="0" w:space="0" w:color="auto"/>
        <w:right w:val="none" w:sz="0" w:space="0" w:color="auto"/>
      </w:divBdr>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191309616">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079873">
      <w:bodyDiv w:val="1"/>
      <w:marLeft w:val="0"/>
      <w:marRight w:val="0"/>
      <w:marTop w:val="0"/>
      <w:marBottom w:val="0"/>
      <w:divBdr>
        <w:top w:val="none" w:sz="0" w:space="0" w:color="auto"/>
        <w:left w:val="none" w:sz="0" w:space="0" w:color="auto"/>
        <w:bottom w:val="none" w:sz="0" w:space="0" w:color="auto"/>
        <w:right w:val="none" w:sz="0" w:space="0" w:color="auto"/>
      </w:divBdr>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612007826">
      <w:bodyDiv w:val="1"/>
      <w:marLeft w:val="0"/>
      <w:marRight w:val="0"/>
      <w:marTop w:val="0"/>
      <w:marBottom w:val="0"/>
      <w:divBdr>
        <w:top w:val="none" w:sz="0" w:space="0" w:color="auto"/>
        <w:left w:val="none" w:sz="0" w:space="0" w:color="auto"/>
        <w:bottom w:val="none" w:sz="0" w:space="0" w:color="auto"/>
        <w:right w:val="none" w:sz="0" w:space="0" w:color="auto"/>
      </w:divBdr>
    </w:div>
    <w:div w:id="1827621253">
      <w:bodyDiv w:val="1"/>
      <w:marLeft w:val="0"/>
      <w:marRight w:val="0"/>
      <w:marTop w:val="0"/>
      <w:marBottom w:val="0"/>
      <w:divBdr>
        <w:top w:val="none" w:sz="0" w:space="0" w:color="auto"/>
        <w:left w:val="none" w:sz="0" w:space="0" w:color="auto"/>
        <w:bottom w:val="none" w:sz="0" w:space="0" w:color="auto"/>
        <w:right w:val="none" w:sz="0" w:space="0" w:color="auto"/>
      </w:divBdr>
    </w:div>
    <w:div w:id="1897202737">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 w:id="21004404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3021</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3494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3</cp:revision>
  <cp:lastPrinted>2022-01-18T09:42:00Z</cp:lastPrinted>
  <dcterms:created xsi:type="dcterms:W3CDTF">2022-01-18T09:42:00Z</dcterms:created>
  <dcterms:modified xsi:type="dcterms:W3CDTF">2022-01-18T10:02:00Z</dcterms:modified>
  <cp:category/>
</cp:coreProperties>
</file>